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E" w:rsidRPr="0040146C" w:rsidRDefault="00E8459E" w:rsidP="0040146C">
      <w:pPr>
        <w:pStyle w:val="Copertina-RifRegioneGx"/>
      </w:pPr>
      <w:r w:rsidRPr="0040146C">
        <w:t>Regione Autonoma Friuli Venezia Giulia</w:t>
      </w:r>
    </w:p>
    <w:p w:rsidR="00A27CC0" w:rsidRDefault="00A27CC0" w:rsidP="00A27CC0">
      <w:pPr>
        <w:pStyle w:val="Copertina-TestoBase"/>
      </w:pPr>
      <w:r>
        <w:t>Direzione centrale lavoro, formazione, istruzione e famiglia</w:t>
      </w:r>
    </w:p>
    <w:p w:rsidR="00A27CC0" w:rsidRDefault="00A27CC0" w:rsidP="00A27CC0">
      <w:pPr>
        <w:pStyle w:val="Copertina-TestoBase"/>
      </w:pPr>
      <w:r>
        <w:t xml:space="preserve">Servizio formazione </w:t>
      </w:r>
    </w:p>
    <w:p w:rsidR="00470D16" w:rsidRPr="0040146C" w:rsidRDefault="00A27CC0" w:rsidP="00A27CC0">
      <w:pPr>
        <w:pStyle w:val="Copertina-TestoBase"/>
      </w:pPr>
      <w:r>
        <w:t>Posizione organizzativa Integrazione dei sistemi formativi, definizione di standard di competenze e di profili professionali</w:t>
      </w: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470D16" w:rsidRPr="0040146C" w:rsidRDefault="00470D16" w:rsidP="0040146C">
      <w:pPr>
        <w:pStyle w:val="Copertina-TestoBase"/>
      </w:pPr>
    </w:p>
    <w:p w:rsidR="001E3352" w:rsidRPr="0040146C" w:rsidRDefault="001E3352" w:rsidP="0040146C">
      <w:pPr>
        <w:pStyle w:val="Copertina-TestoBase"/>
      </w:pPr>
    </w:p>
    <w:p w:rsidR="001E3352" w:rsidRPr="0040146C" w:rsidRDefault="001E3352" w:rsidP="0040146C">
      <w:pPr>
        <w:pStyle w:val="Copertina-TestoBase"/>
      </w:pPr>
    </w:p>
    <w:p w:rsidR="001E3352" w:rsidRPr="0040146C" w:rsidRDefault="001E3352" w:rsidP="0040146C">
      <w:pPr>
        <w:pStyle w:val="Copertina-TestoBase"/>
      </w:pPr>
    </w:p>
    <w:p w:rsidR="00470D16" w:rsidRPr="0040146C" w:rsidRDefault="00470D16" w:rsidP="0040146C">
      <w:pPr>
        <w:pStyle w:val="Copertina-TestoBase"/>
      </w:pPr>
    </w:p>
    <w:p w:rsidR="00470D16" w:rsidRPr="00493351" w:rsidRDefault="001B41E3" w:rsidP="0040146C">
      <w:pPr>
        <w:pStyle w:val="Copertina-Titolo"/>
      </w:pPr>
      <w:r w:rsidRPr="00493351">
        <w:t xml:space="preserve">REPERTORIO </w:t>
      </w:r>
      <w:r w:rsidRPr="00493351">
        <w:br/>
        <w:t>DELLE QUALIFICAZIONI REGIONALI</w:t>
      </w:r>
    </w:p>
    <w:p w:rsidR="00470D16" w:rsidRPr="00493351" w:rsidRDefault="00470D16" w:rsidP="0040146C">
      <w:pPr>
        <w:pStyle w:val="Copertina-TestoBase"/>
      </w:pPr>
    </w:p>
    <w:p w:rsidR="001E3352" w:rsidRPr="00493351" w:rsidRDefault="001E3352" w:rsidP="0040146C">
      <w:pPr>
        <w:pStyle w:val="Copertina-TestoBase"/>
      </w:pPr>
    </w:p>
    <w:p w:rsidR="001E3352" w:rsidRPr="00493351" w:rsidRDefault="001E3352" w:rsidP="0040146C">
      <w:pPr>
        <w:pStyle w:val="Copertina-TestoBase"/>
      </w:pPr>
    </w:p>
    <w:p w:rsidR="000048CF" w:rsidRPr="00493351" w:rsidRDefault="000048CF" w:rsidP="0040146C">
      <w:pPr>
        <w:pStyle w:val="Copertina-TestoBase"/>
      </w:pPr>
    </w:p>
    <w:p w:rsidR="000048CF" w:rsidRPr="00493351" w:rsidRDefault="000048CF" w:rsidP="0040146C">
      <w:pPr>
        <w:pStyle w:val="Copertina-TestoBase"/>
      </w:pPr>
    </w:p>
    <w:p w:rsidR="000048CF" w:rsidRPr="00493351" w:rsidRDefault="000048CF" w:rsidP="0040146C">
      <w:pPr>
        <w:pStyle w:val="Copertina-TestoBase"/>
      </w:pPr>
    </w:p>
    <w:p w:rsidR="001E3352" w:rsidRPr="00493351" w:rsidRDefault="001E3352" w:rsidP="0040146C">
      <w:pPr>
        <w:pStyle w:val="Copertina-TestoBase"/>
      </w:pPr>
    </w:p>
    <w:p w:rsidR="001E3352" w:rsidRPr="00493351" w:rsidRDefault="001E3352" w:rsidP="0040146C">
      <w:pPr>
        <w:pStyle w:val="Copertina-TestoBase"/>
      </w:pPr>
    </w:p>
    <w:p w:rsidR="00E47C07" w:rsidRPr="00493351" w:rsidRDefault="00E47C07" w:rsidP="0040146C">
      <w:pPr>
        <w:pStyle w:val="Copertina-TestoBase"/>
      </w:pPr>
    </w:p>
    <w:p w:rsidR="00A27CC0" w:rsidRDefault="00A27CC0" w:rsidP="00A27CC0">
      <w:pPr>
        <w:pStyle w:val="LG-CodiceProfilo"/>
        <w:rPr>
          <w:sz w:val="40"/>
          <w:szCs w:val="40"/>
        </w:rPr>
      </w:pPr>
      <w:r w:rsidRPr="00E47DE3">
        <w:rPr>
          <w:sz w:val="40"/>
          <w:szCs w:val="40"/>
        </w:rPr>
        <w:t xml:space="preserve">INDICAZIONI PER LA PROGETTAZIONE DEGLI </w:t>
      </w:r>
    </w:p>
    <w:p w:rsidR="00A27CC0" w:rsidRDefault="00A27CC0" w:rsidP="00A27CC0">
      <w:pPr>
        <w:pStyle w:val="LG-CodiceProfilo"/>
        <w:rPr>
          <w:sz w:val="40"/>
          <w:szCs w:val="40"/>
        </w:rPr>
      </w:pPr>
      <w:r w:rsidRPr="00E47DE3">
        <w:rPr>
          <w:sz w:val="40"/>
          <w:szCs w:val="40"/>
        </w:rPr>
        <w:t>ESAMI FINALI</w:t>
      </w:r>
    </w:p>
    <w:p w:rsidR="00A27CC0" w:rsidRDefault="00A27CC0" w:rsidP="00A27CC0">
      <w:pPr>
        <w:pStyle w:val="LG-CodiceProfilo"/>
        <w:rPr>
          <w:sz w:val="40"/>
          <w:szCs w:val="40"/>
        </w:rPr>
      </w:pPr>
    </w:p>
    <w:p w:rsidR="00A27CC0" w:rsidRDefault="00A27CC0" w:rsidP="00A27CC0">
      <w:pPr>
        <w:pStyle w:val="LG-CodiceProfilo"/>
        <w:rPr>
          <w:sz w:val="40"/>
          <w:szCs w:val="40"/>
        </w:rPr>
      </w:pPr>
    </w:p>
    <w:p w:rsidR="00A27CC0" w:rsidRDefault="00A27CC0" w:rsidP="00A27CC0">
      <w:pPr>
        <w:pStyle w:val="LG-CodiceProfilo"/>
        <w:rPr>
          <w:sz w:val="40"/>
          <w:szCs w:val="40"/>
        </w:rPr>
      </w:pPr>
    </w:p>
    <w:p w:rsidR="00A27CC0" w:rsidRDefault="00A27CC0" w:rsidP="00A27CC0">
      <w:pPr>
        <w:pStyle w:val="LG-CodiceProfilo"/>
        <w:rPr>
          <w:sz w:val="40"/>
          <w:szCs w:val="40"/>
        </w:rPr>
      </w:pPr>
    </w:p>
    <w:p w:rsidR="00A27CC0" w:rsidRPr="00E47DE3" w:rsidRDefault="00A27CC0" w:rsidP="00A27CC0">
      <w:pPr>
        <w:pStyle w:val="LG-CodiceProfilo"/>
        <w:rPr>
          <w:sz w:val="40"/>
          <w:szCs w:val="40"/>
        </w:rPr>
      </w:pPr>
    </w:p>
    <w:p w:rsidR="00A27CC0" w:rsidRDefault="00A27CC0" w:rsidP="0040146C">
      <w:pPr>
        <w:pStyle w:val="Copertina-TestoBase"/>
      </w:pPr>
    </w:p>
    <w:p w:rsidR="00A27CC0" w:rsidRPr="00E47DE3" w:rsidRDefault="00A27CC0" w:rsidP="00A27CC0">
      <w:pPr>
        <w:pStyle w:val="LG-CodiceProfilo"/>
        <w:rPr>
          <w:b w:val="0"/>
          <w:szCs w:val="28"/>
        </w:rPr>
      </w:pPr>
      <w:r w:rsidRPr="00E47DE3">
        <w:rPr>
          <w:b w:val="0"/>
          <w:szCs w:val="28"/>
        </w:rPr>
        <w:t>Riferimenti metodologici per la progettazione delle prove pratiche relative agli esami finali nei percorsi formativi riferiti ai profili professionali regionali</w:t>
      </w:r>
    </w:p>
    <w:p w:rsidR="00A27CC0" w:rsidRDefault="00A27CC0" w:rsidP="0040146C">
      <w:pPr>
        <w:pStyle w:val="Copertina-TestoBase"/>
      </w:pPr>
    </w:p>
    <w:p w:rsidR="00A27CC0" w:rsidRDefault="00A27CC0" w:rsidP="0040146C">
      <w:pPr>
        <w:pStyle w:val="Copertina-TestoBase"/>
      </w:pPr>
    </w:p>
    <w:p w:rsidR="001B7B0A" w:rsidRPr="00493351" w:rsidRDefault="00470D16" w:rsidP="0040146C">
      <w:pPr>
        <w:pStyle w:val="Copertina-TestoBase"/>
      </w:pPr>
      <w:r w:rsidRPr="00493351">
        <w:br w:type="page"/>
      </w:r>
    </w:p>
    <w:p w:rsidR="00470D16" w:rsidRPr="00F71471" w:rsidRDefault="00470D16" w:rsidP="00F71471">
      <w:pPr>
        <w:pStyle w:val="DOC-TitoloNoSommario"/>
      </w:pPr>
      <w:r w:rsidRPr="00F71471">
        <w:lastRenderedPageBreak/>
        <w:t>Sommario</w:t>
      </w:r>
    </w:p>
    <w:bookmarkStart w:id="0" w:name="_GoBack"/>
    <w:bookmarkEnd w:id="0"/>
    <w:p w:rsidR="00715A9B" w:rsidRDefault="00A06FC2">
      <w:pPr>
        <w:pStyle w:val="Sommario1"/>
        <w:rPr>
          <w:rFonts w:asciiTheme="minorHAnsi" w:eastAsiaTheme="minorEastAsia" w:hAnsiTheme="minorHAnsi" w:cstheme="minorBidi"/>
          <w:b w:val="0"/>
          <w:bCs w:val="0"/>
          <w:caps w:val="0"/>
          <w:sz w:val="22"/>
          <w:szCs w:val="22"/>
          <w:lang w:eastAsia="it-IT"/>
        </w:rPr>
      </w:pPr>
      <w:r w:rsidRPr="00493351">
        <w:rPr>
          <w:lang w:eastAsia="it-IT"/>
        </w:rPr>
        <w:fldChar w:fldCharType="begin"/>
      </w:r>
      <w:r w:rsidR="008B4AEF" w:rsidRPr="00493351">
        <w:rPr>
          <w:lang w:eastAsia="it-IT"/>
        </w:rPr>
        <w:instrText xml:space="preserve"> TOC \o "1-3" \h \z \t "DOC-TitoloSottoSezione;3;DOC-TitoloSeparatore;1;LG-TitoloProfilo;3;LG-TitoloSettore;1" </w:instrText>
      </w:r>
      <w:r w:rsidRPr="00493351">
        <w:rPr>
          <w:lang w:eastAsia="it-IT"/>
        </w:rPr>
        <w:fldChar w:fldCharType="separate"/>
      </w:r>
      <w:hyperlink w:anchor="_Toc41376164" w:history="1">
        <w:r w:rsidR="00715A9B" w:rsidRPr="003D7EF8">
          <w:rPr>
            <w:rStyle w:val="Collegamentoipertestuale"/>
          </w:rPr>
          <w:t>INTRODUZIONE</w:t>
        </w:r>
        <w:r w:rsidR="00715A9B">
          <w:rPr>
            <w:webHidden/>
          </w:rPr>
          <w:tab/>
        </w:r>
        <w:r w:rsidR="00715A9B">
          <w:rPr>
            <w:webHidden/>
          </w:rPr>
          <w:fldChar w:fldCharType="begin"/>
        </w:r>
        <w:r w:rsidR="00715A9B">
          <w:rPr>
            <w:webHidden/>
          </w:rPr>
          <w:instrText xml:space="preserve"> PAGEREF _Toc41376164 \h </w:instrText>
        </w:r>
        <w:r w:rsidR="00715A9B">
          <w:rPr>
            <w:webHidden/>
          </w:rPr>
        </w:r>
        <w:r w:rsidR="00715A9B">
          <w:rPr>
            <w:webHidden/>
          </w:rPr>
          <w:fldChar w:fldCharType="separate"/>
        </w:r>
        <w:r w:rsidR="00715A9B">
          <w:rPr>
            <w:webHidden/>
          </w:rPr>
          <w:t>5</w:t>
        </w:r>
        <w:r w:rsidR="00715A9B">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65" w:history="1">
        <w:r w:rsidRPr="003D7EF8">
          <w:rPr>
            <w:rStyle w:val="Collegamentoipertestuale"/>
          </w:rPr>
          <w:t>Indicazioni metodologiche</w:t>
        </w:r>
        <w:r>
          <w:rPr>
            <w:webHidden/>
          </w:rPr>
          <w:tab/>
        </w:r>
        <w:r>
          <w:rPr>
            <w:webHidden/>
          </w:rPr>
          <w:fldChar w:fldCharType="begin"/>
        </w:r>
        <w:r>
          <w:rPr>
            <w:webHidden/>
          </w:rPr>
          <w:instrText xml:space="preserve"> PAGEREF _Toc41376165 \h </w:instrText>
        </w:r>
        <w:r>
          <w:rPr>
            <w:webHidden/>
          </w:rPr>
        </w:r>
        <w:r>
          <w:rPr>
            <w:webHidden/>
          </w:rPr>
          <w:fldChar w:fldCharType="separate"/>
        </w:r>
        <w:r>
          <w:rPr>
            <w:webHidden/>
          </w:rPr>
          <w:t>5</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166" w:history="1">
        <w:r w:rsidRPr="003D7EF8">
          <w:rPr>
            <w:rStyle w:val="Collegamentoipertestuale"/>
          </w:rPr>
          <w:t>AGRICOLTURA, SILVICOLTURA E PESCA</w:t>
        </w:r>
        <w:r>
          <w:rPr>
            <w:webHidden/>
          </w:rPr>
          <w:tab/>
        </w:r>
        <w:r>
          <w:rPr>
            <w:webHidden/>
          </w:rPr>
          <w:fldChar w:fldCharType="begin"/>
        </w:r>
        <w:r>
          <w:rPr>
            <w:webHidden/>
          </w:rPr>
          <w:instrText xml:space="preserve"> PAGEREF _Toc41376166 \h </w:instrText>
        </w:r>
        <w:r>
          <w:rPr>
            <w:webHidden/>
          </w:rPr>
        </w:r>
        <w:r>
          <w:rPr>
            <w:webHidden/>
          </w:rPr>
          <w:fldChar w:fldCharType="separate"/>
        </w:r>
        <w:r>
          <w:rPr>
            <w:webHidden/>
          </w:rPr>
          <w:t>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67" w:history="1">
        <w:r w:rsidRPr="003D7EF8">
          <w:rPr>
            <w:rStyle w:val="Collegamentoipertestuale"/>
          </w:rPr>
          <w:t>Addetto alle attività agroambientali</w:t>
        </w:r>
        <w:r>
          <w:rPr>
            <w:webHidden/>
          </w:rPr>
          <w:tab/>
        </w:r>
        <w:r>
          <w:rPr>
            <w:webHidden/>
          </w:rPr>
          <w:fldChar w:fldCharType="begin"/>
        </w:r>
        <w:r>
          <w:rPr>
            <w:webHidden/>
          </w:rPr>
          <w:instrText xml:space="preserve"> PAGEREF _Toc41376167 \h </w:instrText>
        </w:r>
        <w:r>
          <w:rPr>
            <w:webHidden/>
          </w:rPr>
        </w:r>
        <w:r>
          <w:rPr>
            <w:webHidden/>
          </w:rPr>
          <w:fldChar w:fldCharType="separate"/>
        </w:r>
        <w:r>
          <w:rPr>
            <w:webHidden/>
          </w:rPr>
          <w:t>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68" w:history="1">
        <w:r w:rsidRPr="003D7EF8">
          <w:rPr>
            <w:rStyle w:val="Collegamentoipertestuale"/>
          </w:rPr>
          <w:t>Addetto alle attività ambientalI montane</w:t>
        </w:r>
        <w:r>
          <w:rPr>
            <w:webHidden/>
          </w:rPr>
          <w:tab/>
        </w:r>
        <w:r>
          <w:rPr>
            <w:webHidden/>
          </w:rPr>
          <w:fldChar w:fldCharType="begin"/>
        </w:r>
        <w:r>
          <w:rPr>
            <w:webHidden/>
          </w:rPr>
          <w:instrText xml:space="preserve"> PAGEREF _Toc41376168 \h </w:instrText>
        </w:r>
        <w:r>
          <w:rPr>
            <w:webHidden/>
          </w:rPr>
        </w:r>
        <w:r>
          <w:rPr>
            <w:webHidden/>
          </w:rPr>
          <w:fldChar w:fldCharType="separate"/>
        </w:r>
        <w:r>
          <w:rPr>
            <w:webHidden/>
          </w:rPr>
          <w:t>11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69" w:history="1">
        <w:r w:rsidRPr="003D7EF8">
          <w:rPr>
            <w:rStyle w:val="Collegamentoipertestuale"/>
          </w:rPr>
          <w:t>Addetto alla realizzazione e manutenzione di aree verdi</w:t>
        </w:r>
        <w:r>
          <w:rPr>
            <w:webHidden/>
          </w:rPr>
          <w:tab/>
        </w:r>
        <w:r>
          <w:rPr>
            <w:webHidden/>
          </w:rPr>
          <w:fldChar w:fldCharType="begin"/>
        </w:r>
        <w:r>
          <w:rPr>
            <w:webHidden/>
          </w:rPr>
          <w:instrText xml:space="preserve"> PAGEREF _Toc41376169 \h </w:instrText>
        </w:r>
        <w:r>
          <w:rPr>
            <w:webHidden/>
          </w:rPr>
        </w:r>
        <w:r>
          <w:rPr>
            <w:webHidden/>
          </w:rPr>
          <w:fldChar w:fldCharType="separate"/>
        </w:r>
        <w:r>
          <w:rPr>
            <w:webHidden/>
          </w:rPr>
          <w:t>13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0" w:history="1">
        <w:r w:rsidRPr="003D7EF8">
          <w:rPr>
            <w:rStyle w:val="Collegamentoipertestuale"/>
          </w:rPr>
          <w:t>Tecnico delle produzioni vegetali</w:t>
        </w:r>
        <w:r>
          <w:rPr>
            <w:webHidden/>
          </w:rPr>
          <w:tab/>
        </w:r>
        <w:r>
          <w:rPr>
            <w:webHidden/>
          </w:rPr>
          <w:fldChar w:fldCharType="begin"/>
        </w:r>
        <w:r>
          <w:rPr>
            <w:webHidden/>
          </w:rPr>
          <w:instrText xml:space="preserve"> PAGEREF _Toc41376170 \h </w:instrText>
        </w:r>
        <w:r>
          <w:rPr>
            <w:webHidden/>
          </w:rPr>
        </w:r>
        <w:r>
          <w:rPr>
            <w:webHidden/>
          </w:rPr>
          <w:fldChar w:fldCharType="separate"/>
        </w:r>
        <w:r>
          <w:rPr>
            <w:webHidden/>
          </w:rPr>
          <w:t>14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1" w:history="1">
        <w:r w:rsidRPr="003D7EF8">
          <w:rPr>
            <w:rStyle w:val="Collegamentoipertestuale"/>
          </w:rPr>
          <w:t>Tecnico della gestione e produzione agricola 2.0</w:t>
        </w:r>
        <w:r>
          <w:rPr>
            <w:webHidden/>
          </w:rPr>
          <w:tab/>
        </w:r>
        <w:r>
          <w:rPr>
            <w:webHidden/>
          </w:rPr>
          <w:fldChar w:fldCharType="begin"/>
        </w:r>
        <w:r>
          <w:rPr>
            <w:webHidden/>
          </w:rPr>
          <w:instrText xml:space="preserve"> PAGEREF _Toc41376171 \h </w:instrText>
        </w:r>
        <w:r>
          <w:rPr>
            <w:webHidden/>
          </w:rPr>
        </w:r>
        <w:r>
          <w:rPr>
            <w:webHidden/>
          </w:rPr>
          <w:fldChar w:fldCharType="separate"/>
        </w:r>
        <w:r>
          <w:rPr>
            <w:webHidden/>
          </w:rPr>
          <w:t>16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2" w:history="1">
        <w:r w:rsidRPr="003D7EF8">
          <w:rPr>
            <w:rStyle w:val="Collegamentoipertestuale"/>
          </w:rPr>
          <w:t>Aiutante nella realizzazione e manutenzione di aree verdi</w:t>
        </w:r>
        <w:r>
          <w:rPr>
            <w:webHidden/>
          </w:rPr>
          <w:tab/>
        </w:r>
        <w:r>
          <w:rPr>
            <w:webHidden/>
          </w:rPr>
          <w:fldChar w:fldCharType="begin"/>
        </w:r>
        <w:r>
          <w:rPr>
            <w:webHidden/>
          </w:rPr>
          <w:instrText xml:space="preserve"> PAGEREF _Toc41376172 \h </w:instrText>
        </w:r>
        <w:r>
          <w:rPr>
            <w:webHidden/>
          </w:rPr>
        </w:r>
        <w:r>
          <w:rPr>
            <w:webHidden/>
          </w:rPr>
          <w:fldChar w:fldCharType="separate"/>
        </w:r>
        <w:r>
          <w:rPr>
            <w:webHidden/>
          </w:rPr>
          <w:t>17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3" w:history="1">
        <w:r w:rsidRPr="003D7EF8">
          <w:rPr>
            <w:rStyle w:val="Collegamentoipertestuale"/>
          </w:rPr>
          <w:t>Tecnico della gestione di aree boscate e forestali</w:t>
        </w:r>
        <w:r>
          <w:rPr>
            <w:webHidden/>
          </w:rPr>
          <w:tab/>
        </w:r>
        <w:r>
          <w:rPr>
            <w:webHidden/>
          </w:rPr>
          <w:fldChar w:fldCharType="begin"/>
        </w:r>
        <w:r>
          <w:rPr>
            <w:webHidden/>
          </w:rPr>
          <w:instrText xml:space="preserve"> PAGEREF _Toc41376173 \h </w:instrText>
        </w:r>
        <w:r>
          <w:rPr>
            <w:webHidden/>
          </w:rPr>
        </w:r>
        <w:r>
          <w:rPr>
            <w:webHidden/>
          </w:rPr>
          <w:fldChar w:fldCharType="separate"/>
        </w:r>
        <w:r>
          <w:rPr>
            <w:webHidden/>
          </w:rPr>
          <w:t>18</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174" w:history="1">
        <w:r w:rsidRPr="003D7EF8">
          <w:rPr>
            <w:rStyle w:val="Collegamentoipertestuale"/>
          </w:rPr>
          <w:t>PRODUZIONI ALIMENTARI</w:t>
        </w:r>
        <w:r>
          <w:rPr>
            <w:webHidden/>
          </w:rPr>
          <w:tab/>
        </w:r>
        <w:r>
          <w:rPr>
            <w:webHidden/>
          </w:rPr>
          <w:fldChar w:fldCharType="begin"/>
        </w:r>
        <w:r>
          <w:rPr>
            <w:webHidden/>
          </w:rPr>
          <w:instrText xml:space="preserve"> PAGEREF _Toc41376174 \h </w:instrText>
        </w:r>
        <w:r>
          <w:rPr>
            <w:webHidden/>
          </w:rPr>
        </w:r>
        <w:r>
          <w:rPr>
            <w:webHidden/>
          </w:rPr>
          <w:fldChar w:fldCharType="separate"/>
        </w:r>
        <w:r>
          <w:rPr>
            <w:webHidden/>
          </w:rPr>
          <w:t>19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5" w:history="1">
        <w:r w:rsidRPr="003D7EF8">
          <w:rPr>
            <w:rStyle w:val="Collegamentoipertestuale"/>
          </w:rPr>
          <w:t>Panificatore</w:t>
        </w:r>
        <w:r>
          <w:rPr>
            <w:webHidden/>
          </w:rPr>
          <w:tab/>
        </w:r>
        <w:r>
          <w:rPr>
            <w:webHidden/>
          </w:rPr>
          <w:fldChar w:fldCharType="begin"/>
        </w:r>
        <w:r>
          <w:rPr>
            <w:webHidden/>
          </w:rPr>
          <w:instrText xml:space="preserve"> PAGEREF _Toc41376175 \h </w:instrText>
        </w:r>
        <w:r>
          <w:rPr>
            <w:webHidden/>
          </w:rPr>
        </w:r>
        <w:r>
          <w:rPr>
            <w:webHidden/>
          </w:rPr>
          <w:fldChar w:fldCharType="separate"/>
        </w:r>
        <w:r>
          <w:rPr>
            <w:webHidden/>
          </w:rPr>
          <w:t>20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6" w:history="1">
        <w:r w:rsidRPr="003D7EF8">
          <w:rPr>
            <w:rStyle w:val="Collegamentoipertestuale"/>
          </w:rPr>
          <w:t>Pasticciere</w:t>
        </w:r>
        <w:r>
          <w:rPr>
            <w:webHidden/>
          </w:rPr>
          <w:tab/>
        </w:r>
        <w:r>
          <w:rPr>
            <w:webHidden/>
          </w:rPr>
          <w:fldChar w:fldCharType="begin"/>
        </w:r>
        <w:r>
          <w:rPr>
            <w:webHidden/>
          </w:rPr>
          <w:instrText xml:space="preserve"> PAGEREF _Toc41376176 \h </w:instrText>
        </w:r>
        <w:r>
          <w:rPr>
            <w:webHidden/>
          </w:rPr>
        </w:r>
        <w:r>
          <w:rPr>
            <w:webHidden/>
          </w:rPr>
          <w:fldChar w:fldCharType="separate"/>
        </w:r>
        <w:r>
          <w:rPr>
            <w:webHidden/>
          </w:rPr>
          <w:t>22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7" w:history="1">
        <w:r w:rsidRPr="003D7EF8">
          <w:rPr>
            <w:rStyle w:val="Collegamentoipertestuale"/>
          </w:rPr>
          <w:t>Gelatiere</w:t>
        </w:r>
        <w:r>
          <w:rPr>
            <w:webHidden/>
          </w:rPr>
          <w:tab/>
        </w:r>
        <w:r>
          <w:rPr>
            <w:webHidden/>
          </w:rPr>
          <w:fldChar w:fldCharType="begin"/>
        </w:r>
        <w:r>
          <w:rPr>
            <w:webHidden/>
          </w:rPr>
          <w:instrText xml:space="preserve"> PAGEREF _Toc41376177 \h </w:instrText>
        </w:r>
        <w:r>
          <w:rPr>
            <w:webHidden/>
          </w:rPr>
        </w:r>
        <w:r>
          <w:rPr>
            <w:webHidden/>
          </w:rPr>
          <w:fldChar w:fldCharType="separate"/>
        </w:r>
        <w:r>
          <w:rPr>
            <w:webHidden/>
          </w:rPr>
          <w:t>24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8" w:history="1">
        <w:r w:rsidRPr="003D7EF8">
          <w:rPr>
            <w:rStyle w:val="Collegamentoipertestuale"/>
          </w:rPr>
          <w:t>Addetto alle lavorazioni di panetteria, pasticceria e gelateria</w:t>
        </w:r>
        <w:r>
          <w:rPr>
            <w:webHidden/>
          </w:rPr>
          <w:tab/>
        </w:r>
        <w:r>
          <w:rPr>
            <w:webHidden/>
          </w:rPr>
          <w:fldChar w:fldCharType="begin"/>
        </w:r>
        <w:r>
          <w:rPr>
            <w:webHidden/>
          </w:rPr>
          <w:instrText xml:space="preserve"> PAGEREF _Toc41376178 \h </w:instrText>
        </w:r>
        <w:r>
          <w:rPr>
            <w:webHidden/>
          </w:rPr>
        </w:r>
        <w:r>
          <w:rPr>
            <w:webHidden/>
          </w:rPr>
          <w:fldChar w:fldCharType="separate"/>
        </w:r>
        <w:r>
          <w:rPr>
            <w:webHidden/>
          </w:rPr>
          <w:t>26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79" w:history="1">
        <w:r w:rsidRPr="003D7EF8">
          <w:rPr>
            <w:rStyle w:val="Collegamentoipertestuale"/>
          </w:rPr>
          <w:t>Addetto alle lavorazioni in filiere agroalimentari</w:t>
        </w:r>
        <w:r>
          <w:rPr>
            <w:webHidden/>
          </w:rPr>
          <w:tab/>
        </w:r>
        <w:r>
          <w:rPr>
            <w:webHidden/>
          </w:rPr>
          <w:fldChar w:fldCharType="begin"/>
        </w:r>
        <w:r>
          <w:rPr>
            <w:webHidden/>
          </w:rPr>
          <w:instrText xml:space="preserve"> PAGEREF _Toc41376179 \h </w:instrText>
        </w:r>
        <w:r>
          <w:rPr>
            <w:webHidden/>
          </w:rPr>
        </w:r>
        <w:r>
          <w:rPr>
            <w:webHidden/>
          </w:rPr>
          <w:fldChar w:fldCharType="separate"/>
        </w:r>
        <w:r>
          <w:rPr>
            <w:webHidden/>
          </w:rPr>
          <w:t>28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0" w:history="1">
        <w:r w:rsidRPr="003D7EF8">
          <w:rPr>
            <w:rStyle w:val="Collegamentoipertestuale"/>
          </w:rPr>
          <w:t>Addetto alle lavorazioni lattiero-casearie</w:t>
        </w:r>
        <w:r>
          <w:rPr>
            <w:webHidden/>
          </w:rPr>
          <w:tab/>
        </w:r>
        <w:r>
          <w:rPr>
            <w:webHidden/>
          </w:rPr>
          <w:fldChar w:fldCharType="begin"/>
        </w:r>
        <w:r>
          <w:rPr>
            <w:webHidden/>
          </w:rPr>
          <w:instrText xml:space="preserve"> PAGEREF _Toc41376180 \h </w:instrText>
        </w:r>
        <w:r>
          <w:rPr>
            <w:webHidden/>
          </w:rPr>
        </w:r>
        <w:r>
          <w:rPr>
            <w:webHidden/>
          </w:rPr>
          <w:fldChar w:fldCharType="separate"/>
        </w:r>
        <w:r>
          <w:rPr>
            <w:webHidden/>
          </w:rPr>
          <w:t>30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1" w:history="1">
        <w:r w:rsidRPr="003D7EF8">
          <w:rPr>
            <w:rStyle w:val="Collegamentoipertestuale"/>
          </w:rPr>
          <w:t>Addetto alla trasformazione delle carni</w:t>
        </w:r>
        <w:r>
          <w:rPr>
            <w:webHidden/>
          </w:rPr>
          <w:tab/>
        </w:r>
        <w:r>
          <w:rPr>
            <w:webHidden/>
          </w:rPr>
          <w:fldChar w:fldCharType="begin"/>
        </w:r>
        <w:r>
          <w:rPr>
            <w:webHidden/>
          </w:rPr>
          <w:instrText xml:space="preserve"> PAGEREF _Toc41376181 \h </w:instrText>
        </w:r>
        <w:r>
          <w:rPr>
            <w:webHidden/>
          </w:rPr>
        </w:r>
        <w:r>
          <w:rPr>
            <w:webHidden/>
          </w:rPr>
          <w:fldChar w:fldCharType="separate"/>
        </w:r>
        <w:r>
          <w:rPr>
            <w:webHidden/>
          </w:rPr>
          <w:t>32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2" w:history="1">
        <w:r w:rsidRPr="003D7EF8">
          <w:rPr>
            <w:rStyle w:val="Collegamentoipertestuale"/>
          </w:rPr>
          <w:t>Tecnico di pasticceria</w:t>
        </w:r>
        <w:r>
          <w:rPr>
            <w:webHidden/>
          </w:rPr>
          <w:tab/>
        </w:r>
        <w:r>
          <w:rPr>
            <w:webHidden/>
          </w:rPr>
          <w:fldChar w:fldCharType="begin"/>
        </w:r>
        <w:r>
          <w:rPr>
            <w:webHidden/>
          </w:rPr>
          <w:instrText xml:space="preserve"> PAGEREF _Toc41376182 \h </w:instrText>
        </w:r>
        <w:r>
          <w:rPr>
            <w:webHidden/>
          </w:rPr>
        </w:r>
        <w:r>
          <w:rPr>
            <w:webHidden/>
          </w:rPr>
          <w:fldChar w:fldCharType="separate"/>
        </w:r>
        <w:r>
          <w:rPr>
            <w:webHidden/>
          </w:rPr>
          <w:t>33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3" w:history="1">
        <w:r w:rsidRPr="003D7EF8">
          <w:rPr>
            <w:rStyle w:val="Collegamentoipertestuale"/>
          </w:rPr>
          <w:t>Tecnico del controllo della produzione agroalimentare e biologica</w:t>
        </w:r>
        <w:r>
          <w:rPr>
            <w:webHidden/>
          </w:rPr>
          <w:tab/>
        </w:r>
        <w:r>
          <w:rPr>
            <w:webHidden/>
          </w:rPr>
          <w:fldChar w:fldCharType="begin"/>
        </w:r>
        <w:r>
          <w:rPr>
            <w:webHidden/>
          </w:rPr>
          <w:instrText xml:space="preserve"> PAGEREF _Toc41376183 \h </w:instrText>
        </w:r>
        <w:r>
          <w:rPr>
            <w:webHidden/>
          </w:rPr>
        </w:r>
        <w:r>
          <w:rPr>
            <w:webHidden/>
          </w:rPr>
          <w:fldChar w:fldCharType="separate"/>
        </w:r>
        <w:r>
          <w:rPr>
            <w:webHidden/>
          </w:rPr>
          <w:t>35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4" w:history="1">
        <w:r w:rsidRPr="003D7EF8">
          <w:rPr>
            <w:rStyle w:val="Collegamentoipertestuale"/>
          </w:rPr>
          <w:t>Tecnico delle produzioni speciali  dell’industria alimentare</w:t>
        </w:r>
        <w:r>
          <w:rPr>
            <w:webHidden/>
          </w:rPr>
          <w:tab/>
        </w:r>
        <w:r>
          <w:rPr>
            <w:webHidden/>
          </w:rPr>
          <w:fldChar w:fldCharType="begin"/>
        </w:r>
        <w:r>
          <w:rPr>
            <w:webHidden/>
          </w:rPr>
          <w:instrText xml:space="preserve"> PAGEREF _Toc41376184 \h </w:instrText>
        </w:r>
        <w:r>
          <w:rPr>
            <w:webHidden/>
          </w:rPr>
        </w:r>
        <w:r>
          <w:rPr>
            <w:webHidden/>
          </w:rPr>
          <w:fldChar w:fldCharType="separate"/>
        </w:r>
        <w:r>
          <w:rPr>
            <w:webHidden/>
          </w:rPr>
          <w:t>37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5" w:history="1">
        <w:r w:rsidRPr="003D7EF8">
          <w:rPr>
            <w:rStyle w:val="Collegamentoipertestuale"/>
          </w:rPr>
          <w:t>Tecnico della lavorazione delle carni</w:t>
        </w:r>
        <w:r>
          <w:rPr>
            <w:webHidden/>
          </w:rPr>
          <w:tab/>
        </w:r>
        <w:r>
          <w:rPr>
            <w:webHidden/>
          </w:rPr>
          <w:fldChar w:fldCharType="begin"/>
        </w:r>
        <w:r>
          <w:rPr>
            <w:webHidden/>
          </w:rPr>
          <w:instrText xml:space="preserve"> PAGEREF _Toc41376185 \h </w:instrText>
        </w:r>
        <w:r>
          <w:rPr>
            <w:webHidden/>
          </w:rPr>
        </w:r>
        <w:r>
          <w:rPr>
            <w:webHidden/>
          </w:rPr>
          <w:fldChar w:fldCharType="separate"/>
        </w:r>
        <w:r>
          <w:rPr>
            <w:webHidden/>
          </w:rPr>
          <w:t>38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6" w:history="1">
        <w:r w:rsidRPr="003D7EF8">
          <w:rPr>
            <w:rStyle w:val="Collegamentoipertestuale"/>
          </w:rPr>
          <w:t>Tecnico dellE trasformazionI lattiero-caseariE</w:t>
        </w:r>
        <w:r>
          <w:rPr>
            <w:webHidden/>
          </w:rPr>
          <w:tab/>
        </w:r>
        <w:r>
          <w:rPr>
            <w:webHidden/>
          </w:rPr>
          <w:fldChar w:fldCharType="begin"/>
        </w:r>
        <w:r>
          <w:rPr>
            <w:webHidden/>
          </w:rPr>
          <w:instrText xml:space="preserve"> PAGEREF _Toc41376186 \h </w:instrText>
        </w:r>
        <w:r>
          <w:rPr>
            <w:webHidden/>
          </w:rPr>
        </w:r>
        <w:r>
          <w:rPr>
            <w:webHidden/>
          </w:rPr>
          <w:fldChar w:fldCharType="separate"/>
        </w:r>
        <w:r>
          <w:rPr>
            <w:webHidden/>
          </w:rPr>
          <w:t>39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7" w:history="1">
        <w:r w:rsidRPr="003D7EF8">
          <w:rPr>
            <w:rStyle w:val="Collegamentoipertestuale"/>
          </w:rPr>
          <w:t>Tecnico della trasformazione dei vegetali</w:t>
        </w:r>
        <w:r>
          <w:rPr>
            <w:webHidden/>
          </w:rPr>
          <w:tab/>
        </w:r>
        <w:r>
          <w:rPr>
            <w:webHidden/>
          </w:rPr>
          <w:fldChar w:fldCharType="begin"/>
        </w:r>
        <w:r>
          <w:rPr>
            <w:webHidden/>
          </w:rPr>
          <w:instrText xml:space="preserve"> PAGEREF _Toc41376187 \h </w:instrText>
        </w:r>
        <w:r>
          <w:rPr>
            <w:webHidden/>
          </w:rPr>
        </w:r>
        <w:r>
          <w:rPr>
            <w:webHidden/>
          </w:rPr>
          <w:fldChar w:fldCharType="separate"/>
        </w:r>
        <w:r>
          <w:rPr>
            <w:webHidden/>
          </w:rPr>
          <w:t>41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8" w:history="1">
        <w:r w:rsidRPr="003D7EF8">
          <w:rPr>
            <w:rStyle w:val="Collegamentoipertestuale"/>
          </w:rPr>
          <w:t>Tecnico della trasformazione e controllo di prodotti a base di carne e prodotti ittici</w:t>
        </w:r>
        <w:r>
          <w:rPr>
            <w:webHidden/>
          </w:rPr>
          <w:tab/>
        </w:r>
        <w:r>
          <w:rPr>
            <w:webHidden/>
          </w:rPr>
          <w:fldChar w:fldCharType="begin"/>
        </w:r>
        <w:r>
          <w:rPr>
            <w:webHidden/>
          </w:rPr>
          <w:instrText xml:space="preserve"> PAGEREF _Toc41376188 \h </w:instrText>
        </w:r>
        <w:r>
          <w:rPr>
            <w:webHidden/>
          </w:rPr>
        </w:r>
        <w:r>
          <w:rPr>
            <w:webHidden/>
          </w:rPr>
          <w:fldChar w:fldCharType="separate"/>
        </w:r>
        <w:r>
          <w:rPr>
            <w:webHidden/>
          </w:rPr>
          <w:t>43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89" w:history="1">
        <w:r w:rsidRPr="003D7EF8">
          <w:rPr>
            <w:rStyle w:val="Collegamentoipertestuale"/>
          </w:rPr>
          <w:t>Tecnico della trasformazione e controllo di prodotti lattiero-caseari</w:t>
        </w:r>
        <w:r>
          <w:rPr>
            <w:webHidden/>
          </w:rPr>
          <w:tab/>
        </w:r>
        <w:r>
          <w:rPr>
            <w:webHidden/>
          </w:rPr>
          <w:fldChar w:fldCharType="begin"/>
        </w:r>
        <w:r>
          <w:rPr>
            <w:webHidden/>
          </w:rPr>
          <w:instrText xml:space="preserve"> PAGEREF _Toc41376189 \h </w:instrText>
        </w:r>
        <w:r>
          <w:rPr>
            <w:webHidden/>
          </w:rPr>
        </w:r>
        <w:r>
          <w:rPr>
            <w:webHidden/>
          </w:rPr>
          <w:fldChar w:fldCharType="separate"/>
        </w:r>
        <w:r>
          <w:rPr>
            <w:webHidden/>
          </w:rPr>
          <w:t>45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0" w:history="1">
        <w:r w:rsidRPr="003D7EF8">
          <w:rPr>
            <w:rStyle w:val="Collegamentoipertestuale"/>
          </w:rPr>
          <w:t>Tecnico della produzione e commercializzazione delle bevande</w:t>
        </w:r>
        <w:r>
          <w:rPr>
            <w:webHidden/>
          </w:rPr>
          <w:tab/>
        </w:r>
        <w:r>
          <w:rPr>
            <w:webHidden/>
          </w:rPr>
          <w:fldChar w:fldCharType="begin"/>
        </w:r>
        <w:r>
          <w:rPr>
            <w:webHidden/>
          </w:rPr>
          <w:instrText xml:space="preserve"> PAGEREF _Toc41376190 \h </w:instrText>
        </w:r>
        <w:r>
          <w:rPr>
            <w:webHidden/>
          </w:rPr>
        </w:r>
        <w:r>
          <w:rPr>
            <w:webHidden/>
          </w:rPr>
          <w:fldChar w:fldCharType="separate"/>
        </w:r>
        <w:r>
          <w:rPr>
            <w:webHidden/>
          </w:rPr>
          <w:t>47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1" w:history="1">
        <w:r w:rsidRPr="003D7EF8">
          <w:rPr>
            <w:rStyle w:val="Collegamentoipertestuale"/>
          </w:rPr>
          <w:t>Tecnico della produzione e commercializzazione di prodotti a base di carne e prodotti ittici</w:t>
        </w:r>
        <w:r>
          <w:rPr>
            <w:webHidden/>
          </w:rPr>
          <w:tab/>
        </w:r>
        <w:r>
          <w:rPr>
            <w:webHidden/>
          </w:rPr>
          <w:fldChar w:fldCharType="begin"/>
        </w:r>
        <w:r>
          <w:rPr>
            <w:webHidden/>
          </w:rPr>
          <w:instrText xml:space="preserve"> PAGEREF _Toc41376191 \h </w:instrText>
        </w:r>
        <w:r>
          <w:rPr>
            <w:webHidden/>
          </w:rPr>
        </w:r>
        <w:r>
          <w:rPr>
            <w:webHidden/>
          </w:rPr>
          <w:fldChar w:fldCharType="separate"/>
        </w:r>
        <w:r>
          <w:rPr>
            <w:webHidden/>
          </w:rPr>
          <w:t>49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2" w:history="1">
        <w:r w:rsidRPr="003D7EF8">
          <w:rPr>
            <w:rStyle w:val="Collegamentoipertestuale"/>
          </w:rPr>
          <w:t>Tecnico della produzione e commercializzazione di prodotti lattiero-caseari</w:t>
        </w:r>
        <w:r>
          <w:rPr>
            <w:webHidden/>
          </w:rPr>
          <w:tab/>
        </w:r>
        <w:r>
          <w:rPr>
            <w:webHidden/>
          </w:rPr>
          <w:fldChar w:fldCharType="begin"/>
        </w:r>
        <w:r>
          <w:rPr>
            <w:webHidden/>
          </w:rPr>
          <w:instrText xml:space="preserve"> PAGEREF _Toc41376192 \h </w:instrText>
        </w:r>
        <w:r>
          <w:rPr>
            <w:webHidden/>
          </w:rPr>
        </w:r>
        <w:r>
          <w:rPr>
            <w:webHidden/>
          </w:rPr>
          <w:fldChar w:fldCharType="separate"/>
        </w:r>
        <w:r>
          <w:rPr>
            <w:webHidden/>
          </w:rPr>
          <w:t>51</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193" w:history="1">
        <w:r w:rsidRPr="003D7EF8">
          <w:rPr>
            <w:rStyle w:val="Collegamentoipertestuale"/>
          </w:rPr>
          <w:t>TESSILE, ABBIGLIAMENTO, CALZATURIERO E SISTEMA MODA</w:t>
        </w:r>
        <w:r>
          <w:rPr>
            <w:webHidden/>
          </w:rPr>
          <w:tab/>
        </w:r>
        <w:r>
          <w:rPr>
            <w:webHidden/>
          </w:rPr>
          <w:fldChar w:fldCharType="begin"/>
        </w:r>
        <w:r>
          <w:rPr>
            <w:webHidden/>
          </w:rPr>
          <w:instrText xml:space="preserve"> PAGEREF _Toc41376193 \h </w:instrText>
        </w:r>
        <w:r>
          <w:rPr>
            <w:webHidden/>
          </w:rPr>
        </w:r>
        <w:r>
          <w:rPr>
            <w:webHidden/>
          </w:rPr>
          <w:fldChar w:fldCharType="separate"/>
        </w:r>
        <w:r>
          <w:rPr>
            <w:webHidden/>
          </w:rPr>
          <w:t>53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4" w:history="1">
        <w:r w:rsidRPr="003D7EF8">
          <w:rPr>
            <w:rStyle w:val="Collegamentoipertestuale"/>
          </w:rPr>
          <w:t>Addetto alla sartoria</w:t>
        </w:r>
        <w:r>
          <w:rPr>
            <w:webHidden/>
          </w:rPr>
          <w:tab/>
        </w:r>
        <w:r>
          <w:rPr>
            <w:webHidden/>
          </w:rPr>
          <w:fldChar w:fldCharType="begin"/>
        </w:r>
        <w:r>
          <w:rPr>
            <w:webHidden/>
          </w:rPr>
          <w:instrText xml:space="preserve"> PAGEREF _Toc41376194 \h </w:instrText>
        </w:r>
        <w:r>
          <w:rPr>
            <w:webHidden/>
          </w:rPr>
        </w:r>
        <w:r>
          <w:rPr>
            <w:webHidden/>
          </w:rPr>
          <w:fldChar w:fldCharType="separate"/>
        </w:r>
        <w:r>
          <w:rPr>
            <w:webHidden/>
          </w:rPr>
          <w:t>54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5" w:history="1">
        <w:r w:rsidRPr="003D7EF8">
          <w:rPr>
            <w:rStyle w:val="Collegamentoipertestuale"/>
          </w:rPr>
          <w:t>Merlettaia</w:t>
        </w:r>
        <w:r>
          <w:rPr>
            <w:webHidden/>
          </w:rPr>
          <w:tab/>
        </w:r>
        <w:r>
          <w:rPr>
            <w:webHidden/>
          </w:rPr>
          <w:fldChar w:fldCharType="begin"/>
        </w:r>
        <w:r>
          <w:rPr>
            <w:webHidden/>
          </w:rPr>
          <w:instrText xml:space="preserve"> PAGEREF _Toc41376195 \h </w:instrText>
        </w:r>
        <w:r>
          <w:rPr>
            <w:webHidden/>
          </w:rPr>
        </w:r>
        <w:r>
          <w:rPr>
            <w:webHidden/>
          </w:rPr>
          <w:fldChar w:fldCharType="separate"/>
        </w:r>
        <w:r>
          <w:rPr>
            <w:webHidden/>
          </w:rPr>
          <w:t>55</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196" w:history="1">
        <w:r w:rsidRPr="003D7EF8">
          <w:rPr>
            <w:rStyle w:val="Collegamentoipertestuale"/>
          </w:rPr>
          <w:t>VETRO, CERAMICA E MATERIALI DA COSTRUZIONE</w:t>
        </w:r>
        <w:r>
          <w:rPr>
            <w:webHidden/>
          </w:rPr>
          <w:tab/>
        </w:r>
        <w:r>
          <w:rPr>
            <w:webHidden/>
          </w:rPr>
          <w:fldChar w:fldCharType="begin"/>
        </w:r>
        <w:r>
          <w:rPr>
            <w:webHidden/>
          </w:rPr>
          <w:instrText xml:space="preserve"> PAGEREF _Toc41376196 \h </w:instrText>
        </w:r>
        <w:r>
          <w:rPr>
            <w:webHidden/>
          </w:rPr>
        </w:r>
        <w:r>
          <w:rPr>
            <w:webHidden/>
          </w:rPr>
          <w:fldChar w:fldCharType="separate"/>
        </w:r>
        <w:r>
          <w:rPr>
            <w:webHidden/>
          </w:rPr>
          <w:t>56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7" w:history="1">
        <w:r w:rsidRPr="003D7EF8">
          <w:rPr>
            <w:rStyle w:val="Collegamentoipertestuale"/>
          </w:rPr>
          <w:t>Maestro mosaicista</w:t>
        </w:r>
        <w:r>
          <w:rPr>
            <w:webHidden/>
          </w:rPr>
          <w:tab/>
        </w:r>
        <w:r>
          <w:rPr>
            <w:webHidden/>
          </w:rPr>
          <w:fldChar w:fldCharType="begin"/>
        </w:r>
        <w:r>
          <w:rPr>
            <w:webHidden/>
          </w:rPr>
          <w:instrText xml:space="preserve"> PAGEREF _Toc41376197 \h </w:instrText>
        </w:r>
        <w:r>
          <w:rPr>
            <w:webHidden/>
          </w:rPr>
        </w:r>
        <w:r>
          <w:rPr>
            <w:webHidden/>
          </w:rPr>
          <w:fldChar w:fldCharType="separate"/>
        </w:r>
        <w:r>
          <w:rPr>
            <w:webHidden/>
          </w:rPr>
          <w:t>57</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198" w:history="1">
        <w:r w:rsidRPr="003D7EF8">
          <w:rPr>
            <w:rStyle w:val="Collegamentoipertestuale"/>
          </w:rPr>
          <w:t>STAMPA ED EDITORIA</w:t>
        </w:r>
        <w:r>
          <w:rPr>
            <w:webHidden/>
          </w:rPr>
          <w:tab/>
        </w:r>
        <w:r>
          <w:rPr>
            <w:webHidden/>
          </w:rPr>
          <w:fldChar w:fldCharType="begin"/>
        </w:r>
        <w:r>
          <w:rPr>
            <w:webHidden/>
          </w:rPr>
          <w:instrText xml:space="preserve"> PAGEREF _Toc41376198 \h </w:instrText>
        </w:r>
        <w:r>
          <w:rPr>
            <w:webHidden/>
          </w:rPr>
        </w:r>
        <w:r>
          <w:rPr>
            <w:webHidden/>
          </w:rPr>
          <w:fldChar w:fldCharType="separate"/>
        </w:r>
        <w:r>
          <w:rPr>
            <w:webHidden/>
          </w:rPr>
          <w:t>58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199" w:history="1">
        <w:r w:rsidRPr="003D7EF8">
          <w:rPr>
            <w:rStyle w:val="Collegamentoipertestuale"/>
          </w:rPr>
          <w:t>Addetto alla produzione grafica digitale</w:t>
        </w:r>
        <w:r>
          <w:rPr>
            <w:webHidden/>
          </w:rPr>
          <w:tab/>
        </w:r>
        <w:r>
          <w:rPr>
            <w:webHidden/>
          </w:rPr>
          <w:fldChar w:fldCharType="begin"/>
        </w:r>
        <w:r>
          <w:rPr>
            <w:webHidden/>
          </w:rPr>
          <w:instrText xml:space="preserve"> PAGEREF _Toc41376199 \h </w:instrText>
        </w:r>
        <w:r>
          <w:rPr>
            <w:webHidden/>
          </w:rPr>
        </w:r>
        <w:r>
          <w:rPr>
            <w:webHidden/>
          </w:rPr>
          <w:fldChar w:fldCharType="separate"/>
        </w:r>
        <w:r>
          <w:rPr>
            <w:webHidden/>
          </w:rPr>
          <w:t>59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0" w:history="1">
        <w:r w:rsidRPr="003D7EF8">
          <w:rPr>
            <w:rStyle w:val="Collegamentoipertestuale"/>
          </w:rPr>
          <w:t>Addetto alla computer grafica</w:t>
        </w:r>
        <w:r>
          <w:rPr>
            <w:webHidden/>
          </w:rPr>
          <w:tab/>
        </w:r>
        <w:r>
          <w:rPr>
            <w:webHidden/>
          </w:rPr>
          <w:fldChar w:fldCharType="begin"/>
        </w:r>
        <w:r>
          <w:rPr>
            <w:webHidden/>
          </w:rPr>
          <w:instrText xml:space="preserve"> PAGEREF _Toc41376200 \h </w:instrText>
        </w:r>
        <w:r>
          <w:rPr>
            <w:webHidden/>
          </w:rPr>
        </w:r>
        <w:r>
          <w:rPr>
            <w:webHidden/>
          </w:rPr>
          <w:fldChar w:fldCharType="separate"/>
        </w:r>
        <w:r>
          <w:rPr>
            <w:webHidden/>
          </w:rPr>
          <w:t>61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1" w:history="1">
        <w:r w:rsidRPr="003D7EF8">
          <w:rPr>
            <w:rStyle w:val="Collegamentoipertestuale"/>
          </w:rPr>
          <w:t>Tecnico grafico</w:t>
        </w:r>
        <w:r>
          <w:rPr>
            <w:webHidden/>
          </w:rPr>
          <w:tab/>
        </w:r>
        <w:r>
          <w:rPr>
            <w:webHidden/>
          </w:rPr>
          <w:fldChar w:fldCharType="begin"/>
        </w:r>
        <w:r>
          <w:rPr>
            <w:webHidden/>
          </w:rPr>
          <w:instrText xml:space="preserve"> PAGEREF _Toc41376201 \h </w:instrText>
        </w:r>
        <w:r>
          <w:rPr>
            <w:webHidden/>
          </w:rPr>
        </w:r>
        <w:r>
          <w:rPr>
            <w:webHidden/>
          </w:rPr>
          <w:fldChar w:fldCharType="separate"/>
        </w:r>
        <w:r>
          <w:rPr>
            <w:webHidden/>
          </w:rPr>
          <w:t>63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2" w:history="1">
        <w:r w:rsidRPr="003D7EF8">
          <w:rPr>
            <w:rStyle w:val="Collegamentoipertestuale"/>
          </w:rPr>
          <w:t>Addetto alla stampa</w:t>
        </w:r>
        <w:r>
          <w:rPr>
            <w:webHidden/>
          </w:rPr>
          <w:tab/>
        </w:r>
        <w:r>
          <w:rPr>
            <w:webHidden/>
          </w:rPr>
          <w:fldChar w:fldCharType="begin"/>
        </w:r>
        <w:r>
          <w:rPr>
            <w:webHidden/>
          </w:rPr>
          <w:instrText xml:space="preserve"> PAGEREF _Toc41376202 \h </w:instrText>
        </w:r>
        <w:r>
          <w:rPr>
            <w:webHidden/>
          </w:rPr>
        </w:r>
        <w:r>
          <w:rPr>
            <w:webHidden/>
          </w:rPr>
          <w:fldChar w:fldCharType="separate"/>
        </w:r>
        <w:r>
          <w:rPr>
            <w:webHidden/>
          </w:rPr>
          <w:t>66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3" w:history="1">
        <w:r w:rsidRPr="003D7EF8">
          <w:rPr>
            <w:rStyle w:val="Collegamentoipertestuale"/>
          </w:rPr>
          <w:t>Fotografo digitale</w:t>
        </w:r>
        <w:r>
          <w:rPr>
            <w:webHidden/>
          </w:rPr>
          <w:tab/>
        </w:r>
        <w:r>
          <w:rPr>
            <w:webHidden/>
          </w:rPr>
          <w:fldChar w:fldCharType="begin"/>
        </w:r>
        <w:r>
          <w:rPr>
            <w:webHidden/>
          </w:rPr>
          <w:instrText xml:space="preserve"> PAGEREF _Toc41376203 \h </w:instrText>
        </w:r>
        <w:r>
          <w:rPr>
            <w:webHidden/>
          </w:rPr>
        </w:r>
        <w:r>
          <w:rPr>
            <w:webHidden/>
          </w:rPr>
          <w:fldChar w:fldCharType="separate"/>
        </w:r>
        <w:r>
          <w:rPr>
            <w:webHidden/>
          </w:rPr>
          <w:t>67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4" w:history="1">
        <w:r w:rsidRPr="003D7EF8">
          <w:rPr>
            <w:rStyle w:val="Collegamentoipertestuale"/>
          </w:rPr>
          <w:t>Tecnico della produzione di video digitali</w:t>
        </w:r>
        <w:r>
          <w:rPr>
            <w:webHidden/>
          </w:rPr>
          <w:tab/>
        </w:r>
        <w:r>
          <w:rPr>
            <w:webHidden/>
          </w:rPr>
          <w:fldChar w:fldCharType="begin"/>
        </w:r>
        <w:r>
          <w:rPr>
            <w:webHidden/>
          </w:rPr>
          <w:instrText xml:space="preserve"> PAGEREF _Toc41376204 \h </w:instrText>
        </w:r>
        <w:r>
          <w:rPr>
            <w:webHidden/>
          </w:rPr>
        </w:r>
        <w:r>
          <w:rPr>
            <w:webHidden/>
          </w:rPr>
          <w:fldChar w:fldCharType="separate"/>
        </w:r>
        <w:r>
          <w:rPr>
            <w:webHidden/>
          </w:rPr>
          <w:t>69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5" w:history="1">
        <w:r w:rsidRPr="003D7EF8">
          <w:rPr>
            <w:rStyle w:val="Collegamentoipertestuale"/>
          </w:rPr>
          <w:t>Grafico esecutivista</w:t>
        </w:r>
        <w:r>
          <w:rPr>
            <w:webHidden/>
          </w:rPr>
          <w:tab/>
        </w:r>
        <w:r>
          <w:rPr>
            <w:webHidden/>
          </w:rPr>
          <w:fldChar w:fldCharType="begin"/>
        </w:r>
        <w:r>
          <w:rPr>
            <w:webHidden/>
          </w:rPr>
          <w:instrText xml:space="preserve"> PAGEREF _Toc41376205 \h </w:instrText>
        </w:r>
        <w:r>
          <w:rPr>
            <w:webHidden/>
          </w:rPr>
        </w:r>
        <w:r>
          <w:rPr>
            <w:webHidden/>
          </w:rPr>
          <w:fldChar w:fldCharType="separate"/>
        </w:r>
        <w:r>
          <w:rPr>
            <w:webHidden/>
          </w:rPr>
          <w:t>70</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06" w:history="1">
        <w:r w:rsidRPr="003D7EF8">
          <w:rPr>
            <w:rStyle w:val="Collegamentoipertestuale"/>
          </w:rPr>
          <w:t>MECCANICA, PRODUZIONE E MANUTENZIONE MACCHINE, IMPIANTISTA</w:t>
        </w:r>
        <w:r>
          <w:rPr>
            <w:webHidden/>
          </w:rPr>
          <w:tab/>
        </w:r>
        <w:r>
          <w:rPr>
            <w:webHidden/>
          </w:rPr>
          <w:fldChar w:fldCharType="begin"/>
        </w:r>
        <w:r>
          <w:rPr>
            <w:webHidden/>
          </w:rPr>
          <w:instrText xml:space="preserve"> PAGEREF _Toc41376206 \h </w:instrText>
        </w:r>
        <w:r>
          <w:rPr>
            <w:webHidden/>
          </w:rPr>
        </w:r>
        <w:r>
          <w:rPr>
            <w:webHidden/>
          </w:rPr>
          <w:fldChar w:fldCharType="separate"/>
        </w:r>
        <w:r>
          <w:rPr>
            <w:webHidden/>
          </w:rPr>
          <w:t>72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7" w:history="1">
        <w:r w:rsidRPr="003D7EF8">
          <w:rPr>
            <w:rStyle w:val="Collegamentoipertestuale"/>
          </w:rPr>
          <w:t>Conduttore macchine utensili</w:t>
        </w:r>
        <w:r>
          <w:rPr>
            <w:webHidden/>
          </w:rPr>
          <w:tab/>
        </w:r>
        <w:r>
          <w:rPr>
            <w:webHidden/>
          </w:rPr>
          <w:fldChar w:fldCharType="begin"/>
        </w:r>
        <w:r>
          <w:rPr>
            <w:webHidden/>
          </w:rPr>
          <w:instrText xml:space="preserve"> PAGEREF _Toc41376207 \h </w:instrText>
        </w:r>
        <w:r>
          <w:rPr>
            <w:webHidden/>
          </w:rPr>
        </w:r>
        <w:r>
          <w:rPr>
            <w:webHidden/>
          </w:rPr>
          <w:fldChar w:fldCharType="separate"/>
        </w:r>
        <w:r>
          <w:rPr>
            <w:webHidden/>
          </w:rPr>
          <w:t>73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8" w:history="1">
        <w:r w:rsidRPr="003D7EF8">
          <w:rPr>
            <w:rStyle w:val="Collegamentoipertestuale"/>
          </w:rPr>
          <w:t>Tecnico per la Programmazione e Gestione di impianti di produzione</w:t>
        </w:r>
        <w:r>
          <w:rPr>
            <w:webHidden/>
          </w:rPr>
          <w:tab/>
        </w:r>
        <w:r>
          <w:rPr>
            <w:webHidden/>
          </w:rPr>
          <w:fldChar w:fldCharType="begin"/>
        </w:r>
        <w:r>
          <w:rPr>
            <w:webHidden/>
          </w:rPr>
          <w:instrText xml:space="preserve"> PAGEREF _Toc41376208 \h </w:instrText>
        </w:r>
        <w:r>
          <w:rPr>
            <w:webHidden/>
          </w:rPr>
        </w:r>
        <w:r>
          <w:rPr>
            <w:webHidden/>
          </w:rPr>
          <w:fldChar w:fldCharType="separate"/>
        </w:r>
        <w:r>
          <w:rPr>
            <w:webHidden/>
          </w:rPr>
          <w:t>75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09" w:history="1">
        <w:r w:rsidRPr="003D7EF8">
          <w:rPr>
            <w:rStyle w:val="Collegamentoipertestuale"/>
          </w:rPr>
          <w:t>Saldatore</w:t>
        </w:r>
        <w:r>
          <w:rPr>
            <w:webHidden/>
          </w:rPr>
          <w:tab/>
        </w:r>
        <w:r>
          <w:rPr>
            <w:webHidden/>
          </w:rPr>
          <w:fldChar w:fldCharType="begin"/>
        </w:r>
        <w:r>
          <w:rPr>
            <w:webHidden/>
          </w:rPr>
          <w:instrText xml:space="preserve"> PAGEREF _Toc41376209 \h </w:instrText>
        </w:r>
        <w:r>
          <w:rPr>
            <w:webHidden/>
          </w:rPr>
        </w:r>
        <w:r>
          <w:rPr>
            <w:webHidden/>
          </w:rPr>
          <w:fldChar w:fldCharType="separate"/>
        </w:r>
        <w:r>
          <w:rPr>
            <w:webHidden/>
          </w:rPr>
          <w:t>77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0" w:history="1">
        <w:r w:rsidRPr="003D7EF8">
          <w:rPr>
            <w:rStyle w:val="Collegamentoipertestuale"/>
          </w:rPr>
          <w:t>Saldocarpentiere</w:t>
        </w:r>
        <w:r>
          <w:rPr>
            <w:webHidden/>
          </w:rPr>
          <w:tab/>
        </w:r>
        <w:r>
          <w:rPr>
            <w:webHidden/>
          </w:rPr>
          <w:fldChar w:fldCharType="begin"/>
        </w:r>
        <w:r>
          <w:rPr>
            <w:webHidden/>
          </w:rPr>
          <w:instrText xml:space="preserve"> PAGEREF _Toc41376210 \h </w:instrText>
        </w:r>
        <w:r>
          <w:rPr>
            <w:webHidden/>
          </w:rPr>
        </w:r>
        <w:r>
          <w:rPr>
            <w:webHidden/>
          </w:rPr>
          <w:fldChar w:fldCharType="separate"/>
        </w:r>
        <w:r>
          <w:rPr>
            <w:webHidden/>
          </w:rPr>
          <w:t>79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1" w:history="1">
        <w:r w:rsidRPr="003D7EF8">
          <w:rPr>
            <w:rStyle w:val="Collegamentoipertestuale"/>
          </w:rPr>
          <w:t>Montatore di sistemi meccanici</w:t>
        </w:r>
        <w:r>
          <w:rPr>
            <w:webHidden/>
          </w:rPr>
          <w:tab/>
        </w:r>
        <w:r>
          <w:rPr>
            <w:webHidden/>
          </w:rPr>
          <w:fldChar w:fldCharType="begin"/>
        </w:r>
        <w:r>
          <w:rPr>
            <w:webHidden/>
          </w:rPr>
          <w:instrText xml:space="preserve"> PAGEREF _Toc41376211 \h </w:instrText>
        </w:r>
        <w:r>
          <w:rPr>
            <w:webHidden/>
          </w:rPr>
        </w:r>
        <w:r>
          <w:rPr>
            <w:webHidden/>
          </w:rPr>
          <w:fldChar w:fldCharType="separate"/>
        </w:r>
        <w:r>
          <w:rPr>
            <w:webHidden/>
          </w:rPr>
          <w:t>81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2" w:history="1">
        <w:r w:rsidRPr="003D7EF8">
          <w:rPr>
            <w:rStyle w:val="Collegamentoipertestuale"/>
          </w:rPr>
          <w:t>Montatore/manutentore di sistemi elettromeccanici</w:t>
        </w:r>
        <w:r>
          <w:rPr>
            <w:webHidden/>
          </w:rPr>
          <w:tab/>
        </w:r>
        <w:r>
          <w:rPr>
            <w:webHidden/>
          </w:rPr>
          <w:fldChar w:fldCharType="begin"/>
        </w:r>
        <w:r>
          <w:rPr>
            <w:webHidden/>
          </w:rPr>
          <w:instrText xml:space="preserve"> PAGEREF _Toc41376212 \h </w:instrText>
        </w:r>
        <w:r>
          <w:rPr>
            <w:webHidden/>
          </w:rPr>
        </w:r>
        <w:r>
          <w:rPr>
            <w:webHidden/>
          </w:rPr>
          <w:fldChar w:fldCharType="separate"/>
        </w:r>
        <w:r>
          <w:rPr>
            <w:webHidden/>
          </w:rPr>
          <w:t>83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3" w:history="1">
        <w:r w:rsidRPr="003D7EF8">
          <w:rPr>
            <w:rStyle w:val="Collegamentoipertestuale"/>
          </w:rPr>
          <w:t>Tecnico CAD (Computer Aided Design)</w:t>
        </w:r>
        <w:r>
          <w:rPr>
            <w:webHidden/>
          </w:rPr>
          <w:tab/>
        </w:r>
        <w:r>
          <w:rPr>
            <w:webHidden/>
          </w:rPr>
          <w:fldChar w:fldCharType="begin"/>
        </w:r>
        <w:r>
          <w:rPr>
            <w:webHidden/>
          </w:rPr>
          <w:instrText xml:space="preserve"> PAGEREF _Toc41376213 \h </w:instrText>
        </w:r>
        <w:r>
          <w:rPr>
            <w:webHidden/>
          </w:rPr>
        </w:r>
        <w:r>
          <w:rPr>
            <w:webHidden/>
          </w:rPr>
          <w:fldChar w:fldCharType="separate"/>
        </w:r>
        <w:r>
          <w:rPr>
            <w:webHidden/>
          </w:rPr>
          <w:t>85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4" w:history="1">
        <w:r w:rsidRPr="003D7EF8">
          <w:rPr>
            <w:rStyle w:val="Collegamentoipertestuale"/>
            <w:lang w:val="en-US"/>
          </w:rPr>
          <w:t>Tecnico CAM (Computer Aided Manufacturing)</w:t>
        </w:r>
        <w:r>
          <w:rPr>
            <w:webHidden/>
          </w:rPr>
          <w:tab/>
        </w:r>
        <w:r>
          <w:rPr>
            <w:webHidden/>
          </w:rPr>
          <w:fldChar w:fldCharType="begin"/>
        </w:r>
        <w:r>
          <w:rPr>
            <w:webHidden/>
          </w:rPr>
          <w:instrText xml:space="preserve"> PAGEREF _Toc41376214 \h </w:instrText>
        </w:r>
        <w:r>
          <w:rPr>
            <w:webHidden/>
          </w:rPr>
        </w:r>
        <w:r>
          <w:rPr>
            <w:webHidden/>
          </w:rPr>
          <w:fldChar w:fldCharType="separate"/>
        </w:r>
        <w:r>
          <w:rPr>
            <w:webHidden/>
          </w:rPr>
          <w:t>86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5" w:history="1">
        <w:r w:rsidRPr="003D7EF8">
          <w:rPr>
            <w:rStyle w:val="Collegamentoipertestuale"/>
          </w:rPr>
          <w:t>Aiutante nelle lavorazioni di saldocarpenteria</w:t>
        </w:r>
        <w:r>
          <w:rPr>
            <w:webHidden/>
          </w:rPr>
          <w:tab/>
        </w:r>
        <w:r>
          <w:rPr>
            <w:webHidden/>
          </w:rPr>
          <w:fldChar w:fldCharType="begin"/>
        </w:r>
        <w:r>
          <w:rPr>
            <w:webHidden/>
          </w:rPr>
          <w:instrText xml:space="preserve"> PAGEREF _Toc41376215 \h </w:instrText>
        </w:r>
        <w:r>
          <w:rPr>
            <w:webHidden/>
          </w:rPr>
        </w:r>
        <w:r>
          <w:rPr>
            <w:webHidden/>
          </w:rPr>
          <w:fldChar w:fldCharType="separate"/>
        </w:r>
        <w:r>
          <w:rPr>
            <w:webHidden/>
          </w:rPr>
          <w:t>88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6" w:history="1">
        <w:r w:rsidRPr="003D7EF8">
          <w:rPr>
            <w:rStyle w:val="Collegamentoipertestuale"/>
          </w:rPr>
          <w:t>Tecnico della modellazione e fabbricazione digitale (Maker Digitale)</w:t>
        </w:r>
        <w:r>
          <w:rPr>
            <w:webHidden/>
          </w:rPr>
          <w:tab/>
        </w:r>
        <w:r>
          <w:rPr>
            <w:webHidden/>
          </w:rPr>
          <w:fldChar w:fldCharType="begin"/>
        </w:r>
        <w:r>
          <w:rPr>
            <w:webHidden/>
          </w:rPr>
          <w:instrText xml:space="preserve"> PAGEREF _Toc41376216 \h </w:instrText>
        </w:r>
        <w:r>
          <w:rPr>
            <w:webHidden/>
          </w:rPr>
        </w:r>
        <w:r>
          <w:rPr>
            <w:webHidden/>
          </w:rPr>
          <w:fldChar w:fldCharType="separate"/>
        </w:r>
        <w:r>
          <w:rPr>
            <w:webHidden/>
          </w:rPr>
          <w:t>90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7" w:history="1">
        <w:r w:rsidRPr="003D7EF8">
          <w:rPr>
            <w:rStyle w:val="Collegamentoipertestuale"/>
          </w:rPr>
          <w:t>Autocarrozziere</w:t>
        </w:r>
        <w:r>
          <w:rPr>
            <w:webHidden/>
          </w:rPr>
          <w:tab/>
        </w:r>
        <w:r>
          <w:rPr>
            <w:webHidden/>
          </w:rPr>
          <w:fldChar w:fldCharType="begin"/>
        </w:r>
        <w:r>
          <w:rPr>
            <w:webHidden/>
          </w:rPr>
          <w:instrText xml:space="preserve"> PAGEREF _Toc41376217 \h </w:instrText>
        </w:r>
        <w:r>
          <w:rPr>
            <w:webHidden/>
          </w:rPr>
        </w:r>
        <w:r>
          <w:rPr>
            <w:webHidden/>
          </w:rPr>
          <w:fldChar w:fldCharType="separate"/>
        </w:r>
        <w:r>
          <w:rPr>
            <w:webHidden/>
          </w:rPr>
          <w:t>92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8" w:history="1">
        <w:r w:rsidRPr="003D7EF8">
          <w:rPr>
            <w:rStyle w:val="Collegamentoipertestuale"/>
          </w:rPr>
          <w:t>Manutentore autovetture e motocicli</w:t>
        </w:r>
        <w:r>
          <w:rPr>
            <w:webHidden/>
          </w:rPr>
          <w:tab/>
        </w:r>
        <w:r>
          <w:rPr>
            <w:webHidden/>
          </w:rPr>
          <w:fldChar w:fldCharType="begin"/>
        </w:r>
        <w:r>
          <w:rPr>
            <w:webHidden/>
          </w:rPr>
          <w:instrText xml:space="preserve"> PAGEREF _Toc41376218 \h </w:instrText>
        </w:r>
        <w:r>
          <w:rPr>
            <w:webHidden/>
          </w:rPr>
        </w:r>
        <w:r>
          <w:rPr>
            <w:webHidden/>
          </w:rPr>
          <w:fldChar w:fldCharType="separate"/>
        </w:r>
        <w:r>
          <w:rPr>
            <w:webHidden/>
          </w:rPr>
          <w:t>94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19" w:history="1">
        <w:r w:rsidRPr="003D7EF8">
          <w:rPr>
            <w:rStyle w:val="Collegamentoipertestuale"/>
          </w:rPr>
          <w:t>Tecnico riparatore dei veicoli a motore</w:t>
        </w:r>
        <w:r>
          <w:rPr>
            <w:webHidden/>
          </w:rPr>
          <w:tab/>
        </w:r>
        <w:r>
          <w:rPr>
            <w:webHidden/>
          </w:rPr>
          <w:fldChar w:fldCharType="begin"/>
        </w:r>
        <w:r>
          <w:rPr>
            <w:webHidden/>
          </w:rPr>
          <w:instrText xml:space="preserve"> PAGEREF _Toc41376219 \h </w:instrText>
        </w:r>
        <w:r>
          <w:rPr>
            <w:webHidden/>
          </w:rPr>
        </w:r>
        <w:r>
          <w:rPr>
            <w:webHidden/>
          </w:rPr>
          <w:fldChar w:fldCharType="separate"/>
        </w:r>
        <w:r>
          <w:rPr>
            <w:webHidden/>
          </w:rPr>
          <w:t>96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0" w:history="1">
        <w:r w:rsidRPr="003D7EF8">
          <w:rPr>
            <w:rStyle w:val="Collegamentoipertestuale"/>
          </w:rPr>
          <w:t>Tecnico meccatronico delle autoriparazioni</w:t>
        </w:r>
        <w:r>
          <w:rPr>
            <w:webHidden/>
          </w:rPr>
          <w:tab/>
        </w:r>
        <w:r>
          <w:rPr>
            <w:webHidden/>
          </w:rPr>
          <w:fldChar w:fldCharType="begin"/>
        </w:r>
        <w:r>
          <w:rPr>
            <w:webHidden/>
          </w:rPr>
          <w:instrText xml:space="preserve"> PAGEREF _Toc41376220 \h </w:instrText>
        </w:r>
        <w:r>
          <w:rPr>
            <w:webHidden/>
          </w:rPr>
        </w:r>
        <w:r>
          <w:rPr>
            <w:webHidden/>
          </w:rPr>
          <w:fldChar w:fldCharType="separate"/>
        </w:r>
        <w:r>
          <w:rPr>
            <w:webHidden/>
          </w:rPr>
          <w:t>98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1" w:history="1">
        <w:r w:rsidRPr="003D7EF8">
          <w:rPr>
            <w:rStyle w:val="Collegamentoipertestuale"/>
          </w:rPr>
          <w:t>Installatore impianti elettrici civili</w:t>
        </w:r>
        <w:r>
          <w:rPr>
            <w:webHidden/>
          </w:rPr>
          <w:tab/>
        </w:r>
        <w:r>
          <w:rPr>
            <w:webHidden/>
          </w:rPr>
          <w:fldChar w:fldCharType="begin"/>
        </w:r>
        <w:r>
          <w:rPr>
            <w:webHidden/>
          </w:rPr>
          <w:instrText xml:space="preserve"> PAGEREF _Toc41376221 \h </w:instrText>
        </w:r>
        <w:r>
          <w:rPr>
            <w:webHidden/>
          </w:rPr>
        </w:r>
        <w:r>
          <w:rPr>
            <w:webHidden/>
          </w:rPr>
          <w:fldChar w:fldCharType="separate"/>
        </w:r>
        <w:r>
          <w:rPr>
            <w:webHidden/>
          </w:rPr>
          <w:t>99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2" w:history="1">
        <w:r w:rsidRPr="003D7EF8">
          <w:rPr>
            <w:rStyle w:val="Collegamentoipertestuale"/>
          </w:rPr>
          <w:t>Installatore impianti elettrici civili ed industriali</w:t>
        </w:r>
        <w:r>
          <w:rPr>
            <w:webHidden/>
          </w:rPr>
          <w:tab/>
        </w:r>
        <w:r>
          <w:rPr>
            <w:webHidden/>
          </w:rPr>
          <w:fldChar w:fldCharType="begin"/>
        </w:r>
        <w:r>
          <w:rPr>
            <w:webHidden/>
          </w:rPr>
          <w:instrText xml:space="preserve"> PAGEREF _Toc41376222 \h </w:instrText>
        </w:r>
        <w:r>
          <w:rPr>
            <w:webHidden/>
          </w:rPr>
        </w:r>
        <w:r>
          <w:rPr>
            <w:webHidden/>
          </w:rPr>
          <w:fldChar w:fldCharType="separate"/>
        </w:r>
        <w:r>
          <w:rPr>
            <w:webHidden/>
          </w:rPr>
          <w:t>101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3" w:history="1">
        <w:r w:rsidRPr="003D7EF8">
          <w:rPr>
            <w:rStyle w:val="Collegamentoipertestuale"/>
          </w:rPr>
          <w:t>Tecnico elettrico</w:t>
        </w:r>
        <w:r>
          <w:rPr>
            <w:webHidden/>
          </w:rPr>
          <w:tab/>
        </w:r>
        <w:r>
          <w:rPr>
            <w:webHidden/>
          </w:rPr>
          <w:fldChar w:fldCharType="begin"/>
        </w:r>
        <w:r>
          <w:rPr>
            <w:webHidden/>
          </w:rPr>
          <w:instrText xml:space="preserve"> PAGEREF _Toc41376223 \h </w:instrText>
        </w:r>
        <w:r>
          <w:rPr>
            <w:webHidden/>
          </w:rPr>
        </w:r>
        <w:r>
          <w:rPr>
            <w:webHidden/>
          </w:rPr>
          <w:fldChar w:fldCharType="separate"/>
        </w:r>
        <w:r>
          <w:rPr>
            <w:webHidden/>
          </w:rPr>
          <w:t>103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4" w:history="1">
        <w:r w:rsidRPr="003D7EF8">
          <w:rPr>
            <w:rStyle w:val="Collegamentoipertestuale"/>
          </w:rPr>
          <w:t>Installatore di impianti di automazione industriale</w:t>
        </w:r>
        <w:r>
          <w:rPr>
            <w:webHidden/>
          </w:rPr>
          <w:tab/>
        </w:r>
        <w:r>
          <w:rPr>
            <w:webHidden/>
          </w:rPr>
          <w:fldChar w:fldCharType="begin"/>
        </w:r>
        <w:r>
          <w:rPr>
            <w:webHidden/>
          </w:rPr>
          <w:instrText xml:space="preserve"> PAGEREF _Toc41376224 \h </w:instrText>
        </w:r>
        <w:r>
          <w:rPr>
            <w:webHidden/>
          </w:rPr>
        </w:r>
        <w:r>
          <w:rPr>
            <w:webHidden/>
          </w:rPr>
          <w:fldChar w:fldCharType="separate"/>
        </w:r>
        <w:r>
          <w:rPr>
            <w:webHidden/>
          </w:rPr>
          <w:t>105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5" w:history="1">
        <w:r w:rsidRPr="003D7EF8">
          <w:rPr>
            <w:rStyle w:val="Collegamentoipertestuale"/>
          </w:rPr>
          <w:t>Tecnico per l’automazione industriale</w:t>
        </w:r>
        <w:r>
          <w:rPr>
            <w:webHidden/>
          </w:rPr>
          <w:tab/>
        </w:r>
        <w:r>
          <w:rPr>
            <w:webHidden/>
          </w:rPr>
          <w:fldChar w:fldCharType="begin"/>
        </w:r>
        <w:r>
          <w:rPr>
            <w:webHidden/>
          </w:rPr>
          <w:instrText xml:space="preserve"> PAGEREF _Toc41376225 \h </w:instrText>
        </w:r>
        <w:r>
          <w:rPr>
            <w:webHidden/>
          </w:rPr>
        </w:r>
        <w:r>
          <w:rPr>
            <w:webHidden/>
          </w:rPr>
          <w:fldChar w:fldCharType="separate"/>
        </w:r>
        <w:r>
          <w:rPr>
            <w:webHidden/>
          </w:rPr>
          <w:t>107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6" w:history="1">
        <w:r w:rsidRPr="003D7EF8">
          <w:rPr>
            <w:rStyle w:val="Collegamentoipertestuale"/>
          </w:rPr>
          <w:t>Installatore e manutentore di impianti per la produzione sostenibile di energia</w:t>
        </w:r>
        <w:r>
          <w:rPr>
            <w:webHidden/>
          </w:rPr>
          <w:tab/>
        </w:r>
        <w:r>
          <w:rPr>
            <w:webHidden/>
          </w:rPr>
          <w:fldChar w:fldCharType="begin"/>
        </w:r>
        <w:r>
          <w:rPr>
            <w:webHidden/>
          </w:rPr>
          <w:instrText xml:space="preserve"> PAGEREF _Toc41376226 \h </w:instrText>
        </w:r>
        <w:r>
          <w:rPr>
            <w:webHidden/>
          </w:rPr>
        </w:r>
        <w:r>
          <w:rPr>
            <w:webHidden/>
          </w:rPr>
          <w:fldChar w:fldCharType="separate"/>
        </w:r>
        <w:r>
          <w:rPr>
            <w:webHidden/>
          </w:rPr>
          <w:t>109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7" w:history="1">
        <w:r w:rsidRPr="003D7EF8">
          <w:rPr>
            <w:rStyle w:val="Collegamentoipertestuale"/>
          </w:rPr>
          <w:t>Installatore di impianti domotici e speciali</w:t>
        </w:r>
        <w:r>
          <w:rPr>
            <w:webHidden/>
          </w:rPr>
          <w:tab/>
        </w:r>
        <w:r>
          <w:rPr>
            <w:webHidden/>
          </w:rPr>
          <w:fldChar w:fldCharType="begin"/>
        </w:r>
        <w:r>
          <w:rPr>
            <w:webHidden/>
          </w:rPr>
          <w:instrText xml:space="preserve"> PAGEREF _Toc41376227 \h </w:instrText>
        </w:r>
        <w:r>
          <w:rPr>
            <w:webHidden/>
          </w:rPr>
        </w:r>
        <w:r>
          <w:rPr>
            <w:webHidden/>
          </w:rPr>
          <w:fldChar w:fldCharType="separate"/>
        </w:r>
        <w:r>
          <w:rPr>
            <w:webHidden/>
          </w:rPr>
          <w:t>111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8" w:history="1">
        <w:r w:rsidRPr="003D7EF8">
          <w:rPr>
            <w:rStyle w:val="Collegamentoipertestuale"/>
          </w:rPr>
          <w:t>Tecnico elettronico</w:t>
        </w:r>
        <w:r>
          <w:rPr>
            <w:webHidden/>
          </w:rPr>
          <w:tab/>
        </w:r>
        <w:r>
          <w:rPr>
            <w:webHidden/>
          </w:rPr>
          <w:fldChar w:fldCharType="begin"/>
        </w:r>
        <w:r>
          <w:rPr>
            <w:webHidden/>
          </w:rPr>
          <w:instrText xml:space="preserve"> PAGEREF _Toc41376228 \h </w:instrText>
        </w:r>
        <w:r>
          <w:rPr>
            <w:webHidden/>
          </w:rPr>
        </w:r>
        <w:r>
          <w:rPr>
            <w:webHidden/>
          </w:rPr>
          <w:fldChar w:fldCharType="separate"/>
        </w:r>
        <w:r>
          <w:rPr>
            <w:webHidden/>
          </w:rPr>
          <w:t>113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29" w:history="1">
        <w:r w:rsidRPr="003D7EF8">
          <w:rPr>
            <w:rStyle w:val="Collegamentoipertestuale"/>
          </w:rPr>
          <w:t>Installatore impianti di climatizzazione</w:t>
        </w:r>
        <w:r>
          <w:rPr>
            <w:webHidden/>
          </w:rPr>
          <w:tab/>
        </w:r>
        <w:r>
          <w:rPr>
            <w:webHidden/>
          </w:rPr>
          <w:fldChar w:fldCharType="begin"/>
        </w:r>
        <w:r>
          <w:rPr>
            <w:webHidden/>
          </w:rPr>
          <w:instrText xml:space="preserve"> PAGEREF _Toc41376229 \h </w:instrText>
        </w:r>
        <w:r>
          <w:rPr>
            <w:webHidden/>
          </w:rPr>
        </w:r>
        <w:r>
          <w:rPr>
            <w:webHidden/>
          </w:rPr>
          <w:fldChar w:fldCharType="separate"/>
        </w:r>
        <w:r>
          <w:rPr>
            <w:webHidden/>
          </w:rPr>
          <w:t>114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0" w:history="1">
        <w:r w:rsidRPr="003D7EF8">
          <w:rPr>
            <w:rStyle w:val="Collegamentoipertestuale"/>
          </w:rPr>
          <w:t>Tecnico di impianti termici</w:t>
        </w:r>
        <w:r>
          <w:rPr>
            <w:webHidden/>
          </w:rPr>
          <w:tab/>
        </w:r>
        <w:r>
          <w:rPr>
            <w:webHidden/>
          </w:rPr>
          <w:fldChar w:fldCharType="begin"/>
        </w:r>
        <w:r>
          <w:rPr>
            <w:webHidden/>
          </w:rPr>
          <w:instrText xml:space="preserve"> PAGEREF _Toc41376230 \h </w:instrText>
        </w:r>
        <w:r>
          <w:rPr>
            <w:webHidden/>
          </w:rPr>
        </w:r>
        <w:r>
          <w:rPr>
            <w:webHidden/>
          </w:rPr>
          <w:fldChar w:fldCharType="separate"/>
        </w:r>
        <w:r>
          <w:rPr>
            <w:webHidden/>
          </w:rPr>
          <w:t>116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1" w:history="1">
        <w:r w:rsidRPr="003D7EF8">
          <w:rPr>
            <w:rStyle w:val="Collegamentoipertestuale"/>
          </w:rPr>
          <w:t>Addetto alla programmazione di stampanti 3D e sistemi Arduino</w:t>
        </w:r>
        <w:r>
          <w:rPr>
            <w:webHidden/>
          </w:rPr>
          <w:tab/>
        </w:r>
        <w:r>
          <w:rPr>
            <w:webHidden/>
          </w:rPr>
          <w:fldChar w:fldCharType="begin"/>
        </w:r>
        <w:r>
          <w:rPr>
            <w:webHidden/>
          </w:rPr>
          <w:instrText xml:space="preserve"> PAGEREF _Toc41376231 \h </w:instrText>
        </w:r>
        <w:r>
          <w:rPr>
            <w:webHidden/>
          </w:rPr>
        </w:r>
        <w:r>
          <w:rPr>
            <w:webHidden/>
          </w:rPr>
          <w:fldChar w:fldCharType="separate"/>
        </w:r>
        <w:r>
          <w:rPr>
            <w:webHidden/>
          </w:rPr>
          <w:t>118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2" w:history="1">
        <w:r w:rsidRPr="003D7EF8">
          <w:rPr>
            <w:rStyle w:val="Collegamentoipertestuale"/>
          </w:rPr>
          <w:t>Installatore e manutentore di impianti da fonti rinnovabili e sostenibili</w:t>
        </w:r>
        <w:r>
          <w:rPr>
            <w:webHidden/>
          </w:rPr>
          <w:tab/>
        </w:r>
        <w:r>
          <w:rPr>
            <w:webHidden/>
          </w:rPr>
          <w:fldChar w:fldCharType="begin"/>
        </w:r>
        <w:r>
          <w:rPr>
            <w:webHidden/>
          </w:rPr>
          <w:instrText xml:space="preserve"> PAGEREF _Toc41376232 \h </w:instrText>
        </w:r>
        <w:r>
          <w:rPr>
            <w:webHidden/>
          </w:rPr>
        </w:r>
        <w:r>
          <w:rPr>
            <w:webHidden/>
          </w:rPr>
          <w:fldChar w:fldCharType="separate"/>
        </w:r>
        <w:r>
          <w:rPr>
            <w:webHidden/>
          </w:rPr>
          <w:t>120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3" w:history="1">
        <w:r w:rsidRPr="003D7EF8">
          <w:rPr>
            <w:rStyle w:val="Collegamentoipertestuale"/>
          </w:rPr>
          <w:t>Installatore di apparecchiature elettroniche e di impianti audio-luci</w:t>
        </w:r>
        <w:r>
          <w:rPr>
            <w:webHidden/>
          </w:rPr>
          <w:tab/>
        </w:r>
        <w:r>
          <w:rPr>
            <w:webHidden/>
          </w:rPr>
          <w:fldChar w:fldCharType="begin"/>
        </w:r>
        <w:r>
          <w:rPr>
            <w:webHidden/>
          </w:rPr>
          <w:instrText xml:space="preserve"> PAGEREF _Toc41376233 \h </w:instrText>
        </w:r>
        <w:r>
          <w:rPr>
            <w:webHidden/>
          </w:rPr>
        </w:r>
        <w:r>
          <w:rPr>
            <w:webHidden/>
          </w:rPr>
          <w:fldChar w:fldCharType="separate"/>
        </w:r>
        <w:r>
          <w:rPr>
            <w:webHidden/>
          </w:rPr>
          <w:t>122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4" w:history="1">
        <w:r w:rsidRPr="003D7EF8">
          <w:rPr>
            <w:rStyle w:val="Collegamentoipertestuale"/>
          </w:rPr>
          <w:t>Gommista</w:t>
        </w:r>
        <w:r>
          <w:rPr>
            <w:webHidden/>
          </w:rPr>
          <w:tab/>
        </w:r>
        <w:r>
          <w:rPr>
            <w:webHidden/>
          </w:rPr>
          <w:fldChar w:fldCharType="begin"/>
        </w:r>
        <w:r>
          <w:rPr>
            <w:webHidden/>
          </w:rPr>
          <w:instrText xml:space="preserve"> PAGEREF _Toc41376234 \h </w:instrText>
        </w:r>
        <w:r>
          <w:rPr>
            <w:webHidden/>
          </w:rPr>
        </w:r>
        <w:r>
          <w:rPr>
            <w:webHidden/>
          </w:rPr>
          <w:fldChar w:fldCharType="separate"/>
        </w:r>
        <w:r>
          <w:rPr>
            <w:webHidden/>
          </w:rPr>
          <w:t>124</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35" w:history="1">
        <w:r w:rsidRPr="003D7EF8">
          <w:rPr>
            <w:rStyle w:val="Collegamentoipertestuale"/>
          </w:rPr>
          <w:t>LEGNO E ARREDO</w:t>
        </w:r>
        <w:r>
          <w:rPr>
            <w:webHidden/>
          </w:rPr>
          <w:tab/>
        </w:r>
        <w:r>
          <w:rPr>
            <w:webHidden/>
          </w:rPr>
          <w:fldChar w:fldCharType="begin"/>
        </w:r>
        <w:r>
          <w:rPr>
            <w:webHidden/>
          </w:rPr>
          <w:instrText xml:space="preserve"> PAGEREF _Toc41376235 \h </w:instrText>
        </w:r>
        <w:r>
          <w:rPr>
            <w:webHidden/>
          </w:rPr>
        </w:r>
        <w:r>
          <w:rPr>
            <w:webHidden/>
          </w:rPr>
          <w:fldChar w:fldCharType="separate"/>
        </w:r>
        <w:r>
          <w:rPr>
            <w:webHidden/>
          </w:rPr>
          <w:t>125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6" w:history="1">
        <w:r w:rsidRPr="003D7EF8">
          <w:rPr>
            <w:rStyle w:val="Collegamentoipertestuale"/>
          </w:rPr>
          <w:t>Addetto alle lavorazioni di falegnameria</w:t>
        </w:r>
        <w:r>
          <w:rPr>
            <w:webHidden/>
          </w:rPr>
          <w:tab/>
        </w:r>
        <w:r>
          <w:rPr>
            <w:webHidden/>
          </w:rPr>
          <w:fldChar w:fldCharType="begin"/>
        </w:r>
        <w:r>
          <w:rPr>
            <w:webHidden/>
          </w:rPr>
          <w:instrText xml:space="preserve"> PAGEREF _Toc41376236 \h </w:instrText>
        </w:r>
        <w:r>
          <w:rPr>
            <w:webHidden/>
          </w:rPr>
        </w:r>
        <w:r>
          <w:rPr>
            <w:webHidden/>
          </w:rPr>
          <w:fldChar w:fldCharType="separate"/>
        </w:r>
        <w:r>
          <w:rPr>
            <w:webHidden/>
          </w:rPr>
          <w:t>126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7" w:history="1">
        <w:r w:rsidRPr="003D7EF8">
          <w:rPr>
            <w:rStyle w:val="Collegamentoipertestuale"/>
          </w:rPr>
          <w:t>Falegname mobiliere</w:t>
        </w:r>
        <w:r>
          <w:rPr>
            <w:webHidden/>
          </w:rPr>
          <w:tab/>
        </w:r>
        <w:r>
          <w:rPr>
            <w:webHidden/>
          </w:rPr>
          <w:fldChar w:fldCharType="begin"/>
        </w:r>
        <w:r>
          <w:rPr>
            <w:webHidden/>
          </w:rPr>
          <w:instrText xml:space="preserve"> PAGEREF _Toc41376237 \h </w:instrText>
        </w:r>
        <w:r>
          <w:rPr>
            <w:webHidden/>
          </w:rPr>
        </w:r>
        <w:r>
          <w:rPr>
            <w:webHidden/>
          </w:rPr>
          <w:fldChar w:fldCharType="separate"/>
        </w:r>
        <w:r>
          <w:rPr>
            <w:webHidden/>
          </w:rPr>
          <w:t>128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38" w:history="1">
        <w:r w:rsidRPr="003D7EF8">
          <w:rPr>
            <w:rStyle w:val="Collegamentoipertestuale"/>
          </w:rPr>
          <w:t>Aiutante nelle lavorazioni di falegnameria</w:t>
        </w:r>
        <w:r>
          <w:rPr>
            <w:webHidden/>
          </w:rPr>
          <w:tab/>
        </w:r>
        <w:r>
          <w:rPr>
            <w:webHidden/>
          </w:rPr>
          <w:fldChar w:fldCharType="begin"/>
        </w:r>
        <w:r>
          <w:rPr>
            <w:webHidden/>
          </w:rPr>
          <w:instrText xml:space="preserve"> PAGEREF _Toc41376238 \h </w:instrText>
        </w:r>
        <w:r>
          <w:rPr>
            <w:webHidden/>
          </w:rPr>
        </w:r>
        <w:r>
          <w:rPr>
            <w:webHidden/>
          </w:rPr>
          <w:fldChar w:fldCharType="separate"/>
        </w:r>
        <w:r>
          <w:rPr>
            <w:webHidden/>
          </w:rPr>
          <w:t>129</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39" w:history="1">
        <w:r w:rsidRPr="003D7EF8">
          <w:rPr>
            <w:rStyle w:val="Collegamentoipertestuale"/>
          </w:rPr>
          <w:t>EDILIZIA</w:t>
        </w:r>
        <w:r>
          <w:rPr>
            <w:webHidden/>
          </w:rPr>
          <w:tab/>
        </w:r>
        <w:r>
          <w:rPr>
            <w:webHidden/>
          </w:rPr>
          <w:fldChar w:fldCharType="begin"/>
        </w:r>
        <w:r>
          <w:rPr>
            <w:webHidden/>
          </w:rPr>
          <w:instrText xml:space="preserve"> PAGEREF _Toc41376239 \h </w:instrText>
        </w:r>
        <w:r>
          <w:rPr>
            <w:webHidden/>
          </w:rPr>
        </w:r>
        <w:r>
          <w:rPr>
            <w:webHidden/>
          </w:rPr>
          <w:fldChar w:fldCharType="separate"/>
        </w:r>
        <w:r>
          <w:rPr>
            <w:webHidden/>
          </w:rPr>
          <w:t>131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0" w:history="1">
        <w:r w:rsidRPr="003D7EF8">
          <w:rPr>
            <w:rStyle w:val="Collegamentoipertestuale"/>
          </w:rPr>
          <w:t>Addetto alle lavorazioni di cantiere edile</w:t>
        </w:r>
        <w:r>
          <w:rPr>
            <w:webHidden/>
          </w:rPr>
          <w:tab/>
        </w:r>
        <w:r>
          <w:rPr>
            <w:webHidden/>
          </w:rPr>
          <w:fldChar w:fldCharType="begin"/>
        </w:r>
        <w:r>
          <w:rPr>
            <w:webHidden/>
          </w:rPr>
          <w:instrText xml:space="preserve"> PAGEREF _Toc41376240 \h </w:instrText>
        </w:r>
        <w:r>
          <w:rPr>
            <w:webHidden/>
          </w:rPr>
        </w:r>
        <w:r>
          <w:rPr>
            <w:webHidden/>
          </w:rPr>
          <w:fldChar w:fldCharType="separate"/>
        </w:r>
        <w:r>
          <w:rPr>
            <w:webHidden/>
          </w:rPr>
          <w:t>132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1" w:history="1">
        <w:r w:rsidRPr="003D7EF8">
          <w:rPr>
            <w:rStyle w:val="Collegamentoipertestuale"/>
          </w:rPr>
          <w:t>Muratore</w:t>
        </w:r>
        <w:r>
          <w:rPr>
            <w:webHidden/>
          </w:rPr>
          <w:tab/>
        </w:r>
        <w:r>
          <w:rPr>
            <w:webHidden/>
          </w:rPr>
          <w:fldChar w:fldCharType="begin"/>
        </w:r>
        <w:r>
          <w:rPr>
            <w:webHidden/>
          </w:rPr>
          <w:instrText xml:space="preserve"> PAGEREF _Toc41376241 \h </w:instrText>
        </w:r>
        <w:r>
          <w:rPr>
            <w:webHidden/>
          </w:rPr>
        </w:r>
        <w:r>
          <w:rPr>
            <w:webHidden/>
          </w:rPr>
          <w:fldChar w:fldCharType="separate"/>
        </w:r>
        <w:r>
          <w:rPr>
            <w:webHidden/>
          </w:rPr>
          <w:t>134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2" w:history="1">
        <w:r w:rsidRPr="003D7EF8">
          <w:rPr>
            <w:rStyle w:val="Collegamentoipertestuale"/>
          </w:rPr>
          <w:t>Piastrellista</w:t>
        </w:r>
        <w:r>
          <w:rPr>
            <w:webHidden/>
          </w:rPr>
          <w:tab/>
        </w:r>
        <w:r>
          <w:rPr>
            <w:webHidden/>
          </w:rPr>
          <w:fldChar w:fldCharType="begin"/>
        </w:r>
        <w:r>
          <w:rPr>
            <w:webHidden/>
          </w:rPr>
          <w:instrText xml:space="preserve"> PAGEREF _Toc41376242 \h </w:instrText>
        </w:r>
        <w:r>
          <w:rPr>
            <w:webHidden/>
          </w:rPr>
        </w:r>
        <w:r>
          <w:rPr>
            <w:webHidden/>
          </w:rPr>
          <w:fldChar w:fldCharType="separate"/>
        </w:r>
        <w:r>
          <w:rPr>
            <w:webHidden/>
          </w:rPr>
          <w:t>135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3" w:history="1">
        <w:r w:rsidRPr="003D7EF8">
          <w:rPr>
            <w:rStyle w:val="Collegamentoipertestuale"/>
          </w:rPr>
          <w:t>Tinteggiatore cartongessista</w:t>
        </w:r>
        <w:r>
          <w:rPr>
            <w:webHidden/>
          </w:rPr>
          <w:tab/>
        </w:r>
        <w:r>
          <w:rPr>
            <w:webHidden/>
          </w:rPr>
          <w:fldChar w:fldCharType="begin"/>
        </w:r>
        <w:r>
          <w:rPr>
            <w:webHidden/>
          </w:rPr>
          <w:instrText xml:space="preserve"> PAGEREF _Toc41376243 \h </w:instrText>
        </w:r>
        <w:r>
          <w:rPr>
            <w:webHidden/>
          </w:rPr>
        </w:r>
        <w:r>
          <w:rPr>
            <w:webHidden/>
          </w:rPr>
          <w:fldChar w:fldCharType="separate"/>
        </w:r>
        <w:r>
          <w:rPr>
            <w:webHidden/>
          </w:rPr>
          <w:t>136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4" w:history="1">
        <w:r w:rsidRPr="003D7EF8">
          <w:rPr>
            <w:rStyle w:val="Collegamentoipertestuale"/>
          </w:rPr>
          <w:t>Addetto alle lavorazioni edili con materiali tradizionali, innovativi ed ecosostenibili</w:t>
        </w:r>
        <w:r>
          <w:rPr>
            <w:webHidden/>
          </w:rPr>
          <w:tab/>
        </w:r>
        <w:r>
          <w:rPr>
            <w:webHidden/>
          </w:rPr>
          <w:fldChar w:fldCharType="begin"/>
        </w:r>
        <w:r>
          <w:rPr>
            <w:webHidden/>
          </w:rPr>
          <w:instrText xml:space="preserve"> PAGEREF _Toc41376244 \h </w:instrText>
        </w:r>
        <w:r>
          <w:rPr>
            <w:webHidden/>
          </w:rPr>
        </w:r>
        <w:r>
          <w:rPr>
            <w:webHidden/>
          </w:rPr>
          <w:fldChar w:fldCharType="separate"/>
        </w:r>
        <w:r>
          <w:rPr>
            <w:webHidden/>
          </w:rPr>
          <w:t>137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5" w:history="1">
        <w:r w:rsidRPr="003D7EF8">
          <w:rPr>
            <w:rStyle w:val="Collegamentoipertestuale"/>
          </w:rPr>
          <w:t>Addetto alle lavorazioni artistiche in edilizia</w:t>
        </w:r>
        <w:r>
          <w:rPr>
            <w:webHidden/>
          </w:rPr>
          <w:tab/>
        </w:r>
        <w:r>
          <w:rPr>
            <w:webHidden/>
          </w:rPr>
          <w:fldChar w:fldCharType="begin"/>
        </w:r>
        <w:r>
          <w:rPr>
            <w:webHidden/>
          </w:rPr>
          <w:instrText xml:space="preserve"> PAGEREF _Toc41376245 \h </w:instrText>
        </w:r>
        <w:r>
          <w:rPr>
            <w:webHidden/>
          </w:rPr>
        </w:r>
        <w:r>
          <w:rPr>
            <w:webHidden/>
          </w:rPr>
          <w:fldChar w:fldCharType="separate"/>
        </w:r>
        <w:r>
          <w:rPr>
            <w:webHidden/>
          </w:rPr>
          <w:t>139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6" w:history="1">
        <w:r w:rsidRPr="003D7EF8">
          <w:rPr>
            <w:rStyle w:val="Collegamentoipertestuale"/>
          </w:rPr>
          <w:t>Tecnico edile</w:t>
        </w:r>
        <w:r>
          <w:rPr>
            <w:webHidden/>
          </w:rPr>
          <w:tab/>
        </w:r>
        <w:r>
          <w:rPr>
            <w:webHidden/>
          </w:rPr>
          <w:fldChar w:fldCharType="begin"/>
        </w:r>
        <w:r>
          <w:rPr>
            <w:webHidden/>
          </w:rPr>
          <w:instrText xml:space="preserve"> PAGEREF _Toc41376246 \h </w:instrText>
        </w:r>
        <w:r>
          <w:rPr>
            <w:webHidden/>
          </w:rPr>
        </w:r>
        <w:r>
          <w:rPr>
            <w:webHidden/>
          </w:rPr>
          <w:fldChar w:fldCharType="separate"/>
        </w:r>
        <w:r>
          <w:rPr>
            <w:webHidden/>
          </w:rPr>
          <w:t>141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7" w:history="1">
        <w:r w:rsidRPr="003D7EF8">
          <w:rPr>
            <w:rStyle w:val="Collegamentoipertestuale"/>
          </w:rPr>
          <w:t>Tecnico CAD in ambito edile</w:t>
        </w:r>
        <w:r>
          <w:rPr>
            <w:webHidden/>
          </w:rPr>
          <w:tab/>
        </w:r>
        <w:r>
          <w:rPr>
            <w:webHidden/>
          </w:rPr>
          <w:fldChar w:fldCharType="begin"/>
        </w:r>
        <w:r>
          <w:rPr>
            <w:webHidden/>
          </w:rPr>
          <w:instrText xml:space="preserve"> PAGEREF _Toc41376247 \h </w:instrText>
        </w:r>
        <w:r>
          <w:rPr>
            <w:webHidden/>
          </w:rPr>
        </w:r>
        <w:r>
          <w:rPr>
            <w:webHidden/>
          </w:rPr>
          <w:fldChar w:fldCharType="separate"/>
        </w:r>
        <w:r>
          <w:rPr>
            <w:webHidden/>
          </w:rPr>
          <w:t>142</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48" w:history="1">
        <w:r w:rsidRPr="003D7EF8">
          <w:rPr>
            <w:rStyle w:val="Collegamentoipertestuale"/>
          </w:rPr>
          <w:t>SERVIZI DI INFORMATICA</w:t>
        </w:r>
        <w:r>
          <w:rPr>
            <w:webHidden/>
          </w:rPr>
          <w:tab/>
        </w:r>
        <w:r>
          <w:rPr>
            <w:webHidden/>
          </w:rPr>
          <w:fldChar w:fldCharType="begin"/>
        </w:r>
        <w:r>
          <w:rPr>
            <w:webHidden/>
          </w:rPr>
          <w:instrText xml:space="preserve"> PAGEREF _Toc41376248 \h </w:instrText>
        </w:r>
        <w:r>
          <w:rPr>
            <w:webHidden/>
          </w:rPr>
        </w:r>
        <w:r>
          <w:rPr>
            <w:webHidden/>
          </w:rPr>
          <w:fldChar w:fldCharType="separate"/>
        </w:r>
        <w:r>
          <w:rPr>
            <w:webHidden/>
          </w:rPr>
          <w:t>143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49" w:history="1">
        <w:r w:rsidRPr="003D7EF8">
          <w:rPr>
            <w:rStyle w:val="Collegamentoipertestuale"/>
          </w:rPr>
          <w:t>Tecnico delle reti informatiche</w:t>
        </w:r>
        <w:r>
          <w:rPr>
            <w:webHidden/>
          </w:rPr>
          <w:tab/>
        </w:r>
        <w:r>
          <w:rPr>
            <w:webHidden/>
          </w:rPr>
          <w:fldChar w:fldCharType="begin"/>
        </w:r>
        <w:r>
          <w:rPr>
            <w:webHidden/>
          </w:rPr>
          <w:instrText xml:space="preserve"> PAGEREF _Toc41376249 \h </w:instrText>
        </w:r>
        <w:r>
          <w:rPr>
            <w:webHidden/>
          </w:rPr>
        </w:r>
        <w:r>
          <w:rPr>
            <w:webHidden/>
          </w:rPr>
          <w:fldChar w:fldCharType="separate"/>
        </w:r>
        <w:r>
          <w:rPr>
            <w:webHidden/>
          </w:rPr>
          <w:t>144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0" w:history="1">
        <w:r w:rsidRPr="003D7EF8">
          <w:rPr>
            <w:rStyle w:val="Collegamentoipertestuale"/>
          </w:rPr>
          <w:t>Tecnico dell’amministrazione di sistemi ICT</w:t>
        </w:r>
        <w:r>
          <w:rPr>
            <w:webHidden/>
          </w:rPr>
          <w:tab/>
        </w:r>
        <w:r>
          <w:rPr>
            <w:webHidden/>
          </w:rPr>
          <w:fldChar w:fldCharType="begin"/>
        </w:r>
        <w:r>
          <w:rPr>
            <w:webHidden/>
          </w:rPr>
          <w:instrText xml:space="preserve"> PAGEREF _Toc41376250 \h </w:instrText>
        </w:r>
        <w:r>
          <w:rPr>
            <w:webHidden/>
          </w:rPr>
        </w:r>
        <w:r>
          <w:rPr>
            <w:webHidden/>
          </w:rPr>
          <w:fldChar w:fldCharType="separate"/>
        </w:r>
        <w:r>
          <w:rPr>
            <w:webHidden/>
          </w:rPr>
          <w:t>145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1" w:history="1">
        <w:r w:rsidRPr="003D7EF8">
          <w:rPr>
            <w:rStyle w:val="Collegamentoipertestuale"/>
          </w:rPr>
          <w:t>Tecnico dello sviluppo di applicazioni web lato server</w:t>
        </w:r>
        <w:r>
          <w:rPr>
            <w:webHidden/>
          </w:rPr>
          <w:tab/>
        </w:r>
        <w:r>
          <w:rPr>
            <w:webHidden/>
          </w:rPr>
          <w:fldChar w:fldCharType="begin"/>
        </w:r>
        <w:r>
          <w:rPr>
            <w:webHidden/>
          </w:rPr>
          <w:instrText xml:space="preserve"> PAGEREF _Toc41376251 \h </w:instrText>
        </w:r>
        <w:r>
          <w:rPr>
            <w:webHidden/>
          </w:rPr>
        </w:r>
        <w:r>
          <w:rPr>
            <w:webHidden/>
          </w:rPr>
          <w:fldChar w:fldCharType="separate"/>
        </w:r>
        <w:r>
          <w:rPr>
            <w:webHidden/>
          </w:rPr>
          <w:t>146</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52" w:history="1">
        <w:r w:rsidRPr="003D7EF8">
          <w:rPr>
            <w:rStyle w:val="Collegamentoipertestuale"/>
          </w:rPr>
          <w:t>SERVIZI CULTURALI E DI SPETTACOLO</w:t>
        </w:r>
        <w:r>
          <w:rPr>
            <w:webHidden/>
          </w:rPr>
          <w:tab/>
        </w:r>
        <w:r>
          <w:rPr>
            <w:webHidden/>
          </w:rPr>
          <w:fldChar w:fldCharType="begin"/>
        </w:r>
        <w:r>
          <w:rPr>
            <w:webHidden/>
          </w:rPr>
          <w:instrText xml:space="preserve"> PAGEREF _Toc41376252 \h </w:instrText>
        </w:r>
        <w:r>
          <w:rPr>
            <w:webHidden/>
          </w:rPr>
        </w:r>
        <w:r>
          <w:rPr>
            <w:webHidden/>
          </w:rPr>
          <w:fldChar w:fldCharType="separate"/>
        </w:r>
        <w:r>
          <w:rPr>
            <w:webHidden/>
          </w:rPr>
          <w:t>147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3" w:history="1">
        <w:r w:rsidRPr="003D7EF8">
          <w:rPr>
            <w:rStyle w:val="Collegamentoipertestuale"/>
          </w:rPr>
          <w:t>Operatore dei servizi di custodia  e accoglienza museale</w:t>
        </w:r>
        <w:r>
          <w:rPr>
            <w:webHidden/>
          </w:rPr>
          <w:tab/>
        </w:r>
        <w:r>
          <w:rPr>
            <w:webHidden/>
          </w:rPr>
          <w:fldChar w:fldCharType="begin"/>
        </w:r>
        <w:r>
          <w:rPr>
            <w:webHidden/>
          </w:rPr>
          <w:instrText xml:space="preserve"> PAGEREF _Toc41376253 \h </w:instrText>
        </w:r>
        <w:r>
          <w:rPr>
            <w:webHidden/>
          </w:rPr>
        </w:r>
        <w:r>
          <w:rPr>
            <w:webHidden/>
          </w:rPr>
          <w:fldChar w:fldCharType="separate"/>
        </w:r>
        <w:r>
          <w:rPr>
            <w:webHidden/>
          </w:rPr>
          <w:t>148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4" w:history="1">
        <w:r w:rsidRPr="003D7EF8">
          <w:rPr>
            <w:rStyle w:val="Collegamentoipertestuale"/>
          </w:rPr>
          <w:t>Tecnico del servizio prestiti e movimentazione delle opere d’arte (Registrar)</w:t>
        </w:r>
        <w:r>
          <w:rPr>
            <w:webHidden/>
          </w:rPr>
          <w:tab/>
        </w:r>
        <w:r>
          <w:rPr>
            <w:webHidden/>
          </w:rPr>
          <w:fldChar w:fldCharType="begin"/>
        </w:r>
        <w:r>
          <w:rPr>
            <w:webHidden/>
          </w:rPr>
          <w:instrText xml:space="preserve"> PAGEREF _Toc41376254 \h </w:instrText>
        </w:r>
        <w:r>
          <w:rPr>
            <w:webHidden/>
          </w:rPr>
        </w:r>
        <w:r>
          <w:rPr>
            <w:webHidden/>
          </w:rPr>
          <w:fldChar w:fldCharType="separate"/>
        </w:r>
        <w:r>
          <w:rPr>
            <w:webHidden/>
          </w:rPr>
          <w:t>149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5" w:history="1">
        <w:r w:rsidRPr="003D7EF8">
          <w:rPr>
            <w:rStyle w:val="Collegamentoipertestuale"/>
          </w:rPr>
          <w:t>Tecnico dei servizi di biblioteca</w:t>
        </w:r>
        <w:r>
          <w:rPr>
            <w:webHidden/>
          </w:rPr>
          <w:tab/>
        </w:r>
        <w:r>
          <w:rPr>
            <w:webHidden/>
          </w:rPr>
          <w:fldChar w:fldCharType="begin"/>
        </w:r>
        <w:r>
          <w:rPr>
            <w:webHidden/>
          </w:rPr>
          <w:instrText xml:space="preserve"> PAGEREF _Toc41376255 \h </w:instrText>
        </w:r>
        <w:r>
          <w:rPr>
            <w:webHidden/>
          </w:rPr>
        </w:r>
        <w:r>
          <w:rPr>
            <w:webHidden/>
          </w:rPr>
          <w:fldChar w:fldCharType="separate"/>
        </w:r>
        <w:r>
          <w:rPr>
            <w:webHidden/>
          </w:rPr>
          <w:t>150</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56" w:history="1">
        <w:r w:rsidRPr="003D7EF8">
          <w:rPr>
            <w:rStyle w:val="Collegamentoipertestuale"/>
          </w:rPr>
          <w:t>SERVIZI DI DISTRIBUZIONE COMMERCIALE</w:t>
        </w:r>
        <w:r>
          <w:rPr>
            <w:webHidden/>
          </w:rPr>
          <w:tab/>
        </w:r>
        <w:r>
          <w:rPr>
            <w:webHidden/>
          </w:rPr>
          <w:fldChar w:fldCharType="begin"/>
        </w:r>
        <w:r>
          <w:rPr>
            <w:webHidden/>
          </w:rPr>
          <w:instrText xml:space="preserve"> PAGEREF _Toc41376256 \h </w:instrText>
        </w:r>
        <w:r>
          <w:rPr>
            <w:webHidden/>
          </w:rPr>
        </w:r>
        <w:r>
          <w:rPr>
            <w:webHidden/>
          </w:rPr>
          <w:fldChar w:fldCharType="separate"/>
        </w:r>
        <w:r>
          <w:rPr>
            <w:webHidden/>
          </w:rPr>
          <w:t>151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7" w:history="1">
        <w:r w:rsidRPr="003D7EF8">
          <w:rPr>
            <w:rStyle w:val="Collegamentoipertestuale"/>
          </w:rPr>
          <w:t>Addetto al commercio e alle vendite</w:t>
        </w:r>
        <w:r>
          <w:rPr>
            <w:webHidden/>
          </w:rPr>
          <w:tab/>
        </w:r>
        <w:r>
          <w:rPr>
            <w:webHidden/>
          </w:rPr>
          <w:fldChar w:fldCharType="begin"/>
        </w:r>
        <w:r>
          <w:rPr>
            <w:webHidden/>
          </w:rPr>
          <w:instrText xml:space="preserve"> PAGEREF _Toc41376257 \h </w:instrText>
        </w:r>
        <w:r>
          <w:rPr>
            <w:webHidden/>
          </w:rPr>
        </w:r>
        <w:r>
          <w:rPr>
            <w:webHidden/>
          </w:rPr>
          <w:fldChar w:fldCharType="separate"/>
        </w:r>
        <w:r>
          <w:rPr>
            <w:webHidden/>
          </w:rPr>
          <w:t>152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58" w:history="1">
        <w:r w:rsidRPr="003D7EF8">
          <w:rPr>
            <w:rStyle w:val="Collegamentoipertestuale"/>
          </w:rPr>
          <w:t>Tecnico commerciale delle vendite</w:t>
        </w:r>
        <w:r>
          <w:rPr>
            <w:webHidden/>
          </w:rPr>
          <w:tab/>
        </w:r>
        <w:r>
          <w:rPr>
            <w:webHidden/>
          </w:rPr>
          <w:fldChar w:fldCharType="begin"/>
        </w:r>
        <w:r>
          <w:rPr>
            <w:webHidden/>
          </w:rPr>
          <w:instrText xml:space="preserve"> PAGEREF _Toc41376258 \h </w:instrText>
        </w:r>
        <w:r>
          <w:rPr>
            <w:webHidden/>
          </w:rPr>
        </w:r>
        <w:r>
          <w:rPr>
            <w:webHidden/>
          </w:rPr>
          <w:fldChar w:fldCharType="separate"/>
        </w:r>
        <w:r>
          <w:rPr>
            <w:webHidden/>
          </w:rPr>
          <w:t>153</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59" w:history="1">
        <w:r w:rsidRPr="003D7EF8">
          <w:rPr>
            <w:rStyle w:val="Collegamentoipertestuale"/>
          </w:rPr>
          <w:t>TRASPORTI E LOGISTICA</w:t>
        </w:r>
        <w:r>
          <w:rPr>
            <w:webHidden/>
          </w:rPr>
          <w:tab/>
        </w:r>
        <w:r>
          <w:rPr>
            <w:webHidden/>
          </w:rPr>
          <w:fldChar w:fldCharType="begin"/>
        </w:r>
        <w:r>
          <w:rPr>
            <w:webHidden/>
          </w:rPr>
          <w:instrText xml:space="preserve"> PAGEREF _Toc41376259 \h </w:instrText>
        </w:r>
        <w:r>
          <w:rPr>
            <w:webHidden/>
          </w:rPr>
        </w:r>
        <w:r>
          <w:rPr>
            <w:webHidden/>
          </w:rPr>
          <w:fldChar w:fldCharType="separate"/>
        </w:r>
        <w:r>
          <w:rPr>
            <w:webHidden/>
          </w:rPr>
          <w:t>155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0" w:history="1">
        <w:r w:rsidRPr="003D7EF8">
          <w:rPr>
            <w:rStyle w:val="Collegamentoipertestuale"/>
          </w:rPr>
          <w:t>Addetto alla logistica integrata e alla gestione dei processi di magazzino</w:t>
        </w:r>
        <w:r>
          <w:rPr>
            <w:webHidden/>
          </w:rPr>
          <w:tab/>
        </w:r>
        <w:r>
          <w:rPr>
            <w:webHidden/>
          </w:rPr>
          <w:fldChar w:fldCharType="begin"/>
        </w:r>
        <w:r>
          <w:rPr>
            <w:webHidden/>
          </w:rPr>
          <w:instrText xml:space="preserve"> PAGEREF _Toc41376260 \h </w:instrText>
        </w:r>
        <w:r>
          <w:rPr>
            <w:webHidden/>
          </w:rPr>
        </w:r>
        <w:r>
          <w:rPr>
            <w:webHidden/>
          </w:rPr>
          <w:fldChar w:fldCharType="separate"/>
        </w:r>
        <w:r>
          <w:rPr>
            <w:webHidden/>
          </w:rPr>
          <w:t>156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1" w:history="1">
        <w:r w:rsidRPr="003D7EF8">
          <w:rPr>
            <w:rStyle w:val="Collegamentoipertestuale"/>
          </w:rPr>
          <w:t>Magazziniere</w:t>
        </w:r>
        <w:r>
          <w:rPr>
            <w:webHidden/>
          </w:rPr>
          <w:tab/>
        </w:r>
        <w:r>
          <w:rPr>
            <w:webHidden/>
          </w:rPr>
          <w:fldChar w:fldCharType="begin"/>
        </w:r>
        <w:r>
          <w:rPr>
            <w:webHidden/>
          </w:rPr>
          <w:instrText xml:space="preserve"> PAGEREF _Toc41376261 \h </w:instrText>
        </w:r>
        <w:r>
          <w:rPr>
            <w:webHidden/>
          </w:rPr>
        </w:r>
        <w:r>
          <w:rPr>
            <w:webHidden/>
          </w:rPr>
          <w:fldChar w:fldCharType="separate"/>
        </w:r>
        <w:r>
          <w:rPr>
            <w:webHidden/>
          </w:rPr>
          <w:t>158</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62" w:history="1">
        <w:r w:rsidRPr="003D7EF8">
          <w:rPr>
            <w:rStyle w:val="Collegamentoipertestuale"/>
          </w:rPr>
          <w:t>SERVIZI FINANZIARI E ASSICURATIVI</w:t>
        </w:r>
        <w:r>
          <w:rPr>
            <w:webHidden/>
          </w:rPr>
          <w:tab/>
        </w:r>
        <w:r>
          <w:rPr>
            <w:webHidden/>
          </w:rPr>
          <w:fldChar w:fldCharType="begin"/>
        </w:r>
        <w:r>
          <w:rPr>
            <w:webHidden/>
          </w:rPr>
          <w:instrText xml:space="preserve"> PAGEREF _Toc41376262 \h </w:instrText>
        </w:r>
        <w:r>
          <w:rPr>
            <w:webHidden/>
          </w:rPr>
        </w:r>
        <w:r>
          <w:rPr>
            <w:webHidden/>
          </w:rPr>
          <w:fldChar w:fldCharType="separate"/>
        </w:r>
        <w:r>
          <w:rPr>
            <w:webHidden/>
          </w:rPr>
          <w:t>159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3" w:history="1">
        <w:r w:rsidRPr="003D7EF8">
          <w:rPr>
            <w:rStyle w:val="Collegamentoipertestuale"/>
          </w:rPr>
          <w:t>Tecnico delle assicurazioni</w:t>
        </w:r>
        <w:r>
          <w:rPr>
            <w:webHidden/>
          </w:rPr>
          <w:tab/>
        </w:r>
        <w:r>
          <w:rPr>
            <w:webHidden/>
          </w:rPr>
          <w:fldChar w:fldCharType="begin"/>
        </w:r>
        <w:r>
          <w:rPr>
            <w:webHidden/>
          </w:rPr>
          <w:instrText xml:space="preserve"> PAGEREF _Toc41376263 \h </w:instrText>
        </w:r>
        <w:r>
          <w:rPr>
            <w:webHidden/>
          </w:rPr>
        </w:r>
        <w:r>
          <w:rPr>
            <w:webHidden/>
          </w:rPr>
          <w:fldChar w:fldCharType="separate"/>
        </w:r>
        <w:r>
          <w:rPr>
            <w:webHidden/>
          </w:rPr>
          <w:t>160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4" w:history="1">
        <w:r w:rsidRPr="003D7EF8">
          <w:rPr>
            <w:rStyle w:val="Collegamentoipertestuale"/>
          </w:rPr>
          <w:t>Esperto delle attività di accertamento, valutazione e liquidazione del danno</w:t>
        </w:r>
        <w:r>
          <w:rPr>
            <w:webHidden/>
          </w:rPr>
          <w:tab/>
        </w:r>
        <w:r>
          <w:rPr>
            <w:webHidden/>
          </w:rPr>
          <w:fldChar w:fldCharType="begin"/>
        </w:r>
        <w:r>
          <w:rPr>
            <w:webHidden/>
          </w:rPr>
          <w:instrText xml:space="preserve"> PAGEREF _Toc41376264 \h </w:instrText>
        </w:r>
        <w:r>
          <w:rPr>
            <w:webHidden/>
          </w:rPr>
        </w:r>
        <w:r>
          <w:rPr>
            <w:webHidden/>
          </w:rPr>
          <w:fldChar w:fldCharType="separate"/>
        </w:r>
        <w:r>
          <w:rPr>
            <w:webHidden/>
          </w:rPr>
          <w:t>161</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65" w:history="1">
        <w:r w:rsidRPr="003D7EF8">
          <w:rPr>
            <w:rStyle w:val="Collegamentoipertestuale"/>
          </w:rPr>
          <w:t>SERVIZI TURISTICI</w:t>
        </w:r>
        <w:r>
          <w:rPr>
            <w:webHidden/>
          </w:rPr>
          <w:tab/>
        </w:r>
        <w:r>
          <w:rPr>
            <w:webHidden/>
          </w:rPr>
          <w:fldChar w:fldCharType="begin"/>
        </w:r>
        <w:r>
          <w:rPr>
            <w:webHidden/>
          </w:rPr>
          <w:instrText xml:space="preserve"> PAGEREF _Toc41376265 \h </w:instrText>
        </w:r>
        <w:r>
          <w:rPr>
            <w:webHidden/>
          </w:rPr>
        </w:r>
        <w:r>
          <w:rPr>
            <w:webHidden/>
          </w:rPr>
          <w:fldChar w:fldCharType="separate"/>
        </w:r>
        <w:r>
          <w:rPr>
            <w:webHidden/>
          </w:rPr>
          <w:t>162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6" w:history="1">
        <w:r w:rsidRPr="003D7EF8">
          <w:rPr>
            <w:rStyle w:val="Collegamentoipertestuale"/>
          </w:rPr>
          <w:t>Pizzaiolo</w:t>
        </w:r>
        <w:r>
          <w:rPr>
            <w:webHidden/>
          </w:rPr>
          <w:tab/>
        </w:r>
        <w:r>
          <w:rPr>
            <w:webHidden/>
          </w:rPr>
          <w:fldChar w:fldCharType="begin"/>
        </w:r>
        <w:r>
          <w:rPr>
            <w:webHidden/>
          </w:rPr>
          <w:instrText xml:space="preserve"> PAGEREF _Toc41376266 \h </w:instrText>
        </w:r>
        <w:r>
          <w:rPr>
            <w:webHidden/>
          </w:rPr>
        </w:r>
        <w:r>
          <w:rPr>
            <w:webHidden/>
          </w:rPr>
          <w:fldChar w:fldCharType="separate"/>
        </w:r>
        <w:r>
          <w:rPr>
            <w:webHidden/>
          </w:rPr>
          <w:t>163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7" w:history="1">
        <w:r w:rsidRPr="003D7EF8">
          <w:rPr>
            <w:rStyle w:val="Collegamentoipertestuale"/>
          </w:rPr>
          <w:t>Aiuto cuoco</w:t>
        </w:r>
        <w:r>
          <w:rPr>
            <w:webHidden/>
          </w:rPr>
          <w:tab/>
        </w:r>
        <w:r>
          <w:rPr>
            <w:webHidden/>
          </w:rPr>
          <w:fldChar w:fldCharType="begin"/>
        </w:r>
        <w:r>
          <w:rPr>
            <w:webHidden/>
          </w:rPr>
          <w:instrText xml:space="preserve"> PAGEREF _Toc41376267 \h </w:instrText>
        </w:r>
        <w:r>
          <w:rPr>
            <w:webHidden/>
          </w:rPr>
        </w:r>
        <w:r>
          <w:rPr>
            <w:webHidden/>
          </w:rPr>
          <w:fldChar w:fldCharType="separate"/>
        </w:r>
        <w:r>
          <w:rPr>
            <w:webHidden/>
          </w:rPr>
          <w:t>164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8" w:history="1">
        <w:r w:rsidRPr="003D7EF8">
          <w:rPr>
            <w:rStyle w:val="Collegamentoipertestuale"/>
          </w:rPr>
          <w:t>Cuoco</w:t>
        </w:r>
        <w:r>
          <w:rPr>
            <w:webHidden/>
          </w:rPr>
          <w:tab/>
        </w:r>
        <w:r>
          <w:rPr>
            <w:webHidden/>
          </w:rPr>
          <w:fldChar w:fldCharType="begin"/>
        </w:r>
        <w:r>
          <w:rPr>
            <w:webHidden/>
          </w:rPr>
          <w:instrText xml:space="preserve"> PAGEREF _Toc41376268 \h </w:instrText>
        </w:r>
        <w:r>
          <w:rPr>
            <w:webHidden/>
          </w:rPr>
        </w:r>
        <w:r>
          <w:rPr>
            <w:webHidden/>
          </w:rPr>
          <w:fldChar w:fldCharType="separate"/>
        </w:r>
        <w:r>
          <w:rPr>
            <w:webHidden/>
          </w:rPr>
          <w:t>166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69" w:history="1">
        <w:r w:rsidRPr="003D7EF8">
          <w:rPr>
            <w:rStyle w:val="Collegamentoipertestuale"/>
          </w:rPr>
          <w:t>Tecnico di cucina</w:t>
        </w:r>
        <w:r>
          <w:rPr>
            <w:webHidden/>
          </w:rPr>
          <w:tab/>
        </w:r>
        <w:r>
          <w:rPr>
            <w:webHidden/>
          </w:rPr>
          <w:fldChar w:fldCharType="begin"/>
        </w:r>
        <w:r>
          <w:rPr>
            <w:webHidden/>
          </w:rPr>
          <w:instrText xml:space="preserve"> PAGEREF _Toc41376269 \h </w:instrText>
        </w:r>
        <w:r>
          <w:rPr>
            <w:webHidden/>
          </w:rPr>
        </w:r>
        <w:r>
          <w:rPr>
            <w:webHidden/>
          </w:rPr>
          <w:fldChar w:fldCharType="separate"/>
        </w:r>
        <w:r>
          <w:rPr>
            <w:webHidden/>
          </w:rPr>
          <w:t>168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0" w:history="1">
        <w:r w:rsidRPr="003D7EF8">
          <w:rPr>
            <w:rStyle w:val="Collegamentoipertestuale"/>
          </w:rPr>
          <w:t>Addetto al servizio bar</w:t>
        </w:r>
        <w:r>
          <w:rPr>
            <w:webHidden/>
          </w:rPr>
          <w:tab/>
        </w:r>
        <w:r>
          <w:rPr>
            <w:webHidden/>
          </w:rPr>
          <w:fldChar w:fldCharType="begin"/>
        </w:r>
        <w:r>
          <w:rPr>
            <w:webHidden/>
          </w:rPr>
          <w:instrText xml:space="preserve"> PAGEREF _Toc41376270 \h </w:instrText>
        </w:r>
        <w:r>
          <w:rPr>
            <w:webHidden/>
          </w:rPr>
        </w:r>
        <w:r>
          <w:rPr>
            <w:webHidden/>
          </w:rPr>
          <w:fldChar w:fldCharType="separate"/>
        </w:r>
        <w:r>
          <w:rPr>
            <w:webHidden/>
          </w:rPr>
          <w:t>170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1" w:history="1">
        <w:r w:rsidRPr="003D7EF8">
          <w:rPr>
            <w:rStyle w:val="Collegamentoipertestuale"/>
          </w:rPr>
          <w:t>Cameriere di sala e bar</w:t>
        </w:r>
        <w:r>
          <w:rPr>
            <w:webHidden/>
          </w:rPr>
          <w:tab/>
        </w:r>
        <w:r>
          <w:rPr>
            <w:webHidden/>
          </w:rPr>
          <w:fldChar w:fldCharType="begin"/>
        </w:r>
        <w:r>
          <w:rPr>
            <w:webHidden/>
          </w:rPr>
          <w:instrText xml:space="preserve"> PAGEREF _Toc41376271 \h </w:instrText>
        </w:r>
        <w:r>
          <w:rPr>
            <w:webHidden/>
          </w:rPr>
        </w:r>
        <w:r>
          <w:rPr>
            <w:webHidden/>
          </w:rPr>
          <w:fldChar w:fldCharType="separate"/>
        </w:r>
        <w:r>
          <w:rPr>
            <w:webHidden/>
          </w:rPr>
          <w:t>172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2" w:history="1">
        <w:r w:rsidRPr="003D7EF8">
          <w:rPr>
            <w:rStyle w:val="Collegamentoipertestuale"/>
          </w:rPr>
          <w:t>Tecnico dei servizi di sala e bar</w:t>
        </w:r>
        <w:r>
          <w:rPr>
            <w:webHidden/>
          </w:rPr>
          <w:tab/>
        </w:r>
        <w:r>
          <w:rPr>
            <w:webHidden/>
          </w:rPr>
          <w:fldChar w:fldCharType="begin"/>
        </w:r>
        <w:r>
          <w:rPr>
            <w:webHidden/>
          </w:rPr>
          <w:instrText xml:space="preserve"> PAGEREF _Toc41376272 \h </w:instrText>
        </w:r>
        <w:r>
          <w:rPr>
            <w:webHidden/>
          </w:rPr>
        </w:r>
        <w:r>
          <w:rPr>
            <w:webHidden/>
          </w:rPr>
          <w:fldChar w:fldCharType="separate"/>
        </w:r>
        <w:r>
          <w:rPr>
            <w:webHidden/>
          </w:rPr>
          <w:t>174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3" w:history="1">
        <w:r w:rsidRPr="003D7EF8">
          <w:rPr>
            <w:rStyle w:val="Collegamentoipertestuale"/>
          </w:rPr>
          <w:t>Addetto alla promozione e accoglienza turistica</w:t>
        </w:r>
        <w:r>
          <w:rPr>
            <w:webHidden/>
          </w:rPr>
          <w:tab/>
        </w:r>
        <w:r>
          <w:rPr>
            <w:webHidden/>
          </w:rPr>
          <w:fldChar w:fldCharType="begin"/>
        </w:r>
        <w:r>
          <w:rPr>
            <w:webHidden/>
          </w:rPr>
          <w:instrText xml:space="preserve"> PAGEREF _Toc41376273 \h </w:instrText>
        </w:r>
        <w:r>
          <w:rPr>
            <w:webHidden/>
          </w:rPr>
        </w:r>
        <w:r>
          <w:rPr>
            <w:webHidden/>
          </w:rPr>
          <w:fldChar w:fldCharType="separate"/>
        </w:r>
        <w:r>
          <w:rPr>
            <w:webHidden/>
          </w:rPr>
          <w:t>176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4" w:history="1">
        <w:r w:rsidRPr="003D7EF8">
          <w:rPr>
            <w:rStyle w:val="Collegamentoipertestuale"/>
          </w:rPr>
          <w:t>Addetto ai servizi turistici</w:t>
        </w:r>
        <w:r>
          <w:rPr>
            <w:webHidden/>
          </w:rPr>
          <w:tab/>
        </w:r>
        <w:r>
          <w:rPr>
            <w:webHidden/>
          </w:rPr>
          <w:fldChar w:fldCharType="begin"/>
        </w:r>
        <w:r>
          <w:rPr>
            <w:webHidden/>
          </w:rPr>
          <w:instrText xml:space="preserve"> PAGEREF _Toc41376274 \h </w:instrText>
        </w:r>
        <w:r>
          <w:rPr>
            <w:webHidden/>
          </w:rPr>
        </w:r>
        <w:r>
          <w:rPr>
            <w:webHidden/>
          </w:rPr>
          <w:fldChar w:fldCharType="separate"/>
        </w:r>
        <w:r>
          <w:rPr>
            <w:webHidden/>
          </w:rPr>
          <w:t>178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5" w:history="1">
        <w:r w:rsidRPr="003D7EF8">
          <w:rPr>
            <w:rStyle w:val="Collegamentoipertestuale"/>
          </w:rPr>
          <w:t>Addetto all’accoglienza in strutture ricettive e centri benessere</w:t>
        </w:r>
        <w:r>
          <w:rPr>
            <w:webHidden/>
          </w:rPr>
          <w:tab/>
        </w:r>
        <w:r>
          <w:rPr>
            <w:webHidden/>
          </w:rPr>
          <w:fldChar w:fldCharType="begin"/>
        </w:r>
        <w:r>
          <w:rPr>
            <w:webHidden/>
          </w:rPr>
          <w:instrText xml:space="preserve"> PAGEREF _Toc41376275 \h </w:instrText>
        </w:r>
        <w:r>
          <w:rPr>
            <w:webHidden/>
          </w:rPr>
        </w:r>
        <w:r>
          <w:rPr>
            <w:webHidden/>
          </w:rPr>
          <w:fldChar w:fldCharType="separate"/>
        </w:r>
        <w:r>
          <w:rPr>
            <w:webHidden/>
          </w:rPr>
          <w:t>180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6" w:history="1">
        <w:r w:rsidRPr="003D7EF8">
          <w:rPr>
            <w:rStyle w:val="Collegamentoipertestuale"/>
          </w:rPr>
          <w:t>Tecnico dei servizi di promozione e accoglienza</w:t>
        </w:r>
        <w:r>
          <w:rPr>
            <w:webHidden/>
          </w:rPr>
          <w:tab/>
        </w:r>
        <w:r>
          <w:rPr>
            <w:webHidden/>
          </w:rPr>
          <w:fldChar w:fldCharType="begin"/>
        </w:r>
        <w:r>
          <w:rPr>
            <w:webHidden/>
          </w:rPr>
          <w:instrText xml:space="preserve"> PAGEREF _Toc41376276 \h </w:instrText>
        </w:r>
        <w:r>
          <w:rPr>
            <w:webHidden/>
          </w:rPr>
        </w:r>
        <w:r>
          <w:rPr>
            <w:webHidden/>
          </w:rPr>
          <w:fldChar w:fldCharType="separate"/>
        </w:r>
        <w:r>
          <w:rPr>
            <w:webHidden/>
          </w:rPr>
          <w:t>182</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77" w:history="1">
        <w:r w:rsidRPr="003D7EF8">
          <w:rPr>
            <w:rStyle w:val="Collegamentoipertestuale"/>
          </w:rPr>
          <w:t>SERVIZI SOCIO-SANITARI</w:t>
        </w:r>
        <w:r>
          <w:rPr>
            <w:webHidden/>
          </w:rPr>
          <w:tab/>
        </w:r>
        <w:r>
          <w:rPr>
            <w:webHidden/>
          </w:rPr>
          <w:fldChar w:fldCharType="begin"/>
        </w:r>
        <w:r>
          <w:rPr>
            <w:webHidden/>
          </w:rPr>
          <w:instrText xml:space="preserve"> PAGEREF _Toc41376277 \h </w:instrText>
        </w:r>
        <w:r>
          <w:rPr>
            <w:webHidden/>
          </w:rPr>
        </w:r>
        <w:r>
          <w:rPr>
            <w:webHidden/>
          </w:rPr>
          <w:fldChar w:fldCharType="separate"/>
        </w:r>
        <w:r>
          <w:rPr>
            <w:webHidden/>
          </w:rPr>
          <w:t>184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78" w:history="1">
        <w:r w:rsidRPr="003D7EF8">
          <w:rPr>
            <w:rStyle w:val="Collegamentoipertestuale"/>
          </w:rPr>
          <w:t>Assistente di studio odontoiatrico</w:t>
        </w:r>
        <w:r>
          <w:rPr>
            <w:webHidden/>
          </w:rPr>
          <w:tab/>
        </w:r>
        <w:r>
          <w:rPr>
            <w:webHidden/>
          </w:rPr>
          <w:fldChar w:fldCharType="begin"/>
        </w:r>
        <w:r>
          <w:rPr>
            <w:webHidden/>
          </w:rPr>
          <w:instrText xml:space="preserve"> PAGEREF _Toc41376278 \h </w:instrText>
        </w:r>
        <w:r>
          <w:rPr>
            <w:webHidden/>
          </w:rPr>
        </w:r>
        <w:r>
          <w:rPr>
            <w:webHidden/>
          </w:rPr>
          <w:fldChar w:fldCharType="separate"/>
        </w:r>
        <w:r>
          <w:rPr>
            <w:webHidden/>
          </w:rPr>
          <w:t>185</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79" w:history="1">
        <w:r w:rsidRPr="003D7EF8">
          <w:rPr>
            <w:rStyle w:val="Collegamentoipertestuale"/>
          </w:rPr>
          <w:t>SERVIZI ALLA PERSONA</w:t>
        </w:r>
        <w:r>
          <w:rPr>
            <w:webHidden/>
          </w:rPr>
          <w:tab/>
        </w:r>
        <w:r>
          <w:rPr>
            <w:webHidden/>
          </w:rPr>
          <w:fldChar w:fldCharType="begin"/>
        </w:r>
        <w:r>
          <w:rPr>
            <w:webHidden/>
          </w:rPr>
          <w:instrText xml:space="preserve"> PAGEREF _Toc41376279 \h </w:instrText>
        </w:r>
        <w:r>
          <w:rPr>
            <w:webHidden/>
          </w:rPr>
        </w:r>
        <w:r>
          <w:rPr>
            <w:webHidden/>
          </w:rPr>
          <w:fldChar w:fldCharType="separate"/>
        </w:r>
        <w:r>
          <w:rPr>
            <w:webHidden/>
          </w:rPr>
          <w:t>186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0" w:history="1">
        <w:r w:rsidRPr="003D7EF8">
          <w:rPr>
            <w:rStyle w:val="Collegamentoipertestuale"/>
          </w:rPr>
          <w:t>Acconciatore</w:t>
        </w:r>
        <w:r>
          <w:rPr>
            <w:webHidden/>
          </w:rPr>
          <w:tab/>
        </w:r>
        <w:r>
          <w:rPr>
            <w:webHidden/>
          </w:rPr>
          <w:fldChar w:fldCharType="begin"/>
        </w:r>
        <w:r>
          <w:rPr>
            <w:webHidden/>
          </w:rPr>
          <w:instrText xml:space="preserve"> PAGEREF _Toc41376280 \h </w:instrText>
        </w:r>
        <w:r>
          <w:rPr>
            <w:webHidden/>
          </w:rPr>
        </w:r>
        <w:r>
          <w:rPr>
            <w:webHidden/>
          </w:rPr>
          <w:fldChar w:fldCharType="separate"/>
        </w:r>
        <w:r>
          <w:rPr>
            <w:webHidden/>
          </w:rPr>
          <w:t>187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1" w:history="1">
        <w:r w:rsidRPr="003D7EF8">
          <w:rPr>
            <w:rStyle w:val="Collegamentoipertestuale"/>
          </w:rPr>
          <w:t>Tecnico dell’acconciatura</w:t>
        </w:r>
        <w:r>
          <w:rPr>
            <w:webHidden/>
          </w:rPr>
          <w:tab/>
        </w:r>
        <w:r>
          <w:rPr>
            <w:webHidden/>
          </w:rPr>
          <w:fldChar w:fldCharType="begin"/>
        </w:r>
        <w:r>
          <w:rPr>
            <w:webHidden/>
          </w:rPr>
          <w:instrText xml:space="preserve"> PAGEREF _Toc41376281 \h </w:instrText>
        </w:r>
        <w:r>
          <w:rPr>
            <w:webHidden/>
          </w:rPr>
        </w:r>
        <w:r>
          <w:rPr>
            <w:webHidden/>
          </w:rPr>
          <w:fldChar w:fldCharType="separate"/>
        </w:r>
        <w:r>
          <w:rPr>
            <w:webHidden/>
          </w:rPr>
          <w:t>189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2" w:history="1">
        <w:r w:rsidRPr="003D7EF8">
          <w:rPr>
            <w:rStyle w:val="Collegamentoipertestuale"/>
          </w:rPr>
          <w:t>Estetista</w:t>
        </w:r>
        <w:r>
          <w:rPr>
            <w:webHidden/>
          </w:rPr>
          <w:tab/>
        </w:r>
        <w:r>
          <w:rPr>
            <w:webHidden/>
          </w:rPr>
          <w:fldChar w:fldCharType="begin"/>
        </w:r>
        <w:r>
          <w:rPr>
            <w:webHidden/>
          </w:rPr>
          <w:instrText xml:space="preserve"> PAGEREF _Toc41376282 \h </w:instrText>
        </w:r>
        <w:r>
          <w:rPr>
            <w:webHidden/>
          </w:rPr>
        </w:r>
        <w:r>
          <w:rPr>
            <w:webHidden/>
          </w:rPr>
          <w:fldChar w:fldCharType="separate"/>
        </w:r>
        <w:r>
          <w:rPr>
            <w:webHidden/>
          </w:rPr>
          <w:t>191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3" w:history="1">
        <w:r w:rsidRPr="003D7EF8">
          <w:rPr>
            <w:rStyle w:val="Collegamentoipertestuale"/>
          </w:rPr>
          <w:t>Tecnico dei trattamenti estetici</w:t>
        </w:r>
        <w:r>
          <w:rPr>
            <w:webHidden/>
          </w:rPr>
          <w:tab/>
        </w:r>
        <w:r>
          <w:rPr>
            <w:webHidden/>
          </w:rPr>
          <w:fldChar w:fldCharType="begin"/>
        </w:r>
        <w:r>
          <w:rPr>
            <w:webHidden/>
          </w:rPr>
          <w:instrText xml:space="preserve"> PAGEREF _Toc41376283 \h </w:instrText>
        </w:r>
        <w:r>
          <w:rPr>
            <w:webHidden/>
          </w:rPr>
        </w:r>
        <w:r>
          <w:rPr>
            <w:webHidden/>
          </w:rPr>
          <w:fldChar w:fldCharType="separate"/>
        </w:r>
        <w:r>
          <w:rPr>
            <w:webHidden/>
          </w:rPr>
          <w:t>193</w:t>
        </w:r>
        <w:r>
          <w:rPr>
            <w:webHidden/>
          </w:rPr>
          <w:fldChar w:fldCharType="end"/>
        </w:r>
      </w:hyperlink>
    </w:p>
    <w:p w:rsidR="00715A9B" w:rsidRDefault="00715A9B">
      <w:pPr>
        <w:pStyle w:val="Sommario1"/>
        <w:rPr>
          <w:rFonts w:asciiTheme="minorHAnsi" w:eastAsiaTheme="minorEastAsia" w:hAnsiTheme="minorHAnsi" w:cstheme="minorBidi"/>
          <w:b w:val="0"/>
          <w:bCs w:val="0"/>
          <w:caps w:val="0"/>
          <w:sz w:val="22"/>
          <w:szCs w:val="22"/>
          <w:lang w:eastAsia="it-IT"/>
        </w:rPr>
      </w:pPr>
      <w:hyperlink w:anchor="_Toc41376284" w:history="1">
        <w:r w:rsidRPr="003D7EF8">
          <w:rPr>
            <w:rStyle w:val="Collegamentoipertestuale"/>
          </w:rPr>
          <w:t>AREA COMUNE</w:t>
        </w:r>
        <w:r>
          <w:rPr>
            <w:webHidden/>
          </w:rPr>
          <w:tab/>
        </w:r>
        <w:r>
          <w:rPr>
            <w:webHidden/>
          </w:rPr>
          <w:fldChar w:fldCharType="begin"/>
        </w:r>
        <w:r>
          <w:rPr>
            <w:webHidden/>
          </w:rPr>
          <w:instrText xml:space="preserve"> PAGEREF _Toc41376284 \h </w:instrText>
        </w:r>
        <w:r>
          <w:rPr>
            <w:webHidden/>
          </w:rPr>
        </w:r>
        <w:r>
          <w:rPr>
            <w:webHidden/>
          </w:rPr>
          <w:fldChar w:fldCharType="separate"/>
        </w:r>
        <w:r>
          <w:rPr>
            <w:webHidden/>
          </w:rPr>
          <w:t>195</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5" w:history="1">
        <w:r w:rsidRPr="003D7EF8">
          <w:rPr>
            <w:rStyle w:val="Collegamentoipertestuale"/>
          </w:rPr>
          <w:t>Addetto alla segreteria</w:t>
        </w:r>
        <w:r>
          <w:rPr>
            <w:webHidden/>
          </w:rPr>
          <w:tab/>
        </w:r>
        <w:r>
          <w:rPr>
            <w:webHidden/>
          </w:rPr>
          <w:fldChar w:fldCharType="begin"/>
        </w:r>
        <w:r>
          <w:rPr>
            <w:webHidden/>
          </w:rPr>
          <w:instrText xml:space="preserve"> PAGEREF _Toc41376285 \h </w:instrText>
        </w:r>
        <w:r>
          <w:rPr>
            <w:webHidden/>
          </w:rPr>
        </w:r>
        <w:r>
          <w:rPr>
            <w:webHidden/>
          </w:rPr>
          <w:fldChar w:fldCharType="separate"/>
        </w:r>
        <w:r>
          <w:rPr>
            <w:webHidden/>
          </w:rPr>
          <w:t>196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6" w:history="1">
        <w:r w:rsidRPr="003D7EF8">
          <w:rPr>
            <w:rStyle w:val="Collegamentoipertestuale"/>
          </w:rPr>
          <w:t>Addetto alla contabilità</w:t>
        </w:r>
        <w:r>
          <w:rPr>
            <w:webHidden/>
          </w:rPr>
          <w:tab/>
        </w:r>
        <w:r>
          <w:rPr>
            <w:webHidden/>
          </w:rPr>
          <w:fldChar w:fldCharType="begin"/>
        </w:r>
        <w:r>
          <w:rPr>
            <w:webHidden/>
          </w:rPr>
          <w:instrText xml:space="preserve"> PAGEREF _Toc41376286 \h </w:instrText>
        </w:r>
        <w:r>
          <w:rPr>
            <w:webHidden/>
          </w:rPr>
        </w:r>
        <w:r>
          <w:rPr>
            <w:webHidden/>
          </w:rPr>
          <w:fldChar w:fldCharType="separate"/>
        </w:r>
        <w:r>
          <w:rPr>
            <w:webHidden/>
          </w:rPr>
          <w:t>198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7" w:history="1">
        <w:r w:rsidRPr="003D7EF8">
          <w:rPr>
            <w:rStyle w:val="Collegamentoipertestuale"/>
          </w:rPr>
          <w:t>Tecnico dell’amministrazione economico-finanziaria</w:t>
        </w:r>
        <w:r>
          <w:rPr>
            <w:webHidden/>
          </w:rPr>
          <w:tab/>
        </w:r>
        <w:r>
          <w:rPr>
            <w:webHidden/>
          </w:rPr>
          <w:fldChar w:fldCharType="begin"/>
        </w:r>
        <w:r>
          <w:rPr>
            <w:webHidden/>
          </w:rPr>
          <w:instrText xml:space="preserve"> PAGEREF _Toc41376287 \h </w:instrText>
        </w:r>
        <w:r>
          <w:rPr>
            <w:webHidden/>
          </w:rPr>
        </w:r>
        <w:r>
          <w:rPr>
            <w:webHidden/>
          </w:rPr>
          <w:fldChar w:fldCharType="separate"/>
        </w:r>
        <w:r>
          <w:rPr>
            <w:webHidden/>
          </w:rPr>
          <w:t>200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8" w:history="1">
        <w:r w:rsidRPr="003D7EF8">
          <w:rPr>
            <w:rStyle w:val="Collegamentoipertestuale"/>
          </w:rPr>
          <w:t>Tecnico dell’amministrazione del personale</w:t>
        </w:r>
        <w:r>
          <w:rPr>
            <w:webHidden/>
          </w:rPr>
          <w:tab/>
        </w:r>
        <w:r>
          <w:rPr>
            <w:webHidden/>
          </w:rPr>
          <w:fldChar w:fldCharType="begin"/>
        </w:r>
        <w:r>
          <w:rPr>
            <w:webHidden/>
          </w:rPr>
          <w:instrText xml:space="preserve"> PAGEREF _Toc41376288 \h </w:instrText>
        </w:r>
        <w:r>
          <w:rPr>
            <w:webHidden/>
          </w:rPr>
        </w:r>
        <w:r>
          <w:rPr>
            <w:webHidden/>
          </w:rPr>
          <w:fldChar w:fldCharType="separate"/>
        </w:r>
        <w:r>
          <w:rPr>
            <w:webHidden/>
          </w:rPr>
          <w:t>202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89" w:history="1">
        <w:r w:rsidRPr="003D7EF8">
          <w:rPr>
            <w:rStyle w:val="Collegamentoipertestuale"/>
          </w:rPr>
          <w:t>Tecnico della produzione manifatturiera</w:t>
        </w:r>
        <w:r>
          <w:rPr>
            <w:webHidden/>
          </w:rPr>
          <w:tab/>
        </w:r>
        <w:r>
          <w:rPr>
            <w:webHidden/>
          </w:rPr>
          <w:fldChar w:fldCharType="begin"/>
        </w:r>
        <w:r>
          <w:rPr>
            <w:webHidden/>
          </w:rPr>
          <w:instrText xml:space="preserve"> PAGEREF _Toc41376289 \h </w:instrText>
        </w:r>
        <w:r>
          <w:rPr>
            <w:webHidden/>
          </w:rPr>
        </w:r>
        <w:r>
          <w:rPr>
            <w:webHidden/>
          </w:rPr>
          <w:fldChar w:fldCharType="separate"/>
        </w:r>
        <w:r>
          <w:rPr>
            <w:webHidden/>
          </w:rPr>
          <w:t>203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0" w:history="1">
        <w:r w:rsidRPr="003D7EF8">
          <w:rPr>
            <w:rStyle w:val="Collegamentoipertestuale"/>
          </w:rPr>
          <w:t>Tecnico commerciale-marketing</w:t>
        </w:r>
        <w:r>
          <w:rPr>
            <w:webHidden/>
          </w:rPr>
          <w:tab/>
        </w:r>
        <w:r>
          <w:rPr>
            <w:webHidden/>
          </w:rPr>
          <w:fldChar w:fldCharType="begin"/>
        </w:r>
        <w:r>
          <w:rPr>
            <w:webHidden/>
          </w:rPr>
          <w:instrText xml:space="preserve"> PAGEREF _Toc41376290 \h </w:instrText>
        </w:r>
        <w:r>
          <w:rPr>
            <w:webHidden/>
          </w:rPr>
        </w:r>
        <w:r>
          <w:rPr>
            <w:webHidden/>
          </w:rPr>
          <w:fldChar w:fldCharType="separate"/>
        </w:r>
        <w:r>
          <w:rPr>
            <w:webHidden/>
          </w:rPr>
          <w:t>204</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1" w:history="1">
        <w:r w:rsidRPr="003D7EF8">
          <w:rPr>
            <w:rStyle w:val="Collegamentoipertestuale"/>
          </w:rPr>
          <w:t>Tecnico degli approvvigionamenti</w:t>
        </w:r>
        <w:r>
          <w:rPr>
            <w:webHidden/>
          </w:rPr>
          <w:tab/>
        </w:r>
        <w:r>
          <w:rPr>
            <w:webHidden/>
          </w:rPr>
          <w:fldChar w:fldCharType="begin"/>
        </w:r>
        <w:r>
          <w:rPr>
            <w:webHidden/>
          </w:rPr>
          <w:instrText xml:space="preserve"> PAGEREF _Toc41376291 \h </w:instrText>
        </w:r>
        <w:r>
          <w:rPr>
            <w:webHidden/>
          </w:rPr>
        </w:r>
        <w:r>
          <w:rPr>
            <w:webHidden/>
          </w:rPr>
          <w:fldChar w:fldCharType="separate"/>
        </w:r>
        <w:r>
          <w:rPr>
            <w:webHidden/>
          </w:rPr>
          <w:t>206</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2" w:history="1">
        <w:r w:rsidRPr="003D7EF8">
          <w:rPr>
            <w:rStyle w:val="Collegamentoipertestuale"/>
          </w:rPr>
          <w:t>Tecnico della sicurezza e salute sul lavoro</w:t>
        </w:r>
        <w:r>
          <w:rPr>
            <w:webHidden/>
          </w:rPr>
          <w:tab/>
        </w:r>
        <w:r>
          <w:rPr>
            <w:webHidden/>
          </w:rPr>
          <w:fldChar w:fldCharType="begin"/>
        </w:r>
        <w:r>
          <w:rPr>
            <w:webHidden/>
          </w:rPr>
          <w:instrText xml:space="preserve"> PAGEREF _Toc41376292 \h </w:instrText>
        </w:r>
        <w:r>
          <w:rPr>
            <w:webHidden/>
          </w:rPr>
        </w:r>
        <w:r>
          <w:rPr>
            <w:webHidden/>
          </w:rPr>
          <w:fldChar w:fldCharType="separate"/>
        </w:r>
        <w:r>
          <w:rPr>
            <w:webHidden/>
          </w:rPr>
          <w:t>207</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3" w:history="1">
        <w:r w:rsidRPr="003D7EF8">
          <w:rPr>
            <w:rStyle w:val="Collegamentoipertestuale"/>
          </w:rPr>
          <w:t>Tecnico della gestione del sistema qualità aziendale</w:t>
        </w:r>
        <w:r>
          <w:rPr>
            <w:webHidden/>
          </w:rPr>
          <w:tab/>
        </w:r>
        <w:r>
          <w:rPr>
            <w:webHidden/>
          </w:rPr>
          <w:fldChar w:fldCharType="begin"/>
        </w:r>
        <w:r>
          <w:rPr>
            <w:webHidden/>
          </w:rPr>
          <w:instrText xml:space="preserve"> PAGEREF _Toc41376293 \h </w:instrText>
        </w:r>
        <w:r>
          <w:rPr>
            <w:webHidden/>
          </w:rPr>
        </w:r>
        <w:r>
          <w:rPr>
            <w:webHidden/>
          </w:rPr>
          <w:fldChar w:fldCharType="separate"/>
        </w:r>
        <w:r>
          <w:rPr>
            <w:webHidden/>
          </w:rPr>
          <w:t>208</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4" w:history="1">
        <w:r w:rsidRPr="003D7EF8">
          <w:rPr>
            <w:rStyle w:val="Collegamentoipertestuale"/>
          </w:rPr>
          <w:t>Esperto in organizzazione di eventi e congressi</w:t>
        </w:r>
        <w:r>
          <w:rPr>
            <w:webHidden/>
          </w:rPr>
          <w:tab/>
        </w:r>
        <w:r>
          <w:rPr>
            <w:webHidden/>
          </w:rPr>
          <w:fldChar w:fldCharType="begin"/>
        </w:r>
        <w:r>
          <w:rPr>
            <w:webHidden/>
          </w:rPr>
          <w:instrText xml:space="preserve"> PAGEREF _Toc41376294 \h </w:instrText>
        </w:r>
        <w:r>
          <w:rPr>
            <w:webHidden/>
          </w:rPr>
        </w:r>
        <w:r>
          <w:rPr>
            <w:webHidden/>
          </w:rPr>
          <w:fldChar w:fldCharType="separate"/>
        </w:r>
        <w:r>
          <w:rPr>
            <w:webHidden/>
          </w:rPr>
          <w:t>209</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5" w:history="1">
        <w:r w:rsidRPr="003D7EF8">
          <w:rPr>
            <w:rStyle w:val="Collegamentoipertestuale"/>
          </w:rPr>
          <w:t>Esperto della sicurezza ambientale</w:t>
        </w:r>
        <w:r>
          <w:rPr>
            <w:webHidden/>
          </w:rPr>
          <w:tab/>
        </w:r>
        <w:r>
          <w:rPr>
            <w:webHidden/>
          </w:rPr>
          <w:fldChar w:fldCharType="begin"/>
        </w:r>
        <w:r>
          <w:rPr>
            <w:webHidden/>
          </w:rPr>
          <w:instrText xml:space="preserve"> PAGEREF _Toc41376295 \h </w:instrText>
        </w:r>
        <w:r>
          <w:rPr>
            <w:webHidden/>
          </w:rPr>
        </w:r>
        <w:r>
          <w:rPr>
            <w:webHidden/>
          </w:rPr>
          <w:fldChar w:fldCharType="separate"/>
        </w:r>
        <w:r>
          <w:rPr>
            <w:webHidden/>
          </w:rPr>
          <w:t>210</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6" w:history="1">
        <w:r w:rsidRPr="003D7EF8">
          <w:rPr>
            <w:rStyle w:val="Collegamentoipertestuale"/>
          </w:rPr>
          <w:t>Esperto della gestione e sviluppo  delle risorse umane</w:t>
        </w:r>
        <w:r>
          <w:rPr>
            <w:webHidden/>
          </w:rPr>
          <w:tab/>
        </w:r>
        <w:r>
          <w:rPr>
            <w:webHidden/>
          </w:rPr>
          <w:fldChar w:fldCharType="begin"/>
        </w:r>
        <w:r>
          <w:rPr>
            <w:webHidden/>
          </w:rPr>
          <w:instrText xml:space="preserve"> PAGEREF _Toc41376296 \h </w:instrText>
        </w:r>
        <w:r>
          <w:rPr>
            <w:webHidden/>
          </w:rPr>
        </w:r>
        <w:r>
          <w:rPr>
            <w:webHidden/>
          </w:rPr>
          <w:fldChar w:fldCharType="separate"/>
        </w:r>
        <w:r>
          <w:rPr>
            <w:webHidden/>
          </w:rPr>
          <w:t>211</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7" w:history="1">
        <w:r w:rsidRPr="003D7EF8">
          <w:rPr>
            <w:rStyle w:val="Collegamentoipertestuale"/>
          </w:rPr>
          <w:t>Addetto ai servizi di pulizia e disinfestazione</w:t>
        </w:r>
        <w:r>
          <w:rPr>
            <w:webHidden/>
          </w:rPr>
          <w:tab/>
        </w:r>
        <w:r>
          <w:rPr>
            <w:webHidden/>
          </w:rPr>
          <w:fldChar w:fldCharType="begin"/>
        </w:r>
        <w:r>
          <w:rPr>
            <w:webHidden/>
          </w:rPr>
          <w:instrText xml:space="preserve"> PAGEREF _Toc41376297 \h </w:instrText>
        </w:r>
        <w:r>
          <w:rPr>
            <w:webHidden/>
          </w:rPr>
        </w:r>
        <w:r>
          <w:rPr>
            <w:webHidden/>
          </w:rPr>
          <w:fldChar w:fldCharType="separate"/>
        </w:r>
        <w:r>
          <w:rPr>
            <w:webHidden/>
          </w:rPr>
          <w:t>212</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8" w:history="1">
        <w:r w:rsidRPr="003D7EF8">
          <w:rPr>
            <w:rStyle w:val="Collegamentoipertestuale"/>
          </w:rPr>
          <w:t>Tecnico per l’amministrazione e la contabilità</w:t>
        </w:r>
        <w:r>
          <w:rPr>
            <w:webHidden/>
          </w:rPr>
          <w:tab/>
        </w:r>
        <w:r>
          <w:rPr>
            <w:webHidden/>
          </w:rPr>
          <w:fldChar w:fldCharType="begin"/>
        </w:r>
        <w:r>
          <w:rPr>
            <w:webHidden/>
          </w:rPr>
          <w:instrText xml:space="preserve"> PAGEREF _Toc41376298 \h </w:instrText>
        </w:r>
        <w:r>
          <w:rPr>
            <w:webHidden/>
          </w:rPr>
        </w:r>
        <w:r>
          <w:rPr>
            <w:webHidden/>
          </w:rPr>
          <w:fldChar w:fldCharType="separate"/>
        </w:r>
        <w:r>
          <w:rPr>
            <w:webHidden/>
          </w:rPr>
          <w:t>213</w:t>
        </w:r>
        <w:r>
          <w:rPr>
            <w:webHidden/>
          </w:rPr>
          <w:fldChar w:fldCharType="end"/>
        </w:r>
      </w:hyperlink>
    </w:p>
    <w:p w:rsidR="00715A9B" w:rsidRDefault="00715A9B">
      <w:pPr>
        <w:pStyle w:val="Sommario3"/>
        <w:rPr>
          <w:rFonts w:asciiTheme="minorHAnsi" w:eastAsiaTheme="minorEastAsia" w:hAnsiTheme="minorHAnsi" w:cstheme="minorBidi"/>
          <w:iCs w:val="0"/>
          <w:sz w:val="22"/>
          <w:szCs w:val="22"/>
          <w:lang w:eastAsia="it-IT"/>
        </w:rPr>
      </w:pPr>
      <w:hyperlink w:anchor="_Toc41376299" w:history="1">
        <w:r w:rsidRPr="003D7EF8">
          <w:rPr>
            <w:rStyle w:val="Collegamentoipertestuale"/>
          </w:rPr>
          <w:t>Tecnico per la gestione del personale</w:t>
        </w:r>
        <w:r>
          <w:rPr>
            <w:webHidden/>
          </w:rPr>
          <w:tab/>
        </w:r>
        <w:r>
          <w:rPr>
            <w:webHidden/>
          </w:rPr>
          <w:fldChar w:fldCharType="begin"/>
        </w:r>
        <w:r>
          <w:rPr>
            <w:webHidden/>
          </w:rPr>
          <w:instrText xml:space="preserve"> PAGEREF _Toc41376299 \h </w:instrText>
        </w:r>
        <w:r>
          <w:rPr>
            <w:webHidden/>
          </w:rPr>
        </w:r>
        <w:r>
          <w:rPr>
            <w:webHidden/>
          </w:rPr>
          <w:fldChar w:fldCharType="separate"/>
        </w:r>
        <w:r>
          <w:rPr>
            <w:webHidden/>
          </w:rPr>
          <w:t>214</w:t>
        </w:r>
        <w:r>
          <w:rPr>
            <w:webHidden/>
          </w:rPr>
          <w:fldChar w:fldCharType="end"/>
        </w:r>
      </w:hyperlink>
    </w:p>
    <w:p w:rsidR="00FB79C5" w:rsidRPr="00493351" w:rsidRDefault="00A06FC2" w:rsidP="00F71471">
      <w:pPr>
        <w:pStyle w:val="Sommario1"/>
        <w:ind w:left="0"/>
        <w:rPr>
          <w:lang w:eastAsia="it-IT"/>
        </w:rPr>
      </w:pPr>
      <w:r w:rsidRPr="00493351">
        <w:rPr>
          <w:lang w:eastAsia="it-IT"/>
        </w:rPr>
        <w:fldChar w:fldCharType="end"/>
      </w:r>
    </w:p>
    <w:p w:rsidR="00234F95" w:rsidRPr="00F71471" w:rsidRDefault="002017E0" w:rsidP="00F71471">
      <w:pPr>
        <w:pStyle w:val="DOC-TitoloSeparatore"/>
      </w:pPr>
      <w:r w:rsidRPr="000F455D">
        <w:br w:type="page"/>
      </w:r>
      <w:bookmarkStart w:id="1" w:name="_Toc406417788"/>
      <w:bookmarkStart w:id="2" w:name="_Toc41376164"/>
      <w:r w:rsidR="00234F95" w:rsidRPr="00F71471">
        <w:lastRenderedPageBreak/>
        <w:t>INTRODUZIONE</w:t>
      </w:r>
      <w:bookmarkEnd w:id="1"/>
      <w:bookmarkEnd w:id="2"/>
    </w:p>
    <w:p w:rsidR="00E07E6F" w:rsidRPr="00493351" w:rsidRDefault="00E07E6F" w:rsidP="00BC5528">
      <w:pPr>
        <w:pStyle w:val="DOC-TestoBase"/>
      </w:pPr>
      <w:r w:rsidRPr="00493351">
        <w:t xml:space="preserve">Il </w:t>
      </w:r>
      <w:r w:rsidR="00DD0766">
        <w:t xml:space="preserve">presente documento </w:t>
      </w:r>
      <w:r w:rsidR="00381889">
        <w:t>completa i</w:t>
      </w:r>
      <w:r w:rsidR="00DD0766">
        <w:t xml:space="preserve">l </w:t>
      </w:r>
      <w:r w:rsidR="00DD0766" w:rsidRPr="00493351">
        <w:rPr>
          <w:b/>
        </w:rPr>
        <w:t>REPERTORIO DEI PROFILI PROFESSIONALI</w:t>
      </w:r>
      <w:r w:rsidR="00DD0766">
        <w:rPr>
          <w:b/>
        </w:rPr>
        <w:t>,</w:t>
      </w:r>
      <w:r w:rsidR="00DD0766" w:rsidRPr="00493351">
        <w:t xml:space="preserve"> </w:t>
      </w:r>
      <w:r w:rsidR="00DD0766">
        <w:t>uno dei documenti che istituiscono il</w:t>
      </w:r>
      <w:r w:rsidRPr="00493351">
        <w:t xml:space="preserve"> </w:t>
      </w:r>
      <w:r w:rsidR="00DD0766" w:rsidRPr="00DD0766">
        <w:rPr>
          <w:b/>
        </w:rPr>
        <w:t>S</w:t>
      </w:r>
      <w:r w:rsidRPr="00DD0766">
        <w:rPr>
          <w:b/>
        </w:rPr>
        <w:t xml:space="preserve">istema </w:t>
      </w:r>
      <w:r w:rsidR="00DD0766" w:rsidRPr="00DD0766">
        <w:rPr>
          <w:b/>
        </w:rPr>
        <w:t>della R</w:t>
      </w:r>
      <w:r w:rsidRPr="00DD0766">
        <w:rPr>
          <w:b/>
        </w:rPr>
        <w:t xml:space="preserve">egione </w:t>
      </w:r>
      <w:r w:rsidR="00DD0766" w:rsidRPr="00DD0766">
        <w:rPr>
          <w:b/>
        </w:rPr>
        <w:t xml:space="preserve">FVG </w:t>
      </w:r>
      <w:r w:rsidRPr="00DD0766">
        <w:rPr>
          <w:b/>
        </w:rPr>
        <w:t>di certificazione delle competenze acquisite in qualsiasi ambito</w:t>
      </w:r>
      <w:r w:rsidRPr="00493351">
        <w:t xml:space="preserve"> (formale, non formale o informale) alla luce delle novità introdotte:</w:t>
      </w:r>
    </w:p>
    <w:p w:rsidR="00E07E6F" w:rsidRPr="004333B8" w:rsidRDefault="00E07E6F" w:rsidP="004333B8">
      <w:pPr>
        <w:pStyle w:val="DOC-TestoElenco"/>
      </w:pPr>
      <w:r w:rsidRPr="004333B8">
        <w:t>dal Decreto legislativo 16 gennaio 2013, n. 13</w:t>
      </w:r>
      <w:r w:rsidRPr="004333B8">
        <w:rPr>
          <w:rStyle w:val="Rimandonotaapidipagina"/>
        </w:rPr>
        <w:footnoteReference w:id="1"/>
      </w:r>
      <w:r w:rsidRPr="004333B8">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w:t>
      </w:r>
      <w:r w:rsidR="00486038" w:rsidRPr="004333B8">
        <w:t xml:space="preserve">Repertorio </w:t>
      </w:r>
      <w:r w:rsidRPr="004333B8">
        <w:t>nazionale dei titoli di istruzione e formazione e delle qualificazioni nazionali</w:t>
      </w:r>
      <w:r w:rsidR="00486038" w:rsidRPr="004333B8">
        <w:t xml:space="preserve">. Tale repertorio è </w:t>
      </w:r>
      <w:r w:rsidRPr="004333B8">
        <w:t xml:space="preserve">costituito anche dall'insieme dei repertori regionali purché </w:t>
      </w:r>
      <w:r w:rsidR="00486038" w:rsidRPr="004333B8">
        <w:t xml:space="preserve">questi </w:t>
      </w:r>
      <w:r w:rsidRPr="004333B8">
        <w:t xml:space="preserve">rispettino determinati standard </w:t>
      </w:r>
      <w:r w:rsidR="00486038" w:rsidRPr="004333B8">
        <w:t xml:space="preserve">descrittivi </w:t>
      </w:r>
      <w:r w:rsidRPr="004333B8">
        <w:t>minimi;</w:t>
      </w:r>
    </w:p>
    <w:p w:rsidR="00E07E6F" w:rsidRPr="004333B8" w:rsidRDefault="00E07E6F" w:rsidP="004333B8">
      <w:pPr>
        <w:pStyle w:val="DOC-TestoElenco"/>
      </w:pPr>
      <w:r w:rsidRPr="004333B8">
        <w:t>dal</w:t>
      </w:r>
      <w:r w:rsidR="0034769E" w:rsidRPr="004333B8">
        <w:t xml:space="preserve"> Decreto interministeriale del 30 giugno 2015</w:t>
      </w:r>
      <w:r w:rsidRPr="004333B8">
        <w:rPr>
          <w:rStyle w:val="Rimandonotaapidipagina"/>
        </w:rPr>
        <w:footnoteReference w:id="2"/>
      </w:r>
      <w:r w:rsidR="0034769E" w:rsidRPr="004333B8">
        <w:t xml:space="preserve"> il</w:t>
      </w:r>
      <w:r w:rsidRPr="004333B8">
        <w:t xml:space="preserve"> quale definisce il quadro operativo unitario per la correl</w:t>
      </w:r>
      <w:r w:rsidRPr="004333B8">
        <w:t>a</w:t>
      </w:r>
      <w:r w:rsidRPr="004333B8">
        <w:t>zione e la standardizzazione di tutti i repertori regionali, nonché per l'individuazione, validazione e certific</w:t>
      </w:r>
      <w:r w:rsidRPr="004333B8">
        <w:t>a</w:t>
      </w:r>
      <w:r w:rsidRPr="004333B8">
        <w:t>zione delle competenze in essi contenute anche in termini di crediti formativi in chiave europea. In particol</w:t>
      </w:r>
      <w:r w:rsidRPr="004333B8">
        <w:t>a</w:t>
      </w:r>
      <w:r w:rsidRPr="004333B8">
        <w:t>re, essa stabilisce un quadro di criteri formali e linguistici omogenei per la costruzione dei repertori regionali.</w:t>
      </w:r>
    </w:p>
    <w:p w:rsidR="00E07E6F" w:rsidRDefault="00DD0766" w:rsidP="00BC5528">
      <w:pPr>
        <w:pStyle w:val="DOC-TestoBase"/>
      </w:pPr>
      <w:r>
        <w:t>Anche il</w:t>
      </w:r>
      <w:r w:rsidRPr="00DD0766">
        <w:t xml:space="preserve"> REPERTORIO DEI PROFILI PROFESSIONALI, che declina i profili professionali regionali a partire dalle compete</w:t>
      </w:r>
      <w:r w:rsidRPr="00DD0766">
        <w:t>n</w:t>
      </w:r>
      <w:r w:rsidRPr="00DD0766">
        <w:t>ze descritte nei diversi REPERTORI DI SETTORE</w:t>
      </w:r>
      <w:r>
        <w:t xml:space="preserve">, </w:t>
      </w:r>
      <w:r w:rsidR="00E07E6F" w:rsidRPr="00493351">
        <w:t>mantiene un carattere aperto, ovvero viene periodicamente aggiorn</w:t>
      </w:r>
      <w:r w:rsidR="00E07E6F" w:rsidRPr="00493351">
        <w:t>a</w:t>
      </w:r>
      <w:r w:rsidR="00E07E6F" w:rsidRPr="00493351">
        <w:t>to in relazione all’evoluzione del mercato del lavoro regionale ed ai processi di manutenzione del Quadro di riferime</w:t>
      </w:r>
      <w:r w:rsidR="00E07E6F" w:rsidRPr="00493351">
        <w:t>n</w:t>
      </w:r>
      <w:r w:rsidR="00E07E6F" w:rsidRPr="00493351">
        <w:t>to nazionale delle qualificazioni regionali di cui all'Intesa del 22 gennaio 2015 e del Repertorio nazionale di cui al d</w:t>
      </w:r>
      <w:r w:rsidR="00E07E6F" w:rsidRPr="00493351">
        <w:t>e</w:t>
      </w:r>
      <w:r w:rsidR="00E07E6F" w:rsidRPr="00493351">
        <w:t>creto legislativo n. 13/2013.</w:t>
      </w:r>
    </w:p>
    <w:p w:rsidR="00DE58FB" w:rsidRDefault="00DE58FB" w:rsidP="00BC5528">
      <w:pPr>
        <w:pStyle w:val="DOC-TestoBase"/>
      </w:pPr>
    </w:p>
    <w:p w:rsidR="00DE58FB" w:rsidRDefault="00DE58FB" w:rsidP="00BC5528">
      <w:pPr>
        <w:pStyle w:val="DOC-TestoBase"/>
      </w:pPr>
      <w:r>
        <w:t xml:space="preserve">Nell'ambito del </w:t>
      </w:r>
      <w:r w:rsidR="00381889" w:rsidRPr="00DD0766">
        <w:t>REPERTORIO DEI PROFILI PROFESSIONALI</w:t>
      </w:r>
      <w:r w:rsidR="00381889">
        <w:t xml:space="preserve"> </w:t>
      </w:r>
      <w:r>
        <w:t xml:space="preserve">regionali il presente volume </w:t>
      </w:r>
      <w:r w:rsidR="00381889">
        <w:t xml:space="preserve">è da considerarsi un allegato che </w:t>
      </w:r>
      <w:r>
        <w:t xml:space="preserve">intende fornire le linee guida </w:t>
      </w:r>
      <w:r w:rsidRPr="00DE58FB">
        <w:t>relative alla organizzazione delle prove pratiche per gli esami finali nei percorsi fo</w:t>
      </w:r>
      <w:r w:rsidRPr="00DE58FB">
        <w:t>r</w:t>
      </w:r>
      <w:r w:rsidRPr="00DE58FB">
        <w:t>mativi per l'acquisizione</w:t>
      </w:r>
      <w:r w:rsidR="00381889">
        <w:t>,</w:t>
      </w:r>
      <w:r w:rsidRPr="00DE58FB">
        <w:t xml:space="preserve"> in ambito formale</w:t>
      </w:r>
      <w:r w:rsidR="00381889">
        <w:t>,</w:t>
      </w:r>
      <w:r w:rsidRPr="00DE58FB">
        <w:t xml:space="preserve"> delle competenze relative ai profili professionali regionali</w:t>
      </w:r>
      <w:r>
        <w:t xml:space="preserve"> che fanno parte del Repertorio stesso. Per una specificazione analitica di tali competenze si rimanda ai tre volumi del Repertorio regi</w:t>
      </w:r>
      <w:r>
        <w:t>o</w:t>
      </w:r>
      <w:r>
        <w:t>nale dei profili professionali, di cui il presente testo costituisce un'appendice.</w:t>
      </w:r>
    </w:p>
    <w:p w:rsidR="00F978F3" w:rsidRDefault="00F978F3" w:rsidP="00BC5528">
      <w:pPr>
        <w:pStyle w:val="DOC-TestoBase"/>
      </w:pPr>
    </w:p>
    <w:p w:rsidR="00F978F3" w:rsidRPr="00493351" w:rsidRDefault="00F978F3" w:rsidP="00BC5528">
      <w:pPr>
        <w:pStyle w:val="DOC-TestoBase"/>
      </w:pPr>
    </w:p>
    <w:p w:rsidR="00380F13" w:rsidRPr="00493351" w:rsidRDefault="00380F13" w:rsidP="00380F13">
      <w:pPr>
        <w:pStyle w:val="DOC-TitoloSottoSezione"/>
      </w:pPr>
      <w:bookmarkStart w:id="3" w:name="_Toc480371354"/>
      <w:bookmarkStart w:id="4" w:name="_Toc41376165"/>
      <w:r>
        <w:t xml:space="preserve">Indicazioni </w:t>
      </w:r>
      <w:r w:rsidR="00597302">
        <w:t>metodologiche</w:t>
      </w:r>
      <w:bookmarkEnd w:id="4"/>
    </w:p>
    <w:p w:rsidR="00597302" w:rsidRDefault="00380F13" w:rsidP="00380F13">
      <w:pPr>
        <w:pStyle w:val="DOC-TestoBase"/>
      </w:pPr>
      <w:r>
        <w:rPr>
          <w:rStyle w:val="fontstyle01"/>
          <w:sz w:val="20"/>
          <w:szCs w:val="20"/>
        </w:rPr>
        <w:t xml:space="preserve">Partendo dall'assunto che, in base alla normativa regionale vigente, per i corsi </w:t>
      </w:r>
      <w:r w:rsidRPr="000E6D20">
        <w:rPr>
          <w:rStyle w:val="fontstyle01"/>
          <w:sz w:val="20"/>
          <w:szCs w:val="20"/>
        </w:rPr>
        <w:t xml:space="preserve">che prevedono il rilascio di un attestato di qualifica o di specializzazione l’esame può avere una durata massima di 16 ore (24 nella </w:t>
      </w:r>
      <w:proofErr w:type="spellStart"/>
      <w:r w:rsidRPr="000E6D20">
        <w:rPr>
          <w:rStyle w:val="fontstyle01"/>
          <w:sz w:val="20"/>
          <w:szCs w:val="20"/>
        </w:rPr>
        <w:t>IeFP</w:t>
      </w:r>
      <w:proofErr w:type="spellEnd"/>
      <w:r w:rsidRPr="000E6D20">
        <w:rPr>
          <w:rStyle w:val="fontstyle01"/>
          <w:sz w:val="20"/>
          <w:szCs w:val="20"/>
        </w:rPr>
        <w:t>),</w:t>
      </w:r>
      <w:r>
        <w:t xml:space="preserve"> e che gli esami dev</w:t>
      </w:r>
      <w:r>
        <w:t>o</w:t>
      </w:r>
      <w:r>
        <w:t xml:space="preserve">no articolarsi in una prova di simulazione dei processi lavorativi più significativi del profilo professionale (che può comprendere diverse attività quali prove pratiche, elaborati scritti, </w:t>
      </w:r>
      <w:proofErr w:type="spellStart"/>
      <w:r>
        <w:t>role-playing</w:t>
      </w:r>
      <w:proofErr w:type="spellEnd"/>
      <w:r>
        <w:t>) e in una prova orale, il presente d</w:t>
      </w:r>
      <w:r>
        <w:t>o</w:t>
      </w:r>
      <w:r>
        <w:t xml:space="preserve">cumento illustra le indicazioni relative </w:t>
      </w:r>
      <w:r w:rsidR="00597302" w:rsidRPr="00597302">
        <w:t>alla ORGANIZZAZIONE DELLE PROVE PRATICHE PER GLI ESAMI FINALI nei pe</w:t>
      </w:r>
      <w:r w:rsidR="00597302" w:rsidRPr="00597302">
        <w:t>r</w:t>
      </w:r>
      <w:r w:rsidR="00597302" w:rsidRPr="00597302">
        <w:t>corsi formativi per l'acquisizione in ambito formale delle competenze RELATIVE AI PROFILI PROFESSIONALI REGIONALI</w:t>
      </w:r>
      <w:r w:rsidR="00597302">
        <w:t>.</w:t>
      </w:r>
    </w:p>
    <w:p w:rsidR="00597302" w:rsidRDefault="00597302" w:rsidP="00380F13">
      <w:pPr>
        <w:pStyle w:val="DOC-TestoBase"/>
      </w:pPr>
      <w:r w:rsidRPr="00597302">
        <w:t xml:space="preserve"> </w:t>
      </w:r>
    </w:p>
    <w:p w:rsidR="00380F13" w:rsidRDefault="00597302" w:rsidP="00380F13">
      <w:pPr>
        <w:pStyle w:val="DOC-TestoBase"/>
      </w:pPr>
      <w:r>
        <w:t>Tale</w:t>
      </w:r>
      <w:r w:rsidR="00380F13">
        <w:t xml:space="preserve"> prova pratica </w:t>
      </w:r>
      <w:r>
        <w:t xml:space="preserve">dovrà </w:t>
      </w:r>
      <w:r w:rsidRPr="004D33E4">
        <w:rPr>
          <w:b/>
        </w:rPr>
        <w:t>OBBLIGATORIAMENTE</w:t>
      </w:r>
      <w:r>
        <w:t xml:space="preserve"> </w:t>
      </w:r>
      <w:r w:rsidR="00380F13">
        <w:t xml:space="preserve">essere parte integrante degli esami finali e potrà essere </w:t>
      </w:r>
      <w:r w:rsidR="00DD7630" w:rsidRPr="00F6398A">
        <w:t>eventualme</w:t>
      </w:r>
      <w:r w:rsidR="00DD7630" w:rsidRPr="00F6398A">
        <w:t>n</w:t>
      </w:r>
      <w:r w:rsidR="00DD7630" w:rsidRPr="00F6398A">
        <w:t xml:space="preserve">te integrata - ma non sostituita - con </w:t>
      </w:r>
      <w:r w:rsidR="00DD7630">
        <w:t xml:space="preserve">prove scritte </w:t>
      </w:r>
      <w:r w:rsidR="00DD7630" w:rsidRPr="00F6398A">
        <w:t>rela</w:t>
      </w:r>
      <w:r w:rsidR="00DD7630">
        <w:t>tive</w:t>
      </w:r>
      <w:r w:rsidR="00DD7630" w:rsidRPr="00F6398A">
        <w:t xml:space="preserve"> a conoscenze dichiarative (es. teorie, concetti, normative, ecc.)  o procedurali (es. modalità di svolgimento di determinate procedu</w:t>
      </w:r>
      <w:r w:rsidR="00DD7630">
        <w:t>re/processi)</w:t>
      </w:r>
      <w:r w:rsidR="00380F13">
        <w:t>.</w:t>
      </w:r>
    </w:p>
    <w:p w:rsidR="00DD7630" w:rsidRDefault="00DD7630" w:rsidP="00380F13">
      <w:pPr>
        <w:pStyle w:val="DOC-TestoBase"/>
      </w:pPr>
      <w:r>
        <w:t>Tali indicazioni trovano motivazione nella necessità di rendere il più possibile omogeneo, tra tutti gli enti del sistema della formazione professionale regionale, il processo di valutazione finale dell'acquisizione in ambito formale delle competenze relative ai diversi profili professionali.</w:t>
      </w:r>
    </w:p>
    <w:p w:rsidR="00380F13" w:rsidRDefault="00DD7630" w:rsidP="00380F13">
      <w:pPr>
        <w:pStyle w:val="DOC-TestoBase"/>
      </w:pPr>
      <w:r>
        <w:lastRenderedPageBreak/>
        <w:t xml:space="preserve">La </w:t>
      </w:r>
      <w:r w:rsidR="00380F13">
        <w:t xml:space="preserve">prova </w:t>
      </w:r>
      <w:r>
        <w:t xml:space="preserve">pratica </w:t>
      </w:r>
      <w:r w:rsidR="00380F13">
        <w:t xml:space="preserve">sarà volta a verificare la padronanza delle </w:t>
      </w:r>
      <w:r w:rsidR="00597302" w:rsidRPr="00433C5A">
        <w:rPr>
          <w:b/>
        </w:rPr>
        <w:t>S</w:t>
      </w:r>
      <w:r w:rsidR="00380F13" w:rsidRPr="00433C5A">
        <w:rPr>
          <w:b/>
        </w:rPr>
        <w:t xml:space="preserve">ituazioni </w:t>
      </w:r>
      <w:r w:rsidR="00597302" w:rsidRPr="00433C5A">
        <w:rPr>
          <w:b/>
        </w:rPr>
        <w:t>T</w:t>
      </w:r>
      <w:r w:rsidR="00380F13" w:rsidRPr="00433C5A">
        <w:rPr>
          <w:b/>
        </w:rPr>
        <w:t>ipo</w:t>
      </w:r>
      <w:r w:rsidR="00380F13">
        <w:t xml:space="preserve"> </w:t>
      </w:r>
      <w:r w:rsidR="00597302">
        <w:t>(ST)</w:t>
      </w:r>
      <w:r w:rsidR="00597302">
        <w:rPr>
          <w:rStyle w:val="Rimandonotaapidipagina"/>
        </w:rPr>
        <w:footnoteReference w:id="3"/>
      </w:r>
      <w:r w:rsidR="00597302">
        <w:t xml:space="preserve"> </w:t>
      </w:r>
      <w:r w:rsidR="00380F13">
        <w:t>più significative e caratterizzanti per il profilo professionale considerato, tramite la somministrazione di uno o più compiti in situazione</w:t>
      </w:r>
      <w:r>
        <w:t>,</w:t>
      </w:r>
      <w:r w:rsidRPr="00F6398A">
        <w:t xml:space="preserve"> costruiti ciascuno su una o più </w:t>
      </w:r>
      <w:r w:rsidR="00A16EA8">
        <w:t xml:space="preserve">delle situazioni tipo </w:t>
      </w:r>
      <w:r w:rsidRPr="00F6398A">
        <w:t>da valutare; i compiti potranno essere integrati in un pro</w:t>
      </w:r>
      <w:r>
        <w:t xml:space="preserve">cesso </w:t>
      </w:r>
      <w:r w:rsidR="00A16EA8">
        <w:t>sequenziale unitario</w:t>
      </w:r>
      <w:r w:rsidRPr="00F6398A">
        <w:t xml:space="preserve"> (ad es. </w:t>
      </w:r>
      <w:r>
        <w:t xml:space="preserve">un compito di </w:t>
      </w:r>
      <w:r w:rsidRPr="00F6398A">
        <w:t xml:space="preserve">progettazione o programmazione, </w:t>
      </w:r>
      <w:r>
        <w:t xml:space="preserve">uno di </w:t>
      </w:r>
      <w:r w:rsidRPr="00F6398A">
        <w:t>preparazione di materie prime e attrezzature</w:t>
      </w:r>
      <w:r>
        <w:t xml:space="preserve"> necessarie alla realizzazione del prodotto/servizio progettato</w:t>
      </w:r>
      <w:r w:rsidRPr="00F6398A">
        <w:t xml:space="preserve">, </w:t>
      </w:r>
      <w:r>
        <w:t xml:space="preserve">uno di </w:t>
      </w:r>
      <w:r w:rsidRPr="00F6398A">
        <w:t xml:space="preserve">realizzazione </w:t>
      </w:r>
      <w:r>
        <w:t xml:space="preserve">del </w:t>
      </w:r>
      <w:r w:rsidRPr="00F6398A">
        <w:t>prodotto/servizio</w:t>
      </w:r>
      <w:r>
        <w:t xml:space="preserve"> progettato</w:t>
      </w:r>
      <w:r w:rsidRPr="00F6398A">
        <w:t>) oppure p</w:t>
      </w:r>
      <w:r w:rsidRPr="00F6398A">
        <w:t>o</w:t>
      </w:r>
      <w:r w:rsidRPr="00F6398A">
        <w:t>tranno essere indipendenti tra loro</w:t>
      </w:r>
      <w:r>
        <w:t>.</w:t>
      </w:r>
    </w:p>
    <w:p w:rsidR="002706A5" w:rsidRDefault="00A16EA8" w:rsidP="00380F13">
      <w:pPr>
        <w:pStyle w:val="DOC-TestoBase"/>
      </w:pPr>
      <w:r>
        <w:t xml:space="preserve">A tal fine, </w:t>
      </w:r>
      <w:r w:rsidR="00380F13">
        <w:t xml:space="preserve">per ciascun profilo professionale del Repertorio </w:t>
      </w:r>
      <w:r w:rsidR="002706A5">
        <w:t xml:space="preserve">è stato identificato un numero congruo di situazioni tipo più rappresentative delle diverse competenze che compongono il profilo, tenuto anche conto della compatibilità con i vincoli temporali, logistici ed organizzativi che una prova d'esame comporta. </w:t>
      </w:r>
    </w:p>
    <w:p w:rsidR="002706A5" w:rsidRDefault="002706A5" w:rsidP="00380F13">
      <w:pPr>
        <w:pStyle w:val="DOC-TestoBase"/>
      </w:pPr>
      <w:r>
        <w:t xml:space="preserve">Tali situazioni tipo costituiscono il </w:t>
      </w:r>
      <w:r w:rsidRPr="00433C5A">
        <w:rPr>
          <w:b/>
        </w:rPr>
        <w:t>SET DELLE SITUAZIONI TIPO</w:t>
      </w:r>
      <w:r>
        <w:t xml:space="preserve"> tra cui selezionare di volta in volta un numero più lim</w:t>
      </w:r>
      <w:r>
        <w:t>i</w:t>
      </w:r>
      <w:r>
        <w:t xml:space="preserve">tato di situazioni tipo (il cui numero minimo viene precisato) su cui costruire </w:t>
      </w:r>
      <w:r w:rsidR="00545581">
        <w:t>operativamente</w:t>
      </w:r>
      <w:r>
        <w:t xml:space="preserve"> la prova d'esame di ci</w:t>
      </w:r>
      <w:r>
        <w:t>a</w:t>
      </w:r>
      <w:r>
        <w:t>scun percorso formativo, tenuto anche conto delle condizioni logistiche e organizzative di ciascun contesto d'esame.</w:t>
      </w:r>
    </w:p>
    <w:p w:rsidR="00554538" w:rsidRDefault="00554538" w:rsidP="00380F13">
      <w:pPr>
        <w:pStyle w:val="DOC-TestoBase"/>
      </w:pPr>
    </w:p>
    <w:p w:rsidR="00545581" w:rsidRPr="00433C5A" w:rsidRDefault="00433C5A" w:rsidP="00380F13">
      <w:pPr>
        <w:pStyle w:val="DOC-TestoBase"/>
      </w:pPr>
      <w:r>
        <w:t xml:space="preserve">Il </w:t>
      </w:r>
      <w:r w:rsidR="00554538">
        <w:t xml:space="preserve">presente </w:t>
      </w:r>
      <w:r>
        <w:t xml:space="preserve">documento è costruito prevedendo una </w:t>
      </w:r>
      <w:r w:rsidR="00545581">
        <w:t>SCHEDA DESCRITTIVA DELLE MODALITÀ DI ORGANIZZAZIONE DE</w:t>
      </w:r>
      <w:r w:rsidR="00545581">
        <w:t>L</w:t>
      </w:r>
      <w:r w:rsidR="00545581">
        <w:t>LA PROVA PRATICA</w:t>
      </w:r>
      <w:r>
        <w:t xml:space="preserve"> per ogni profilo professionale; le schede sono raggruppate secondo i Settori Economici Professi</w:t>
      </w:r>
      <w:r>
        <w:t>o</w:t>
      </w:r>
      <w:r>
        <w:t xml:space="preserve">nali (SEP) nei </w:t>
      </w:r>
      <w:r w:rsidRPr="00433C5A">
        <w:t>quali è strutturato anche il REPERTORIO DEI PROFILI PROFESSIONALI</w:t>
      </w:r>
      <w:r>
        <w:t>.</w:t>
      </w:r>
    </w:p>
    <w:p w:rsidR="00433C5A" w:rsidRDefault="00433C5A" w:rsidP="00380F13">
      <w:pPr>
        <w:pStyle w:val="DOC-TestoBase"/>
      </w:pPr>
      <w:r>
        <w:t>Ogni scheda è articolata nelle seguenti quattro parti.</w:t>
      </w:r>
    </w:p>
    <w:p w:rsidR="00545581" w:rsidRDefault="00545581" w:rsidP="00380F13">
      <w:pPr>
        <w:pStyle w:val="DOC-TestoBase"/>
      </w:pPr>
    </w:p>
    <w:p w:rsidR="00554538" w:rsidRDefault="00554538" w:rsidP="00380F13">
      <w:pPr>
        <w:pStyle w:val="DOC-TestoBase"/>
      </w:pPr>
    </w:p>
    <w:p w:rsidR="00433C5A" w:rsidRPr="00554538" w:rsidRDefault="00433C5A" w:rsidP="00380F13">
      <w:pPr>
        <w:pStyle w:val="DOC-TestoBase"/>
        <w:rPr>
          <w:b/>
        </w:rPr>
      </w:pPr>
      <w:r w:rsidRPr="00554538">
        <w:rPr>
          <w:b/>
        </w:rPr>
        <w:t>RICHIAMO DEL REPERTORIO DEI PROFILI PROFESSIONALI</w:t>
      </w:r>
    </w:p>
    <w:p w:rsidR="00554538" w:rsidRDefault="00554538" w:rsidP="00380F13">
      <w:pPr>
        <w:pStyle w:val="DOC-TestoBase"/>
      </w:pPr>
    </w:p>
    <w:p w:rsidR="00A16EA8" w:rsidRDefault="00A16EA8" w:rsidP="00380F13">
      <w:pPr>
        <w:pStyle w:val="DOC-TestoBase"/>
      </w:pPr>
      <w:r>
        <w:t xml:space="preserve">La scheda </w:t>
      </w:r>
      <w:r w:rsidR="00554538">
        <w:t>prevede</w:t>
      </w:r>
      <w:r>
        <w:t xml:space="preserve"> innanzitutto la descrizione sintetica del profilo professionale </w:t>
      </w:r>
      <w:r w:rsidR="002706A5">
        <w:t xml:space="preserve">regionale </w:t>
      </w:r>
      <w:r>
        <w:t xml:space="preserve">e l'elenco </w:t>
      </w:r>
      <w:r w:rsidR="002706A5">
        <w:t xml:space="preserve">delle </w:t>
      </w:r>
      <w:r w:rsidR="002706A5" w:rsidRPr="00A16EA8">
        <w:t>competenze</w:t>
      </w:r>
      <w:r w:rsidR="00554538">
        <w:t xml:space="preserve"> o Qualificatori</w:t>
      </w:r>
      <w:r w:rsidR="002706A5" w:rsidRPr="00A16EA8">
        <w:t xml:space="preserve"> </w:t>
      </w:r>
      <w:r w:rsidR="00554538">
        <w:t>P</w:t>
      </w:r>
      <w:r w:rsidR="002706A5" w:rsidRPr="00A16EA8">
        <w:t xml:space="preserve">rofessionali </w:t>
      </w:r>
      <w:r w:rsidR="00554538">
        <w:t xml:space="preserve">Regionali (QPR); tali informazioni sono già presenti nel </w:t>
      </w:r>
      <w:r w:rsidR="00554538" w:rsidRPr="00433C5A">
        <w:t>REPERTORIO DEI PROFILI PROFE</w:t>
      </w:r>
      <w:r w:rsidR="00554538" w:rsidRPr="00433C5A">
        <w:t>S</w:t>
      </w:r>
      <w:r w:rsidR="00554538" w:rsidRPr="00433C5A">
        <w:t>SIONALI</w:t>
      </w:r>
      <w:r w:rsidR="00554538">
        <w:t xml:space="preserve"> ma vengono riportate per semplificare la lettura.</w:t>
      </w:r>
    </w:p>
    <w:p w:rsidR="00554538" w:rsidRDefault="00554538" w:rsidP="00380F13">
      <w:pPr>
        <w:pStyle w:val="DOC-TestoBase"/>
      </w:pPr>
    </w:p>
    <w:p w:rsidR="00545581" w:rsidRDefault="00545581" w:rsidP="00380F13">
      <w:pPr>
        <w:pStyle w:val="DOC-TestoBase"/>
      </w:pPr>
    </w:p>
    <w:p w:rsidR="00545581" w:rsidRPr="00554538" w:rsidRDefault="00545581" w:rsidP="00380F13">
      <w:pPr>
        <w:pStyle w:val="DOC-TestoBase"/>
        <w:rPr>
          <w:b/>
        </w:rPr>
      </w:pPr>
      <w:r w:rsidRPr="00554538">
        <w:rPr>
          <w:b/>
        </w:rPr>
        <w:t xml:space="preserve">SET DELLE SITUAZIONI TIPO </w:t>
      </w:r>
    </w:p>
    <w:p w:rsidR="00545581" w:rsidRDefault="00545581" w:rsidP="00380F13">
      <w:pPr>
        <w:pStyle w:val="DOC-TestoBase"/>
      </w:pPr>
    </w:p>
    <w:p w:rsidR="002706A5" w:rsidRDefault="002706A5" w:rsidP="00380F13">
      <w:pPr>
        <w:pStyle w:val="DOC-TestoBase"/>
      </w:pPr>
      <w:r>
        <w:t xml:space="preserve">A seguire </w:t>
      </w:r>
      <w:r w:rsidR="00545581">
        <w:t xml:space="preserve">nella scheda </w:t>
      </w:r>
      <w:r>
        <w:t xml:space="preserve">viene riportato l'elenco delle situazioni </w:t>
      </w:r>
      <w:r w:rsidR="00384495">
        <w:t xml:space="preserve">tipo </w:t>
      </w:r>
      <w:r>
        <w:t>che costitu</w:t>
      </w:r>
      <w:r w:rsidR="00384495">
        <w:t>iscono il SET DELLE ST da cui selezionare, per ogni specifica prova d'esame, le ST su cui costruire i diversi compiti della prova pratica.</w:t>
      </w:r>
      <w:r w:rsidR="000D7B23">
        <w:t xml:space="preserve"> Le situazioni tipo sono st</w:t>
      </w:r>
      <w:r w:rsidR="000D7B23">
        <w:t>a</w:t>
      </w:r>
      <w:r w:rsidR="000D7B23">
        <w:t>te codificate</w:t>
      </w:r>
      <w:r w:rsidR="00554538">
        <w:t>, nella fase di analisi preventiva,</w:t>
      </w:r>
      <w:r w:rsidR="000D7B23">
        <w:t xml:space="preserve"> in 4 tipologie a seconda della presenza di potenziali condizioni limitative che possono rendere più o meno complessa e difficoltosa la realizzazione della prova pratica. Di tali condizioni si dovrà tener conto al momento della selezione delle situazioni tipo da includere nella prova pratica. Le tipologie di situazioni tipo identificate sono state così codificate:</w:t>
      </w:r>
    </w:p>
    <w:p w:rsidR="002A5CA6" w:rsidRDefault="000D7B23">
      <w:pPr>
        <w:pStyle w:val="DOC-TestoElenco"/>
        <w:ind w:left="567" w:hanging="357"/>
      </w:pPr>
      <w:r>
        <w:t>codice 1: situazioni tipo che non presentano particolari problematiche o vincoli per la valutazione in sede d'</w:t>
      </w:r>
      <w:r>
        <w:t>e</w:t>
      </w:r>
      <w:r>
        <w:t>same;</w:t>
      </w:r>
    </w:p>
    <w:p w:rsidR="002A5CA6" w:rsidRDefault="000D7B23">
      <w:pPr>
        <w:pStyle w:val="DOC-TestoElenco"/>
        <w:ind w:left="567" w:hanging="357"/>
      </w:pPr>
      <w:r>
        <w:t xml:space="preserve">codice 2: </w:t>
      </w:r>
      <w:r w:rsidR="0070237C" w:rsidRPr="0070237C">
        <w:t>situazioni tipo</w:t>
      </w:r>
      <w:r>
        <w:rPr>
          <w:b/>
        </w:rPr>
        <w:t xml:space="preserve"> </w:t>
      </w:r>
      <w:r w:rsidRPr="00F6398A">
        <w:t xml:space="preserve">che </w:t>
      </w:r>
      <w:r>
        <w:t xml:space="preserve">presentano potenziali </w:t>
      </w:r>
      <w:r w:rsidRPr="00F6398A">
        <w:t>problemi connessi alla difficile o impossibile disponibilità di attrezzature o materiali per una valutazione dell'intero gruppo classe nei tempi stabiliti</w:t>
      </w:r>
      <w:r>
        <w:t>;</w:t>
      </w:r>
    </w:p>
    <w:p w:rsidR="002A5CA6" w:rsidRDefault="000D7B23">
      <w:pPr>
        <w:pStyle w:val="DOC-TestoElenco"/>
        <w:ind w:left="567" w:hanging="357"/>
      </w:pPr>
      <w:r>
        <w:t xml:space="preserve">codice 3: situazioni tipo che </w:t>
      </w:r>
      <w:r w:rsidRPr="00F6398A">
        <w:t>richiedono dei tempi di esecuzione</w:t>
      </w:r>
      <w:r>
        <w:t xml:space="preserve"> significativamente superiori alla media e che possono porre problemi di coerenza con i limiti temporali di una prova d'esame (si prevede che la durata della prova pratica possa variare da un minimo di 4 ore ad un massimo di 12 ore</w:t>
      </w:r>
      <w:r w:rsidR="00163A34">
        <w:t>)</w:t>
      </w:r>
      <w:r>
        <w:t xml:space="preserve"> </w:t>
      </w:r>
    </w:p>
    <w:p w:rsidR="002A5CA6" w:rsidRDefault="000D7B23">
      <w:pPr>
        <w:pStyle w:val="DOC-TestoElenco"/>
        <w:ind w:left="567" w:hanging="357"/>
      </w:pPr>
      <w:r>
        <w:t>codice 4: situazioni tipo che presentano potenziali problemi di tipo organizzativo</w:t>
      </w:r>
      <w:r w:rsidR="00545581">
        <w:t xml:space="preserve">. </w:t>
      </w:r>
    </w:p>
    <w:p w:rsidR="00163A34" w:rsidRDefault="00163A34" w:rsidP="00545581">
      <w:pPr>
        <w:pStyle w:val="DOC-TestoBase"/>
      </w:pPr>
      <w:r>
        <w:t>Al fine di facilitare la predisposizione della prova pratica d'esame sono state di norma inserite nel SET delle situazioni tipo le sole ST classificate con il codice 1, salvo alcuni casi eccezionali, relativi ai settori AGRICOLTURA, SILVICOLTURA E PESCA e PRODUZIONI ALIMENTARI, in cui si è tenuto conto delle possibili variabili climatiche e stagionali e della nece</w:t>
      </w:r>
      <w:r>
        <w:t>s</w:t>
      </w:r>
      <w:r>
        <w:t>sità di svolgere le prove stesse in siti produttivi non sempre disponibili per gli esami.</w:t>
      </w:r>
    </w:p>
    <w:p w:rsidR="00163A34" w:rsidRDefault="00163A34" w:rsidP="00545581">
      <w:pPr>
        <w:pStyle w:val="DOC-TestoBase"/>
      </w:pPr>
    </w:p>
    <w:p w:rsidR="00554538" w:rsidRDefault="00554538" w:rsidP="00545581">
      <w:pPr>
        <w:pStyle w:val="DOC-TestoBase"/>
      </w:pPr>
    </w:p>
    <w:p w:rsidR="00545581" w:rsidRPr="00554538" w:rsidRDefault="00545581" w:rsidP="00545581">
      <w:pPr>
        <w:pStyle w:val="DOC-TestoBase"/>
        <w:rPr>
          <w:b/>
        </w:rPr>
      </w:pPr>
      <w:r w:rsidRPr="00554538">
        <w:rPr>
          <w:b/>
        </w:rPr>
        <w:t>MODALITÀ DI COSTRUZIONE DELLA PROVA D'ESAME</w:t>
      </w:r>
    </w:p>
    <w:p w:rsidR="004A2669" w:rsidRDefault="004A2669" w:rsidP="00545581">
      <w:pPr>
        <w:pStyle w:val="DOC-TestoBase"/>
      </w:pPr>
    </w:p>
    <w:p w:rsidR="00545581" w:rsidRDefault="00545581" w:rsidP="00545581">
      <w:pPr>
        <w:pStyle w:val="DOC-TestoBase"/>
      </w:pPr>
      <w:r>
        <w:t>Nella scheda vengono successivamente indicate le modalità di costruzione della prova d'esame di ciascun percorso formativo. Vengono in particolare indicati:</w:t>
      </w:r>
    </w:p>
    <w:p w:rsidR="002A5CA6" w:rsidRDefault="000D7B23">
      <w:pPr>
        <w:pStyle w:val="DOC-TestoElenco"/>
        <w:ind w:left="567" w:hanging="357"/>
      </w:pPr>
      <w:r>
        <w:t xml:space="preserve">il </w:t>
      </w:r>
      <w:r w:rsidR="004A2669">
        <w:t>NUMERO MINIMO</w:t>
      </w:r>
      <w:r>
        <w:t xml:space="preserve"> </w:t>
      </w:r>
      <w:r w:rsidR="00163A34">
        <w:t xml:space="preserve">obbligatorio </w:t>
      </w:r>
      <w:r>
        <w:t xml:space="preserve">di situazioni tipo, selezionate </w:t>
      </w:r>
      <w:r w:rsidR="00545581">
        <w:t>tra quelle d</w:t>
      </w:r>
      <w:r>
        <w:t xml:space="preserve">el SET sopra indicato, </w:t>
      </w:r>
      <w:r w:rsidR="00545581">
        <w:t>da considerare per la costruzione dell</w:t>
      </w:r>
      <w:r w:rsidR="00163A34">
        <w:t>a prova pratica e dei relativi</w:t>
      </w:r>
      <w:r w:rsidR="00545581">
        <w:t xml:space="preserve"> compiti</w:t>
      </w:r>
      <w:r w:rsidR="004A2669">
        <w:t xml:space="preserve"> di ciascun percorso formativo</w:t>
      </w:r>
      <w:r w:rsidR="00545581">
        <w:t>. Nella selezione d</w:t>
      </w:r>
      <w:r w:rsidR="00545581">
        <w:t>o</w:t>
      </w:r>
      <w:r w:rsidR="00545581">
        <w:t>vranno essere attentamente dosate le tipologie</w:t>
      </w:r>
      <w:r w:rsidR="004A2669">
        <w:t xml:space="preserve"> di situazioni tipo precedentemente esposte, al fine di garantire l'effettiva praticabilità delle prove stesse. Dovrà essere comunque garantito che, </w:t>
      </w:r>
      <w:r w:rsidR="0070237C" w:rsidRPr="0070237C">
        <w:rPr>
          <w:b/>
        </w:rPr>
        <w:t>qualora il profilo faccia rif</w:t>
      </w:r>
      <w:r w:rsidR="0070237C" w:rsidRPr="0070237C">
        <w:rPr>
          <w:b/>
        </w:rPr>
        <w:t>e</w:t>
      </w:r>
      <w:r w:rsidR="00F55812">
        <w:rPr>
          <w:b/>
        </w:rPr>
        <w:t>rimento a più di un</w:t>
      </w:r>
      <w:r w:rsidR="0070237C" w:rsidRPr="0070237C">
        <w:rPr>
          <w:b/>
        </w:rPr>
        <w:t xml:space="preserve"> QPR, le situazioni tipo prescelte siano rappresentative di almeno due delle competenze (QPR) che compongono il profilo</w:t>
      </w:r>
      <w:r w:rsidR="004A2669">
        <w:t>;</w:t>
      </w:r>
    </w:p>
    <w:p w:rsidR="002A5CA6" w:rsidRDefault="004A2669">
      <w:pPr>
        <w:pStyle w:val="DOC-TestoElenco"/>
        <w:ind w:left="567" w:hanging="357"/>
      </w:pPr>
      <w:r>
        <w:t xml:space="preserve">la DURATA </w:t>
      </w:r>
      <w:r w:rsidR="0070237C" w:rsidRPr="00163A34">
        <w:t>indicativa</w:t>
      </w:r>
      <w:r>
        <w:t xml:space="preserve"> in ore della prova pratica;</w:t>
      </w:r>
    </w:p>
    <w:p w:rsidR="002A5CA6" w:rsidRDefault="00163A34">
      <w:pPr>
        <w:pStyle w:val="DOC-TestoElenco"/>
        <w:spacing w:after="0"/>
        <w:ind w:left="570"/>
      </w:pPr>
      <w:r>
        <w:t>le</w:t>
      </w:r>
      <w:r w:rsidR="004A2669">
        <w:t xml:space="preserve"> MODALITÀ DI ORG</w:t>
      </w:r>
      <w:r>
        <w:t>ANIZZAZIONE DELLA PROVA ritenute più adeguate e consigliate</w:t>
      </w:r>
      <w:r w:rsidR="004A2669" w:rsidRPr="00F6398A">
        <w:t>, i</w:t>
      </w:r>
      <w:r w:rsidR="004A2669">
        <w:t>n base al numero e al</w:t>
      </w:r>
      <w:r w:rsidR="008D6665">
        <w:t>la</w:t>
      </w:r>
      <w:r w:rsidR="004A2669">
        <w:t xml:space="preserve"> tipo</w:t>
      </w:r>
      <w:r w:rsidR="008D6665">
        <w:t>logia</w:t>
      </w:r>
      <w:r w:rsidR="004A2669">
        <w:t xml:space="preserve"> di situazioni tipo</w:t>
      </w:r>
      <w:r w:rsidR="004A2669" w:rsidRPr="00F6398A">
        <w:t xml:space="preserve"> da valutare, </w:t>
      </w:r>
      <w:r>
        <w:t xml:space="preserve">indicate </w:t>
      </w:r>
      <w:r w:rsidR="004A2669">
        <w:t xml:space="preserve">tra </w:t>
      </w:r>
      <w:r w:rsidR="004A2669" w:rsidRPr="00F6398A">
        <w:t xml:space="preserve">le seguenti tre </w:t>
      </w:r>
      <w:r w:rsidR="004A2669">
        <w:t xml:space="preserve">possibili </w:t>
      </w:r>
      <w:r w:rsidR="004A2669" w:rsidRPr="00F6398A">
        <w:t>modalità organizzative</w:t>
      </w:r>
      <w:r w:rsidR="004A2669">
        <w:t xml:space="preserve">: </w:t>
      </w:r>
    </w:p>
    <w:p w:rsidR="002A5CA6" w:rsidRDefault="008D6665" w:rsidP="000E67C0">
      <w:pPr>
        <w:pStyle w:val="Paragrafoelenco"/>
        <w:numPr>
          <w:ilvl w:val="1"/>
          <w:numId w:val="3"/>
        </w:numPr>
        <w:spacing w:line="276" w:lineRule="auto"/>
        <w:jc w:val="both"/>
      </w:pPr>
      <w:r w:rsidRPr="00F6398A">
        <w:rPr>
          <w:b/>
        </w:rPr>
        <w:t>prova unica</w:t>
      </w:r>
      <w:r w:rsidRPr="00F6398A">
        <w:t>: la prova è uguale per tutti gli allievi e fa riferimento quindi alle stesse ST;</w:t>
      </w:r>
    </w:p>
    <w:p w:rsidR="008D6665" w:rsidRPr="00F6398A" w:rsidRDefault="008D6665" w:rsidP="000E67C0">
      <w:pPr>
        <w:pStyle w:val="Paragrafoelenco"/>
        <w:numPr>
          <w:ilvl w:val="1"/>
          <w:numId w:val="3"/>
        </w:numPr>
        <w:spacing w:after="200" w:line="276" w:lineRule="auto"/>
        <w:jc w:val="both"/>
      </w:pPr>
      <w:r w:rsidRPr="00F6398A">
        <w:rPr>
          <w:b/>
        </w:rPr>
        <w:t>prova differenziata</w:t>
      </w:r>
      <w:r>
        <w:rPr>
          <w:b/>
        </w:rPr>
        <w:t xml:space="preserve"> a sorteggio</w:t>
      </w:r>
      <w:r w:rsidRPr="00F6398A">
        <w:t xml:space="preserve">: la prova non è uguale per tutti gli allievi ma </w:t>
      </w:r>
      <w:r>
        <w:t>viene sorteggiata</w:t>
      </w:r>
      <w:r w:rsidRPr="00F6398A">
        <w:t xml:space="preserve"> </w:t>
      </w:r>
      <w:r>
        <w:t xml:space="preserve">per ciascun allievo o gruppo di allievi una </w:t>
      </w:r>
      <w:r w:rsidRPr="00F6398A">
        <w:t>pro</w:t>
      </w:r>
      <w:r>
        <w:t>va differenziata</w:t>
      </w:r>
      <w:r w:rsidRPr="00F6398A">
        <w:t xml:space="preserve">, </w:t>
      </w:r>
      <w:r>
        <w:t xml:space="preserve">costruita su compiti relativi a </w:t>
      </w:r>
      <w:r w:rsidRPr="00F6398A">
        <w:t>ST</w:t>
      </w:r>
      <w:r>
        <w:t xml:space="preserve"> diverse tra loro</w:t>
      </w:r>
      <w:r w:rsidRPr="00F6398A">
        <w:t xml:space="preserve">, </w:t>
      </w:r>
      <w:r>
        <w:t xml:space="preserve">scelte comunque </w:t>
      </w:r>
      <w:r w:rsidRPr="00F6398A">
        <w:t xml:space="preserve">all'interno </w:t>
      </w:r>
      <w:r>
        <w:t>del SET</w:t>
      </w:r>
      <w:r w:rsidRPr="00F6398A">
        <w:t xml:space="preserve">. In questo caso le ST </w:t>
      </w:r>
      <w:r>
        <w:t xml:space="preserve">scelte per la diversificazione </w:t>
      </w:r>
      <w:r w:rsidRPr="00F6398A">
        <w:t>dovranno avere livelli di difficoltà equivalenti</w:t>
      </w:r>
      <w:r w:rsidR="006C4800">
        <w:t xml:space="preserve"> e ogni allievo svolgerà una prova che comprende probabilmente un numero minore rispetto al numero minimo previsto ma in una scelta mediata dal sorteggio;</w:t>
      </w:r>
    </w:p>
    <w:p w:rsidR="002A5CA6" w:rsidRDefault="008D6665" w:rsidP="000E67C0">
      <w:pPr>
        <w:pStyle w:val="Paragrafoelenco"/>
        <w:numPr>
          <w:ilvl w:val="1"/>
          <w:numId w:val="3"/>
        </w:numPr>
        <w:spacing w:line="276" w:lineRule="auto"/>
        <w:jc w:val="both"/>
      </w:pPr>
      <w:r w:rsidRPr="00F6398A">
        <w:rPr>
          <w:b/>
        </w:rPr>
        <w:t>prova a rotazione</w:t>
      </w:r>
      <w:r w:rsidRPr="00F6398A">
        <w:t xml:space="preserve">: la prova è uguale per tutti, ma i compiti relativi a ciascuna ST oggetto d'esame vengono svolti a rotazione dagli allievi. Il sorteggio non riguarderà quindi il tipo di prova ma solo l'ordine di esecuzione dei diversi compiti. </w:t>
      </w:r>
    </w:p>
    <w:p w:rsidR="006C4800" w:rsidRDefault="006C4800">
      <w:pPr>
        <w:pStyle w:val="DOC-TestoElenco"/>
        <w:numPr>
          <w:ilvl w:val="0"/>
          <w:numId w:val="0"/>
        </w:numPr>
        <w:ind w:left="567"/>
      </w:pPr>
      <w:r>
        <w:t xml:space="preserve">La prova a sorteggio permette di utilizzare un numero potenziale maggiore di ST minime </w:t>
      </w:r>
      <w:r w:rsidR="00050098">
        <w:t xml:space="preserve">dalle quali sorteggiare prove diverse costruite su cluster ridotti di ST </w:t>
      </w:r>
      <w:r>
        <w:t>e/o di personalizzare la prova in corsa (es. scelta di un trattame</w:t>
      </w:r>
      <w:r>
        <w:t>n</w:t>
      </w:r>
      <w:r>
        <w:t xml:space="preserve">to estetico in funzione della richiesta e della </w:t>
      </w:r>
      <w:r w:rsidR="004D33E4">
        <w:t>programmazione</w:t>
      </w:r>
      <w:r>
        <w:t xml:space="preserve"> </w:t>
      </w:r>
      <w:r w:rsidR="004D33E4">
        <w:t>su</w:t>
      </w:r>
      <w:r>
        <w:t xml:space="preserve"> cliente non nota).</w:t>
      </w:r>
    </w:p>
    <w:p w:rsidR="002A5CA6" w:rsidRDefault="00832575">
      <w:pPr>
        <w:pStyle w:val="DOC-TestoElenco"/>
        <w:numPr>
          <w:ilvl w:val="0"/>
          <w:numId w:val="0"/>
        </w:numPr>
        <w:ind w:left="567"/>
      </w:pPr>
      <w:r>
        <w:t xml:space="preserve">La prova a rotazione </w:t>
      </w:r>
      <w:r w:rsidR="008D6665">
        <w:t>permett</w:t>
      </w:r>
      <w:r>
        <w:t>e</w:t>
      </w:r>
      <w:r w:rsidR="008D6665">
        <w:t xml:space="preserve"> </w:t>
      </w:r>
      <w:r w:rsidR="008D6665" w:rsidRPr="00F6398A">
        <w:t xml:space="preserve">di </w:t>
      </w:r>
      <w:r w:rsidR="008D6665">
        <w:t xml:space="preserve">ovviare a </w:t>
      </w:r>
      <w:r w:rsidR="008D6665" w:rsidRPr="00F6398A">
        <w:t xml:space="preserve">problematiche relative alla </w:t>
      </w:r>
      <w:r w:rsidR="008D6665">
        <w:t xml:space="preserve">limitata </w:t>
      </w:r>
      <w:r w:rsidR="008D6665" w:rsidRPr="00F6398A">
        <w:t>disponibilità di attrezzature o materiali</w:t>
      </w:r>
      <w:r w:rsidR="008D6665">
        <w:t xml:space="preserve"> o a difficoltà organizzative generali.</w:t>
      </w:r>
    </w:p>
    <w:p w:rsidR="00832575" w:rsidRDefault="00832575" w:rsidP="00832575">
      <w:pPr>
        <w:pStyle w:val="DOC-TestoBase"/>
      </w:pPr>
      <w:r>
        <w:t>Lo schema seguente riepiloga e schematizza quanto detto.</w:t>
      </w:r>
    </w:p>
    <w:p w:rsidR="008D6665" w:rsidRPr="00F6398A" w:rsidRDefault="008D6665" w:rsidP="008D6665">
      <w:r w:rsidRPr="00F6398A">
        <w:tab/>
      </w:r>
      <w:r w:rsidRPr="00F6398A">
        <w:tab/>
      </w:r>
    </w:p>
    <w:p w:rsidR="002A5CA6" w:rsidRDefault="008D6665">
      <w:pPr>
        <w:pBdr>
          <w:top w:val="single" w:sz="4" w:space="1" w:color="auto"/>
          <w:left w:val="single" w:sz="4" w:space="4" w:color="auto"/>
          <w:bottom w:val="single" w:sz="4" w:space="1" w:color="auto"/>
          <w:right w:val="single" w:sz="4" w:space="4" w:color="auto"/>
        </w:pBdr>
        <w:rPr>
          <w:sz w:val="24"/>
          <w:szCs w:val="24"/>
        </w:rPr>
      </w:pPr>
      <w:r w:rsidRPr="00F6398A">
        <w:tab/>
      </w:r>
      <w:r w:rsidR="0070237C" w:rsidRPr="0070237C">
        <w:rPr>
          <w:sz w:val="24"/>
          <w:szCs w:val="24"/>
        </w:rPr>
        <w:t xml:space="preserve">    </w:t>
      </w:r>
      <w:r w:rsidR="0070237C" w:rsidRPr="0070237C">
        <w:rPr>
          <w:b/>
          <w:color w:val="00B0F0"/>
          <w:sz w:val="24"/>
          <w:szCs w:val="24"/>
        </w:rPr>
        <w:t>PROVA UNICA</w:t>
      </w:r>
      <w:r w:rsidR="0070237C" w:rsidRPr="0070237C">
        <w:rPr>
          <w:sz w:val="24"/>
          <w:szCs w:val="24"/>
        </w:rPr>
        <w:tab/>
      </w:r>
      <w:r w:rsidR="0070237C" w:rsidRPr="0070237C">
        <w:rPr>
          <w:b/>
          <w:sz w:val="24"/>
          <w:szCs w:val="24"/>
        </w:rPr>
        <w:t xml:space="preserve">                </w:t>
      </w:r>
      <w:r w:rsidR="0070237C" w:rsidRPr="0070237C">
        <w:rPr>
          <w:b/>
          <w:color w:val="00B0F0"/>
          <w:sz w:val="24"/>
          <w:szCs w:val="24"/>
        </w:rPr>
        <w:t>PROVA DIFFERENZIATA</w:t>
      </w:r>
      <w:r w:rsidR="0070237C" w:rsidRPr="0070237C">
        <w:rPr>
          <w:sz w:val="24"/>
          <w:szCs w:val="24"/>
        </w:rPr>
        <w:tab/>
        <w:t xml:space="preserve">           </w:t>
      </w:r>
      <w:r w:rsidR="0070237C" w:rsidRPr="0070237C">
        <w:rPr>
          <w:b/>
          <w:sz w:val="24"/>
          <w:szCs w:val="24"/>
        </w:rPr>
        <w:t xml:space="preserve"> </w:t>
      </w:r>
      <w:r w:rsidR="0070237C" w:rsidRPr="0070237C">
        <w:rPr>
          <w:b/>
          <w:color w:val="00B0F0"/>
          <w:sz w:val="24"/>
          <w:szCs w:val="24"/>
        </w:rPr>
        <w:t>PROVA A ROTAZIONE</w:t>
      </w:r>
    </w:p>
    <w:p w:rsidR="002A5CA6" w:rsidRDefault="002A5CA6">
      <w:pPr>
        <w:pBdr>
          <w:top w:val="single" w:sz="4" w:space="1" w:color="auto"/>
          <w:left w:val="single" w:sz="4" w:space="4" w:color="auto"/>
          <w:bottom w:val="single" w:sz="4" w:space="1" w:color="auto"/>
          <w:right w:val="single" w:sz="4" w:space="4" w:color="auto"/>
        </w:pBdr>
      </w:pPr>
      <w:r>
        <w:rPr>
          <w:noProof/>
          <w:lang w:eastAsia="it-IT"/>
        </w:rPr>
        <w:drawing>
          <wp:inline distT="0" distB="0" distL="0" distR="0">
            <wp:extent cx="6059881" cy="3076255"/>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331" cy="3078514"/>
                    </a:xfrm>
                    <a:prstGeom prst="rect">
                      <a:avLst/>
                    </a:prstGeom>
                    <a:noFill/>
                  </pic:spPr>
                </pic:pic>
              </a:graphicData>
            </a:graphic>
          </wp:inline>
        </w:drawing>
      </w:r>
    </w:p>
    <w:bookmarkEnd w:id="3"/>
    <w:p w:rsidR="00AF3536" w:rsidRDefault="00AF3536">
      <w:pPr>
        <w:rPr>
          <w:rFonts w:eastAsiaTheme="minorHAnsi" w:cstheme="minorBidi"/>
          <w:b/>
          <w:caps/>
          <w:color w:val="0070C0"/>
          <w:sz w:val="28"/>
          <w:szCs w:val="22"/>
        </w:rPr>
      </w:pPr>
      <w:r>
        <w:br w:type="page"/>
      </w:r>
    </w:p>
    <w:p w:rsidR="00584930" w:rsidRPr="00493351" w:rsidRDefault="00584930" w:rsidP="00584930">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39282F">
      <w:pPr>
        <w:pStyle w:val="LG-SeparatoreArea"/>
      </w:pPr>
    </w:p>
    <w:p w:rsidR="002C6FA6" w:rsidRPr="00493351" w:rsidRDefault="002C6FA6" w:rsidP="0002043D">
      <w:pPr>
        <w:pStyle w:val="LG-SeparatoreSettore"/>
      </w:pPr>
    </w:p>
    <w:p w:rsidR="005B212E" w:rsidRPr="00F71471" w:rsidRDefault="005B212E" w:rsidP="005B212E">
      <w:pPr>
        <w:pStyle w:val="LG-SeparatoreSettore"/>
      </w:pPr>
      <w:r w:rsidRPr="00F71471">
        <w:t>SETTORE ECONOMICO PROFESSIONALE</w:t>
      </w:r>
    </w:p>
    <w:p w:rsidR="005B212E" w:rsidRPr="00F71471" w:rsidRDefault="005B212E" w:rsidP="005B212E">
      <w:pPr>
        <w:pStyle w:val="LG-TitoloSettore"/>
      </w:pPr>
      <w:bookmarkStart w:id="5" w:name="_Toc426017726"/>
      <w:bookmarkStart w:id="6" w:name="_Toc508804021"/>
      <w:bookmarkStart w:id="7" w:name="_Toc41376166"/>
      <w:r w:rsidRPr="00F71471">
        <w:t>AGRICOLTURA, SILVICOLTURA E PESCA</w:t>
      </w:r>
      <w:bookmarkEnd w:id="5"/>
      <w:bookmarkEnd w:id="6"/>
      <w:bookmarkEnd w:id="7"/>
    </w:p>
    <w:p w:rsidR="005B212E" w:rsidRPr="00493351" w:rsidRDefault="005B212E" w:rsidP="005B212E">
      <w:pPr>
        <w:pStyle w:val="LG-SeparatoreArea"/>
      </w:pPr>
    </w:p>
    <w:p w:rsidR="005B212E" w:rsidRPr="004A189E" w:rsidRDefault="005B212E" w:rsidP="005B212E">
      <w:pPr>
        <w:pStyle w:val="LG-Sezione"/>
      </w:pPr>
      <w:r w:rsidRPr="00493351">
        <w:br w:type="page"/>
      </w:r>
      <w:r w:rsidRPr="004A189E">
        <w:lastRenderedPageBreak/>
        <w:t>Profilo</w:t>
      </w:r>
      <w:bookmarkStart w:id="8" w:name="_Toc316292422"/>
      <w:r w:rsidRPr="004A189E">
        <w:t xml:space="preserve"> professionale</w:t>
      </w:r>
    </w:p>
    <w:p w:rsidR="005B212E" w:rsidRPr="004A189E" w:rsidRDefault="005B212E" w:rsidP="005B212E">
      <w:pPr>
        <w:pStyle w:val="LG-CodiceProfilo"/>
      </w:pPr>
      <w:bookmarkStart w:id="9" w:name="_Toc426016987"/>
      <w:r w:rsidRPr="004A189E">
        <w:t>PROF-AGR-01</w:t>
      </w:r>
    </w:p>
    <w:p w:rsidR="005B212E" w:rsidRPr="000668C7" w:rsidRDefault="001E2872" w:rsidP="000668C7">
      <w:pPr>
        <w:pStyle w:val="LG-TitoloProfilo"/>
      </w:pPr>
      <w:bookmarkStart w:id="10" w:name="_Toc41376167"/>
      <w:bookmarkEnd w:id="8"/>
      <w:bookmarkEnd w:id="9"/>
      <w:r w:rsidRPr="00293258">
        <w:t>Addetto alle attività agroambientali</w:t>
      </w:r>
      <w:bookmarkEnd w:id="10"/>
    </w:p>
    <w:p w:rsidR="005B212E" w:rsidRPr="00276016" w:rsidRDefault="005B212E" w:rsidP="005B212E">
      <w:pPr>
        <w:pStyle w:val="LG-Titoletto"/>
      </w:pPr>
      <w:r w:rsidRPr="00276016">
        <w:t>Descrizione sintetica del profilo</w:t>
      </w:r>
    </w:p>
    <w:p w:rsidR="005B212E" w:rsidRDefault="005B212E" w:rsidP="005B212E">
      <w:pPr>
        <w:pStyle w:val="LG-TestoBase"/>
      </w:pPr>
      <w:r w:rsidRPr="00EA647D">
        <w:t>L’</w:t>
      </w:r>
      <w:r w:rsidR="00854080" w:rsidRPr="00EA647D">
        <w:t xml:space="preserve">ADDETTO ALLE ATTIVITA’ </w:t>
      </w:r>
      <w:r w:rsidRPr="00EA647D">
        <w:t>A</w:t>
      </w:r>
      <w:r w:rsidR="00854080" w:rsidRPr="00EA647D">
        <w:t>GROAMBIENTALI</w:t>
      </w:r>
      <w:r w:rsidRPr="00276016">
        <w:t xml:space="preserve"> ha le competenze per la gestione delle attività agricole ed è in grado di intervenire con modalità e tecniche che preservino e migliorino l’ambiente rurale. </w:t>
      </w:r>
      <w:r>
        <w:t>È</w:t>
      </w:r>
      <w:r w:rsidRPr="00276016">
        <w:t xml:space="preserve"> preparato per utilizzare tecniche a basso impatto ambientale previste dal Piano di Sviluppo rurale, per applicare metodi di agricoltura biologica conformi alla normativa europea e per gestire l’agro-ecosistema “azienda” in funzione produttiva eco-compatibile. Realizza l</w:t>
      </w:r>
      <w:r>
        <w:t>a produzione agricola e</w:t>
      </w:r>
      <w:r w:rsidRPr="00276016">
        <w:t xml:space="preserve"> zootecnica seguendo i disciplinari produttivi e le norme che garantiscono qualità in linea con la valorizzazione delle potenzialità ambientali locali.</w:t>
      </w:r>
    </w:p>
    <w:p w:rsidR="005B212E" w:rsidRPr="00493351" w:rsidRDefault="005B212E" w:rsidP="005B212E">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B212E" w:rsidRPr="00493351" w:rsidTr="00DD4079">
        <w:trPr>
          <w:trHeight w:val="340"/>
        </w:trPr>
        <w:tc>
          <w:tcPr>
            <w:tcW w:w="1388" w:type="dxa"/>
            <w:tcBorders>
              <w:top w:val="nil"/>
              <w:left w:val="nil"/>
              <w:bottom w:val="single" w:sz="4" w:space="0" w:color="auto"/>
              <w:right w:val="nil"/>
            </w:tcBorders>
            <w:shd w:val="clear" w:color="auto" w:fill="auto"/>
            <w:vAlign w:val="center"/>
          </w:tcPr>
          <w:p w:rsidR="005B212E" w:rsidRPr="003179E1" w:rsidRDefault="005B212E" w:rsidP="008D6665">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B212E" w:rsidRPr="003179E1" w:rsidRDefault="005B212E" w:rsidP="008D6665">
            <w:pPr>
              <w:pStyle w:val="DOC-TabellaIntestazioni"/>
            </w:pPr>
            <w:r w:rsidRPr="003179E1">
              <w:t>Titolo del QPR</w:t>
            </w:r>
          </w:p>
        </w:tc>
        <w:tc>
          <w:tcPr>
            <w:tcW w:w="567" w:type="dxa"/>
            <w:tcBorders>
              <w:top w:val="nil"/>
              <w:left w:val="nil"/>
              <w:bottom w:val="single" w:sz="4" w:space="0" w:color="auto"/>
              <w:right w:val="nil"/>
            </w:tcBorders>
            <w:vAlign w:val="center"/>
          </w:tcPr>
          <w:p w:rsidR="005B212E" w:rsidRPr="003179E1" w:rsidRDefault="005B212E" w:rsidP="008D6665">
            <w:pPr>
              <w:pStyle w:val="DOC-TabellaIntestazioni"/>
            </w:pPr>
            <w:r w:rsidRPr="003179E1">
              <w:t>EQF</w:t>
            </w:r>
          </w:p>
        </w:tc>
        <w:tc>
          <w:tcPr>
            <w:tcW w:w="1701" w:type="dxa"/>
            <w:tcBorders>
              <w:top w:val="nil"/>
              <w:left w:val="nil"/>
              <w:bottom w:val="single" w:sz="4" w:space="0" w:color="auto"/>
              <w:right w:val="nil"/>
            </w:tcBorders>
            <w:vAlign w:val="center"/>
          </w:tcPr>
          <w:p w:rsidR="005B212E" w:rsidRPr="003179E1" w:rsidRDefault="005B212E" w:rsidP="008D6665">
            <w:pPr>
              <w:pStyle w:val="DOC-TabellaIntestazioni"/>
            </w:pPr>
            <w:r w:rsidRPr="003179E1">
              <w:t>Sviluppat</w:t>
            </w:r>
            <w:r>
              <w:t>o</w:t>
            </w:r>
            <w:r w:rsidRPr="003179E1">
              <w:t xml:space="preserve"> in modo:</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EA647D" w:rsidRDefault="005B212E" w:rsidP="008D6665">
            <w:pPr>
              <w:pStyle w:val="DOC-TabellaGrassetto"/>
              <w:rPr>
                <w:lang w:eastAsia="it-IT"/>
              </w:rPr>
            </w:pPr>
            <w:r w:rsidRPr="00EA647D">
              <w:t>QPR-AGR-01</w:t>
            </w:r>
          </w:p>
        </w:tc>
        <w:tc>
          <w:tcPr>
            <w:tcW w:w="5953" w:type="dxa"/>
            <w:tcBorders>
              <w:top w:val="nil"/>
              <w:left w:val="nil"/>
              <w:bottom w:val="nil"/>
              <w:right w:val="nil"/>
            </w:tcBorders>
            <w:shd w:val="clear" w:color="auto" w:fill="auto"/>
            <w:vAlign w:val="center"/>
          </w:tcPr>
          <w:p w:rsidR="005B212E" w:rsidRPr="00EA647D" w:rsidRDefault="00854080" w:rsidP="008D6665">
            <w:pPr>
              <w:pStyle w:val="DOC-TabellaTesto"/>
            </w:pPr>
            <w:r w:rsidRPr="00EA647D">
              <w:t>Lavorazioni</w:t>
            </w:r>
            <w:r w:rsidR="005B212E" w:rsidRPr="00EA647D">
              <w:t xml:space="preserve"> del terreno</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QPR-AGR-02</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Predisposizione degli impianti di coltivazione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QPR-AGR-03</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Impianto e moltiplicazione delle piante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Completo</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QPR-AGR-04</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Effettuare l'irrigazione delle piante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QPR-AGR-05</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Distribuzione di prodotti fertilizzanti e fitosanitari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QPR-AGR-06</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Esecuzione delle potature</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t>Parziale</w:t>
            </w:r>
          </w:p>
        </w:tc>
      </w:tr>
      <w:tr w:rsidR="005B212E" w:rsidRPr="00493351" w:rsidTr="00DD4079">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QPR-AGR-08</w:t>
            </w:r>
          </w:p>
        </w:tc>
        <w:tc>
          <w:tcPr>
            <w:tcW w:w="5953" w:type="dxa"/>
            <w:tcBorders>
              <w:top w:val="nil"/>
              <w:left w:val="nil"/>
              <w:bottom w:val="nil"/>
              <w:right w:val="nil"/>
            </w:tcBorders>
            <w:shd w:val="clear" w:color="auto" w:fill="auto"/>
            <w:vAlign w:val="center"/>
          </w:tcPr>
          <w:p w:rsidR="005B212E" w:rsidRPr="00493351" w:rsidRDefault="005B212E" w:rsidP="008D6665">
            <w:pPr>
              <w:pStyle w:val="DOC-TabellaTesto"/>
            </w:pPr>
            <w:r w:rsidRPr="00493351">
              <w:t>Raccolta dei prodotti agricoli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5B212E" w:rsidP="008D6665">
            <w:pPr>
              <w:pStyle w:val="DOC-TabellaTestoCx"/>
            </w:pPr>
            <w:r w:rsidRPr="003179E1">
              <w:t>Completo</w:t>
            </w:r>
          </w:p>
        </w:tc>
      </w:tr>
      <w:tr w:rsidR="005B212E" w:rsidRPr="00493351" w:rsidTr="00293258">
        <w:trPr>
          <w:trHeight w:val="340"/>
        </w:trPr>
        <w:tc>
          <w:tcPr>
            <w:tcW w:w="1388" w:type="dxa"/>
            <w:tcBorders>
              <w:top w:val="nil"/>
              <w:left w:val="nil"/>
              <w:bottom w:val="nil"/>
              <w:right w:val="nil"/>
            </w:tcBorders>
            <w:shd w:val="clear" w:color="auto" w:fill="auto"/>
            <w:vAlign w:val="center"/>
          </w:tcPr>
          <w:p w:rsidR="005B212E" w:rsidRPr="00493351" w:rsidRDefault="005B212E" w:rsidP="008D6665">
            <w:pPr>
              <w:pStyle w:val="DOC-TabellaGrassetto"/>
            </w:pPr>
            <w:r w:rsidRPr="00493351">
              <w:t>QPR-AGR-11</w:t>
            </w:r>
          </w:p>
        </w:tc>
        <w:tc>
          <w:tcPr>
            <w:tcW w:w="5953" w:type="dxa"/>
            <w:tcBorders>
              <w:top w:val="nil"/>
              <w:left w:val="nil"/>
              <w:bottom w:val="nil"/>
              <w:right w:val="nil"/>
            </w:tcBorders>
            <w:shd w:val="clear" w:color="auto" w:fill="auto"/>
            <w:vAlign w:val="center"/>
          </w:tcPr>
          <w:p w:rsidR="005B212E" w:rsidRPr="00493351" w:rsidRDefault="00854080" w:rsidP="008D6665">
            <w:pPr>
              <w:pStyle w:val="DOC-TabellaTesto"/>
            </w:pPr>
            <w:r w:rsidRPr="00EA647D">
              <w:t>Realizzazione e manutenzione</w:t>
            </w:r>
            <w:r w:rsidR="005B212E" w:rsidRPr="00EA647D">
              <w:t xml:space="preserve"> delle</w:t>
            </w:r>
            <w:r w:rsidR="005B212E" w:rsidRPr="00493351">
              <w:t xml:space="preserve"> aree verdi</w:t>
            </w:r>
          </w:p>
        </w:tc>
        <w:tc>
          <w:tcPr>
            <w:tcW w:w="567" w:type="dxa"/>
            <w:tcBorders>
              <w:top w:val="nil"/>
              <w:left w:val="nil"/>
              <w:bottom w:val="nil"/>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nil"/>
              <w:right w:val="nil"/>
            </w:tcBorders>
            <w:vAlign w:val="center"/>
          </w:tcPr>
          <w:p w:rsidR="005B212E" w:rsidRPr="003179E1" w:rsidRDefault="00854080" w:rsidP="008D6665">
            <w:pPr>
              <w:pStyle w:val="DOC-TabellaTestoCx"/>
            </w:pPr>
            <w:r w:rsidRPr="00293258">
              <w:t>Completo</w:t>
            </w:r>
          </w:p>
        </w:tc>
      </w:tr>
      <w:tr w:rsidR="005B212E" w:rsidRPr="00493351" w:rsidTr="00293258">
        <w:trPr>
          <w:trHeight w:val="340"/>
        </w:trPr>
        <w:tc>
          <w:tcPr>
            <w:tcW w:w="1388" w:type="dxa"/>
            <w:tcBorders>
              <w:top w:val="nil"/>
              <w:left w:val="nil"/>
              <w:bottom w:val="single" w:sz="4" w:space="0" w:color="auto"/>
              <w:right w:val="nil"/>
            </w:tcBorders>
            <w:shd w:val="clear" w:color="auto" w:fill="auto"/>
            <w:vAlign w:val="center"/>
          </w:tcPr>
          <w:p w:rsidR="005B212E" w:rsidRPr="00493351" w:rsidRDefault="005B212E" w:rsidP="008D6665">
            <w:pPr>
              <w:pStyle w:val="DOC-TabellaGrassetto"/>
            </w:pPr>
            <w:r w:rsidRPr="00493351">
              <w:t>QPR-ALL-01</w:t>
            </w:r>
          </w:p>
        </w:tc>
        <w:tc>
          <w:tcPr>
            <w:tcW w:w="5953" w:type="dxa"/>
            <w:tcBorders>
              <w:top w:val="nil"/>
              <w:left w:val="nil"/>
              <w:bottom w:val="single" w:sz="4" w:space="0" w:color="auto"/>
              <w:right w:val="nil"/>
            </w:tcBorders>
            <w:shd w:val="clear" w:color="auto" w:fill="auto"/>
            <w:vAlign w:val="center"/>
          </w:tcPr>
          <w:p w:rsidR="005B212E" w:rsidRPr="00493351" w:rsidRDefault="005B212E" w:rsidP="008D6665">
            <w:pPr>
              <w:pStyle w:val="DOC-TabellaTesto"/>
            </w:pPr>
            <w:r w:rsidRPr="00493351">
              <w:t>Conduzione dell'allevamento di animali</w:t>
            </w:r>
          </w:p>
        </w:tc>
        <w:tc>
          <w:tcPr>
            <w:tcW w:w="567" w:type="dxa"/>
            <w:tcBorders>
              <w:top w:val="nil"/>
              <w:left w:val="nil"/>
              <w:bottom w:val="single" w:sz="4" w:space="0" w:color="auto"/>
              <w:right w:val="nil"/>
            </w:tcBorders>
            <w:vAlign w:val="center"/>
          </w:tcPr>
          <w:p w:rsidR="005B212E" w:rsidRPr="003179E1" w:rsidRDefault="005B212E" w:rsidP="008D6665">
            <w:pPr>
              <w:pStyle w:val="DOC-TabellaTestoCx"/>
            </w:pPr>
            <w:r w:rsidRPr="003179E1">
              <w:t>3</w:t>
            </w:r>
          </w:p>
        </w:tc>
        <w:tc>
          <w:tcPr>
            <w:tcW w:w="1701" w:type="dxa"/>
            <w:tcBorders>
              <w:top w:val="nil"/>
              <w:left w:val="nil"/>
              <w:bottom w:val="single" w:sz="4" w:space="0" w:color="auto"/>
              <w:right w:val="nil"/>
            </w:tcBorders>
            <w:vAlign w:val="center"/>
          </w:tcPr>
          <w:p w:rsidR="005B212E" w:rsidRPr="003179E1" w:rsidRDefault="005B212E" w:rsidP="008D6665">
            <w:pPr>
              <w:pStyle w:val="DOC-TabellaTestoCx"/>
            </w:pPr>
            <w:r w:rsidRPr="003179E1">
              <w:t>Parziale</w:t>
            </w:r>
          </w:p>
        </w:tc>
      </w:tr>
    </w:tbl>
    <w:p w:rsidR="005B212E" w:rsidRDefault="005B212E" w:rsidP="005B212E">
      <w:pPr>
        <w:pStyle w:val="LG-Titoletto"/>
      </w:pPr>
      <w:r>
        <w:t xml:space="preserve">elenco delle situazioni tipo da considerare per l'organizzazione della prova pratica </w:t>
      </w:r>
    </w:p>
    <w:tbl>
      <w:tblPr>
        <w:tblW w:w="98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685"/>
        <w:gridCol w:w="4110"/>
        <w:gridCol w:w="641"/>
      </w:tblGrid>
      <w:tr w:rsidR="00750B5E" w:rsidRPr="003179E1" w:rsidTr="00750B5E">
        <w:trPr>
          <w:cantSplit/>
          <w:trHeight w:val="340"/>
        </w:trPr>
        <w:tc>
          <w:tcPr>
            <w:tcW w:w="1388" w:type="dxa"/>
            <w:tcBorders>
              <w:top w:val="nil"/>
              <w:left w:val="nil"/>
              <w:bottom w:val="single" w:sz="4" w:space="0" w:color="auto"/>
              <w:right w:val="nil"/>
            </w:tcBorders>
            <w:shd w:val="clear" w:color="auto" w:fill="auto"/>
            <w:vAlign w:val="bottom"/>
          </w:tcPr>
          <w:p w:rsidR="00750B5E" w:rsidRPr="003179E1" w:rsidRDefault="00750B5E" w:rsidP="00D77431">
            <w:pPr>
              <w:pStyle w:val="DOC-TabellaIntestazioni"/>
              <w:jc w:val="left"/>
            </w:pPr>
            <w:r w:rsidRPr="003179E1">
              <w:t>Codice</w:t>
            </w:r>
            <w:r>
              <w:t xml:space="preserve"> QPR</w:t>
            </w:r>
          </w:p>
        </w:tc>
        <w:tc>
          <w:tcPr>
            <w:tcW w:w="3685" w:type="dxa"/>
            <w:tcBorders>
              <w:top w:val="nil"/>
              <w:left w:val="nil"/>
              <w:bottom w:val="single" w:sz="4" w:space="0" w:color="auto"/>
              <w:right w:val="nil"/>
            </w:tcBorders>
            <w:vAlign w:val="bottom"/>
          </w:tcPr>
          <w:p w:rsidR="00750B5E" w:rsidRDefault="00750B5E" w:rsidP="005519DA">
            <w:pPr>
              <w:pStyle w:val="DOC-TabellaIntestazioni"/>
              <w:jc w:val="left"/>
              <w:rPr>
                <w:rFonts w:cs="Calibri"/>
              </w:rPr>
            </w:pPr>
            <w:r>
              <w:t>Codice e titolo della dimensione</w:t>
            </w:r>
          </w:p>
        </w:tc>
        <w:tc>
          <w:tcPr>
            <w:tcW w:w="4110" w:type="dxa"/>
            <w:tcBorders>
              <w:top w:val="nil"/>
              <w:left w:val="nil"/>
              <w:bottom w:val="single" w:sz="4" w:space="0" w:color="auto"/>
              <w:right w:val="nil"/>
            </w:tcBorders>
            <w:shd w:val="clear" w:color="auto" w:fill="auto"/>
            <w:vAlign w:val="bottom"/>
          </w:tcPr>
          <w:p w:rsidR="00750B5E" w:rsidRDefault="00750B5E" w:rsidP="00D77431">
            <w:pPr>
              <w:pStyle w:val="DOC-TabellaIntestazioni"/>
              <w:jc w:val="left"/>
              <w:rPr>
                <w:rFonts w:cs="Calibri"/>
              </w:rPr>
            </w:pPr>
            <w:r>
              <w:t>Codice e titolo della situazione tipo</w:t>
            </w:r>
          </w:p>
        </w:tc>
        <w:tc>
          <w:tcPr>
            <w:tcW w:w="641" w:type="dxa"/>
            <w:tcBorders>
              <w:top w:val="nil"/>
              <w:left w:val="nil"/>
              <w:bottom w:val="single" w:sz="4" w:space="0" w:color="auto"/>
              <w:right w:val="nil"/>
            </w:tcBorders>
            <w:tcMar>
              <w:left w:w="57" w:type="dxa"/>
              <w:right w:w="57" w:type="dxa"/>
            </w:tcMar>
            <w:vAlign w:val="bottom"/>
          </w:tcPr>
          <w:p w:rsidR="00750B5E" w:rsidRPr="003179E1" w:rsidRDefault="00750B5E" w:rsidP="00D77431">
            <w:pPr>
              <w:pStyle w:val="DOC-TabellaIntestazioni"/>
            </w:pPr>
            <w:r>
              <w:t>Tipo ST</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QPR-AGR-01</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Preparazione attrezzi e macchine</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Attrezzi manuali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2 Prima lavorazione del terreno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Vangatura e zappatura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854080">
            <w:pPr>
              <w:pStyle w:val="DOC-TabellaTesto"/>
              <w:jc w:val="left"/>
              <w:rPr>
                <w:rFonts w:asciiTheme="minorHAnsi" w:hAnsiTheme="minorHAnsi" w:cstheme="minorHAnsi"/>
                <w:color w:val="000000"/>
              </w:rPr>
            </w:pPr>
            <w:r>
              <w:rPr>
                <w:rFonts w:asciiTheme="minorHAnsi" w:hAnsiTheme="minorHAnsi" w:cstheme="minorHAnsi"/>
                <w:color w:val="000000"/>
              </w:rPr>
              <w:t xml:space="preserve">3 </w:t>
            </w:r>
            <w:r w:rsidR="00854080" w:rsidRPr="00EA647D">
              <w:rPr>
                <w:rFonts w:asciiTheme="minorHAnsi" w:hAnsiTheme="minorHAnsi" w:cstheme="minorHAnsi"/>
                <w:color w:val="000000"/>
              </w:rPr>
              <w:t>Affinamento</w:t>
            </w:r>
            <w:r w:rsidRPr="00EA647D">
              <w:rPr>
                <w:rFonts w:asciiTheme="minorHAnsi" w:hAnsiTheme="minorHAnsi" w:cstheme="minorHAnsi"/>
                <w:color w:val="000000"/>
              </w:rPr>
              <w:t xml:space="preserve"> del</w:t>
            </w:r>
            <w:r>
              <w:rPr>
                <w:rFonts w:asciiTheme="minorHAnsi" w:hAnsiTheme="minorHAnsi" w:cstheme="minorHAnsi"/>
                <w:color w:val="000000"/>
              </w:rPr>
              <w:t xml:space="preserve"> terreno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Livellatura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QPR-AGR-02</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Dimensionamento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Dimensionamento impianti in filari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Coperture e protezioni</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Pacciamatura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QPR-AGR-03</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Semina</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Semina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2 Trapianto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Trapianto di piante erbacee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2.2 Trapianto di piante arboree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2.3 Rinvasare piante ornamentali e da fiore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Moltiplicazione di piante</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Propagazione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QPR-AGR-04</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 xml:space="preserve">2 Irrigazione per aspersione </w:t>
            </w:r>
            <w:proofErr w:type="spellStart"/>
            <w:r>
              <w:rPr>
                <w:rFonts w:asciiTheme="minorHAnsi" w:hAnsiTheme="minorHAnsi" w:cstheme="minorHAnsi"/>
                <w:color w:val="000000"/>
              </w:rPr>
              <w:t>soprachioma</w:t>
            </w:r>
            <w:proofErr w:type="spellEnd"/>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2.1 Posizionamento tubazioni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2.2 Collegare gli irrigatori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QPR-AGR-05</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Preparazione prodotto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Soluzioni liquide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1.2 Calcolo quantitativi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Distribuzione prodotto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3.1 Distribuzione manuale</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1</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lastRenderedPageBreak/>
              <w:t>QPR-AGR-06</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3 Piante da frutto</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3.2 Vite e actinidia</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r w:rsidRPr="00D77431">
              <w:rPr>
                <w:rFonts w:asciiTheme="minorHAnsi" w:hAnsiTheme="minorHAnsi" w:cstheme="minorHAnsi"/>
              </w:rPr>
              <w:t>QPR-AGR-08</w:t>
            </w: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1 Prodotti orto-frutticoli</w:t>
            </w: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1.1 Raccolta manuale di ortaggi e fiori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r w:rsidR="00750B5E" w:rsidRPr="00D77431" w:rsidTr="00750B5E">
        <w:trPr>
          <w:cantSplit/>
          <w:trHeight w:val="340"/>
        </w:trPr>
        <w:tc>
          <w:tcPr>
            <w:tcW w:w="1388" w:type="dxa"/>
            <w:tcBorders>
              <w:top w:val="nil"/>
              <w:left w:val="nil"/>
              <w:bottom w:val="nil"/>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nil"/>
              <w:right w:val="nil"/>
            </w:tcBorders>
            <w:vAlign w:val="bottom"/>
          </w:tcPr>
          <w:p w:rsidR="00750B5E" w:rsidRPr="00D77431" w:rsidRDefault="00750B5E" w:rsidP="005519DA">
            <w:pPr>
              <w:pStyle w:val="DOC-TabellaTesto"/>
              <w:jc w:val="left"/>
              <w:rPr>
                <w:rFonts w:asciiTheme="minorHAnsi" w:hAnsiTheme="minorHAnsi" w:cstheme="minorHAnsi"/>
                <w:color w:val="000000"/>
              </w:rPr>
            </w:pPr>
          </w:p>
        </w:tc>
        <w:tc>
          <w:tcPr>
            <w:tcW w:w="4110" w:type="dxa"/>
            <w:tcBorders>
              <w:top w:val="nil"/>
              <w:left w:val="nil"/>
              <w:bottom w:val="nil"/>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1.2 Raccolta di ortaggi ipogei</w:t>
            </w:r>
          </w:p>
        </w:tc>
        <w:tc>
          <w:tcPr>
            <w:tcW w:w="641" w:type="dxa"/>
            <w:tcBorders>
              <w:top w:val="nil"/>
              <w:left w:val="nil"/>
              <w:bottom w:val="nil"/>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r w:rsidR="00750B5E" w:rsidRPr="00D77431" w:rsidTr="00750B5E">
        <w:trPr>
          <w:cantSplit/>
          <w:trHeight w:val="340"/>
        </w:trPr>
        <w:tc>
          <w:tcPr>
            <w:tcW w:w="1388" w:type="dxa"/>
            <w:tcBorders>
              <w:top w:val="nil"/>
              <w:left w:val="nil"/>
              <w:bottom w:val="single" w:sz="4" w:space="0" w:color="auto"/>
              <w:right w:val="nil"/>
            </w:tcBorders>
            <w:shd w:val="clear" w:color="auto" w:fill="auto"/>
            <w:vAlign w:val="bottom"/>
          </w:tcPr>
          <w:p w:rsidR="00750B5E" w:rsidRPr="00D77431" w:rsidRDefault="00750B5E" w:rsidP="00D77431">
            <w:pPr>
              <w:pStyle w:val="DOC-TabellaGrassetto"/>
              <w:jc w:val="left"/>
              <w:rPr>
                <w:rFonts w:asciiTheme="minorHAnsi" w:hAnsiTheme="minorHAnsi" w:cstheme="minorHAnsi"/>
              </w:rPr>
            </w:pPr>
          </w:p>
        </w:tc>
        <w:tc>
          <w:tcPr>
            <w:tcW w:w="3685" w:type="dxa"/>
            <w:tcBorders>
              <w:top w:val="nil"/>
              <w:left w:val="nil"/>
              <w:bottom w:val="single" w:sz="4" w:space="0" w:color="auto"/>
              <w:right w:val="nil"/>
            </w:tcBorders>
            <w:vAlign w:val="bottom"/>
          </w:tcPr>
          <w:p w:rsidR="00750B5E" w:rsidRPr="00D77431" w:rsidRDefault="00750B5E" w:rsidP="005519DA">
            <w:pPr>
              <w:pStyle w:val="DOC-TabellaTesto"/>
              <w:jc w:val="left"/>
              <w:rPr>
                <w:rFonts w:asciiTheme="minorHAnsi" w:hAnsiTheme="minorHAnsi" w:cstheme="minorHAnsi"/>
                <w:color w:val="000000"/>
              </w:rPr>
            </w:pPr>
            <w:r>
              <w:rPr>
                <w:rFonts w:asciiTheme="minorHAnsi" w:hAnsiTheme="minorHAnsi" w:cstheme="minorHAnsi"/>
                <w:color w:val="000000"/>
              </w:rPr>
              <w:t>4 Lavorazioni post-raccolta</w:t>
            </w:r>
          </w:p>
        </w:tc>
        <w:tc>
          <w:tcPr>
            <w:tcW w:w="4110" w:type="dxa"/>
            <w:tcBorders>
              <w:top w:val="nil"/>
              <w:left w:val="nil"/>
              <w:bottom w:val="single" w:sz="4" w:space="0" w:color="auto"/>
              <w:right w:val="nil"/>
            </w:tcBorders>
            <w:shd w:val="clear" w:color="auto" w:fill="auto"/>
            <w:vAlign w:val="bottom"/>
          </w:tcPr>
          <w:p w:rsidR="00750B5E" w:rsidRPr="00D77431" w:rsidRDefault="00750B5E" w:rsidP="00D77431">
            <w:pPr>
              <w:pStyle w:val="DOC-TabellaTesto"/>
              <w:jc w:val="left"/>
              <w:rPr>
                <w:rFonts w:asciiTheme="minorHAnsi" w:hAnsiTheme="minorHAnsi" w:cstheme="minorHAnsi"/>
              </w:rPr>
            </w:pPr>
            <w:r w:rsidRPr="00D77431">
              <w:rPr>
                <w:rFonts w:asciiTheme="minorHAnsi" w:hAnsiTheme="minorHAnsi" w:cstheme="minorHAnsi"/>
                <w:color w:val="000000"/>
              </w:rPr>
              <w:t>4.1 Pulitura e cernita</w:t>
            </w:r>
          </w:p>
        </w:tc>
        <w:tc>
          <w:tcPr>
            <w:tcW w:w="641" w:type="dxa"/>
            <w:tcBorders>
              <w:top w:val="nil"/>
              <w:left w:val="nil"/>
              <w:bottom w:val="single" w:sz="4" w:space="0" w:color="auto"/>
              <w:right w:val="nil"/>
            </w:tcBorders>
            <w:tcMar>
              <w:left w:w="57" w:type="dxa"/>
              <w:right w:w="57" w:type="dxa"/>
            </w:tcMar>
            <w:vAlign w:val="bottom"/>
          </w:tcPr>
          <w:p w:rsidR="00750B5E" w:rsidRPr="00D77431" w:rsidRDefault="00750B5E" w:rsidP="00D77431">
            <w:pPr>
              <w:pStyle w:val="DOC-TabellaTestoCx"/>
              <w:rPr>
                <w:rFonts w:asciiTheme="minorHAnsi" w:hAnsiTheme="minorHAnsi" w:cstheme="minorHAnsi"/>
              </w:rPr>
            </w:pPr>
            <w:r w:rsidRPr="00D77431">
              <w:rPr>
                <w:rFonts w:asciiTheme="minorHAnsi" w:hAnsiTheme="minorHAnsi" w:cstheme="minorHAnsi"/>
                <w:color w:val="000000"/>
              </w:rPr>
              <w:t>2 - 4*</w:t>
            </w:r>
          </w:p>
        </w:tc>
      </w:tr>
    </w:tbl>
    <w:p w:rsidR="0024611B" w:rsidRPr="0024611B" w:rsidRDefault="0024611B" w:rsidP="0024611B">
      <w:pPr>
        <w:pStyle w:val="DOC-ELenco"/>
        <w:ind w:left="180" w:hanging="180"/>
        <w:rPr>
          <w:lang w:eastAsia="it-IT"/>
        </w:rPr>
      </w:pPr>
      <w:r w:rsidRPr="0024611B">
        <w:t>*</w:t>
      </w:r>
      <w:r>
        <w:tab/>
        <w:t>Le ST</w:t>
      </w:r>
      <w:r w:rsidRPr="0024611B">
        <w:t xml:space="preserve"> indicate vengono inserite, pur essendo di codice diverso da 1, data la loro significatività per il profilo consid</w:t>
      </w:r>
      <w:r w:rsidRPr="0024611B">
        <w:t>e</w:t>
      </w:r>
      <w:r w:rsidRPr="0024611B">
        <w:t xml:space="preserve">rato. </w:t>
      </w:r>
      <w:r w:rsidRPr="0024611B">
        <w:rPr>
          <w:lang w:eastAsia="it-IT"/>
        </w:rPr>
        <w:t>Qualora le condizioni climatiche o stagionali rendessero impossibile l'organizzazione delle prove pratiche utili</w:t>
      </w:r>
      <w:r w:rsidRPr="0024611B">
        <w:rPr>
          <w:lang w:eastAsia="it-IT"/>
        </w:rPr>
        <w:t>z</w:t>
      </w:r>
      <w:r w:rsidRPr="0024611B">
        <w:rPr>
          <w:lang w:eastAsia="it-IT"/>
        </w:rPr>
        <w:t xml:space="preserve">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sidR="005C1E08">
        <w:rPr>
          <w:lang w:eastAsia="it-IT"/>
        </w:rPr>
        <w:t>del profilo</w:t>
      </w:r>
    </w:p>
    <w:p w:rsidR="00F001BF" w:rsidRDefault="0024611B" w:rsidP="005B212E">
      <w:pPr>
        <w:pStyle w:val="LG-Titoletto"/>
      </w:pPr>
      <w:r>
        <w:rPr>
          <w:color w:val="auto"/>
          <w:sz w:val="20"/>
          <w:szCs w:val="20"/>
        </w:rPr>
        <w:t xml:space="preserve"> </w:t>
      </w:r>
      <w:r w:rsidR="00F001BF">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F001BF" w:rsidTr="00E95641">
        <w:trPr>
          <w:trHeight w:val="397"/>
        </w:trPr>
        <w:tc>
          <w:tcPr>
            <w:tcW w:w="6487" w:type="dxa"/>
            <w:tcBorders>
              <w:bottom w:val="single" w:sz="4" w:space="0" w:color="auto"/>
            </w:tcBorders>
            <w:vAlign w:val="bottom"/>
          </w:tcPr>
          <w:p w:rsidR="00F001BF" w:rsidRDefault="00F001BF" w:rsidP="00E95641">
            <w:pPr>
              <w:pStyle w:val="DOC-TestoBase"/>
              <w:jc w:val="left"/>
            </w:pPr>
            <w:r>
              <w:t xml:space="preserve">Numero </w:t>
            </w:r>
            <w:r w:rsidR="002A5CA6">
              <w:t xml:space="preserve">obbligatorio </w:t>
            </w:r>
            <w:r>
              <w:t>minimo di situazioni tipo da inserire nella prova pratica</w:t>
            </w:r>
          </w:p>
        </w:tc>
        <w:tc>
          <w:tcPr>
            <w:tcW w:w="3292" w:type="dxa"/>
            <w:tcBorders>
              <w:bottom w:val="single" w:sz="4" w:space="0" w:color="auto"/>
            </w:tcBorders>
            <w:vAlign w:val="bottom"/>
          </w:tcPr>
          <w:p w:rsidR="00F001BF" w:rsidRDefault="0024611B" w:rsidP="00E95641">
            <w:pPr>
              <w:pStyle w:val="DOC-TestoBase"/>
              <w:jc w:val="left"/>
            </w:pPr>
            <w:r>
              <w:t>5</w:t>
            </w:r>
          </w:p>
        </w:tc>
      </w:tr>
      <w:tr w:rsidR="00F001BF" w:rsidTr="00E95641">
        <w:trPr>
          <w:trHeight w:val="397"/>
        </w:trPr>
        <w:tc>
          <w:tcPr>
            <w:tcW w:w="6487" w:type="dxa"/>
            <w:tcBorders>
              <w:top w:val="single" w:sz="4" w:space="0" w:color="auto"/>
              <w:bottom w:val="single" w:sz="4" w:space="0" w:color="auto"/>
            </w:tcBorders>
            <w:vAlign w:val="bottom"/>
          </w:tcPr>
          <w:p w:rsidR="00F001BF" w:rsidRDefault="00F001BF" w:rsidP="00E95641">
            <w:pPr>
              <w:pStyle w:val="DOC-TestoBase"/>
              <w:jc w:val="left"/>
            </w:pPr>
            <w:r>
              <w:t xml:space="preserve">Durata </w:t>
            </w:r>
            <w:r w:rsidR="002A5CA6">
              <w:t xml:space="preserve">indicativa </w:t>
            </w:r>
            <w:r>
              <w:t>in ore della prova pratica</w:t>
            </w:r>
          </w:p>
        </w:tc>
        <w:tc>
          <w:tcPr>
            <w:tcW w:w="3292" w:type="dxa"/>
            <w:tcBorders>
              <w:top w:val="single" w:sz="4" w:space="0" w:color="auto"/>
              <w:bottom w:val="single" w:sz="4" w:space="0" w:color="auto"/>
            </w:tcBorders>
            <w:vAlign w:val="bottom"/>
          </w:tcPr>
          <w:p w:rsidR="00F001BF" w:rsidRDefault="0024611B" w:rsidP="00E95641">
            <w:pPr>
              <w:pStyle w:val="DOC-TestoBase"/>
              <w:jc w:val="left"/>
            </w:pPr>
            <w:r>
              <w:t>4</w:t>
            </w:r>
          </w:p>
        </w:tc>
      </w:tr>
      <w:tr w:rsidR="00F001BF" w:rsidTr="00E95641">
        <w:trPr>
          <w:trHeight w:val="397"/>
        </w:trPr>
        <w:tc>
          <w:tcPr>
            <w:tcW w:w="6487" w:type="dxa"/>
            <w:tcBorders>
              <w:top w:val="single" w:sz="4" w:space="0" w:color="auto"/>
            </w:tcBorders>
            <w:vAlign w:val="bottom"/>
          </w:tcPr>
          <w:p w:rsidR="00F001BF" w:rsidRDefault="002A5CA6" w:rsidP="00E95641">
            <w:pPr>
              <w:pStyle w:val="DOC-TestoBase"/>
              <w:jc w:val="left"/>
            </w:pPr>
            <w:r>
              <w:t>Modalità organizzative</w:t>
            </w:r>
            <w:r w:rsidR="00F001BF">
              <w:t xml:space="preserve"> </w:t>
            </w:r>
            <w:r>
              <w:t xml:space="preserve">consigliate per la </w:t>
            </w:r>
            <w:r w:rsidR="00F001BF">
              <w:t>prova d'esame</w:t>
            </w:r>
          </w:p>
        </w:tc>
        <w:tc>
          <w:tcPr>
            <w:tcW w:w="3292" w:type="dxa"/>
            <w:tcBorders>
              <w:top w:val="single" w:sz="4" w:space="0" w:color="auto"/>
            </w:tcBorders>
            <w:vAlign w:val="bottom"/>
          </w:tcPr>
          <w:p w:rsidR="00F001BF" w:rsidRDefault="0024611B" w:rsidP="00E95641">
            <w:pPr>
              <w:pStyle w:val="DOC-TestoBase"/>
              <w:jc w:val="left"/>
            </w:pPr>
            <w:r>
              <w:t>Prova unica o a rotazione</w:t>
            </w:r>
          </w:p>
        </w:tc>
      </w:tr>
    </w:tbl>
    <w:p w:rsidR="00F001BF" w:rsidRDefault="00F001BF" w:rsidP="00F001BF">
      <w:pPr>
        <w:pStyle w:val="DOC-TestoBase"/>
      </w:pPr>
    </w:p>
    <w:p w:rsidR="002A5CA6" w:rsidRDefault="002A5CA6" w:rsidP="00F001BF">
      <w:pPr>
        <w:pStyle w:val="DOC-TestoBase"/>
      </w:pPr>
    </w:p>
    <w:p w:rsidR="002A5CA6" w:rsidRPr="002A5CA6" w:rsidRDefault="002A5CA6" w:rsidP="00F001BF">
      <w:pPr>
        <w:pStyle w:val="DOC-TestoBase"/>
        <w:rPr>
          <w:b/>
        </w:rPr>
      </w:pPr>
    </w:p>
    <w:p w:rsidR="00CB20A3" w:rsidRDefault="00CB20A3">
      <w:pPr>
        <w:rPr>
          <w:rFonts w:cs="Times New Roman"/>
        </w:rPr>
      </w:pPr>
      <w:r>
        <w:br w:type="page"/>
      </w:r>
    </w:p>
    <w:p w:rsidR="00CB20A3" w:rsidRPr="003179E1" w:rsidRDefault="00CB20A3" w:rsidP="00CB20A3">
      <w:pPr>
        <w:pStyle w:val="LG-Sezione"/>
      </w:pPr>
      <w:r w:rsidRPr="003179E1">
        <w:lastRenderedPageBreak/>
        <w:t>Profilo professionale</w:t>
      </w:r>
    </w:p>
    <w:p w:rsidR="00CB20A3" w:rsidRPr="00493351" w:rsidRDefault="00CB20A3" w:rsidP="00CB20A3">
      <w:pPr>
        <w:pStyle w:val="LG-CodiceProfilo"/>
      </w:pPr>
      <w:bookmarkStart w:id="11" w:name="_Toc316292423"/>
      <w:bookmarkStart w:id="12" w:name="_Toc426016988"/>
      <w:r w:rsidRPr="00493351">
        <w:t>PROF-AGR-02</w:t>
      </w:r>
    </w:p>
    <w:p w:rsidR="00CB20A3" w:rsidRPr="00090A42" w:rsidRDefault="00513F7A" w:rsidP="00090A42">
      <w:pPr>
        <w:pStyle w:val="LG-TitoloProfilo"/>
      </w:pPr>
      <w:bookmarkStart w:id="13" w:name="_Toc508804023"/>
      <w:bookmarkStart w:id="14" w:name="_Toc41376168"/>
      <w:r w:rsidRPr="008873CB">
        <w:t>A</w:t>
      </w:r>
      <w:r w:rsidR="00CF78B8">
        <w:t xml:space="preserve">ddetto alle attività </w:t>
      </w:r>
      <w:r w:rsidR="00CB20A3" w:rsidRPr="008873CB">
        <w:t>amb</w:t>
      </w:r>
      <w:r w:rsidRPr="008873CB">
        <w:t>ientalI</w:t>
      </w:r>
      <w:r w:rsidR="00CB20A3" w:rsidRPr="008873CB">
        <w:t xml:space="preserve"> montan</w:t>
      </w:r>
      <w:bookmarkEnd w:id="11"/>
      <w:bookmarkEnd w:id="12"/>
      <w:bookmarkEnd w:id="13"/>
      <w:r w:rsidR="00CF78B8">
        <w:t>e</w:t>
      </w:r>
      <w:bookmarkEnd w:id="14"/>
    </w:p>
    <w:p w:rsidR="00CB20A3" w:rsidRPr="00493351" w:rsidRDefault="00CB20A3" w:rsidP="00CB20A3">
      <w:pPr>
        <w:pStyle w:val="LG-Titoletto"/>
      </w:pPr>
      <w:r w:rsidRPr="00493351">
        <w:t>Descrizione sintetica del profilo</w:t>
      </w:r>
    </w:p>
    <w:p w:rsidR="00CB20A3" w:rsidRPr="00493351" w:rsidRDefault="00513F7A" w:rsidP="00CB20A3">
      <w:pPr>
        <w:pStyle w:val="LG-TestoBase"/>
      </w:pPr>
      <w:r w:rsidRPr="00EA647D">
        <w:t>L’ADDETTO ALLE ATTIVITA’ AMBIENTALI MONTANE</w:t>
      </w:r>
      <w:r w:rsidR="00CB20A3" w:rsidRPr="009326EF">
        <w:t xml:space="preserve"> lavora in montagna tutto l’anno valorizzando le risorse naturali, le potenzialità dei servizi ambientali, artigianali e turistici. Opera nei settori della selvicoltura, della tutela e valorizzazione delle aree protette, del recupero di aree degradate, delle sistemazioni idraulico-forestali, della carpenteria del legno e dell’arredo urbano. Per le attività più prettamente agrarie è in grado di avviare piccole coltivazioni di fruttiferi, ortaggi, nonché allevamenti, comprese le attività legate alla gestione degli alpeggi e la trasformazione dei prodotti. Svolge operazioni di supporto alle attività sciistiche partecipando alla manutenzione di piste e impianti di risalita. Organizza escursioni e trekking in media montagna, di impegno e durata diversi, durante tutto il periodo dell’anno e in collaborazione con le Scuole di Alpinismo. Affianca il gestore dei rifugi nella cura dell’ospitalità generale, nella preparazione dei cibi, nelle proposte di escursioni-arrampicate. Per lavori in esposizione, quali le attività manutentive e preventive del territorio, opera in sicurezza con tecniche alpinistiche e sciistiche.</w:t>
      </w:r>
    </w:p>
    <w:p w:rsidR="00CB20A3" w:rsidRPr="00493351" w:rsidRDefault="00CB20A3" w:rsidP="00CB20A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B20A3" w:rsidRPr="00493351" w:rsidTr="009B636F">
        <w:trPr>
          <w:trHeight w:val="340"/>
        </w:trPr>
        <w:tc>
          <w:tcPr>
            <w:tcW w:w="1388" w:type="dxa"/>
            <w:tcBorders>
              <w:top w:val="nil"/>
              <w:left w:val="nil"/>
              <w:bottom w:val="single" w:sz="4" w:space="0" w:color="auto"/>
              <w:right w:val="nil"/>
            </w:tcBorders>
            <w:shd w:val="clear" w:color="auto" w:fill="auto"/>
            <w:vAlign w:val="center"/>
          </w:tcPr>
          <w:p w:rsidR="00CB20A3" w:rsidRPr="003179E1" w:rsidRDefault="00CB20A3"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B20A3" w:rsidRPr="003179E1" w:rsidRDefault="00CB20A3"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CB20A3" w:rsidRPr="003179E1" w:rsidRDefault="00CB20A3" w:rsidP="00090A42">
            <w:pPr>
              <w:pStyle w:val="DOC-TabellaIntestazioni"/>
            </w:pPr>
            <w:r w:rsidRPr="003179E1">
              <w:t>EQF</w:t>
            </w:r>
          </w:p>
        </w:tc>
        <w:tc>
          <w:tcPr>
            <w:tcW w:w="1701" w:type="dxa"/>
            <w:tcBorders>
              <w:top w:val="nil"/>
              <w:left w:val="nil"/>
              <w:bottom w:val="single" w:sz="4" w:space="0" w:color="auto"/>
              <w:right w:val="nil"/>
            </w:tcBorders>
            <w:vAlign w:val="center"/>
          </w:tcPr>
          <w:p w:rsidR="00CB20A3" w:rsidRPr="003179E1" w:rsidRDefault="00CB20A3" w:rsidP="00090A42">
            <w:pPr>
              <w:pStyle w:val="DOC-TabellaIntestazioni"/>
            </w:pPr>
            <w:r w:rsidRPr="003179E1">
              <w:t>Sviluppat</w:t>
            </w:r>
            <w:r>
              <w:t>o</w:t>
            </w:r>
            <w:r w:rsidRPr="003179E1">
              <w:t xml:space="preserve"> in modo: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CB20A3" w:rsidRPr="00493351" w:rsidRDefault="00513F7A" w:rsidP="00090A42">
            <w:pPr>
              <w:pStyle w:val="DOC-TabellaTesto"/>
            </w:pPr>
            <w:r w:rsidRPr="00EA647D">
              <w:t>Lavorazioni</w:t>
            </w:r>
            <w:r w:rsidR="00CB20A3" w:rsidRPr="00EA647D">
              <w:t xml:space="preserve"> del</w:t>
            </w:r>
            <w:r w:rsidR="00CB20A3" w:rsidRPr="00493351">
              <w:t xml:space="preserve"> terreno</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QPR-AGR-05</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Distribuzione di prodotti fertilizzanti e fitosanitari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8873CB" w:rsidRDefault="00CB20A3" w:rsidP="00090A42">
            <w:pPr>
              <w:pStyle w:val="DOC-TabellaGrassetto"/>
            </w:pPr>
            <w:r w:rsidRPr="008873CB">
              <w:t>QPR-AGR-07</w:t>
            </w:r>
          </w:p>
        </w:tc>
        <w:tc>
          <w:tcPr>
            <w:tcW w:w="5953" w:type="dxa"/>
            <w:tcBorders>
              <w:top w:val="nil"/>
              <w:left w:val="nil"/>
              <w:bottom w:val="nil"/>
              <w:right w:val="nil"/>
            </w:tcBorders>
            <w:shd w:val="clear" w:color="auto" w:fill="auto"/>
            <w:vAlign w:val="center"/>
          </w:tcPr>
          <w:p w:rsidR="00CB20A3" w:rsidRPr="008873CB" w:rsidRDefault="00513F7A" w:rsidP="00090A42">
            <w:pPr>
              <w:pStyle w:val="DOC-TabellaTesto"/>
            </w:pPr>
            <w:r w:rsidRPr="008873CB">
              <w:t>Conduzione dell’impianto arboreo</w:t>
            </w:r>
          </w:p>
        </w:tc>
        <w:tc>
          <w:tcPr>
            <w:tcW w:w="567" w:type="dxa"/>
            <w:tcBorders>
              <w:top w:val="nil"/>
              <w:left w:val="nil"/>
              <w:bottom w:val="nil"/>
              <w:right w:val="nil"/>
            </w:tcBorders>
            <w:vAlign w:val="center"/>
          </w:tcPr>
          <w:p w:rsidR="00CB20A3" w:rsidRPr="008873CB" w:rsidRDefault="00CB20A3" w:rsidP="00090A42">
            <w:pPr>
              <w:pStyle w:val="DOC-TabellaTestoCx"/>
            </w:pPr>
            <w:r w:rsidRPr="008873CB">
              <w:t>3</w:t>
            </w:r>
          </w:p>
        </w:tc>
        <w:tc>
          <w:tcPr>
            <w:tcW w:w="1701" w:type="dxa"/>
            <w:tcBorders>
              <w:top w:val="nil"/>
              <w:left w:val="nil"/>
              <w:bottom w:val="nil"/>
              <w:right w:val="nil"/>
            </w:tcBorders>
            <w:vAlign w:val="center"/>
          </w:tcPr>
          <w:p w:rsidR="00CB20A3" w:rsidRPr="00493351" w:rsidRDefault="00513F7A" w:rsidP="00090A42">
            <w:pPr>
              <w:pStyle w:val="DOC-TabellaTestoCx"/>
            </w:pPr>
            <w:r w:rsidRPr="008873CB">
              <w:t>Parziale</w:t>
            </w:r>
          </w:p>
        </w:tc>
      </w:tr>
      <w:tr w:rsidR="00A53220" w:rsidRPr="00493351" w:rsidTr="009B636F">
        <w:trPr>
          <w:trHeight w:val="340"/>
        </w:trPr>
        <w:tc>
          <w:tcPr>
            <w:tcW w:w="1388" w:type="dxa"/>
            <w:tcBorders>
              <w:top w:val="nil"/>
              <w:left w:val="nil"/>
              <w:bottom w:val="nil"/>
              <w:right w:val="nil"/>
            </w:tcBorders>
            <w:shd w:val="clear" w:color="auto" w:fill="auto"/>
            <w:vAlign w:val="center"/>
          </w:tcPr>
          <w:p w:rsidR="00A53220" w:rsidRPr="008873CB" w:rsidRDefault="00A53220" w:rsidP="00090A42">
            <w:pPr>
              <w:pStyle w:val="DOC-TabellaGrassetto"/>
            </w:pPr>
            <w:r w:rsidRPr="008873CB">
              <w:t>QPR-AGR-11</w:t>
            </w:r>
          </w:p>
        </w:tc>
        <w:tc>
          <w:tcPr>
            <w:tcW w:w="5953" w:type="dxa"/>
            <w:tcBorders>
              <w:top w:val="nil"/>
              <w:left w:val="nil"/>
              <w:bottom w:val="nil"/>
              <w:right w:val="nil"/>
            </w:tcBorders>
            <w:shd w:val="clear" w:color="auto" w:fill="auto"/>
            <w:vAlign w:val="center"/>
          </w:tcPr>
          <w:p w:rsidR="00A53220" w:rsidRPr="008873CB" w:rsidRDefault="00A53220" w:rsidP="00871C8F">
            <w:pPr>
              <w:pStyle w:val="DOC-TabellaTesto"/>
            </w:pPr>
            <w:r w:rsidRPr="008873CB">
              <w:t>Realizzazione e manutenzione delle aree verdi</w:t>
            </w:r>
          </w:p>
        </w:tc>
        <w:tc>
          <w:tcPr>
            <w:tcW w:w="567" w:type="dxa"/>
            <w:tcBorders>
              <w:top w:val="nil"/>
              <w:left w:val="nil"/>
              <w:bottom w:val="nil"/>
              <w:right w:val="nil"/>
            </w:tcBorders>
            <w:vAlign w:val="center"/>
          </w:tcPr>
          <w:p w:rsidR="00A53220" w:rsidRPr="008873CB" w:rsidRDefault="00A53220" w:rsidP="00090A42">
            <w:pPr>
              <w:pStyle w:val="DOC-TabellaTestoCx"/>
            </w:pPr>
            <w:r w:rsidRPr="008873CB">
              <w:t>3</w:t>
            </w:r>
          </w:p>
        </w:tc>
        <w:tc>
          <w:tcPr>
            <w:tcW w:w="1701" w:type="dxa"/>
            <w:tcBorders>
              <w:top w:val="nil"/>
              <w:left w:val="nil"/>
              <w:bottom w:val="nil"/>
              <w:right w:val="nil"/>
            </w:tcBorders>
            <w:vAlign w:val="center"/>
          </w:tcPr>
          <w:p w:rsidR="00A53220" w:rsidRPr="00493351" w:rsidRDefault="00A53220" w:rsidP="00090A42">
            <w:pPr>
              <w:pStyle w:val="DOC-TabellaTestoCx"/>
            </w:pPr>
            <w:r w:rsidRPr="008873CB">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QPR-AGR-13</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Realizzazione di opere di ingegneria naturalistica</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QPR-ALL-01</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Conduzione dell'allevamento di animali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Parziale</w:t>
            </w:r>
          </w:p>
        </w:tc>
      </w:tr>
      <w:tr w:rsidR="00CB20A3" w:rsidRPr="00493351" w:rsidTr="009B636F">
        <w:trPr>
          <w:trHeight w:val="340"/>
        </w:trPr>
        <w:tc>
          <w:tcPr>
            <w:tcW w:w="1388" w:type="dxa"/>
            <w:tcBorders>
              <w:top w:val="nil"/>
              <w:left w:val="nil"/>
              <w:bottom w:val="nil"/>
              <w:right w:val="nil"/>
            </w:tcBorders>
            <w:shd w:val="clear" w:color="auto" w:fill="auto"/>
            <w:vAlign w:val="center"/>
          </w:tcPr>
          <w:p w:rsidR="00CB20A3" w:rsidRPr="00493351" w:rsidRDefault="00CB20A3" w:rsidP="00090A42">
            <w:pPr>
              <w:pStyle w:val="DOC-TabellaGrassetto"/>
            </w:pPr>
            <w:r w:rsidRPr="00493351">
              <w:t>QPR-ALL-03</w:t>
            </w:r>
          </w:p>
        </w:tc>
        <w:tc>
          <w:tcPr>
            <w:tcW w:w="5953" w:type="dxa"/>
            <w:tcBorders>
              <w:top w:val="nil"/>
              <w:left w:val="nil"/>
              <w:bottom w:val="nil"/>
              <w:right w:val="nil"/>
            </w:tcBorders>
            <w:shd w:val="clear" w:color="auto" w:fill="auto"/>
            <w:vAlign w:val="center"/>
          </w:tcPr>
          <w:p w:rsidR="00CB20A3" w:rsidRPr="00493351" w:rsidRDefault="00CB20A3" w:rsidP="00090A42">
            <w:pPr>
              <w:pStyle w:val="DOC-TabellaTesto"/>
            </w:pPr>
            <w:r w:rsidRPr="00493351">
              <w:t>Allevamento delle api</w:t>
            </w:r>
          </w:p>
        </w:tc>
        <w:tc>
          <w:tcPr>
            <w:tcW w:w="567" w:type="dxa"/>
            <w:tcBorders>
              <w:top w:val="nil"/>
              <w:left w:val="nil"/>
              <w:bottom w:val="nil"/>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nil"/>
              <w:right w:val="nil"/>
            </w:tcBorders>
            <w:vAlign w:val="center"/>
          </w:tcPr>
          <w:p w:rsidR="00CB20A3" w:rsidRPr="00493351" w:rsidRDefault="00CB20A3" w:rsidP="00090A42">
            <w:pPr>
              <w:pStyle w:val="DOC-TabellaTestoCx"/>
            </w:pPr>
            <w:r w:rsidRPr="00493351">
              <w:t>Completo</w:t>
            </w:r>
          </w:p>
        </w:tc>
      </w:tr>
      <w:tr w:rsidR="00CB20A3" w:rsidRPr="00493351" w:rsidTr="009B636F">
        <w:trPr>
          <w:trHeight w:val="340"/>
        </w:trPr>
        <w:tc>
          <w:tcPr>
            <w:tcW w:w="1388" w:type="dxa"/>
            <w:tcBorders>
              <w:top w:val="nil"/>
              <w:left w:val="nil"/>
              <w:bottom w:val="single" w:sz="4" w:space="0" w:color="auto"/>
              <w:right w:val="nil"/>
            </w:tcBorders>
            <w:shd w:val="clear" w:color="auto" w:fill="auto"/>
            <w:vAlign w:val="center"/>
          </w:tcPr>
          <w:p w:rsidR="00CB20A3" w:rsidRPr="00493351" w:rsidRDefault="00CB20A3" w:rsidP="00090A42">
            <w:pPr>
              <w:pStyle w:val="DOC-TabellaGrassetto"/>
            </w:pPr>
            <w:r w:rsidRPr="00493351">
              <w:t>QPR-ALL-04</w:t>
            </w:r>
          </w:p>
        </w:tc>
        <w:tc>
          <w:tcPr>
            <w:tcW w:w="5953" w:type="dxa"/>
            <w:tcBorders>
              <w:top w:val="nil"/>
              <w:left w:val="nil"/>
              <w:bottom w:val="single" w:sz="4" w:space="0" w:color="auto"/>
              <w:right w:val="nil"/>
            </w:tcBorders>
            <w:shd w:val="clear" w:color="auto" w:fill="auto"/>
            <w:vAlign w:val="center"/>
          </w:tcPr>
          <w:p w:rsidR="00CB20A3" w:rsidRPr="00493351" w:rsidRDefault="00CB20A3" w:rsidP="00090A42">
            <w:pPr>
              <w:pStyle w:val="DOC-TabellaTesto"/>
            </w:pPr>
            <w:r>
              <w:t>Lavorazione di prodotti apistici</w:t>
            </w:r>
          </w:p>
        </w:tc>
        <w:tc>
          <w:tcPr>
            <w:tcW w:w="567" w:type="dxa"/>
            <w:tcBorders>
              <w:top w:val="nil"/>
              <w:left w:val="nil"/>
              <w:bottom w:val="single" w:sz="4" w:space="0" w:color="auto"/>
              <w:right w:val="nil"/>
            </w:tcBorders>
            <w:vAlign w:val="center"/>
          </w:tcPr>
          <w:p w:rsidR="00CB20A3" w:rsidRPr="00493351" w:rsidRDefault="00CB20A3" w:rsidP="00090A42">
            <w:pPr>
              <w:pStyle w:val="DOC-TabellaTestoCx"/>
            </w:pPr>
            <w:r w:rsidRPr="00493351">
              <w:t>3</w:t>
            </w:r>
          </w:p>
        </w:tc>
        <w:tc>
          <w:tcPr>
            <w:tcW w:w="1701" w:type="dxa"/>
            <w:tcBorders>
              <w:top w:val="nil"/>
              <w:left w:val="nil"/>
              <w:bottom w:val="single" w:sz="4" w:space="0" w:color="auto"/>
              <w:right w:val="nil"/>
            </w:tcBorders>
            <w:vAlign w:val="center"/>
          </w:tcPr>
          <w:p w:rsidR="00CB20A3" w:rsidRPr="00493351" w:rsidRDefault="00CB20A3" w:rsidP="00090A42">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610" w:type="dxa"/>
        <w:tblInd w:w="138" w:type="dxa"/>
        <w:tblLook w:val="04A0" w:firstRow="1" w:lastRow="0" w:firstColumn="1" w:lastColumn="0" w:noHBand="0" w:noVBand="1"/>
      </w:tblPr>
      <w:tblGrid>
        <w:gridCol w:w="1387"/>
        <w:gridCol w:w="3554"/>
        <w:gridCol w:w="4028"/>
        <w:gridCol w:w="641"/>
      </w:tblGrid>
      <w:tr w:rsidR="00D674DA" w:rsidRPr="003179E1" w:rsidTr="00B9464F">
        <w:trPr>
          <w:trHeight w:val="340"/>
        </w:trPr>
        <w:tc>
          <w:tcPr>
            <w:tcW w:w="1387" w:type="dxa"/>
            <w:tcBorders>
              <w:bottom w:val="single" w:sz="4" w:space="0" w:color="auto"/>
            </w:tcBorders>
            <w:shd w:val="clear" w:color="auto" w:fill="auto"/>
            <w:vAlign w:val="bottom"/>
          </w:tcPr>
          <w:p w:rsidR="00D674DA" w:rsidRPr="003179E1" w:rsidRDefault="00D674DA" w:rsidP="005519DA">
            <w:pPr>
              <w:pStyle w:val="DOC-TabellaIntestazioni"/>
              <w:jc w:val="left"/>
            </w:pPr>
            <w:r w:rsidRPr="003179E1">
              <w:t>Codice</w:t>
            </w:r>
            <w:r>
              <w:t xml:space="preserve"> QPR</w:t>
            </w:r>
          </w:p>
        </w:tc>
        <w:tc>
          <w:tcPr>
            <w:tcW w:w="3554" w:type="dxa"/>
            <w:tcBorders>
              <w:bottom w:val="single" w:sz="4" w:space="0" w:color="auto"/>
            </w:tcBorders>
            <w:vAlign w:val="bottom"/>
          </w:tcPr>
          <w:p w:rsidR="00D674DA" w:rsidRDefault="00D674DA" w:rsidP="00D674DA">
            <w:pPr>
              <w:pStyle w:val="DOC-TabellaIntestazioni"/>
              <w:jc w:val="left"/>
              <w:rPr>
                <w:rFonts w:cs="Calibri"/>
              </w:rPr>
            </w:pPr>
            <w:r>
              <w:t>Codice e titolo della dimensione</w:t>
            </w:r>
          </w:p>
        </w:tc>
        <w:tc>
          <w:tcPr>
            <w:tcW w:w="4028" w:type="dxa"/>
            <w:tcBorders>
              <w:bottom w:val="single" w:sz="4" w:space="0" w:color="auto"/>
            </w:tcBorders>
            <w:shd w:val="clear" w:color="auto" w:fill="auto"/>
            <w:vAlign w:val="bottom"/>
          </w:tcPr>
          <w:p w:rsidR="00D674DA" w:rsidRDefault="00D674DA" w:rsidP="005519DA">
            <w:pPr>
              <w:pStyle w:val="DOC-TabellaIntestazioni"/>
              <w:jc w:val="left"/>
              <w:rPr>
                <w:rFonts w:cs="Calibri"/>
              </w:rPr>
            </w:pPr>
            <w:r>
              <w:t>Codice e titolo della situazione tipo</w:t>
            </w:r>
          </w:p>
        </w:tc>
        <w:tc>
          <w:tcPr>
            <w:tcW w:w="641" w:type="dxa"/>
            <w:tcBorders>
              <w:bottom w:val="single" w:sz="4" w:space="0" w:color="auto"/>
            </w:tcBorders>
            <w:tcMar>
              <w:left w:w="30" w:type="dxa"/>
              <w:right w:w="30" w:type="dxa"/>
            </w:tcMar>
            <w:vAlign w:val="bottom"/>
          </w:tcPr>
          <w:p w:rsidR="00D674DA" w:rsidRPr="003179E1" w:rsidRDefault="00D674DA" w:rsidP="005519DA">
            <w:pPr>
              <w:pStyle w:val="DOC-TabellaIntestazioni"/>
            </w:pPr>
            <w:r>
              <w:t>Tipo ST</w:t>
            </w:r>
          </w:p>
        </w:tc>
      </w:tr>
      <w:tr w:rsidR="009B636F" w:rsidRPr="00D77431" w:rsidTr="00B9464F">
        <w:trPr>
          <w:trHeight w:val="340"/>
        </w:trPr>
        <w:tc>
          <w:tcPr>
            <w:tcW w:w="1387" w:type="dxa"/>
            <w:tcBorders>
              <w:top w:val="single" w:sz="4" w:space="0" w:color="auto"/>
            </w:tcBorders>
            <w:shd w:val="clear" w:color="auto" w:fill="auto"/>
            <w:vAlign w:val="bottom"/>
          </w:tcPr>
          <w:p w:rsidR="009B636F" w:rsidRPr="00D77431" w:rsidRDefault="009B636F" w:rsidP="00D77431">
            <w:pPr>
              <w:pStyle w:val="DOC-TabellaGrassetto"/>
              <w:jc w:val="left"/>
              <w:rPr>
                <w:rFonts w:asciiTheme="minorHAnsi" w:hAnsiTheme="minorHAnsi" w:cstheme="minorHAnsi"/>
                <w:lang w:eastAsia="it-IT"/>
              </w:rPr>
            </w:pPr>
            <w:r w:rsidRPr="00D77431">
              <w:rPr>
                <w:rFonts w:asciiTheme="minorHAnsi" w:hAnsiTheme="minorHAnsi" w:cstheme="minorHAnsi"/>
              </w:rPr>
              <w:t>QPR-AGR-01</w:t>
            </w:r>
          </w:p>
        </w:tc>
        <w:tc>
          <w:tcPr>
            <w:tcW w:w="3554" w:type="dxa"/>
            <w:tcBorders>
              <w:top w:val="single" w:sz="4" w:space="0" w:color="auto"/>
            </w:tcBorders>
            <w:vAlign w:val="bottom"/>
          </w:tcPr>
          <w:p w:rsidR="009B636F" w:rsidRPr="00D77431" w:rsidRDefault="00D674DA" w:rsidP="00CE4EDE">
            <w:pPr>
              <w:rPr>
                <w:rFonts w:asciiTheme="minorHAnsi" w:hAnsiTheme="minorHAnsi" w:cstheme="minorHAnsi"/>
                <w:color w:val="000000"/>
              </w:rPr>
            </w:pPr>
            <w:r>
              <w:rPr>
                <w:rFonts w:asciiTheme="minorHAnsi" w:hAnsiTheme="minorHAnsi" w:cstheme="minorHAnsi"/>
                <w:color w:val="000000"/>
              </w:rPr>
              <w:t>1 Preparazione</w:t>
            </w:r>
            <w:r w:rsidR="00CE4EDE">
              <w:rPr>
                <w:rFonts w:asciiTheme="minorHAnsi" w:hAnsiTheme="minorHAnsi" w:cstheme="minorHAnsi"/>
                <w:color w:val="000000"/>
              </w:rPr>
              <w:t xml:space="preserve"> </w:t>
            </w:r>
            <w:r w:rsidR="00CE4EDE" w:rsidRPr="00EA647D">
              <w:rPr>
                <w:rFonts w:asciiTheme="minorHAnsi" w:hAnsiTheme="minorHAnsi" w:cstheme="minorHAnsi"/>
                <w:color w:val="000000"/>
              </w:rPr>
              <w:t>attrezzi e</w:t>
            </w:r>
            <w:r w:rsidRPr="00EA647D">
              <w:rPr>
                <w:rFonts w:asciiTheme="minorHAnsi" w:hAnsiTheme="minorHAnsi" w:cstheme="minorHAnsi"/>
                <w:color w:val="000000"/>
              </w:rPr>
              <w:t xml:space="preserve"> macchine</w:t>
            </w:r>
          </w:p>
        </w:tc>
        <w:tc>
          <w:tcPr>
            <w:tcW w:w="4028" w:type="dxa"/>
            <w:tcBorders>
              <w:top w:val="single" w:sz="4" w:space="0" w:color="auto"/>
            </w:tcBorders>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Attrezzi manuali</w:t>
            </w:r>
          </w:p>
        </w:tc>
        <w:tc>
          <w:tcPr>
            <w:tcW w:w="641" w:type="dxa"/>
            <w:tcBorders>
              <w:top w:val="single" w:sz="4" w:space="0" w:color="auto"/>
            </w:tcBorders>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2 Prima lavorazione del terreno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2.1 Vangatura e zappatura</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CE4EDE">
            <w:pPr>
              <w:rPr>
                <w:rFonts w:asciiTheme="minorHAnsi" w:hAnsiTheme="minorHAnsi" w:cstheme="minorHAnsi"/>
                <w:color w:val="000000"/>
              </w:rPr>
            </w:pPr>
            <w:r>
              <w:rPr>
                <w:rFonts w:asciiTheme="minorHAnsi" w:hAnsiTheme="minorHAnsi" w:cstheme="minorHAnsi"/>
                <w:color w:val="000000"/>
              </w:rPr>
              <w:t xml:space="preserve">3 </w:t>
            </w:r>
            <w:r w:rsidR="00CE4EDE" w:rsidRPr="00EA647D">
              <w:rPr>
                <w:rFonts w:asciiTheme="minorHAnsi" w:hAnsiTheme="minorHAnsi" w:cstheme="minorHAnsi"/>
                <w:color w:val="000000"/>
              </w:rPr>
              <w:t>Affinamento</w:t>
            </w:r>
            <w:r>
              <w:rPr>
                <w:rFonts w:asciiTheme="minorHAnsi" w:hAnsiTheme="minorHAnsi" w:cstheme="minorHAnsi"/>
                <w:color w:val="000000"/>
              </w:rPr>
              <w:t xml:space="preserve"> del terreno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Livellatura manuale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r w:rsidRPr="00D77431">
              <w:rPr>
                <w:rFonts w:asciiTheme="minorHAnsi" w:hAnsiTheme="minorHAnsi" w:cstheme="minorHAnsi"/>
              </w:rPr>
              <w:t>QPR-AGR-05</w:t>
            </w: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1 Preparazione prodotto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1.1 Soluzioni liquide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9B636F" w:rsidP="00D674DA">
            <w:pPr>
              <w:rPr>
                <w:rFonts w:asciiTheme="minorHAnsi" w:hAnsiTheme="minorHAnsi" w:cstheme="minorHAnsi"/>
                <w:color w:val="000000"/>
              </w:rPr>
            </w:pP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1.2 Calcolo quantitativi</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9B636F" w:rsidRPr="00D77431" w:rsidTr="00B9464F">
        <w:trPr>
          <w:trHeight w:val="340"/>
        </w:trPr>
        <w:tc>
          <w:tcPr>
            <w:tcW w:w="1387" w:type="dxa"/>
            <w:shd w:val="clear" w:color="auto" w:fill="auto"/>
            <w:vAlign w:val="bottom"/>
          </w:tcPr>
          <w:p w:rsidR="009B636F" w:rsidRPr="00D77431" w:rsidRDefault="009B636F" w:rsidP="00D77431">
            <w:pPr>
              <w:pStyle w:val="DOC-TabellaGrassetto"/>
              <w:jc w:val="left"/>
              <w:rPr>
                <w:rFonts w:asciiTheme="minorHAnsi" w:hAnsiTheme="minorHAnsi" w:cstheme="minorHAnsi"/>
              </w:rPr>
            </w:pPr>
          </w:p>
        </w:tc>
        <w:tc>
          <w:tcPr>
            <w:tcW w:w="3554" w:type="dxa"/>
            <w:vAlign w:val="bottom"/>
          </w:tcPr>
          <w:p w:rsidR="009B636F" w:rsidRPr="00D77431" w:rsidRDefault="00D674DA" w:rsidP="00D674DA">
            <w:pPr>
              <w:rPr>
                <w:rFonts w:asciiTheme="minorHAnsi" w:hAnsiTheme="minorHAnsi" w:cstheme="minorHAnsi"/>
                <w:color w:val="000000"/>
              </w:rPr>
            </w:pPr>
            <w:r>
              <w:rPr>
                <w:rFonts w:asciiTheme="minorHAnsi" w:hAnsiTheme="minorHAnsi" w:cstheme="minorHAnsi"/>
                <w:color w:val="000000"/>
              </w:rPr>
              <w:t>3 Distribuzione prodotto</w:t>
            </w:r>
          </w:p>
        </w:tc>
        <w:tc>
          <w:tcPr>
            <w:tcW w:w="4028" w:type="dxa"/>
            <w:shd w:val="clear" w:color="auto" w:fill="auto"/>
            <w:vAlign w:val="bottom"/>
          </w:tcPr>
          <w:p w:rsidR="009B636F" w:rsidRPr="00D77431" w:rsidRDefault="009B636F" w:rsidP="00D77431">
            <w:pPr>
              <w:rPr>
                <w:rFonts w:asciiTheme="minorHAnsi" w:hAnsiTheme="minorHAnsi" w:cstheme="minorHAnsi"/>
                <w:color w:val="000000"/>
              </w:rPr>
            </w:pPr>
            <w:r w:rsidRPr="00D77431">
              <w:rPr>
                <w:rFonts w:asciiTheme="minorHAnsi" w:hAnsiTheme="minorHAnsi" w:cstheme="minorHAnsi"/>
                <w:color w:val="000000"/>
              </w:rPr>
              <w:t>3.1 Distribuzione manuale</w:t>
            </w:r>
          </w:p>
        </w:tc>
        <w:tc>
          <w:tcPr>
            <w:tcW w:w="641" w:type="dxa"/>
            <w:tcMar>
              <w:left w:w="30" w:type="dxa"/>
              <w:right w:w="30" w:type="dxa"/>
            </w:tcMar>
            <w:vAlign w:val="bottom"/>
          </w:tcPr>
          <w:p w:rsidR="009B636F" w:rsidRPr="00D77431" w:rsidRDefault="009B636F" w:rsidP="00D77431">
            <w:pPr>
              <w:jc w:val="center"/>
              <w:rPr>
                <w:rFonts w:asciiTheme="minorHAnsi" w:hAnsiTheme="minorHAnsi" w:cstheme="minorHAnsi"/>
                <w:color w:val="000000"/>
              </w:rPr>
            </w:pPr>
            <w:r w:rsidRPr="00D77431">
              <w:rPr>
                <w:rFonts w:asciiTheme="minorHAnsi" w:hAnsiTheme="minorHAnsi" w:cstheme="minorHAnsi"/>
                <w:color w:val="000000"/>
              </w:rPr>
              <w:t>1</w:t>
            </w:r>
          </w:p>
        </w:tc>
      </w:tr>
      <w:tr w:rsidR="00A53220" w:rsidRPr="00D77431" w:rsidTr="00B9464F">
        <w:trPr>
          <w:trHeight w:val="340"/>
        </w:trPr>
        <w:tc>
          <w:tcPr>
            <w:tcW w:w="1387" w:type="dxa"/>
            <w:shd w:val="clear" w:color="auto" w:fill="auto"/>
            <w:vAlign w:val="bottom"/>
          </w:tcPr>
          <w:p w:rsidR="00A53220" w:rsidRDefault="00A53220" w:rsidP="00D77431">
            <w:pPr>
              <w:pStyle w:val="DOC-TabellaGrassetto"/>
              <w:jc w:val="left"/>
              <w:rPr>
                <w:rFonts w:asciiTheme="minorHAnsi" w:hAnsiTheme="minorHAnsi" w:cstheme="minorHAnsi"/>
              </w:rPr>
            </w:pPr>
            <w:r w:rsidRPr="00D77431">
              <w:rPr>
                <w:rFonts w:asciiTheme="minorHAnsi" w:hAnsiTheme="minorHAnsi" w:cstheme="minorHAnsi"/>
              </w:rPr>
              <w:t>QPR-AGR-13</w:t>
            </w:r>
          </w:p>
          <w:p w:rsidR="00A53220" w:rsidRPr="00CE4EDE" w:rsidRDefault="00A53220" w:rsidP="00D77431">
            <w:pPr>
              <w:pStyle w:val="DOC-TabellaGrassetto"/>
              <w:jc w:val="left"/>
              <w:rPr>
                <w:rFonts w:asciiTheme="minorHAnsi" w:hAnsiTheme="minorHAnsi" w:cstheme="minorHAnsi"/>
                <w:highlight w:val="magenta"/>
              </w:rPr>
            </w:pPr>
          </w:p>
        </w:tc>
        <w:tc>
          <w:tcPr>
            <w:tcW w:w="3554" w:type="dxa"/>
            <w:vAlign w:val="bottom"/>
          </w:tcPr>
          <w:p w:rsidR="00A53220" w:rsidRPr="00A53220" w:rsidRDefault="00A53220" w:rsidP="00D674DA">
            <w:pPr>
              <w:rPr>
                <w:rFonts w:asciiTheme="minorHAnsi" w:hAnsiTheme="minorHAnsi" w:cstheme="minorHAnsi"/>
                <w:color w:val="000000"/>
              </w:rPr>
            </w:pPr>
            <w:r w:rsidRPr="00A53220">
              <w:rPr>
                <w:rFonts w:asciiTheme="minorHAnsi" w:hAnsiTheme="minorHAnsi" w:cstheme="minorHAnsi"/>
                <w:color w:val="000000"/>
              </w:rPr>
              <w:t>4 Lavorazioni di manutenzione in forte esposizione</w:t>
            </w:r>
          </w:p>
        </w:tc>
        <w:tc>
          <w:tcPr>
            <w:tcW w:w="4028" w:type="dxa"/>
            <w:shd w:val="clear" w:color="auto" w:fill="auto"/>
            <w:vAlign w:val="bottom"/>
          </w:tcPr>
          <w:p w:rsidR="00A53220" w:rsidRPr="00A53220" w:rsidRDefault="00A53220" w:rsidP="00D77431">
            <w:pPr>
              <w:rPr>
                <w:rFonts w:asciiTheme="minorHAnsi" w:hAnsiTheme="minorHAnsi" w:cstheme="minorHAnsi"/>
                <w:color w:val="000000"/>
              </w:rPr>
            </w:pPr>
            <w:r w:rsidRPr="00A53220">
              <w:rPr>
                <w:rFonts w:asciiTheme="minorHAnsi" w:hAnsiTheme="minorHAnsi" w:cstheme="minorHAnsi"/>
                <w:color w:val="000000"/>
              </w:rPr>
              <w:t>4.1 Predisposizione al lavoro</w:t>
            </w:r>
          </w:p>
        </w:tc>
        <w:tc>
          <w:tcPr>
            <w:tcW w:w="641" w:type="dxa"/>
            <w:tcMar>
              <w:left w:w="30" w:type="dxa"/>
              <w:right w:w="30" w:type="dxa"/>
            </w:tcMar>
            <w:vAlign w:val="bottom"/>
          </w:tcPr>
          <w:p w:rsidR="00A53220" w:rsidRPr="00D77431" w:rsidRDefault="00A53220"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A53220" w:rsidRPr="00D77431" w:rsidTr="00B9464F">
        <w:trPr>
          <w:trHeight w:val="340"/>
        </w:trPr>
        <w:tc>
          <w:tcPr>
            <w:tcW w:w="1387" w:type="dxa"/>
            <w:shd w:val="clear" w:color="auto" w:fill="auto"/>
            <w:vAlign w:val="bottom"/>
          </w:tcPr>
          <w:p w:rsidR="00A53220" w:rsidRPr="00D77431" w:rsidRDefault="00A53220" w:rsidP="00D77431">
            <w:pPr>
              <w:pStyle w:val="DOC-TabellaGrassetto"/>
              <w:jc w:val="left"/>
              <w:rPr>
                <w:rFonts w:asciiTheme="minorHAnsi" w:hAnsiTheme="minorHAnsi" w:cstheme="minorHAnsi"/>
              </w:rPr>
            </w:pPr>
          </w:p>
        </w:tc>
        <w:tc>
          <w:tcPr>
            <w:tcW w:w="3554" w:type="dxa"/>
            <w:vAlign w:val="bottom"/>
          </w:tcPr>
          <w:p w:rsidR="00A53220" w:rsidRPr="00A53220" w:rsidRDefault="00A53220" w:rsidP="00D674DA">
            <w:pPr>
              <w:rPr>
                <w:rFonts w:asciiTheme="minorHAnsi" w:hAnsiTheme="minorHAnsi" w:cstheme="minorHAnsi"/>
                <w:color w:val="000000"/>
              </w:rPr>
            </w:pPr>
          </w:p>
        </w:tc>
        <w:tc>
          <w:tcPr>
            <w:tcW w:w="4028" w:type="dxa"/>
            <w:shd w:val="clear" w:color="auto" w:fill="auto"/>
            <w:vAlign w:val="bottom"/>
          </w:tcPr>
          <w:p w:rsidR="00A53220" w:rsidRPr="00A53220" w:rsidRDefault="0052532C" w:rsidP="00D77431">
            <w:pPr>
              <w:rPr>
                <w:rFonts w:asciiTheme="minorHAnsi" w:hAnsiTheme="minorHAnsi" w:cstheme="minorHAnsi"/>
                <w:color w:val="000000"/>
              </w:rPr>
            </w:pPr>
            <w:r>
              <w:rPr>
                <w:rFonts w:asciiTheme="minorHAnsi" w:hAnsiTheme="minorHAnsi" w:cstheme="minorHAnsi"/>
                <w:color w:val="000000"/>
              </w:rPr>
              <w:t>4</w:t>
            </w:r>
            <w:r w:rsidRPr="00D77431">
              <w:rPr>
                <w:rFonts w:asciiTheme="minorHAnsi" w:hAnsiTheme="minorHAnsi" w:cstheme="minorHAnsi"/>
                <w:color w:val="000000"/>
              </w:rPr>
              <w:t>.2 Lavori in forte esposizione</w:t>
            </w:r>
          </w:p>
        </w:tc>
        <w:tc>
          <w:tcPr>
            <w:tcW w:w="641" w:type="dxa"/>
            <w:tcMar>
              <w:left w:w="30" w:type="dxa"/>
              <w:right w:w="30" w:type="dxa"/>
            </w:tcMar>
            <w:vAlign w:val="bottom"/>
          </w:tcPr>
          <w:p w:rsidR="00A53220" w:rsidRPr="00D77431" w:rsidRDefault="0052532C"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A53220" w:rsidRPr="008873CB" w:rsidTr="00B9464F">
        <w:trPr>
          <w:trHeight w:val="340"/>
        </w:trPr>
        <w:tc>
          <w:tcPr>
            <w:tcW w:w="1387" w:type="dxa"/>
            <w:shd w:val="clear" w:color="auto" w:fill="auto"/>
            <w:vAlign w:val="bottom"/>
          </w:tcPr>
          <w:p w:rsidR="00A53220" w:rsidRPr="008873CB" w:rsidRDefault="00A53220" w:rsidP="00D77431">
            <w:pPr>
              <w:pStyle w:val="DOC-TabellaGrassetto"/>
              <w:jc w:val="left"/>
              <w:rPr>
                <w:rFonts w:asciiTheme="minorHAnsi" w:hAnsiTheme="minorHAnsi" w:cstheme="minorHAnsi"/>
              </w:rPr>
            </w:pPr>
            <w:r w:rsidRPr="008873CB">
              <w:rPr>
                <w:rFonts w:asciiTheme="minorHAnsi" w:hAnsiTheme="minorHAnsi" w:cstheme="minorHAnsi"/>
              </w:rPr>
              <w:t>QPR-AGR-11</w:t>
            </w:r>
          </w:p>
        </w:tc>
        <w:tc>
          <w:tcPr>
            <w:tcW w:w="3554" w:type="dxa"/>
            <w:vAlign w:val="bottom"/>
          </w:tcPr>
          <w:p w:rsidR="00A53220" w:rsidRPr="008873CB" w:rsidRDefault="00A53220" w:rsidP="00D674DA">
            <w:pPr>
              <w:rPr>
                <w:rFonts w:asciiTheme="minorHAnsi" w:hAnsiTheme="minorHAnsi" w:cstheme="minorHAnsi"/>
                <w:color w:val="000000"/>
              </w:rPr>
            </w:pPr>
            <w:r w:rsidRPr="008873CB">
              <w:rPr>
                <w:rFonts w:asciiTheme="minorHAnsi" w:hAnsiTheme="minorHAnsi" w:cstheme="minorHAnsi"/>
                <w:color w:val="000000"/>
              </w:rPr>
              <w:t>1 Pianificazione del lavoro</w:t>
            </w:r>
          </w:p>
        </w:tc>
        <w:tc>
          <w:tcPr>
            <w:tcW w:w="4028" w:type="dxa"/>
            <w:shd w:val="clear" w:color="auto" w:fill="auto"/>
            <w:vAlign w:val="bottom"/>
          </w:tcPr>
          <w:p w:rsidR="00A53220" w:rsidRPr="008873CB" w:rsidRDefault="008873CB" w:rsidP="00D77431">
            <w:pPr>
              <w:rPr>
                <w:rFonts w:asciiTheme="minorHAnsi" w:hAnsiTheme="minorHAnsi" w:cstheme="minorHAnsi"/>
                <w:color w:val="000000"/>
              </w:rPr>
            </w:pPr>
            <w:r w:rsidRPr="008873CB">
              <w:rPr>
                <w:rFonts w:asciiTheme="minorHAnsi" w:hAnsiTheme="minorHAnsi" w:cstheme="minorHAnsi"/>
                <w:color w:val="000000"/>
              </w:rPr>
              <w:t>1.1 Identificazione aree d’intervento</w:t>
            </w:r>
          </w:p>
        </w:tc>
        <w:tc>
          <w:tcPr>
            <w:tcW w:w="641" w:type="dxa"/>
            <w:tcMar>
              <w:left w:w="30" w:type="dxa"/>
              <w:right w:w="30" w:type="dxa"/>
            </w:tcMar>
            <w:vAlign w:val="bottom"/>
          </w:tcPr>
          <w:p w:rsidR="00A53220" w:rsidRPr="008873CB" w:rsidRDefault="008873CB" w:rsidP="00D77431">
            <w:pPr>
              <w:jc w:val="center"/>
              <w:rPr>
                <w:rFonts w:asciiTheme="minorHAnsi" w:hAnsiTheme="minorHAnsi" w:cstheme="minorHAnsi"/>
                <w:color w:val="000000"/>
              </w:rPr>
            </w:pPr>
            <w:r w:rsidRPr="008873CB">
              <w:rPr>
                <w:rFonts w:asciiTheme="minorHAnsi" w:hAnsiTheme="minorHAnsi" w:cstheme="minorHAnsi"/>
                <w:color w:val="000000"/>
              </w:rPr>
              <w:t>1</w:t>
            </w:r>
          </w:p>
        </w:tc>
      </w:tr>
      <w:tr w:rsidR="00A53220" w:rsidRPr="00D77431" w:rsidTr="00B9464F">
        <w:trPr>
          <w:trHeight w:val="340"/>
        </w:trPr>
        <w:tc>
          <w:tcPr>
            <w:tcW w:w="1387" w:type="dxa"/>
            <w:shd w:val="clear" w:color="auto" w:fill="auto"/>
            <w:vAlign w:val="bottom"/>
          </w:tcPr>
          <w:p w:rsidR="00A53220" w:rsidRPr="008873CB" w:rsidRDefault="00A53220" w:rsidP="00D77431">
            <w:pPr>
              <w:pStyle w:val="DOC-TabellaGrassetto"/>
              <w:jc w:val="left"/>
              <w:rPr>
                <w:rFonts w:asciiTheme="minorHAnsi" w:hAnsiTheme="minorHAnsi" w:cstheme="minorHAnsi"/>
              </w:rPr>
            </w:pPr>
          </w:p>
        </w:tc>
        <w:tc>
          <w:tcPr>
            <w:tcW w:w="3554" w:type="dxa"/>
            <w:vAlign w:val="bottom"/>
          </w:tcPr>
          <w:p w:rsidR="00A53220" w:rsidRPr="008873CB" w:rsidRDefault="0052532C" w:rsidP="00D674DA">
            <w:pPr>
              <w:rPr>
                <w:rFonts w:asciiTheme="minorHAnsi" w:hAnsiTheme="minorHAnsi" w:cstheme="minorHAnsi"/>
                <w:color w:val="000000"/>
              </w:rPr>
            </w:pPr>
            <w:r w:rsidRPr="008873CB">
              <w:rPr>
                <w:rFonts w:asciiTheme="minorHAnsi" w:hAnsiTheme="minorHAnsi" w:cstheme="minorHAnsi"/>
                <w:color w:val="000000"/>
              </w:rPr>
              <w:t>2 Semina e trapianto</w:t>
            </w:r>
          </w:p>
        </w:tc>
        <w:tc>
          <w:tcPr>
            <w:tcW w:w="4028" w:type="dxa"/>
            <w:shd w:val="clear" w:color="auto" w:fill="auto"/>
            <w:vAlign w:val="bottom"/>
          </w:tcPr>
          <w:p w:rsidR="00A53220" w:rsidRPr="008873CB" w:rsidRDefault="008873CB" w:rsidP="00D77431">
            <w:pPr>
              <w:rPr>
                <w:rFonts w:asciiTheme="minorHAnsi" w:hAnsiTheme="minorHAnsi" w:cstheme="minorHAnsi"/>
                <w:color w:val="000000"/>
              </w:rPr>
            </w:pPr>
            <w:r w:rsidRPr="008873CB">
              <w:rPr>
                <w:rFonts w:asciiTheme="minorHAnsi" w:hAnsiTheme="minorHAnsi" w:cstheme="minorHAnsi"/>
                <w:color w:val="000000"/>
              </w:rPr>
              <w:t>2.1 Semina tappeto erboso e posa piante o</w:t>
            </w:r>
            <w:r w:rsidRPr="008873CB">
              <w:rPr>
                <w:rFonts w:asciiTheme="minorHAnsi" w:hAnsiTheme="minorHAnsi" w:cstheme="minorHAnsi"/>
                <w:color w:val="000000"/>
              </w:rPr>
              <w:t>r</w:t>
            </w:r>
            <w:r w:rsidRPr="008873CB">
              <w:rPr>
                <w:rFonts w:asciiTheme="minorHAnsi" w:hAnsiTheme="minorHAnsi" w:cstheme="minorHAnsi"/>
                <w:color w:val="000000"/>
              </w:rPr>
              <w:t>namentali</w:t>
            </w:r>
          </w:p>
        </w:tc>
        <w:tc>
          <w:tcPr>
            <w:tcW w:w="641" w:type="dxa"/>
            <w:tcMar>
              <w:left w:w="30" w:type="dxa"/>
              <w:right w:w="30" w:type="dxa"/>
            </w:tcMar>
            <w:vAlign w:val="bottom"/>
          </w:tcPr>
          <w:p w:rsidR="00A53220" w:rsidRPr="00D77431" w:rsidRDefault="008873CB" w:rsidP="00D77431">
            <w:pPr>
              <w:jc w:val="center"/>
              <w:rPr>
                <w:rFonts w:asciiTheme="minorHAnsi" w:hAnsiTheme="minorHAnsi" w:cstheme="minorHAnsi"/>
                <w:color w:val="000000"/>
              </w:rPr>
            </w:pPr>
            <w:r w:rsidRPr="008873CB">
              <w:rPr>
                <w:rFonts w:asciiTheme="minorHAnsi" w:hAnsiTheme="minorHAnsi" w:cstheme="minorHAnsi"/>
                <w:color w:val="000000"/>
              </w:rPr>
              <w:t>2-4*</w:t>
            </w:r>
          </w:p>
        </w:tc>
      </w:tr>
      <w:tr w:rsidR="009B636F" w:rsidRPr="00D77431" w:rsidTr="00B9464F">
        <w:trPr>
          <w:trHeight w:val="340"/>
        </w:trPr>
        <w:tc>
          <w:tcPr>
            <w:tcW w:w="1387" w:type="dxa"/>
            <w:shd w:val="clear" w:color="auto" w:fill="auto"/>
            <w:vAlign w:val="bottom"/>
          </w:tcPr>
          <w:p w:rsidR="00871C8F" w:rsidRPr="00D77431" w:rsidRDefault="0052532C" w:rsidP="00D77431">
            <w:pPr>
              <w:pStyle w:val="DOC-TabellaGrassetto"/>
              <w:jc w:val="left"/>
              <w:rPr>
                <w:rFonts w:asciiTheme="minorHAnsi" w:hAnsiTheme="minorHAnsi" w:cstheme="minorHAnsi"/>
              </w:rPr>
            </w:pPr>
            <w:r w:rsidRPr="00D77431">
              <w:rPr>
                <w:rFonts w:asciiTheme="minorHAnsi" w:hAnsiTheme="minorHAnsi" w:cstheme="minorHAnsi"/>
              </w:rPr>
              <w:t>QPR-ALL-03</w:t>
            </w:r>
          </w:p>
        </w:tc>
        <w:tc>
          <w:tcPr>
            <w:tcW w:w="3554" w:type="dxa"/>
            <w:vAlign w:val="bottom"/>
          </w:tcPr>
          <w:p w:rsidR="00871C8F" w:rsidRPr="00D77431" w:rsidRDefault="0052532C" w:rsidP="00D674DA">
            <w:pPr>
              <w:rPr>
                <w:rFonts w:asciiTheme="minorHAnsi" w:hAnsiTheme="minorHAnsi" w:cstheme="minorHAnsi"/>
                <w:color w:val="000000"/>
              </w:rPr>
            </w:pPr>
            <w:r>
              <w:rPr>
                <w:rFonts w:asciiTheme="minorHAnsi" w:hAnsiTheme="minorHAnsi" w:cstheme="minorHAnsi"/>
                <w:color w:val="000000"/>
              </w:rPr>
              <w:t>3 Costruzione apiari e alveari</w:t>
            </w:r>
          </w:p>
        </w:tc>
        <w:tc>
          <w:tcPr>
            <w:tcW w:w="4028" w:type="dxa"/>
            <w:shd w:val="clear" w:color="auto" w:fill="auto"/>
            <w:vAlign w:val="bottom"/>
          </w:tcPr>
          <w:p w:rsidR="00871C8F" w:rsidRPr="00D77431" w:rsidRDefault="0052532C" w:rsidP="00D77431">
            <w:pPr>
              <w:rPr>
                <w:rFonts w:asciiTheme="minorHAnsi" w:hAnsiTheme="minorHAnsi" w:cstheme="minorHAnsi"/>
                <w:color w:val="000000"/>
              </w:rPr>
            </w:pPr>
            <w:r w:rsidRPr="00D77431">
              <w:rPr>
                <w:rFonts w:asciiTheme="minorHAnsi" w:hAnsiTheme="minorHAnsi" w:cstheme="minorHAnsi"/>
                <w:color w:val="000000"/>
              </w:rPr>
              <w:t>3.1 Alveari standard</w:t>
            </w:r>
          </w:p>
        </w:tc>
        <w:tc>
          <w:tcPr>
            <w:tcW w:w="641" w:type="dxa"/>
            <w:tcMar>
              <w:left w:w="30" w:type="dxa"/>
              <w:right w:w="30" w:type="dxa"/>
            </w:tcMar>
            <w:vAlign w:val="bottom"/>
          </w:tcPr>
          <w:p w:rsidR="00871C8F" w:rsidRPr="00D77431" w:rsidRDefault="0052532C" w:rsidP="00D77431">
            <w:pPr>
              <w:jc w:val="center"/>
              <w:rPr>
                <w:rFonts w:asciiTheme="minorHAnsi" w:hAnsiTheme="minorHAnsi" w:cstheme="minorHAnsi"/>
                <w:color w:val="000000"/>
              </w:rPr>
            </w:pPr>
            <w:r w:rsidRPr="00D77431">
              <w:rPr>
                <w:rFonts w:asciiTheme="minorHAnsi" w:hAnsiTheme="minorHAnsi" w:cstheme="minorHAnsi"/>
                <w:color w:val="000000"/>
              </w:rPr>
              <w:t>2-4*</w:t>
            </w:r>
          </w:p>
        </w:tc>
      </w:tr>
      <w:tr w:rsidR="009B636F" w:rsidRPr="00D77431" w:rsidTr="0052532C">
        <w:trPr>
          <w:trHeight w:val="219"/>
        </w:trPr>
        <w:tc>
          <w:tcPr>
            <w:tcW w:w="1387" w:type="dxa"/>
            <w:tcBorders>
              <w:bottom w:val="single" w:sz="4" w:space="0" w:color="auto"/>
            </w:tcBorders>
            <w:shd w:val="clear" w:color="auto" w:fill="auto"/>
            <w:vAlign w:val="bottom"/>
          </w:tcPr>
          <w:p w:rsidR="00871C8F" w:rsidRPr="00D77431" w:rsidRDefault="00871C8F" w:rsidP="0052532C">
            <w:pPr>
              <w:pStyle w:val="DOC-TabellaGrassetto"/>
              <w:jc w:val="left"/>
              <w:rPr>
                <w:rFonts w:asciiTheme="minorHAnsi" w:hAnsiTheme="minorHAnsi" w:cstheme="minorHAnsi"/>
              </w:rPr>
            </w:pPr>
          </w:p>
        </w:tc>
        <w:tc>
          <w:tcPr>
            <w:tcW w:w="3554" w:type="dxa"/>
            <w:tcBorders>
              <w:bottom w:val="single" w:sz="4" w:space="0" w:color="auto"/>
            </w:tcBorders>
            <w:vAlign w:val="bottom"/>
          </w:tcPr>
          <w:p w:rsidR="00871C8F" w:rsidRPr="00D77431" w:rsidRDefault="00871C8F" w:rsidP="0052532C">
            <w:pPr>
              <w:rPr>
                <w:rFonts w:asciiTheme="minorHAnsi" w:hAnsiTheme="minorHAnsi" w:cstheme="minorHAnsi"/>
                <w:color w:val="000000"/>
              </w:rPr>
            </w:pPr>
          </w:p>
        </w:tc>
        <w:tc>
          <w:tcPr>
            <w:tcW w:w="4028" w:type="dxa"/>
            <w:tcBorders>
              <w:bottom w:val="single" w:sz="4" w:space="0" w:color="auto"/>
            </w:tcBorders>
            <w:shd w:val="clear" w:color="auto" w:fill="auto"/>
            <w:vAlign w:val="bottom"/>
          </w:tcPr>
          <w:p w:rsidR="00871C8F" w:rsidRPr="00D77431" w:rsidRDefault="00871C8F" w:rsidP="0052532C">
            <w:pPr>
              <w:rPr>
                <w:rFonts w:asciiTheme="minorHAnsi" w:hAnsiTheme="minorHAnsi" w:cstheme="minorHAnsi"/>
                <w:color w:val="000000"/>
              </w:rPr>
            </w:pPr>
          </w:p>
        </w:tc>
        <w:tc>
          <w:tcPr>
            <w:tcW w:w="641" w:type="dxa"/>
            <w:tcBorders>
              <w:bottom w:val="single" w:sz="4" w:space="0" w:color="auto"/>
            </w:tcBorders>
            <w:tcMar>
              <w:left w:w="30" w:type="dxa"/>
              <w:right w:w="30" w:type="dxa"/>
            </w:tcMar>
            <w:vAlign w:val="bottom"/>
          </w:tcPr>
          <w:p w:rsidR="00871C8F" w:rsidRPr="00D77431" w:rsidRDefault="00871C8F" w:rsidP="0052532C">
            <w:pPr>
              <w:jc w:val="center"/>
              <w:rPr>
                <w:rFonts w:asciiTheme="minorHAnsi" w:hAnsiTheme="minorHAnsi" w:cstheme="minorHAnsi"/>
                <w:color w:val="000000"/>
              </w:rPr>
            </w:pPr>
          </w:p>
        </w:tc>
      </w:tr>
    </w:tbl>
    <w:p w:rsidR="005C1E08" w:rsidRPr="0024611B" w:rsidRDefault="005C1E08" w:rsidP="005C1E08">
      <w:pPr>
        <w:pStyle w:val="DOC-ELenco"/>
        <w:ind w:left="180" w:hanging="180"/>
        <w:rPr>
          <w:lang w:eastAsia="it-IT"/>
        </w:rPr>
      </w:pPr>
      <w:r w:rsidRPr="0024611B">
        <w:lastRenderedPageBreak/>
        <w:t>*</w:t>
      </w:r>
      <w:r>
        <w:tab/>
        <w:t>Le ST</w:t>
      </w:r>
      <w:r w:rsidRPr="0024611B">
        <w:t xml:space="preserve"> indicate vengono inserite, pur essendo di codice diverso da 1, data la loro significatività per il profilo consid</w:t>
      </w:r>
      <w:r w:rsidRPr="0024611B">
        <w:t>e</w:t>
      </w:r>
      <w:r w:rsidRPr="0024611B">
        <w:t xml:space="preserve">rato. </w:t>
      </w:r>
      <w:r w:rsidRPr="0024611B">
        <w:rPr>
          <w:lang w:eastAsia="it-IT"/>
        </w:rPr>
        <w:t>Qualora le condizioni climatiche o stagionali rendessero impossibile l'organizzazione delle prove pratiche utili</w:t>
      </w:r>
      <w:r w:rsidRPr="0024611B">
        <w:rPr>
          <w:lang w:eastAsia="it-IT"/>
        </w:rPr>
        <w:t>z</w:t>
      </w:r>
      <w:r w:rsidRPr="0024611B">
        <w:rPr>
          <w:lang w:eastAsia="it-IT"/>
        </w:rPr>
        <w:t xml:space="preserve">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CB20A3" w:rsidRDefault="00CB20A3" w:rsidP="00CB20A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B20A3" w:rsidTr="00090A42">
        <w:trPr>
          <w:trHeight w:val="397"/>
        </w:trPr>
        <w:tc>
          <w:tcPr>
            <w:tcW w:w="6487" w:type="dxa"/>
            <w:tcBorders>
              <w:bottom w:val="single" w:sz="4" w:space="0" w:color="auto"/>
            </w:tcBorders>
            <w:vAlign w:val="bottom"/>
          </w:tcPr>
          <w:p w:rsidR="00CB20A3" w:rsidRDefault="00CB20A3"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CB20A3" w:rsidRDefault="005C1E08" w:rsidP="00090A42">
            <w:pPr>
              <w:pStyle w:val="DOC-TestoBase"/>
              <w:jc w:val="left"/>
            </w:pPr>
            <w:r>
              <w:t>4</w:t>
            </w:r>
          </w:p>
        </w:tc>
      </w:tr>
      <w:tr w:rsidR="00CB20A3" w:rsidTr="00090A42">
        <w:trPr>
          <w:trHeight w:val="397"/>
        </w:trPr>
        <w:tc>
          <w:tcPr>
            <w:tcW w:w="6487" w:type="dxa"/>
            <w:tcBorders>
              <w:top w:val="single" w:sz="4" w:space="0" w:color="auto"/>
              <w:bottom w:val="single" w:sz="4" w:space="0" w:color="auto"/>
            </w:tcBorders>
            <w:vAlign w:val="bottom"/>
          </w:tcPr>
          <w:p w:rsidR="00CB20A3" w:rsidRDefault="00CB20A3"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B20A3" w:rsidRDefault="005C1E08" w:rsidP="00090A42">
            <w:pPr>
              <w:pStyle w:val="DOC-TestoBase"/>
              <w:jc w:val="left"/>
            </w:pPr>
            <w:r>
              <w:t>4</w:t>
            </w:r>
          </w:p>
        </w:tc>
      </w:tr>
      <w:tr w:rsidR="00CB20A3" w:rsidTr="00090A42">
        <w:trPr>
          <w:trHeight w:val="397"/>
        </w:trPr>
        <w:tc>
          <w:tcPr>
            <w:tcW w:w="6487" w:type="dxa"/>
            <w:tcBorders>
              <w:top w:val="single" w:sz="4" w:space="0" w:color="auto"/>
            </w:tcBorders>
            <w:vAlign w:val="bottom"/>
          </w:tcPr>
          <w:p w:rsidR="00CB20A3" w:rsidRDefault="00CB20A3" w:rsidP="00090A42">
            <w:pPr>
              <w:pStyle w:val="DOC-TestoBase"/>
              <w:jc w:val="left"/>
            </w:pPr>
            <w:r>
              <w:t>Modalità organizzative consigliate per la prova d'esame</w:t>
            </w:r>
          </w:p>
        </w:tc>
        <w:tc>
          <w:tcPr>
            <w:tcW w:w="3292" w:type="dxa"/>
            <w:tcBorders>
              <w:top w:val="single" w:sz="4" w:space="0" w:color="auto"/>
            </w:tcBorders>
            <w:vAlign w:val="bottom"/>
          </w:tcPr>
          <w:p w:rsidR="00CB20A3" w:rsidRDefault="005C1E08" w:rsidP="00090A42">
            <w:pPr>
              <w:pStyle w:val="DOC-TestoBase"/>
              <w:jc w:val="left"/>
            </w:pPr>
            <w:r>
              <w:t>Prova a rotazione</w:t>
            </w:r>
          </w:p>
        </w:tc>
      </w:tr>
    </w:tbl>
    <w:p w:rsidR="00376017" w:rsidRDefault="00376017" w:rsidP="00F001BF">
      <w:pPr>
        <w:pStyle w:val="DOC-TestoBase"/>
      </w:pPr>
    </w:p>
    <w:p w:rsidR="00376017" w:rsidRDefault="00376017">
      <w:pPr>
        <w:rPr>
          <w:rFonts w:cs="Times New Roman"/>
        </w:rPr>
      </w:pPr>
      <w:r>
        <w:br w:type="page"/>
      </w:r>
    </w:p>
    <w:p w:rsidR="00376017" w:rsidRPr="00493351" w:rsidRDefault="00376017" w:rsidP="00F44CA2">
      <w:pPr>
        <w:pStyle w:val="LG-Sezione"/>
        <w:spacing w:after="180"/>
      </w:pPr>
      <w:r w:rsidRPr="00493351">
        <w:lastRenderedPageBreak/>
        <w:t>Profilo professionale</w:t>
      </w:r>
    </w:p>
    <w:p w:rsidR="00376017" w:rsidRPr="00493351" w:rsidRDefault="00376017" w:rsidP="00376017">
      <w:pPr>
        <w:pStyle w:val="LG-CodiceProfilo"/>
      </w:pPr>
      <w:r w:rsidRPr="00493351">
        <w:t>PROF-AGR-03</w:t>
      </w:r>
    </w:p>
    <w:p w:rsidR="00376017" w:rsidRPr="00493351" w:rsidRDefault="00376017" w:rsidP="00F44CA2">
      <w:pPr>
        <w:pStyle w:val="LG-TitoloProfilo"/>
        <w:spacing w:after="270"/>
      </w:pPr>
      <w:bookmarkStart w:id="15" w:name="_Toc508804024"/>
      <w:bookmarkStart w:id="16" w:name="_Toc41376169"/>
      <w:r w:rsidRPr="00AE3CEB">
        <w:t>Addetto alla realizzazione e manutenzione</w:t>
      </w:r>
      <w:r w:rsidRPr="00AE3CEB">
        <w:br/>
        <w:t>di aree verdi</w:t>
      </w:r>
      <w:bookmarkEnd w:id="15"/>
      <w:bookmarkEnd w:id="16"/>
    </w:p>
    <w:p w:rsidR="00376017" w:rsidRPr="00493351" w:rsidRDefault="00376017" w:rsidP="00F44CA2">
      <w:pPr>
        <w:pStyle w:val="LG-Titoletto"/>
        <w:spacing w:before="180"/>
      </w:pPr>
      <w:r w:rsidRPr="00493351">
        <w:t>Descrizione sintetica del profilo</w:t>
      </w:r>
    </w:p>
    <w:p w:rsidR="00376017" w:rsidRPr="00493351" w:rsidRDefault="00376017" w:rsidP="00376017">
      <w:pPr>
        <w:pStyle w:val="LG-TestoBase"/>
      </w:pPr>
      <w:r w:rsidRPr="00493351">
        <w:t>L'ADDETTO ALLA REALIZZAZIONE E MANUTENZIONE DI AREE VERDI è un operatore che si occupa della realizzazione e manutenzione di giardini, aiuole e spazi verdi di ogni tipo, svolgendo mansioni che vanno dalla preparazione del terreno, alla semina del prato, alla messa a dimora e potatura delle piante, alle operazioni colturali per il mantenimento della vegetazione esistente, alla realizzazione di semplici opere d’arredo. Inoltre, tale figura è in grado di installare sistemi di irrigazione, curare e prevenire le patologie delle piante trattandole con i prodotti adeguati. Utilizza l'attrezzatura e i macchinari specifici per le diverse operazioni di giardinaggio.</w:t>
      </w:r>
    </w:p>
    <w:p w:rsidR="00376017" w:rsidRPr="00493351" w:rsidRDefault="00376017" w:rsidP="00D56569">
      <w:pPr>
        <w:pStyle w:val="LG-Titoletto"/>
        <w:spacing w:before="120" w:after="120"/>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76017" w:rsidRPr="00493351" w:rsidTr="00372234">
        <w:trPr>
          <w:trHeight w:val="340"/>
        </w:trPr>
        <w:tc>
          <w:tcPr>
            <w:tcW w:w="1388"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EQF</w:t>
            </w:r>
          </w:p>
        </w:tc>
        <w:tc>
          <w:tcPr>
            <w:tcW w:w="1701"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Sviluppat</w:t>
            </w:r>
            <w:r>
              <w:t>o</w:t>
            </w:r>
            <w:r w:rsidRPr="003179E1">
              <w:t xml:space="preserve"> in modo:</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376017" w:rsidRPr="00493351" w:rsidRDefault="00FC5D17" w:rsidP="00090A42">
            <w:pPr>
              <w:pStyle w:val="DOC-TabellaTesto"/>
            </w:pPr>
            <w:r w:rsidRPr="00EA647D">
              <w:t>Lavorazioni</w:t>
            </w:r>
            <w:r w:rsidR="00376017" w:rsidRPr="00EA647D">
              <w:t xml:space="preserve"> del</w:t>
            </w:r>
            <w:r w:rsidR="00376017" w:rsidRPr="00493351">
              <w:t xml:space="preserve"> terreno</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QPR-AGR-02</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Predisposizione degli impianti di coltivazione</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QPR-AGR-04</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Effettuare l'irrigazione delle piante</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nil"/>
              <w:right w:val="nil"/>
            </w:tcBorders>
            <w:shd w:val="clear" w:color="auto" w:fill="auto"/>
            <w:vAlign w:val="center"/>
          </w:tcPr>
          <w:p w:rsidR="00376017" w:rsidRPr="00493351" w:rsidRDefault="00376017" w:rsidP="00090A42">
            <w:pPr>
              <w:pStyle w:val="DOC-TabellaGrassetto"/>
            </w:pPr>
            <w:r w:rsidRPr="00493351">
              <w:t>QPR-AGR-05</w:t>
            </w:r>
          </w:p>
        </w:tc>
        <w:tc>
          <w:tcPr>
            <w:tcW w:w="5953" w:type="dxa"/>
            <w:tcBorders>
              <w:top w:val="nil"/>
              <w:left w:val="nil"/>
              <w:bottom w:val="nil"/>
              <w:right w:val="nil"/>
            </w:tcBorders>
            <w:shd w:val="clear" w:color="auto" w:fill="auto"/>
            <w:vAlign w:val="center"/>
          </w:tcPr>
          <w:p w:rsidR="00376017" w:rsidRPr="00493351" w:rsidRDefault="00376017" w:rsidP="00090A42">
            <w:pPr>
              <w:pStyle w:val="DOC-TabellaTesto"/>
            </w:pPr>
            <w:r w:rsidRPr="00493351">
              <w:t>Distribuzione di prodotti fertilizzanti e fitosanitari</w:t>
            </w:r>
          </w:p>
        </w:tc>
        <w:tc>
          <w:tcPr>
            <w:tcW w:w="567" w:type="dxa"/>
            <w:tcBorders>
              <w:top w:val="nil"/>
              <w:left w:val="nil"/>
              <w:bottom w:val="nil"/>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nil"/>
              <w:right w:val="nil"/>
            </w:tcBorders>
            <w:vAlign w:val="center"/>
          </w:tcPr>
          <w:p w:rsidR="00376017" w:rsidRPr="00493351" w:rsidRDefault="00376017" w:rsidP="00090A42">
            <w:pPr>
              <w:pStyle w:val="DOC-TabellaTestoCx"/>
            </w:pPr>
            <w:r w:rsidRPr="00493351">
              <w:t>Parziale</w:t>
            </w:r>
          </w:p>
        </w:tc>
      </w:tr>
      <w:tr w:rsidR="00376017" w:rsidRPr="00493351" w:rsidTr="00372234">
        <w:trPr>
          <w:trHeight w:val="340"/>
        </w:trPr>
        <w:tc>
          <w:tcPr>
            <w:tcW w:w="1388" w:type="dxa"/>
            <w:tcBorders>
              <w:top w:val="nil"/>
              <w:left w:val="nil"/>
              <w:bottom w:val="single" w:sz="4" w:space="0" w:color="auto"/>
              <w:right w:val="nil"/>
            </w:tcBorders>
            <w:shd w:val="clear" w:color="auto" w:fill="auto"/>
            <w:vAlign w:val="center"/>
          </w:tcPr>
          <w:p w:rsidR="00376017" w:rsidRPr="00493351" w:rsidRDefault="00376017" w:rsidP="00090A42">
            <w:pPr>
              <w:pStyle w:val="DOC-TabellaGrassetto"/>
            </w:pPr>
            <w:r w:rsidRPr="00493351">
              <w:t>QPR-AGR-11</w:t>
            </w:r>
          </w:p>
        </w:tc>
        <w:tc>
          <w:tcPr>
            <w:tcW w:w="5953" w:type="dxa"/>
            <w:tcBorders>
              <w:top w:val="nil"/>
              <w:left w:val="nil"/>
              <w:bottom w:val="single" w:sz="4" w:space="0" w:color="auto"/>
              <w:right w:val="nil"/>
            </w:tcBorders>
            <w:shd w:val="clear" w:color="auto" w:fill="auto"/>
            <w:vAlign w:val="center"/>
          </w:tcPr>
          <w:p w:rsidR="00376017" w:rsidRPr="00493351" w:rsidRDefault="00FC5D17" w:rsidP="00090A42">
            <w:pPr>
              <w:pStyle w:val="DOC-TabellaTesto"/>
            </w:pPr>
            <w:r w:rsidRPr="00AE3CEB">
              <w:t>Realizzazione e manutenzione</w:t>
            </w:r>
            <w:r w:rsidR="00376017" w:rsidRPr="00493351">
              <w:t xml:space="preserve"> delle aree verdi</w:t>
            </w:r>
          </w:p>
        </w:tc>
        <w:tc>
          <w:tcPr>
            <w:tcW w:w="567" w:type="dxa"/>
            <w:tcBorders>
              <w:top w:val="nil"/>
              <w:left w:val="nil"/>
              <w:bottom w:val="single" w:sz="4" w:space="0" w:color="auto"/>
              <w:right w:val="nil"/>
            </w:tcBorders>
            <w:vAlign w:val="center"/>
          </w:tcPr>
          <w:p w:rsidR="00376017" w:rsidRPr="00493351" w:rsidRDefault="00376017" w:rsidP="00090A42">
            <w:pPr>
              <w:pStyle w:val="DOC-TabellaTestoCx"/>
            </w:pPr>
            <w:r w:rsidRPr="00493351">
              <w:t>3</w:t>
            </w:r>
          </w:p>
        </w:tc>
        <w:tc>
          <w:tcPr>
            <w:tcW w:w="1701" w:type="dxa"/>
            <w:tcBorders>
              <w:top w:val="nil"/>
              <w:left w:val="nil"/>
              <w:bottom w:val="single" w:sz="4" w:space="0" w:color="auto"/>
              <w:right w:val="nil"/>
            </w:tcBorders>
            <w:vAlign w:val="center"/>
          </w:tcPr>
          <w:p w:rsidR="00376017" w:rsidRPr="00493351" w:rsidRDefault="00376017" w:rsidP="00090A42">
            <w:pPr>
              <w:pStyle w:val="DOC-TabellaTestoCx"/>
            </w:pPr>
            <w:r w:rsidRPr="00493351">
              <w:t>Completo</w:t>
            </w:r>
          </w:p>
        </w:tc>
      </w:tr>
    </w:tbl>
    <w:p w:rsidR="00906BC7" w:rsidRDefault="00906BC7" w:rsidP="00D56569">
      <w:pPr>
        <w:pStyle w:val="LG-Titoletto"/>
        <w:spacing w:before="120" w:after="120"/>
      </w:pPr>
      <w:r>
        <w:t xml:space="preserve">elenco delle situazioni tipo da considerare per l'organizzazione della prova pratica </w:t>
      </w:r>
    </w:p>
    <w:tbl>
      <w:tblPr>
        <w:tblW w:w="9853" w:type="dxa"/>
        <w:tblInd w:w="138" w:type="dxa"/>
        <w:tblLook w:val="04A0" w:firstRow="1" w:lastRow="0" w:firstColumn="1" w:lastColumn="0" w:noHBand="0" w:noVBand="1"/>
      </w:tblPr>
      <w:tblGrid>
        <w:gridCol w:w="1417"/>
        <w:gridCol w:w="3685"/>
        <w:gridCol w:w="4110"/>
        <w:gridCol w:w="641"/>
      </w:tblGrid>
      <w:tr w:rsidR="00372234" w:rsidRPr="003179E1" w:rsidTr="00372234">
        <w:trPr>
          <w:trHeight w:val="340"/>
        </w:trPr>
        <w:tc>
          <w:tcPr>
            <w:tcW w:w="1417" w:type="dxa"/>
            <w:tcBorders>
              <w:bottom w:val="single" w:sz="4" w:space="0" w:color="auto"/>
            </w:tcBorders>
            <w:shd w:val="clear" w:color="auto" w:fill="auto"/>
            <w:vAlign w:val="bottom"/>
          </w:tcPr>
          <w:p w:rsidR="00372234" w:rsidRPr="003179E1" w:rsidRDefault="00372234" w:rsidP="005519DA">
            <w:pPr>
              <w:pStyle w:val="DOC-TabellaIntestazioni"/>
              <w:jc w:val="left"/>
            </w:pPr>
            <w:r w:rsidRPr="003179E1">
              <w:t>Codice</w:t>
            </w:r>
            <w:r>
              <w:t xml:space="preserve"> QPR</w:t>
            </w:r>
          </w:p>
        </w:tc>
        <w:tc>
          <w:tcPr>
            <w:tcW w:w="3685" w:type="dxa"/>
            <w:tcBorders>
              <w:bottom w:val="single" w:sz="4" w:space="0" w:color="auto"/>
            </w:tcBorders>
            <w:vAlign w:val="bottom"/>
          </w:tcPr>
          <w:p w:rsidR="00372234" w:rsidRDefault="00372234" w:rsidP="005519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72234" w:rsidRDefault="00372234" w:rsidP="005519DA">
            <w:pPr>
              <w:pStyle w:val="DOC-TabellaIntestazioni"/>
              <w:jc w:val="left"/>
              <w:rPr>
                <w:rFonts w:cs="Calibri"/>
              </w:rPr>
            </w:pPr>
            <w:r>
              <w:t>Codice e titolo della situazione tipo</w:t>
            </w:r>
          </w:p>
        </w:tc>
        <w:tc>
          <w:tcPr>
            <w:tcW w:w="641" w:type="dxa"/>
            <w:tcBorders>
              <w:bottom w:val="single" w:sz="4" w:space="0" w:color="auto"/>
            </w:tcBorders>
            <w:tcMar>
              <w:left w:w="57" w:type="dxa"/>
              <w:right w:w="57" w:type="dxa"/>
            </w:tcMar>
            <w:vAlign w:val="bottom"/>
          </w:tcPr>
          <w:p w:rsidR="00372234" w:rsidRPr="003179E1" w:rsidRDefault="00372234" w:rsidP="005519DA">
            <w:pPr>
              <w:pStyle w:val="DOC-TabellaIntestazioni"/>
            </w:pPr>
            <w:r>
              <w:t>Tipo ST</w:t>
            </w:r>
          </w:p>
        </w:tc>
      </w:tr>
      <w:tr w:rsidR="00372234" w:rsidRPr="00D77431" w:rsidTr="00372234">
        <w:trPr>
          <w:trHeight w:val="340"/>
        </w:trPr>
        <w:tc>
          <w:tcPr>
            <w:tcW w:w="1417" w:type="dxa"/>
            <w:tcBorders>
              <w:top w:val="single" w:sz="4" w:space="0" w:color="auto"/>
            </w:tcBorders>
            <w:shd w:val="clear" w:color="auto" w:fill="auto"/>
            <w:vAlign w:val="bottom"/>
          </w:tcPr>
          <w:p w:rsidR="00372234" w:rsidRPr="00D77431" w:rsidRDefault="00372234" w:rsidP="00D77431">
            <w:pPr>
              <w:pStyle w:val="DOC-TabellaGrassetto"/>
              <w:jc w:val="left"/>
              <w:rPr>
                <w:lang w:eastAsia="it-IT"/>
              </w:rPr>
            </w:pPr>
            <w:r w:rsidRPr="00D77431">
              <w:t>QPR-AGR-01</w:t>
            </w:r>
          </w:p>
        </w:tc>
        <w:tc>
          <w:tcPr>
            <w:tcW w:w="3685" w:type="dxa"/>
            <w:tcBorders>
              <w:top w:val="single" w:sz="4" w:space="0" w:color="auto"/>
            </w:tcBorders>
            <w:vAlign w:val="bottom"/>
          </w:tcPr>
          <w:p w:rsidR="00372234" w:rsidRPr="00D77431" w:rsidRDefault="00372234" w:rsidP="00372234">
            <w:pPr>
              <w:rPr>
                <w:color w:val="000000"/>
              </w:rPr>
            </w:pPr>
            <w:r>
              <w:rPr>
                <w:color w:val="000000"/>
              </w:rPr>
              <w:t>2 Prima lavorazione del terreno</w:t>
            </w:r>
          </w:p>
        </w:tc>
        <w:tc>
          <w:tcPr>
            <w:tcW w:w="4110" w:type="dxa"/>
            <w:tcBorders>
              <w:top w:val="single" w:sz="4" w:space="0" w:color="auto"/>
            </w:tcBorders>
            <w:shd w:val="clear" w:color="auto" w:fill="auto"/>
            <w:vAlign w:val="bottom"/>
          </w:tcPr>
          <w:p w:rsidR="00372234" w:rsidRPr="00D77431" w:rsidRDefault="00372234" w:rsidP="00D77431">
            <w:pPr>
              <w:rPr>
                <w:color w:val="000000"/>
              </w:rPr>
            </w:pPr>
            <w:r w:rsidRPr="00D77431">
              <w:rPr>
                <w:color w:val="000000"/>
              </w:rPr>
              <w:t>2.1 Vangatura e zappatura</w:t>
            </w:r>
          </w:p>
        </w:tc>
        <w:tc>
          <w:tcPr>
            <w:tcW w:w="641" w:type="dxa"/>
            <w:tcBorders>
              <w:top w:val="single" w:sz="4" w:space="0" w:color="auto"/>
            </w:tcBorders>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p>
        </w:tc>
        <w:tc>
          <w:tcPr>
            <w:tcW w:w="3685" w:type="dxa"/>
            <w:vAlign w:val="bottom"/>
          </w:tcPr>
          <w:p w:rsidR="00372234" w:rsidRPr="00D77431" w:rsidRDefault="00372234" w:rsidP="00FC5D17">
            <w:pPr>
              <w:rPr>
                <w:color w:val="000000"/>
              </w:rPr>
            </w:pPr>
            <w:r w:rsidRPr="00EA647D">
              <w:rPr>
                <w:color w:val="000000"/>
              </w:rPr>
              <w:t xml:space="preserve">3 </w:t>
            </w:r>
            <w:r w:rsidR="00FC5D17" w:rsidRPr="00EA647D">
              <w:rPr>
                <w:color w:val="000000"/>
              </w:rPr>
              <w:t>Affinamento</w:t>
            </w:r>
            <w:r w:rsidRPr="00EA647D">
              <w:rPr>
                <w:color w:val="000000"/>
              </w:rPr>
              <w:t xml:space="preserve"> del</w:t>
            </w:r>
            <w:r>
              <w:rPr>
                <w:color w:val="000000"/>
              </w:rPr>
              <w:t xml:space="preserve"> terreno</w:t>
            </w:r>
          </w:p>
        </w:tc>
        <w:tc>
          <w:tcPr>
            <w:tcW w:w="4110" w:type="dxa"/>
            <w:shd w:val="clear" w:color="auto" w:fill="auto"/>
            <w:vAlign w:val="bottom"/>
          </w:tcPr>
          <w:p w:rsidR="00372234" w:rsidRPr="00D77431" w:rsidRDefault="00372234" w:rsidP="00D77431">
            <w:pPr>
              <w:rPr>
                <w:color w:val="000000"/>
              </w:rPr>
            </w:pPr>
            <w:r w:rsidRPr="00D77431">
              <w:rPr>
                <w:color w:val="000000"/>
              </w:rPr>
              <w:t>3.1 Livellatura manuale</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r w:rsidRPr="00D77431">
              <w:t>QPR-AGR-05</w:t>
            </w:r>
          </w:p>
        </w:tc>
        <w:tc>
          <w:tcPr>
            <w:tcW w:w="3685" w:type="dxa"/>
            <w:vAlign w:val="bottom"/>
          </w:tcPr>
          <w:p w:rsidR="00372234" w:rsidRPr="00D77431" w:rsidRDefault="00372234" w:rsidP="00372234">
            <w:pPr>
              <w:rPr>
                <w:color w:val="000000"/>
              </w:rPr>
            </w:pPr>
            <w:r>
              <w:rPr>
                <w:rFonts w:asciiTheme="minorHAnsi" w:hAnsiTheme="minorHAnsi" w:cstheme="minorHAnsi"/>
                <w:color w:val="000000"/>
              </w:rPr>
              <w:t>1 Preparazione prodotto</w:t>
            </w:r>
          </w:p>
        </w:tc>
        <w:tc>
          <w:tcPr>
            <w:tcW w:w="4110" w:type="dxa"/>
            <w:shd w:val="clear" w:color="auto" w:fill="auto"/>
            <w:vAlign w:val="bottom"/>
          </w:tcPr>
          <w:p w:rsidR="00372234" w:rsidRPr="00D77431" w:rsidRDefault="00372234" w:rsidP="00D77431">
            <w:pPr>
              <w:rPr>
                <w:color w:val="000000"/>
              </w:rPr>
            </w:pPr>
            <w:r w:rsidRPr="00D77431">
              <w:rPr>
                <w:color w:val="000000"/>
              </w:rPr>
              <w:t>1.2 Calcolo quantitativi</w:t>
            </w:r>
          </w:p>
        </w:tc>
        <w:tc>
          <w:tcPr>
            <w:tcW w:w="641" w:type="dxa"/>
            <w:tcMar>
              <w:left w:w="57" w:type="dxa"/>
              <w:right w:w="57" w:type="dxa"/>
            </w:tcMar>
            <w:vAlign w:val="bottom"/>
          </w:tcPr>
          <w:p w:rsidR="00372234" w:rsidRPr="00D77431" w:rsidRDefault="00372234" w:rsidP="00D77431">
            <w:pPr>
              <w:jc w:val="center"/>
              <w:rPr>
                <w:color w:val="000000"/>
              </w:rPr>
            </w:pPr>
            <w:r w:rsidRPr="00D77431">
              <w:rPr>
                <w:color w:val="000000"/>
              </w:rPr>
              <w:t>1</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p>
        </w:tc>
        <w:tc>
          <w:tcPr>
            <w:tcW w:w="3685" w:type="dxa"/>
            <w:vAlign w:val="bottom"/>
          </w:tcPr>
          <w:p w:rsidR="00372234" w:rsidRPr="00D77431" w:rsidRDefault="00372234" w:rsidP="00372234">
            <w:pPr>
              <w:rPr>
                <w:color w:val="000000"/>
              </w:rPr>
            </w:pPr>
            <w:r>
              <w:rPr>
                <w:rFonts w:asciiTheme="minorHAnsi" w:hAnsiTheme="minorHAnsi" w:cstheme="minorHAnsi"/>
                <w:color w:val="000000"/>
              </w:rPr>
              <w:t>3 Distribuzione prodotto</w:t>
            </w:r>
          </w:p>
        </w:tc>
        <w:tc>
          <w:tcPr>
            <w:tcW w:w="4110" w:type="dxa"/>
            <w:shd w:val="clear" w:color="auto" w:fill="auto"/>
            <w:vAlign w:val="bottom"/>
          </w:tcPr>
          <w:p w:rsidR="00372234" w:rsidRPr="00D77431" w:rsidRDefault="00372234" w:rsidP="00D77431">
            <w:pPr>
              <w:rPr>
                <w:color w:val="000000"/>
              </w:rPr>
            </w:pPr>
            <w:r w:rsidRPr="00D77431">
              <w:rPr>
                <w:color w:val="000000"/>
              </w:rPr>
              <w:t>3.1 Distribuzione manuale</w:t>
            </w:r>
          </w:p>
        </w:tc>
        <w:tc>
          <w:tcPr>
            <w:tcW w:w="641" w:type="dxa"/>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r w:rsidR="00372234" w:rsidRPr="00D77431" w:rsidTr="00372234">
        <w:trPr>
          <w:trHeight w:val="340"/>
        </w:trPr>
        <w:tc>
          <w:tcPr>
            <w:tcW w:w="1417" w:type="dxa"/>
            <w:shd w:val="clear" w:color="auto" w:fill="auto"/>
            <w:vAlign w:val="bottom"/>
          </w:tcPr>
          <w:p w:rsidR="00372234" w:rsidRPr="00D77431" w:rsidRDefault="00372234" w:rsidP="00D77431">
            <w:pPr>
              <w:pStyle w:val="DOC-TabellaGrassetto"/>
              <w:jc w:val="left"/>
            </w:pPr>
            <w:r w:rsidRPr="00D77431">
              <w:t>QPR-AGR-11</w:t>
            </w:r>
          </w:p>
        </w:tc>
        <w:tc>
          <w:tcPr>
            <w:tcW w:w="3685" w:type="dxa"/>
            <w:vAlign w:val="bottom"/>
          </w:tcPr>
          <w:p w:rsidR="00372234" w:rsidRPr="00D77431" w:rsidRDefault="00372234" w:rsidP="00372234">
            <w:pPr>
              <w:rPr>
                <w:color w:val="000000"/>
              </w:rPr>
            </w:pPr>
            <w:r>
              <w:rPr>
                <w:color w:val="000000"/>
              </w:rPr>
              <w:t>1 Pianificazione del lavoro</w:t>
            </w:r>
          </w:p>
        </w:tc>
        <w:tc>
          <w:tcPr>
            <w:tcW w:w="4110" w:type="dxa"/>
            <w:shd w:val="clear" w:color="auto" w:fill="auto"/>
            <w:vAlign w:val="bottom"/>
          </w:tcPr>
          <w:p w:rsidR="00372234" w:rsidRPr="00D77431" w:rsidRDefault="00372234" w:rsidP="00D77431">
            <w:pPr>
              <w:rPr>
                <w:color w:val="000000"/>
              </w:rPr>
            </w:pPr>
            <w:r w:rsidRPr="00D77431">
              <w:rPr>
                <w:color w:val="000000"/>
              </w:rPr>
              <w:t>1.1 Identificazione aree d'intervento</w:t>
            </w:r>
          </w:p>
        </w:tc>
        <w:tc>
          <w:tcPr>
            <w:tcW w:w="641" w:type="dxa"/>
            <w:tcMar>
              <w:left w:w="57" w:type="dxa"/>
              <w:right w:w="57" w:type="dxa"/>
            </w:tcMar>
            <w:vAlign w:val="bottom"/>
          </w:tcPr>
          <w:p w:rsidR="00372234" w:rsidRPr="00D77431" w:rsidRDefault="00372234" w:rsidP="00D77431">
            <w:pPr>
              <w:jc w:val="center"/>
              <w:rPr>
                <w:color w:val="000000"/>
              </w:rPr>
            </w:pPr>
            <w:r w:rsidRPr="00D77431">
              <w:rPr>
                <w:color w:val="000000"/>
              </w:rPr>
              <w:t>1</w:t>
            </w:r>
          </w:p>
        </w:tc>
      </w:tr>
      <w:tr w:rsidR="00372234" w:rsidRPr="00D77431" w:rsidTr="00372234">
        <w:trPr>
          <w:trHeight w:val="340"/>
        </w:trPr>
        <w:tc>
          <w:tcPr>
            <w:tcW w:w="1417" w:type="dxa"/>
            <w:tcBorders>
              <w:bottom w:val="single" w:sz="4" w:space="0" w:color="auto"/>
            </w:tcBorders>
            <w:shd w:val="clear" w:color="auto" w:fill="auto"/>
            <w:vAlign w:val="bottom"/>
          </w:tcPr>
          <w:p w:rsidR="00372234" w:rsidRPr="00D77431" w:rsidRDefault="00372234" w:rsidP="00D77431">
            <w:pPr>
              <w:pStyle w:val="DOC-TabellaGrassetto"/>
              <w:jc w:val="left"/>
            </w:pPr>
          </w:p>
        </w:tc>
        <w:tc>
          <w:tcPr>
            <w:tcW w:w="3685" w:type="dxa"/>
            <w:tcBorders>
              <w:bottom w:val="single" w:sz="4" w:space="0" w:color="auto"/>
            </w:tcBorders>
            <w:vAlign w:val="bottom"/>
          </w:tcPr>
          <w:p w:rsidR="00372234" w:rsidRDefault="008917F1" w:rsidP="00FC5D17">
            <w:pPr>
              <w:rPr>
                <w:color w:val="000000"/>
              </w:rPr>
            </w:pPr>
            <w:r>
              <w:rPr>
                <w:color w:val="000000"/>
              </w:rPr>
              <w:t xml:space="preserve">2 </w:t>
            </w:r>
            <w:r w:rsidR="00FC5D17" w:rsidRPr="00EA647D">
              <w:rPr>
                <w:color w:val="000000"/>
              </w:rPr>
              <w:t>Semina e trapianto</w:t>
            </w:r>
          </w:p>
          <w:p w:rsidR="003357D2" w:rsidRPr="00D77431" w:rsidRDefault="003357D2" w:rsidP="00FC5D17">
            <w:pPr>
              <w:rPr>
                <w:color w:val="000000"/>
              </w:rPr>
            </w:pPr>
          </w:p>
        </w:tc>
        <w:tc>
          <w:tcPr>
            <w:tcW w:w="4110" w:type="dxa"/>
            <w:tcBorders>
              <w:bottom w:val="single" w:sz="4" w:space="0" w:color="auto"/>
            </w:tcBorders>
            <w:shd w:val="clear" w:color="auto" w:fill="auto"/>
            <w:vAlign w:val="bottom"/>
          </w:tcPr>
          <w:p w:rsidR="00372234" w:rsidRPr="00D77431" w:rsidRDefault="00372234" w:rsidP="00D77431">
            <w:pPr>
              <w:rPr>
                <w:color w:val="000000"/>
              </w:rPr>
            </w:pPr>
            <w:r w:rsidRPr="00D77431">
              <w:rPr>
                <w:color w:val="000000"/>
              </w:rPr>
              <w:t>2.1 Semina tappeto erboso e posa piante o</w:t>
            </w:r>
            <w:r w:rsidRPr="00D77431">
              <w:rPr>
                <w:color w:val="000000"/>
              </w:rPr>
              <w:t>r</w:t>
            </w:r>
            <w:r w:rsidRPr="00D77431">
              <w:rPr>
                <w:color w:val="000000"/>
              </w:rPr>
              <w:t>namentali</w:t>
            </w:r>
          </w:p>
        </w:tc>
        <w:tc>
          <w:tcPr>
            <w:tcW w:w="641" w:type="dxa"/>
            <w:tcBorders>
              <w:bottom w:val="single" w:sz="4" w:space="0" w:color="auto"/>
            </w:tcBorders>
            <w:tcMar>
              <w:left w:w="57" w:type="dxa"/>
              <w:right w:w="57" w:type="dxa"/>
            </w:tcMar>
            <w:vAlign w:val="bottom"/>
          </w:tcPr>
          <w:p w:rsidR="00372234" w:rsidRPr="00D77431" w:rsidRDefault="00372234" w:rsidP="00D77431">
            <w:pPr>
              <w:jc w:val="center"/>
              <w:rPr>
                <w:color w:val="000000"/>
              </w:rPr>
            </w:pPr>
            <w:r>
              <w:rPr>
                <w:color w:val="000000"/>
              </w:rPr>
              <w:t>1-</w:t>
            </w:r>
            <w:r w:rsidRPr="00D77431">
              <w:rPr>
                <w:color w:val="000000"/>
              </w:rPr>
              <w:t>4*</w:t>
            </w:r>
          </w:p>
        </w:tc>
      </w:tr>
    </w:tbl>
    <w:p w:rsidR="005C1E08" w:rsidRDefault="005C1E08" w:rsidP="005C1E08">
      <w:pPr>
        <w:pStyle w:val="DOC-ELenco"/>
        <w:ind w:left="180" w:hanging="180"/>
      </w:pPr>
      <w:r w:rsidRPr="0024611B">
        <w:t>*</w:t>
      </w:r>
      <w:r>
        <w:tab/>
        <w:t>Le ST</w:t>
      </w:r>
      <w:r w:rsidRPr="0024611B">
        <w:t xml:space="preserve"> indicate vengono inserite, pur essendo di codice diverso da 1, data la loro significatività per il profilo consid</w:t>
      </w:r>
      <w:r w:rsidRPr="0024611B">
        <w:t>e</w:t>
      </w:r>
      <w:r w:rsidRPr="0024611B">
        <w:t xml:space="preserve">rato. </w:t>
      </w:r>
      <w:r w:rsidRPr="0024611B">
        <w:rPr>
          <w:lang w:eastAsia="it-IT"/>
        </w:rPr>
        <w:t>Qualora le condizioni climatiche o stagionali rendessero impossibile l'organizzazione delle prove pratiche utili</w:t>
      </w:r>
      <w:r w:rsidRPr="0024611B">
        <w:rPr>
          <w:lang w:eastAsia="it-IT"/>
        </w:rPr>
        <w:t>z</w:t>
      </w:r>
      <w:r w:rsidRPr="0024611B">
        <w:rPr>
          <w:lang w:eastAsia="it-IT"/>
        </w:rPr>
        <w:t xml:space="preserve">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376017" w:rsidRDefault="00376017" w:rsidP="00F44CA2">
      <w:pPr>
        <w:pStyle w:val="LG-Titoletto"/>
        <w:spacing w:before="18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76017" w:rsidTr="00090A42">
        <w:trPr>
          <w:trHeight w:val="397"/>
        </w:trPr>
        <w:tc>
          <w:tcPr>
            <w:tcW w:w="6487" w:type="dxa"/>
            <w:tcBorders>
              <w:bottom w:val="single" w:sz="4" w:space="0" w:color="auto"/>
            </w:tcBorders>
            <w:vAlign w:val="bottom"/>
          </w:tcPr>
          <w:p w:rsidR="00376017" w:rsidRDefault="0037601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376017" w:rsidRDefault="005C1E08" w:rsidP="00090A42">
            <w:pPr>
              <w:pStyle w:val="DOC-TestoBase"/>
              <w:jc w:val="left"/>
            </w:pPr>
            <w:r>
              <w:t>4</w:t>
            </w:r>
          </w:p>
        </w:tc>
      </w:tr>
      <w:tr w:rsidR="00376017" w:rsidTr="00090A42">
        <w:trPr>
          <w:trHeight w:val="397"/>
        </w:trPr>
        <w:tc>
          <w:tcPr>
            <w:tcW w:w="6487" w:type="dxa"/>
            <w:tcBorders>
              <w:top w:val="single" w:sz="4" w:space="0" w:color="auto"/>
              <w:bottom w:val="single" w:sz="4" w:space="0" w:color="auto"/>
            </w:tcBorders>
            <w:vAlign w:val="bottom"/>
          </w:tcPr>
          <w:p w:rsidR="00376017" w:rsidRDefault="0037601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76017" w:rsidRDefault="005C1E08" w:rsidP="00090A42">
            <w:pPr>
              <w:pStyle w:val="DOC-TestoBase"/>
              <w:jc w:val="left"/>
            </w:pPr>
            <w:r>
              <w:t>4</w:t>
            </w:r>
          </w:p>
        </w:tc>
      </w:tr>
      <w:tr w:rsidR="00376017" w:rsidTr="00090A42">
        <w:trPr>
          <w:trHeight w:val="397"/>
        </w:trPr>
        <w:tc>
          <w:tcPr>
            <w:tcW w:w="6487" w:type="dxa"/>
            <w:tcBorders>
              <w:top w:val="single" w:sz="4" w:space="0" w:color="auto"/>
            </w:tcBorders>
            <w:vAlign w:val="bottom"/>
          </w:tcPr>
          <w:p w:rsidR="00376017" w:rsidRDefault="00376017" w:rsidP="00090A42">
            <w:pPr>
              <w:pStyle w:val="DOC-TestoBase"/>
              <w:jc w:val="left"/>
            </w:pPr>
            <w:r>
              <w:t>Modalità organizzative consigliate per la prova d'esame</w:t>
            </w:r>
          </w:p>
        </w:tc>
        <w:tc>
          <w:tcPr>
            <w:tcW w:w="3292" w:type="dxa"/>
            <w:tcBorders>
              <w:top w:val="single" w:sz="4" w:space="0" w:color="auto"/>
            </w:tcBorders>
            <w:vAlign w:val="bottom"/>
          </w:tcPr>
          <w:p w:rsidR="00376017" w:rsidRDefault="005C1E08" w:rsidP="00090A42">
            <w:pPr>
              <w:pStyle w:val="DOC-TestoBase"/>
              <w:jc w:val="left"/>
            </w:pPr>
            <w:r w:rsidRPr="005C1E08">
              <w:t>Prova a rotazione</w:t>
            </w:r>
          </w:p>
        </w:tc>
      </w:tr>
    </w:tbl>
    <w:p w:rsidR="00C86471" w:rsidRDefault="00C86471">
      <w:pPr>
        <w:rPr>
          <w:rFonts w:eastAsiaTheme="minorHAnsi" w:cstheme="minorBidi"/>
          <w:b/>
          <w:caps/>
          <w:color w:val="0070C0"/>
          <w:sz w:val="28"/>
          <w:szCs w:val="22"/>
        </w:rPr>
      </w:pPr>
      <w:r>
        <w:br w:type="page"/>
      </w:r>
    </w:p>
    <w:p w:rsidR="00376017" w:rsidRPr="00B43554" w:rsidRDefault="00376017" w:rsidP="00376017">
      <w:pPr>
        <w:pStyle w:val="LG-Sezione"/>
      </w:pPr>
      <w:r w:rsidRPr="00B43554">
        <w:lastRenderedPageBreak/>
        <w:t>Profilo professionale</w:t>
      </w:r>
    </w:p>
    <w:p w:rsidR="00376017" w:rsidRPr="00493351" w:rsidRDefault="00376017" w:rsidP="00376017">
      <w:pPr>
        <w:pStyle w:val="LG-CodiceProfilo"/>
      </w:pPr>
      <w:r w:rsidRPr="00493351">
        <w:t>PROF-AGR-0</w:t>
      </w:r>
      <w:r>
        <w:t>4</w:t>
      </w:r>
    </w:p>
    <w:p w:rsidR="00376017" w:rsidRPr="00493351" w:rsidRDefault="00376017" w:rsidP="00376017">
      <w:pPr>
        <w:pStyle w:val="LG-TitoloProfilo"/>
      </w:pPr>
      <w:bookmarkStart w:id="17" w:name="_Toc473637349"/>
      <w:bookmarkStart w:id="18" w:name="_Toc508804025"/>
      <w:bookmarkStart w:id="19" w:name="_Toc41376170"/>
      <w:r w:rsidRPr="003A72A8">
        <w:t xml:space="preserve">Tecnico </w:t>
      </w:r>
      <w:bookmarkEnd w:id="17"/>
      <w:bookmarkEnd w:id="18"/>
      <w:r w:rsidR="00CF78B8">
        <w:t>delle produzioni vegetali</w:t>
      </w:r>
      <w:bookmarkEnd w:id="19"/>
    </w:p>
    <w:p w:rsidR="00376017" w:rsidRPr="00493351" w:rsidRDefault="00376017" w:rsidP="00376017">
      <w:pPr>
        <w:pStyle w:val="LG-Titoletto"/>
      </w:pPr>
      <w:r w:rsidRPr="00493351">
        <w:t>Descrizione sintetica del profilo</w:t>
      </w:r>
    </w:p>
    <w:p w:rsidR="00376017" w:rsidRDefault="00376017" w:rsidP="00376017">
      <w:pPr>
        <w:pStyle w:val="LG-TestoBase"/>
      </w:pPr>
      <w:r w:rsidRPr="00EA647D">
        <w:t xml:space="preserve">Il TECNICO </w:t>
      </w:r>
      <w:r w:rsidR="00057EA5" w:rsidRPr="00EA647D">
        <w:t>DELLE PRODUZIONI VEGETALI</w:t>
      </w:r>
      <w:r w:rsidRPr="00EA647D">
        <w:t xml:space="preserve"> attua</w:t>
      </w:r>
      <w:r w:rsidRPr="00A72A20">
        <w:t xml:space="preserve"> i processi gestionali, aziendali e produttivi attraverso l’individuazione delle risorse e delle possibilità di sviluppo dell’azienda a seconda del contesto territoriale/produttivo di riferimento, l’organizzazione operativa, l’implementazione di procedure di miglioramento continuo, con assunzione di responsabilità relative alla sorveglianza di attività esecutive svolte da altri. La formazione tecnica nell’utilizzo di metodologie, strumenti e informazioni specializzate, rispetto alla coltivazione (arborea, e/o erbacea e/o ortofloricola) gli consente di svolgere attività relative alla gestione dell’azienda agricola con competenze funzionali alla scelta degli indirizzi produttivi, degli investimenti, delle filiere di commercializzazione, ecc., di supporto alla programmazione, organizzazione/sorveglianza delle fasi di lavoro e di valutazione del processo/prodotto.</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76017" w:rsidRPr="00493351" w:rsidTr="008917F1">
        <w:trPr>
          <w:trHeight w:val="340"/>
        </w:trPr>
        <w:tc>
          <w:tcPr>
            <w:tcW w:w="1388"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76017" w:rsidRPr="003179E1" w:rsidRDefault="0037601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EQF</w:t>
            </w:r>
          </w:p>
        </w:tc>
        <w:tc>
          <w:tcPr>
            <w:tcW w:w="1701" w:type="dxa"/>
            <w:tcBorders>
              <w:top w:val="nil"/>
              <w:left w:val="nil"/>
              <w:bottom w:val="single" w:sz="4" w:space="0" w:color="auto"/>
              <w:right w:val="nil"/>
            </w:tcBorders>
            <w:vAlign w:val="center"/>
          </w:tcPr>
          <w:p w:rsidR="00376017" w:rsidRPr="003179E1" w:rsidRDefault="00376017" w:rsidP="00090A42">
            <w:pPr>
              <w:pStyle w:val="DOC-TabellaIntestazioni"/>
            </w:pPr>
            <w:r w:rsidRPr="003179E1">
              <w:t>Sviluppat</w:t>
            </w:r>
            <w:r>
              <w:t>o</w:t>
            </w:r>
            <w:r w:rsidRPr="003179E1">
              <w:t xml:space="preserve"> in modo:</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376017" w:rsidRPr="003A72A8" w:rsidRDefault="00376017" w:rsidP="0052532C">
            <w:pPr>
              <w:pStyle w:val="DOC-TabellaGrassetto"/>
            </w:pPr>
            <w:r w:rsidRPr="003A72A8">
              <w:t>QPR-AGR-0</w:t>
            </w:r>
            <w:r w:rsidR="0052532C" w:rsidRPr="003A72A8">
              <w:t>1</w:t>
            </w:r>
          </w:p>
        </w:tc>
        <w:tc>
          <w:tcPr>
            <w:tcW w:w="5953" w:type="dxa"/>
            <w:tcBorders>
              <w:top w:val="nil"/>
              <w:left w:val="nil"/>
              <w:bottom w:val="nil"/>
              <w:right w:val="nil"/>
            </w:tcBorders>
            <w:shd w:val="clear" w:color="auto" w:fill="auto"/>
            <w:vAlign w:val="center"/>
          </w:tcPr>
          <w:p w:rsidR="00376017" w:rsidRPr="003A72A8" w:rsidRDefault="0052532C" w:rsidP="00090A42">
            <w:pPr>
              <w:pStyle w:val="DOC-TabellaTesto"/>
            </w:pPr>
            <w:r w:rsidRPr="003A72A8">
              <w:t>Lavorazioni del terreno</w:t>
            </w:r>
          </w:p>
        </w:tc>
        <w:tc>
          <w:tcPr>
            <w:tcW w:w="567" w:type="dxa"/>
            <w:tcBorders>
              <w:top w:val="nil"/>
              <w:left w:val="nil"/>
              <w:bottom w:val="nil"/>
              <w:right w:val="nil"/>
            </w:tcBorders>
            <w:vAlign w:val="center"/>
          </w:tcPr>
          <w:p w:rsidR="00376017" w:rsidRPr="003A72A8" w:rsidRDefault="008655BF" w:rsidP="0052532C">
            <w:pPr>
              <w:pStyle w:val="DOC-TabellaTestoCx"/>
            </w:pPr>
            <w:r w:rsidRPr="003A72A8">
              <w:t>3</w:t>
            </w:r>
          </w:p>
        </w:tc>
        <w:tc>
          <w:tcPr>
            <w:tcW w:w="1701" w:type="dxa"/>
            <w:tcBorders>
              <w:top w:val="nil"/>
              <w:left w:val="nil"/>
              <w:bottom w:val="nil"/>
              <w:right w:val="nil"/>
            </w:tcBorders>
            <w:vAlign w:val="center"/>
          </w:tcPr>
          <w:p w:rsidR="00376017" w:rsidRPr="00493351" w:rsidRDefault="008655BF" w:rsidP="0052532C">
            <w:pPr>
              <w:pStyle w:val="DOC-TabellaTestoCx"/>
            </w:pPr>
            <w:r w:rsidRPr="003A72A8">
              <w:t>Parziale</w:t>
            </w:r>
          </w:p>
        </w:tc>
      </w:tr>
      <w:tr w:rsidR="0052532C" w:rsidRPr="00493351" w:rsidTr="0052532C">
        <w:trPr>
          <w:trHeight w:val="373"/>
        </w:trPr>
        <w:tc>
          <w:tcPr>
            <w:tcW w:w="1388" w:type="dxa"/>
            <w:tcBorders>
              <w:top w:val="nil"/>
              <w:left w:val="nil"/>
              <w:bottom w:val="nil"/>
              <w:right w:val="nil"/>
            </w:tcBorders>
            <w:shd w:val="clear" w:color="auto" w:fill="auto"/>
            <w:vAlign w:val="center"/>
          </w:tcPr>
          <w:p w:rsidR="0052532C" w:rsidRPr="0052532C" w:rsidRDefault="0052532C" w:rsidP="0052532C">
            <w:pPr>
              <w:pStyle w:val="DOC-TabellaGrassetto"/>
            </w:pPr>
            <w:r>
              <w:t>QPR-AGR-03</w:t>
            </w:r>
          </w:p>
        </w:tc>
        <w:tc>
          <w:tcPr>
            <w:tcW w:w="5953" w:type="dxa"/>
            <w:tcBorders>
              <w:top w:val="nil"/>
              <w:left w:val="nil"/>
              <w:bottom w:val="nil"/>
              <w:right w:val="nil"/>
            </w:tcBorders>
            <w:shd w:val="clear" w:color="auto" w:fill="auto"/>
            <w:vAlign w:val="center"/>
          </w:tcPr>
          <w:p w:rsidR="0052532C" w:rsidRDefault="0052532C" w:rsidP="003357D2">
            <w:pPr>
              <w:pStyle w:val="DOC-TabellaTesto"/>
            </w:pPr>
            <w:r w:rsidRPr="00C8549A">
              <w:t>Impianto e moltiplicazione delle piante</w:t>
            </w:r>
          </w:p>
        </w:tc>
        <w:tc>
          <w:tcPr>
            <w:tcW w:w="567" w:type="dxa"/>
            <w:tcBorders>
              <w:top w:val="nil"/>
              <w:left w:val="nil"/>
              <w:bottom w:val="nil"/>
              <w:right w:val="nil"/>
            </w:tcBorders>
            <w:vAlign w:val="center"/>
          </w:tcPr>
          <w:p w:rsidR="0052532C" w:rsidRDefault="0052532C" w:rsidP="00090A42">
            <w:pPr>
              <w:pStyle w:val="DOC-TabellaTestoCx"/>
            </w:pPr>
            <w:r>
              <w:t>3</w:t>
            </w:r>
          </w:p>
        </w:tc>
        <w:tc>
          <w:tcPr>
            <w:tcW w:w="1701" w:type="dxa"/>
            <w:tcBorders>
              <w:top w:val="nil"/>
              <w:left w:val="nil"/>
              <w:bottom w:val="nil"/>
              <w:right w:val="nil"/>
            </w:tcBorders>
            <w:vAlign w:val="center"/>
          </w:tcPr>
          <w:p w:rsidR="0052532C" w:rsidRPr="0052532C" w:rsidRDefault="0052532C" w:rsidP="00090A42">
            <w:pPr>
              <w:pStyle w:val="DOC-TabellaTestoCx"/>
            </w:pPr>
            <w:r>
              <w:t>Esteso</w:t>
            </w:r>
          </w:p>
        </w:tc>
      </w:tr>
      <w:tr w:rsidR="00376017" w:rsidRPr="00493351" w:rsidTr="0052532C">
        <w:trPr>
          <w:trHeight w:val="373"/>
        </w:trPr>
        <w:tc>
          <w:tcPr>
            <w:tcW w:w="1388" w:type="dxa"/>
            <w:tcBorders>
              <w:top w:val="nil"/>
              <w:left w:val="nil"/>
              <w:bottom w:val="nil"/>
              <w:right w:val="nil"/>
            </w:tcBorders>
            <w:shd w:val="clear" w:color="auto" w:fill="auto"/>
            <w:vAlign w:val="center"/>
          </w:tcPr>
          <w:p w:rsidR="008655BF" w:rsidRDefault="008655BF" w:rsidP="0052532C">
            <w:pPr>
              <w:pStyle w:val="DOC-TabellaGrassetto"/>
            </w:pPr>
            <w:r w:rsidRPr="0052532C">
              <w:t>QPR-AGR-</w:t>
            </w:r>
            <w:r w:rsidR="0052532C">
              <w:t>04</w:t>
            </w:r>
          </w:p>
        </w:tc>
        <w:tc>
          <w:tcPr>
            <w:tcW w:w="5953" w:type="dxa"/>
            <w:tcBorders>
              <w:top w:val="nil"/>
              <w:left w:val="nil"/>
              <w:bottom w:val="nil"/>
              <w:right w:val="nil"/>
            </w:tcBorders>
            <w:shd w:val="clear" w:color="auto" w:fill="auto"/>
            <w:vAlign w:val="center"/>
          </w:tcPr>
          <w:p w:rsidR="008655BF" w:rsidRPr="00FA6C33" w:rsidRDefault="0052532C" w:rsidP="003357D2">
            <w:pPr>
              <w:pStyle w:val="DOC-TabellaTesto"/>
            </w:pPr>
            <w:r>
              <w:t>Effettuare l'irrigazione delle piante</w:t>
            </w:r>
          </w:p>
        </w:tc>
        <w:tc>
          <w:tcPr>
            <w:tcW w:w="567" w:type="dxa"/>
            <w:tcBorders>
              <w:top w:val="nil"/>
              <w:left w:val="nil"/>
              <w:bottom w:val="nil"/>
              <w:right w:val="nil"/>
            </w:tcBorders>
            <w:vAlign w:val="center"/>
          </w:tcPr>
          <w:p w:rsidR="008655BF" w:rsidRDefault="008655BF" w:rsidP="00090A42">
            <w:pPr>
              <w:pStyle w:val="DOC-TabellaTestoCx"/>
            </w:pPr>
            <w:r>
              <w:t>3</w:t>
            </w:r>
          </w:p>
        </w:tc>
        <w:tc>
          <w:tcPr>
            <w:tcW w:w="1701" w:type="dxa"/>
            <w:tcBorders>
              <w:top w:val="nil"/>
              <w:left w:val="nil"/>
              <w:bottom w:val="nil"/>
              <w:right w:val="nil"/>
            </w:tcBorders>
            <w:vAlign w:val="center"/>
          </w:tcPr>
          <w:p w:rsidR="008655BF" w:rsidRPr="00493351" w:rsidRDefault="008655BF" w:rsidP="00090A42">
            <w:pPr>
              <w:pStyle w:val="DOC-TabellaTestoCx"/>
            </w:pPr>
            <w:r w:rsidRPr="0052532C">
              <w:t>Parziale</w:t>
            </w:r>
          </w:p>
        </w:tc>
      </w:tr>
      <w:tr w:rsidR="00376017" w:rsidRPr="00493351" w:rsidTr="008917F1">
        <w:trPr>
          <w:trHeight w:val="340"/>
        </w:trPr>
        <w:tc>
          <w:tcPr>
            <w:tcW w:w="1388" w:type="dxa"/>
            <w:tcBorders>
              <w:top w:val="nil"/>
              <w:left w:val="nil"/>
              <w:bottom w:val="nil"/>
              <w:right w:val="nil"/>
            </w:tcBorders>
            <w:shd w:val="clear" w:color="auto" w:fill="auto"/>
            <w:vAlign w:val="center"/>
          </w:tcPr>
          <w:p w:rsidR="008655BF" w:rsidRPr="003A72A8" w:rsidRDefault="0052532C" w:rsidP="00090A42">
            <w:pPr>
              <w:pStyle w:val="DOC-TabellaGrassetto"/>
            </w:pPr>
            <w:r w:rsidRPr="003A72A8">
              <w:t>QPR-AGR-05</w:t>
            </w:r>
          </w:p>
        </w:tc>
        <w:tc>
          <w:tcPr>
            <w:tcW w:w="5953" w:type="dxa"/>
            <w:tcBorders>
              <w:top w:val="nil"/>
              <w:left w:val="nil"/>
              <w:bottom w:val="nil"/>
              <w:right w:val="nil"/>
            </w:tcBorders>
            <w:shd w:val="clear" w:color="auto" w:fill="auto"/>
            <w:vAlign w:val="center"/>
          </w:tcPr>
          <w:p w:rsidR="008655BF" w:rsidRPr="003A72A8" w:rsidRDefault="0052532C" w:rsidP="003357D2">
            <w:pPr>
              <w:pStyle w:val="DOC-TabellaTesto"/>
            </w:pPr>
            <w:r w:rsidRPr="003A72A8">
              <w:t>Distribuzione di prodotti fertilizzanti e fitosanitari</w:t>
            </w:r>
          </w:p>
        </w:tc>
        <w:tc>
          <w:tcPr>
            <w:tcW w:w="567" w:type="dxa"/>
            <w:tcBorders>
              <w:top w:val="nil"/>
              <w:left w:val="nil"/>
              <w:bottom w:val="nil"/>
              <w:right w:val="nil"/>
            </w:tcBorders>
            <w:vAlign w:val="center"/>
          </w:tcPr>
          <w:p w:rsidR="008655BF" w:rsidRPr="003A72A8" w:rsidRDefault="0052532C" w:rsidP="00090A42">
            <w:pPr>
              <w:pStyle w:val="DOC-TabellaTestoCx"/>
            </w:pPr>
            <w:r w:rsidRPr="003A72A8">
              <w:t>3</w:t>
            </w:r>
          </w:p>
        </w:tc>
        <w:tc>
          <w:tcPr>
            <w:tcW w:w="1701" w:type="dxa"/>
            <w:tcBorders>
              <w:top w:val="nil"/>
              <w:left w:val="nil"/>
              <w:bottom w:val="nil"/>
              <w:right w:val="nil"/>
            </w:tcBorders>
            <w:vAlign w:val="center"/>
          </w:tcPr>
          <w:p w:rsidR="008655BF" w:rsidRPr="00493351" w:rsidRDefault="0052532C" w:rsidP="00090A42">
            <w:pPr>
              <w:pStyle w:val="DOC-TabellaTestoCx"/>
            </w:pPr>
            <w:r w:rsidRPr="003A72A8">
              <w:t>Parziale</w:t>
            </w:r>
          </w:p>
        </w:tc>
      </w:tr>
      <w:tr w:rsidR="0052532C" w:rsidRPr="00493351" w:rsidTr="008917F1">
        <w:trPr>
          <w:trHeight w:val="340"/>
        </w:trPr>
        <w:tc>
          <w:tcPr>
            <w:tcW w:w="1388" w:type="dxa"/>
            <w:tcBorders>
              <w:top w:val="nil"/>
              <w:left w:val="nil"/>
              <w:bottom w:val="nil"/>
              <w:right w:val="nil"/>
            </w:tcBorders>
            <w:shd w:val="clear" w:color="auto" w:fill="auto"/>
            <w:vAlign w:val="center"/>
          </w:tcPr>
          <w:p w:rsidR="0052532C" w:rsidRPr="008655BF" w:rsidRDefault="0052532C" w:rsidP="0052532C">
            <w:pPr>
              <w:pStyle w:val="DOC-TabellaGrassetto"/>
              <w:rPr>
                <w:highlight w:val="magenta"/>
              </w:rPr>
            </w:pPr>
            <w:r>
              <w:t>QPR-AGR-06</w:t>
            </w:r>
          </w:p>
        </w:tc>
        <w:tc>
          <w:tcPr>
            <w:tcW w:w="5953" w:type="dxa"/>
            <w:tcBorders>
              <w:top w:val="nil"/>
              <w:left w:val="nil"/>
              <w:bottom w:val="nil"/>
              <w:right w:val="nil"/>
            </w:tcBorders>
            <w:shd w:val="clear" w:color="auto" w:fill="auto"/>
            <w:vAlign w:val="center"/>
          </w:tcPr>
          <w:p w:rsidR="0052532C" w:rsidRPr="008655BF" w:rsidRDefault="0052532C" w:rsidP="003357D2">
            <w:pPr>
              <w:pStyle w:val="DOC-TabellaTesto"/>
              <w:rPr>
                <w:highlight w:val="magenta"/>
              </w:rPr>
            </w:pPr>
            <w:r w:rsidRPr="00C8549A">
              <w:t>Esecuzione delle potature</w:t>
            </w:r>
          </w:p>
        </w:tc>
        <w:tc>
          <w:tcPr>
            <w:tcW w:w="567" w:type="dxa"/>
            <w:tcBorders>
              <w:top w:val="nil"/>
              <w:left w:val="nil"/>
              <w:bottom w:val="nil"/>
              <w:right w:val="nil"/>
            </w:tcBorders>
            <w:vAlign w:val="center"/>
          </w:tcPr>
          <w:p w:rsidR="0052532C" w:rsidRDefault="0052532C" w:rsidP="00090A42">
            <w:pPr>
              <w:pStyle w:val="DOC-TabellaTestoCx"/>
            </w:pPr>
            <w:r>
              <w:t>3</w:t>
            </w:r>
          </w:p>
        </w:tc>
        <w:tc>
          <w:tcPr>
            <w:tcW w:w="1701" w:type="dxa"/>
            <w:tcBorders>
              <w:top w:val="nil"/>
              <w:left w:val="nil"/>
              <w:bottom w:val="nil"/>
              <w:right w:val="nil"/>
            </w:tcBorders>
            <w:vAlign w:val="center"/>
          </w:tcPr>
          <w:p w:rsidR="0052532C" w:rsidRDefault="0052532C" w:rsidP="00090A42">
            <w:pPr>
              <w:pStyle w:val="DOC-TabellaTestoCx"/>
            </w:pPr>
            <w:r>
              <w:t>Esteso</w:t>
            </w:r>
          </w:p>
        </w:tc>
      </w:tr>
      <w:tr w:rsidR="0052532C" w:rsidRPr="00493351" w:rsidTr="008917F1">
        <w:trPr>
          <w:trHeight w:val="340"/>
        </w:trPr>
        <w:tc>
          <w:tcPr>
            <w:tcW w:w="1388" w:type="dxa"/>
            <w:tcBorders>
              <w:top w:val="nil"/>
              <w:left w:val="nil"/>
              <w:bottom w:val="nil"/>
              <w:right w:val="nil"/>
            </w:tcBorders>
            <w:shd w:val="clear" w:color="auto" w:fill="auto"/>
            <w:vAlign w:val="center"/>
          </w:tcPr>
          <w:p w:rsidR="0052532C" w:rsidRPr="003A72A8" w:rsidRDefault="0052532C" w:rsidP="00090A42">
            <w:pPr>
              <w:pStyle w:val="DOC-TabellaGrassetto"/>
            </w:pPr>
            <w:r w:rsidRPr="003A72A8">
              <w:t>QPR-AGR-08</w:t>
            </w:r>
          </w:p>
        </w:tc>
        <w:tc>
          <w:tcPr>
            <w:tcW w:w="5953" w:type="dxa"/>
            <w:tcBorders>
              <w:top w:val="nil"/>
              <w:left w:val="nil"/>
              <w:bottom w:val="nil"/>
              <w:right w:val="nil"/>
            </w:tcBorders>
            <w:shd w:val="clear" w:color="auto" w:fill="auto"/>
            <w:vAlign w:val="center"/>
          </w:tcPr>
          <w:p w:rsidR="0052532C" w:rsidRPr="003A72A8" w:rsidRDefault="0052532C" w:rsidP="003357D2">
            <w:pPr>
              <w:pStyle w:val="DOC-TabellaTesto"/>
            </w:pPr>
            <w:r w:rsidRPr="003A72A8">
              <w:t>Raccolta dei prodotti agricoli</w:t>
            </w:r>
          </w:p>
        </w:tc>
        <w:tc>
          <w:tcPr>
            <w:tcW w:w="567" w:type="dxa"/>
            <w:tcBorders>
              <w:top w:val="nil"/>
              <w:left w:val="nil"/>
              <w:bottom w:val="nil"/>
              <w:right w:val="nil"/>
            </w:tcBorders>
            <w:vAlign w:val="center"/>
          </w:tcPr>
          <w:p w:rsidR="0052532C" w:rsidRPr="003A72A8" w:rsidRDefault="0052532C" w:rsidP="00090A42">
            <w:pPr>
              <w:pStyle w:val="DOC-TabellaTestoCx"/>
            </w:pPr>
            <w:r w:rsidRPr="003A72A8">
              <w:t>3</w:t>
            </w:r>
          </w:p>
        </w:tc>
        <w:tc>
          <w:tcPr>
            <w:tcW w:w="1701" w:type="dxa"/>
            <w:tcBorders>
              <w:top w:val="nil"/>
              <w:left w:val="nil"/>
              <w:bottom w:val="nil"/>
              <w:right w:val="nil"/>
            </w:tcBorders>
            <w:vAlign w:val="center"/>
          </w:tcPr>
          <w:p w:rsidR="0052532C" w:rsidRDefault="0052532C" w:rsidP="00090A42">
            <w:pPr>
              <w:pStyle w:val="DOC-TabellaTestoCx"/>
            </w:pPr>
            <w:r w:rsidRPr="003A72A8">
              <w:t>Esteso</w:t>
            </w:r>
          </w:p>
        </w:tc>
      </w:tr>
      <w:tr w:rsidR="0052532C" w:rsidRPr="00493351" w:rsidTr="003A72A8">
        <w:trPr>
          <w:trHeight w:val="340"/>
        </w:trPr>
        <w:tc>
          <w:tcPr>
            <w:tcW w:w="1388" w:type="dxa"/>
            <w:tcBorders>
              <w:top w:val="nil"/>
              <w:left w:val="nil"/>
              <w:bottom w:val="nil"/>
              <w:right w:val="nil"/>
            </w:tcBorders>
            <w:shd w:val="clear" w:color="auto" w:fill="auto"/>
            <w:vAlign w:val="center"/>
          </w:tcPr>
          <w:p w:rsidR="0052532C" w:rsidRPr="008655BF" w:rsidRDefault="0052532C" w:rsidP="00090A42">
            <w:pPr>
              <w:pStyle w:val="DOC-TabellaGrassetto"/>
              <w:rPr>
                <w:highlight w:val="magenta"/>
              </w:rPr>
            </w:pPr>
            <w:r>
              <w:t>QPR-AGR-14</w:t>
            </w:r>
          </w:p>
        </w:tc>
        <w:tc>
          <w:tcPr>
            <w:tcW w:w="5953" w:type="dxa"/>
            <w:tcBorders>
              <w:top w:val="nil"/>
              <w:left w:val="nil"/>
              <w:bottom w:val="nil"/>
              <w:right w:val="nil"/>
            </w:tcBorders>
            <w:shd w:val="clear" w:color="auto" w:fill="auto"/>
            <w:vAlign w:val="center"/>
          </w:tcPr>
          <w:p w:rsidR="0052532C" w:rsidRPr="008655BF" w:rsidRDefault="0052532C" w:rsidP="003357D2">
            <w:pPr>
              <w:pStyle w:val="DOC-TabellaTesto"/>
              <w:rPr>
                <w:highlight w:val="magenta"/>
              </w:rPr>
            </w:pPr>
            <w:r w:rsidRPr="00650574">
              <w:t>Organizzazione dei processi produttivi</w:t>
            </w:r>
          </w:p>
        </w:tc>
        <w:tc>
          <w:tcPr>
            <w:tcW w:w="567" w:type="dxa"/>
            <w:tcBorders>
              <w:top w:val="nil"/>
              <w:left w:val="nil"/>
              <w:bottom w:val="nil"/>
              <w:right w:val="nil"/>
            </w:tcBorders>
            <w:vAlign w:val="center"/>
          </w:tcPr>
          <w:p w:rsidR="0052532C" w:rsidRDefault="0052532C" w:rsidP="00090A42">
            <w:pPr>
              <w:pStyle w:val="DOC-TabellaTestoCx"/>
            </w:pPr>
            <w:r>
              <w:t>4</w:t>
            </w:r>
          </w:p>
        </w:tc>
        <w:tc>
          <w:tcPr>
            <w:tcW w:w="1701" w:type="dxa"/>
            <w:tcBorders>
              <w:top w:val="nil"/>
              <w:left w:val="nil"/>
              <w:bottom w:val="nil"/>
              <w:right w:val="nil"/>
            </w:tcBorders>
            <w:vAlign w:val="center"/>
          </w:tcPr>
          <w:p w:rsidR="0052532C" w:rsidRDefault="0052532C" w:rsidP="00090A42">
            <w:pPr>
              <w:pStyle w:val="DOC-TabellaTestoCx"/>
            </w:pPr>
            <w:r>
              <w:t>Completo</w:t>
            </w:r>
          </w:p>
        </w:tc>
      </w:tr>
      <w:tr w:rsidR="00376017" w:rsidRPr="00493351" w:rsidTr="003A72A8">
        <w:trPr>
          <w:trHeight w:val="340"/>
        </w:trPr>
        <w:tc>
          <w:tcPr>
            <w:tcW w:w="1388" w:type="dxa"/>
            <w:tcBorders>
              <w:top w:val="nil"/>
              <w:left w:val="nil"/>
              <w:bottom w:val="single" w:sz="4" w:space="0" w:color="auto"/>
              <w:right w:val="nil"/>
            </w:tcBorders>
            <w:shd w:val="clear" w:color="auto" w:fill="auto"/>
            <w:vAlign w:val="center"/>
          </w:tcPr>
          <w:p w:rsidR="008655BF" w:rsidRPr="003A72A8" w:rsidRDefault="008655BF" w:rsidP="00090A42">
            <w:pPr>
              <w:pStyle w:val="DOC-TabellaGrassetto"/>
            </w:pPr>
            <w:r w:rsidRPr="003A72A8">
              <w:t>QPR-AGR-16</w:t>
            </w:r>
          </w:p>
        </w:tc>
        <w:tc>
          <w:tcPr>
            <w:tcW w:w="5953" w:type="dxa"/>
            <w:tcBorders>
              <w:top w:val="nil"/>
              <w:left w:val="nil"/>
              <w:bottom w:val="single" w:sz="4" w:space="0" w:color="auto"/>
              <w:right w:val="nil"/>
            </w:tcBorders>
            <w:shd w:val="clear" w:color="auto" w:fill="auto"/>
            <w:vAlign w:val="center"/>
          </w:tcPr>
          <w:p w:rsidR="008655BF" w:rsidRPr="003A72A8" w:rsidRDefault="008655BF" w:rsidP="003357D2">
            <w:pPr>
              <w:pStyle w:val="DOC-TabellaTesto"/>
            </w:pPr>
            <w:r w:rsidRPr="003A72A8">
              <w:t xml:space="preserve">Valorizzazione della produzione agricola </w:t>
            </w:r>
          </w:p>
        </w:tc>
        <w:tc>
          <w:tcPr>
            <w:tcW w:w="567" w:type="dxa"/>
            <w:tcBorders>
              <w:top w:val="nil"/>
              <w:left w:val="nil"/>
              <w:bottom w:val="single" w:sz="4" w:space="0" w:color="auto"/>
              <w:right w:val="nil"/>
            </w:tcBorders>
            <w:vAlign w:val="center"/>
          </w:tcPr>
          <w:p w:rsidR="008655BF" w:rsidRPr="003A72A8" w:rsidRDefault="008655BF" w:rsidP="00090A42">
            <w:pPr>
              <w:pStyle w:val="DOC-TabellaTestoCx"/>
            </w:pPr>
            <w:r w:rsidRPr="003A72A8">
              <w:t>4</w:t>
            </w:r>
          </w:p>
        </w:tc>
        <w:tc>
          <w:tcPr>
            <w:tcW w:w="1701" w:type="dxa"/>
            <w:tcBorders>
              <w:top w:val="nil"/>
              <w:left w:val="nil"/>
              <w:bottom w:val="single" w:sz="4" w:space="0" w:color="auto"/>
              <w:right w:val="nil"/>
            </w:tcBorders>
            <w:vAlign w:val="center"/>
          </w:tcPr>
          <w:p w:rsidR="008655BF" w:rsidRPr="00493351" w:rsidRDefault="008655BF" w:rsidP="00090A42">
            <w:pPr>
              <w:pStyle w:val="DOC-TabellaTestoCx"/>
            </w:pPr>
            <w:r w:rsidRPr="003A72A8">
              <w:t>Parziale</w:t>
            </w:r>
          </w:p>
        </w:tc>
      </w:tr>
    </w:tbl>
    <w:p w:rsidR="00906BC7" w:rsidRDefault="00906BC7" w:rsidP="00906BC7">
      <w:pPr>
        <w:pStyle w:val="LG-Titoletto"/>
      </w:pPr>
      <w:r>
        <w:t xml:space="preserve">elenco delle situazioni tipo da considerare per l'organizzazione della prova pratica </w:t>
      </w:r>
    </w:p>
    <w:tbl>
      <w:tblPr>
        <w:tblW w:w="9751" w:type="dxa"/>
        <w:tblInd w:w="138" w:type="dxa"/>
        <w:tblLook w:val="04A0" w:firstRow="1" w:lastRow="0" w:firstColumn="1" w:lastColumn="0" w:noHBand="0" w:noVBand="1"/>
      </w:tblPr>
      <w:tblGrid>
        <w:gridCol w:w="1530"/>
        <w:gridCol w:w="3572"/>
        <w:gridCol w:w="3940"/>
        <w:gridCol w:w="709"/>
      </w:tblGrid>
      <w:tr w:rsidR="008917F1" w:rsidRPr="008917F1" w:rsidTr="00013B0D">
        <w:trPr>
          <w:trHeight w:val="340"/>
        </w:trPr>
        <w:tc>
          <w:tcPr>
            <w:tcW w:w="1530" w:type="dxa"/>
            <w:tcBorders>
              <w:bottom w:val="single" w:sz="4" w:space="0" w:color="auto"/>
            </w:tcBorders>
            <w:shd w:val="clear" w:color="auto" w:fill="auto"/>
            <w:vAlign w:val="bottom"/>
          </w:tcPr>
          <w:p w:rsidR="008917F1" w:rsidRPr="003179E1" w:rsidRDefault="008917F1" w:rsidP="008917F1">
            <w:pPr>
              <w:pStyle w:val="DOC-TabellaIntestazioni"/>
              <w:jc w:val="left"/>
            </w:pPr>
            <w:r w:rsidRPr="003179E1">
              <w:t>Codice</w:t>
            </w:r>
            <w:r>
              <w:t xml:space="preserve"> QPR</w:t>
            </w:r>
          </w:p>
        </w:tc>
        <w:tc>
          <w:tcPr>
            <w:tcW w:w="3572" w:type="dxa"/>
            <w:tcBorders>
              <w:bottom w:val="single" w:sz="4" w:space="0" w:color="auto"/>
            </w:tcBorders>
            <w:vAlign w:val="bottom"/>
          </w:tcPr>
          <w:p w:rsidR="008917F1" w:rsidRDefault="008917F1" w:rsidP="008917F1">
            <w:pPr>
              <w:pStyle w:val="DOC-TabellaIntestazioni"/>
              <w:jc w:val="left"/>
              <w:rPr>
                <w:rFonts w:cs="Calibri"/>
              </w:rPr>
            </w:pPr>
            <w:r>
              <w:t>Codice e titolo della dimensione</w:t>
            </w:r>
          </w:p>
        </w:tc>
        <w:tc>
          <w:tcPr>
            <w:tcW w:w="3940" w:type="dxa"/>
            <w:tcBorders>
              <w:bottom w:val="single" w:sz="4" w:space="0" w:color="auto"/>
            </w:tcBorders>
            <w:shd w:val="clear" w:color="auto" w:fill="auto"/>
            <w:vAlign w:val="bottom"/>
          </w:tcPr>
          <w:p w:rsidR="008917F1" w:rsidRDefault="008917F1" w:rsidP="008917F1">
            <w:pPr>
              <w:pStyle w:val="DOC-TabellaIntestazioni"/>
              <w:jc w:val="left"/>
              <w:rPr>
                <w:rFonts w:cs="Calibri"/>
              </w:rPr>
            </w:pPr>
            <w:r>
              <w:t>Codice e titolo della situazione tipo</w:t>
            </w:r>
          </w:p>
        </w:tc>
        <w:tc>
          <w:tcPr>
            <w:tcW w:w="709" w:type="dxa"/>
            <w:tcBorders>
              <w:bottom w:val="single" w:sz="4" w:space="0" w:color="auto"/>
            </w:tcBorders>
            <w:tcMar>
              <w:left w:w="30" w:type="dxa"/>
              <w:right w:w="30" w:type="dxa"/>
            </w:tcMar>
            <w:vAlign w:val="bottom"/>
          </w:tcPr>
          <w:p w:rsidR="008917F1" w:rsidRPr="003179E1" w:rsidRDefault="008917F1" w:rsidP="005519DA">
            <w:pPr>
              <w:pStyle w:val="DOC-TabellaIntestazioni"/>
            </w:pPr>
            <w:r>
              <w:t>Tipo ST</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r w:rsidRPr="008917F1">
              <w:t>QPR-AGR-04</w:t>
            </w:r>
          </w:p>
        </w:tc>
        <w:tc>
          <w:tcPr>
            <w:tcW w:w="3572" w:type="dxa"/>
            <w:vAlign w:val="bottom"/>
          </w:tcPr>
          <w:p w:rsidR="008917F1" w:rsidRPr="008917F1" w:rsidRDefault="008917F1" w:rsidP="008917F1">
            <w:pPr>
              <w:rPr>
                <w:color w:val="000000"/>
              </w:rPr>
            </w:pPr>
            <w:r>
              <w:rPr>
                <w:color w:val="000000"/>
              </w:rPr>
              <w:t xml:space="preserve">2 Irrigazione per aspersione </w:t>
            </w:r>
            <w:proofErr w:type="spellStart"/>
            <w:r>
              <w:rPr>
                <w:color w:val="000000"/>
              </w:rPr>
              <w:t>soprachioma</w:t>
            </w:r>
            <w:proofErr w:type="spellEnd"/>
          </w:p>
        </w:tc>
        <w:tc>
          <w:tcPr>
            <w:tcW w:w="3940" w:type="dxa"/>
            <w:shd w:val="clear" w:color="auto" w:fill="auto"/>
            <w:vAlign w:val="bottom"/>
          </w:tcPr>
          <w:p w:rsidR="008917F1" w:rsidRPr="008917F1" w:rsidRDefault="008917F1" w:rsidP="008917F1">
            <w:pPr>
              <w:rPr>
                <w:color w:val="000000"/>
              </w:rPr>
            </w:pPr>
            <w:r w:rsidRPr="008917F1">
              <w:rPr>
                <w:color w:val="000000"/>
              </w:rPr>
              <w:t>2.1 Posizionamento tubazioni</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p>
        </w:tc>
        <w:tc>
          <w:tcPr>
            <w:tcW w:w="3572" w:type="dxa"/>
            <w:vAlign w:val="bottom"/>
          </w:tcPr>
          <w:p w:rsidR="008917F1" w:rsidRPr="008917F1" w:rsidRDefault="008917F1" w:rsidP="008917F1">
            <w:pPr>
              <w:rPr>
                <w:color w:val="000000"/>
              </w:rPr>
            </w:pPr>
          </w:p>
        </w:tc>
        <w:tc>
          <w:tcPr>
            <w:tcW w:w="3940" w:type="dxa"/>
            <w:shd w:val="clear" w:color="auto" w:fill="auto"/>
            <w:vAlign w:val="bottom"/>
          </w:tcPr>
          <w:p w:rsidR="008917F1" w:rsidRPr="008917F1" w:rsidRDefault="008917F1" w:rsidP="008917F1">
            <w:pPr>
              <w:rPr>
                <w:color w:val="000000"/>
              </w:rPr>
            </w:pPr>
            <w:r w:rsidRPr="008917F1">
              <w:rPr>
                <w:color w:val="000000"/>
              </w:rPr>
              <w:t>2.2 Collegare gli irrigatori</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p>
        </w:tc>
        <w:tc>
          <w:tcPr>
            <w:tcW w:w="3572" w:type="dxa"/>
            <w:vAlign w:val="bottom"/>
          </w:tcPr>
          <w:p w:rsidR="008917F1" w:rsidRPr="008917F1" w:rsidRDefault="008917F1" w:rsidP="008917F1">
            <w:pPr>
              <w:rPr>
                <w:color w:val="000000"/>
              </w:rPr>
            </w:pPr>
          </w:p>
        </w:tc>
        <w:tc>
          <w:tcPr>
            <w:tcW w:w="3940" w:type="dxa"/>
            <w:shd w:val="clear" w:color="auto" w:fill="auto"/>
            <w:vAlign w:val="bottom"/>
          </w:tcPr>
          <w:p w:rsidR="008917F1" w:rsidRPr="008917F1" w:rsidRDefault="008917F1" w:rsidP="008917F1">
            <w:pPr>
              <w:rPr>
                <w:color w:val="000000"/>
              </w:rPr>
            </w:pPr>
            <w:r w:rsidRPr="008917F1">
              <w:rPr>
                <w:color w:val="000000"/>
              </w:rPr>
              <w:t>2.3 Predisporre gli irrigatori</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r w:rsidRPr="008917F1">
              <w:t>QPR-AGR-06</w:t>
            </w:r>
          </w:p>
        </w:tc>
        <w:tc>
          <w:tcPr>
            <w:tcW w:w="3572" w:type="dxa"/>
            <w:vAlign w:val="bottom"/>
          </w:tcPr>
          <w:p w:rsidR="008917F1" w:rsidRPr="008917F1" w:rsidRDefault="008917F1" w:rsidP="008917F1">
            <w:pPr>
              <w:rPr>
                <w:color w:val="000000"/>
              </w:rPr>
            </w:pPr>
            <w:r>
              <w:rPr>
                <w:color w:val="000000"/>
              </w:rPr>
              <w:t>3 Piante da frutto</w:t>
            </w:r>
          </w:p>
        </w:tc>
        <w:tc>
          <w:tcPr>
            <w:tcW w:w="3940" w:type="dxa"/>
            <w:shd w:val="clear" w:color="auto" w:fill="auto"/>
            <w:vAlign w:val="bottom"/>
          </w:tcPr>
          <w:p w:rsidR="008917F1" w:rsidRPr="008917F1" w:rsidRDefault="008917F1" w:rsidP="008917F1">
            <w:pPr>
              <w:rPr>
                <w:color w:val="000000"/>
              </w:rPr>
            </w:pPr>
            <w:r w:rsidRPr="008917F1">
              <w:rPr>
                <w:color w:val="000000"/>
              </w:rPr>
              <w:t>3.3 Pomacee e drupacee</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2*</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r w:rsidRPr="008917F1">
              <w:t>QPR-AGR-14</w:t>
            </w:r>
          </w:p>
        </w:tc>
        <w:tc>
          <w:tcPr>
            <w:tcW w:w="3572" w:type="dxa"/>
            <w:vAlign w:val="bottom"/>
          </w:tcPr>
          <w:p w:rsidR="008917F1" w:rsidRPr="008917F1" w:rsidRDefault="008917F1" w:rsidP="008917F1">
            <w:pPr>
              <w:rPr>
                <w:color w:val="000000"/>
              </w:rPr>
            </w:pPr>
            <w:r>
              <w:rPr>
                <w:color w:val="000000"/>
              </w:rPr>
              <w:t>1 Effettuare l'analisi del contesto</w:t>
            </w:r>
          </w:p>
        </w:tc>
        <w:tc>
          <w:tcPr>
            <w:tcW w:w="3940" w:type="dxa"/>
            <w:shd w:val="clear" w:color="auto" w:fill="auto"/>
            <w:vAlign w:val="bottom"/>
          </w:tcPr>
          <w:p w:rsidR="008917F1" w:rsidRPr="008917F1" w:rsidRDefault="008917F1" w:rsidP="008917F1">
            <w:pPr>
              <w:rPr>
                <w:color w:val="000000"/>
              </w:rPr>
            </w:pPr>
            <w:r w:rsidRPr="008917F1">
              <w:rPr>
                <w:color w:val="000000"/>
              </w:rPr>
              <w:t>1.1 Analisi dei processi di produzione</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1</w:t>
            </w:r>
          </w:p>
        </w:tc>
      </w:tr>
      <w:tr w:rsidR="008917F1" w:rsidRPr="008917F1" w:rsidTr="00013B0D">
        <w:trPr>
          <w:trHeight w:val="340"/>
        </w:trPr>
        <w:tc>
          <w:tcPr>
            <w:tcW w:w="1530" w:type="dxa"/>
            <w:shd w:val="clear" w:color="auto" w:fill="auto"/>
            <w:vAlign w:val="bottom"/>
          </w:tcPr>
          <w:p w:rsidR="008917F1" w:rsidRPr="008917F1" w:rsidRDefault="008917F1" w:rsidP="008917F1">
            <w:pPr>
              <w:pStyle w:val="DOC-TabellaGrassetto"/>
              <w:jc w:val="left"/>
            </w:pPr>
          </w:p>
        </w:tc>
        <w:tc>
          <w:tcPr>
            <w:tcW w:w="3572" w:type="dxa"/>
            <w:vAlign w:val="bottom"/>
          </w:tcPr>
          <w:p w:rsidR="008917F1" w:rsidRPr="008917F1" w:rsidRDefault="0052532C" w:rsidP="008917F1">
            <w:pPr>
              <w:rPr>
                <w:color w:val="000000"/>
              </w:rPr>
            </w:pPr>
            <w:r>
              <w:rPr>
                <w:color w:val="000000"/>
              </w:rPr>
              <w:t>2 I</w:t>
            </w:r>
            <w:r w:rsidR="008917F1">
              <w:rPr>
                <w:color w:val="000000"/>
              </w:rPr>
              <w:t>mpostare il piano produttivo</w:t>
            </w:r>
          </w:p>
        </w:tc>
        <w:tc>
          <w:tcPr>
            <w:tcW w:w="3940" w:type="dxa"/>
            <w:shd w:val="clear" w:color="auto" w:fill="auto"/>
            <w:vAlign w:val="bottom"/>
          </w:tcPr>
          <w:p w:rsidR="008917F1" w:rsidRPr="008917F1" w:rsidRDefault="008917F1" w:rsidP="008917F1">
            <w:pPr>
              <w:rPr>
                <w:color w:val="000000"/>
              </w:rPr>
            </w:pPr>
            <w:r w:rsidRPr="008917F1">
              <w:rPr>
                <w:color w:val="000000"/>
              </w:rPr>
              <w:t>2.1 Piano produttivo in azienda a indirizzo colturale semplice</w:t>
            </w:r>
          </w:p>
        </w:tc>
        <w:tc>
          <w:tcPr>
            <w:tcW w:w="709" w:type="dxa"/>
            <w:tcMar>
              <w:left w:w="30" w:type="dxa"/>
              <w:right w:w="30" w:type="dxa"/>
            </w:tcMar>
            <w:vAlign w:val="bottom"/>
          </w:tcPr>
          <w:p w:rsidR="008917F1" w:rsidRPr="008917F1" w:rsidRDefault="008917F1" w:rsidP="008917F1">
            <w:pPr>
              <w:jc w:val="center"/>
              <w:rPr>
                <w:color w:val="000000"/>
              </w:rPr>
            </w:pPr>
            <w:r w:rsidRPr="008917F1">
              <w:rPr>
                <w:color w:val="000000"/>
              </w:rPr>
              <w:t>1</w:t>
            </w:r>
          </w:p>
        </w:tc>
      </w:tr>
      <w:tr w:rsidR="00013B0D" w:rsidRPr="008917F1" w:rsidTr="00013B0D">
        <w:trPr>
          <w:trHeight w:val="340"/>
        </w:trPr>
        <w:tc>
          <w:tcPr>
            <w:tcW w:w="1530" w:type="dxa"/>
            <w:shd w:val="clear" w:color="auto" w:fill="auto"/>
            <w:vAlign w:val="bottom"/>
          </w:tcPr>
          <w:p w:rsidR="00013B0D" w:rsidRPr="00A24BFF" w:rsidRDefault="00013B0D" w:rsidP="008917F1">
            <w:pPr>
              <w:pStyle w:val="DOC-TabellaGrassetto"/>
              <w:jc w:val="left"/>
              <w:rPr>
                <w:highlight w:val="magenta"/>
                <w:lang w:val="en-US"/>
              </w:rPr>
            </w:pPr>
          </w:p>
        </w:tc>
        <w:tc>
          <w:tcPr>
            <w:tcW w:w="3572" w:type="dxa"/>
            <w:vAlign w:val="bottom"/>
          </w:tcPr>
          <w:p w:rsidR="00013B0D" w:rsidRDefault="00013B0D" w:rsidP="008917F1">
            <w:pPr>
              <w:rPr>
                <w:color w:val="000000"/>
                <w:highlight w:val="magenta"/>
              </w:rPr>
            </w:pPr>
          </w:p>
        </w:tc>
        <w:tc>
          <w:tcPr>
            <w:tcW w:w="3940" w:type="dxa"/>
            <w:shd w:val="clear" w:color="auto" w:fill="auto"/>
            <w:vAlign w:val="bottom"/>
          </w:tcPr>
          <w:p w:rsidR="00013B0D" w:rsidRDefault="00013B0D" w:rsidP="008917F1">
            <w:pPr>
              <w:rPr>
                <w:color w:val="000000"/>
                <w:highlight w:val="magenta"/>
              </w:rPr>
            </w:pPr>
          </w:p>
        </w:tc>
        <w:tc>
          <w:tcPr>
            <w:tcW w:w="709" w:type="dxa"/>
            <w:tcMar>
              <w:left w:w="30" w:type="dxa"/>
              <w:right w:w="30" w:type="dxa"/>
            </w:tcMar>
            <w:vAlign w:val="bottom"/>
          </w:tcPr>
          <w:p w:rsidR="00013B0D" w:rsidRDefault="00013B0D" w:rsidP="008917F1">
            <w:pPr>
              <w:jc w:val="center"/>
              <w:rPr>
                <w:color w:val="000000"/>
              </w:rPr>
            </w:pPr>
          </w:p>
        </w:tc>
      </w:tr>
      <w:tr w:rsidR="00013B0D" w:rsidRPr="003A72A8" w:rsidTr="00013B0D">
        <w:trPr>
          <w:trHeight w:val="340"/>
        </w:trPr>
        <w:tc>
          <w:tcPr>
            <w:tcW w:w="1530" w:type="dxa"/>
            <w:shd w:val="clear" w:color="auto" w:fill="auto"/>
            <w:vAlign w:val="bottom"/>
          </w:tcPr>
          <w:p w:rsidR="00013B0D" w:rsidRPr="003A72A8" w:rsidRDefault="00013B0D" w:rsidP="008917F1">
            <w:pPr>
              <w:pStyle w:val="DOC-TabellaGrassetto"/>
              <w:jc w:val="left"/>
              <w:rPr>
                <w:lang w:val="en-US"/>
              </w:rPr>
            </w:pPr>
            <w:r w:rsidRPr="003A72A8">
              <w:rPr>
                <w:lang w:val="en-US"/>
              </w:rPr>
              <w:t>QPR-AGR-01</w:t>
            </w:r>
          </w:p>
        </w:tc>
        <w:tc>
          <w:tcPr>
            <w:tcW w:w="3572" w:type="dxa"/>
            <w:vAlign w:val="bottom"/>
          </w:tcPr>
          <w:p w:rsidR="00013B0D" w:rsidRPr="003A72A8" w:rsidRDefault="00013B0D" w:rsidP="008917F1">
            <w:pPr>
              <w:rPr>
                <w:color w:val="000000"/>
              </w:rPr>
            </w:pPr>
            <w:r w:rsidRPr="003A72A8">
              <w:rPr>
                <w:color w:val="000000"/>
              </w:rPr>
              <w:t>1 Preparazione attrezzi e macchine</w:t>
            </w:r>
          </w:p>
        </w:tc>
        <w:tc>
          <w:tcPr>
            <w:tcW w:w="3940" w:type="dxa"/>
            <w:shd w:val="clear" w:color="auto" w:fill="auto"/>
            <w:vAlign w:val="bottom"/>
          </w:tcPr>
          <w:p w:rsidR="00013B0D" w:rsidRPr="003A72A8" w:rsidRDefault="003A72A8" w:rsidP="008917F1">
            <w:pPr>
              <w:rPr>
                <w:color w:val="000000"/>
              </w:rPr>
            </w:pPr>
            <w:r w:rsidRPr="003A72A8">
              <w:rPr>
                <w:color w:val="000000"/>
              </w:rPr>
              <w:t>1.3 Attrezzi portati o trainati</w:t>
            </w:r>
          </w:p>
        </w:tc>
        <w:tc>
          <w:tcPr>
            <w:tcW w:w="709" w:type="dxa"/>
            <w:tcMar>
              <w:left w:w="30" w:type="dxa"/>
              <w:right w:w="30" w:type="dxa"/>
            </w:tcMar>
            <w:vAlign w:val="bottom"/>
          </w:tcPr>
          <w:p w:rsidR="00013B0D" w:rsidRPr="003A72A8" w:rsidRDefault="003A72A8" w:rsidP="008917F1">
            <w:pPr>
              <w:jc w:val="center"/>
              <w:rPr>
                <w:color w:val="000000"/>
              </w:rPr>
            </w:pPr>
            <w:r w:rsidRPr="003A72A8">
              <w:rPr>
                <w:color w:val="000000"/>
              </w:rPr>
              <w:t>2*</w:t>
            </w:r>
          </w:p>
        </w:tc>
      </w:tr>
      <w:tr w:rsidR="00013B0D" w:rsidRPr="003A72A8" w:rsidTr="00013B0D">
        <w:trPr>
          <w:trHeight w:val="340"/>
        </w:trPr>
        <w:tc>
          <w:tcPr>
            <w:tcW w:w="1530" w:type="dxa"/>
            <w:shd w:val="clear" w:color="auto" w:fill="auto"/>
            <w:vAlign w:val="bottom"/>
          </w:tcPr>
          <w:p w:rsidR="00013B0D" w:rsidRPr="003A72A8" w:rsidRDefault="00013B0D" w:rsidP="008917F1">
            <w:pPr>
              <w:pStyle w:val="DOC-TabellaGrassetto"/>
              <w:jc w:val="left"/>
              <w:rPr>
                <w:lang w:val="en-US"/>
              </w:rPr>
            </w:pPr>
            <w:r w:rsidRPr="003A72A8">
              <w:rPr>
                <w:lang w:val="en-US"/>
              </w:rPr>
              <w:t>QPR-AGR-05</w:t>
            </w:r>
          </w:p>
        </w:tc>
        <w:tc>
          <w:tcPr>
            <w:tcW w:w="3572" w:type="dxa"/>
            <w:vAlign w:val="bottom"/>
          </w:tcPr>
          <w:p w:rsidR="00013B0D" w:rsidRPr="003A72A8" w:rsidRDefault="00013B0D" w:rsidP="008917F1">
            <w:pPr>
              <w:rPr>
                <w:color w:val="000000"/>
              </w:rPr>
            </w:pPr>
            <w:r w:rsidRPr="003A72A8">
              <w:rPr>
                <w:color w:val="000000"/>
              </w:rPr>
              <w:t>1 Preparazione prodotto</w:t>
            </w:r>
          </w:p>
        </w:tc>
        <w:tc>
          <w:tcPr>
            <w:tcW w:w="3940" w:type="dxa"/>
            <w:shd w:val="clear" w:color="auto" w:fill="auto"/>
            <w:vAlign w:val="bottom"/>
          </w:tcPr>
          <w:p w:rsidR="00013B0D" w:rsidRPr="003A72A8" w:rsidRDefault="003A72A8" w:rsidP="008917F1">
            <w:pPr>
              <w:rPr>
                <w:color w:val="000000"/>
              </w:rPr>
            </w:pPr>
            <w:r w:rsidRPr="003A72A8">
              <w:rPr>
                <w:color w:val="000000"/>
              </w:rPr>
              <w:t>1.3 Individuazione prodotto</w:t>
            </w:r>
          </w:p>
        </w:tc>
        <w:tc>
          <w:tcPr>
            <w:tcW w:w="709" w:type="dxa"/>
            <w:tcMar>
              <w:left w:w="30" w:type="dxa"/>
              <w:right w:w="30" w:type="dxa"/>
            </w:tcMar>
            <w:vAlign w:val="bottom"/>
          </w:tcPr>
          <w:p w:rsidR="00013B0D" w:rsidRPr="003A72A8" w:rsidRDefault="003A72A8" w:rsidP="008917F1">
            <w:pPr>
              <w:jc w:val="center"/>
              <w:rPr>
                <w:color w:val="000000"/>
              </w:rPr>
            </w:pPr>
            <w:r w:rsidRPr="003A72A8">
              <w:rPr>
                <w:color w:val="000000"/>
              </w:rPr>
              <w:t>1</w:t>
            </w:r>
          </w:p>
        </w:tc>
      </w:tr>
      <w:tr w:rsidR="003A72A8" w:rsidRPr="003A72A8" w:rsidTr="00013B0D">
        <w:trPr>
          <w:trHeight w:val="340"/>
        </w:trPr>
        <w:tc>
          <w:tcPr>
            <w:tcW w:w="1530" w:type="dxa"/>
            <w:shd w:val="clear" w:color="auto" w:fill="auto"/>
            <w:vAlign w:val="bottom"/>
          </w:tcPr>
          <w:p w:rsidR="003A72A8" w:rsidRPr="003A72A8" w:rsidRDefault="003A72A8" w:rsidP="008917F1">
            <w:pPr>
              <w:pStyle w:val="DOC-TabellaGrassetto"/>
              <w:jc w:val="left"/>
              <w:rPr>
                <w:lang w:val="en-US"/>
              </w:rPr>
            </w:pPr>
          </w:p>
        </w:tc>
        <w:tc>
          <w:tcPr>
            <w:tcW w:w="3572" w:type="dxa"/>
            <w:vAlign w:val="bottom"/>
          </w:tcPr>
          <w:p w:rsidR="003A72A8" w:rsidRPr="003A72A8" w:rsidRDefault="003A72A8" w:rsidP="008917F1">
            <w:pPr>
              <w:rPr>
                <w:color w:val="000000"/>
              </w:rPr>
            </w:pPr>
          </w:p>
        </w:tc>
        <w:tc>
          <w:tcPr>
            <w:tcW w:w="3940" w:type="dxa"/>
            <w:shd w:val="clear" w:color="auto" w:fill="auto"/>
            <w:vAlign w:val="bottom"/>
          </w:tcPr>
          <w:p w:rsidR="003A72A8" w:rsidRPr="003A72A8" w:rsidRDefault="003A72A8" w:rsidP="008917F1">
            <w:pPr>
              <w:rPr>
                <w:color w:val="000000"/>
              </w:rPr>
            </w:pPr>
          </w:p>
        </w:tc>
        <w:tc>
          <w:tcPr>
            <w:tcW w:w="709" w:type="dxa"/>
            <w:tcMar>
              <w:left w:w="30" w:type="dxa"/>
              <w:right w:w="30" w:type="dxa"/>
            </w:tcMar>
            <w:vAlign w:val="bottom"/>
          </w:tcPr>
          <w:p w:rsidR="003A72A8" w:rsidRPr="003A72A8" w:rsidRDefault="003A72A8" w:rsidP="008917F1">
            <w:pPr>
              <w:jc w:val="center"/>
              <w:rPr>
                <w:color w:val="000000"/>
              </w:rPr>
            </w:pPr>
          </w:p>
        </w:tc>
      </w:tr>
      <w:tr w:rsidR="00013B0D" w:rsidRPr="003A72A8" w:rsidTr="00013B0D">
        <w:trPr>
          <w:trHeight w:val="340"/>
        </w:trPr>
        <w:tc>
          <w:tcPr>
            <w:tcW w:w="1530" w:type="dxa"/>
            <w:shd w:val="clear" w:color="auto" w:fill="auto"/>
            <w:vAlign w:val="bottom"/>
          </w:tcPr>
          <w:p w:rsidR="00013B0D" w:rsidRPr="003A72A8" w:rsidRDefault="00013B0D" w:rsidP="008917F1">
            <w:pPr>
              <w:pStyle w:val="DOC-TabellaGrassetto"/>
              <w:jc w:val="left"/>
              <w:rPr>
                <w:lang w:val="en-US"/>
              </w:rPr>
            </w:pPr>
            <w:r w:rsidRPr="003A72A8">
              <w:rPr>
                <w:lang w:val="en-US"/>
              </w:rPr>
              <w:t>QPR-AGR-16</w:t>
            </w:r>
          </w:p>
        </w:tc>
        <w:tc>
          <w:tcPr>
            <w:tcW w:w="3572" w:type="dxa"/>
            <w:vAlign w:val="bottom"/>
          </w:tcPr>
          <w:p w:rsidR="00013B0D" w:rsidRPr="003A72A8" w:rsidRDefault="0045064D" w:rsidP="008917F1">
            <w:pPr>
              <w:rPr>
                <w:color w:val="000000"/>
              </w:rPr>
            </w:pPr>
            <w:r w:rsidRPr="003A72A8">
              <w:rPr>
                <w:color w:val="000000"/>
              </w:rPr>
              <w:t>1 Trasformazione dei prodotti</w:t>
            </w:r>
          </w:p>
        </w:tc>
        <w:tc>
          <w:tcPr>
            <w:tcW w:w="3940" w:type="dxa"/>
            <w:shd w:val="clear" w:color="auto" w:fill="auto"/>
            <w:vAlign w:val="bottom"/>
          </w:tcPr>
          <w:p w:rsidR="00013B0D" w:rsidRPr="003A72A8" w:rsidRDefault="003A72A8" w:rsidP="008917F1">
            <w:pPr>
              <w:rPr>
                <w:color w:val="000000"/>
              </w:rPr>
            </w:pPr>
            <w:r w:rsidRPr="003A72A8">
              <w:rPr>
                <w:color w:val="000000"/>
              </w:rPr>
              <w:t>1.1 Opportunità commerciali per i prodotti trasformati</w:t>
            </w:r>
          </w:p>
        </w:tc>
        <w:tc>
          <w:tcPr>
            <w:tcW w:w="709" w:type="dxa"/>
            <w:tcMar>
              <w:left w:w="30" w:type="dxa"/>
              <w:right w:w="30" w:type="dxa"/>
            </w:tcMar>
            <w:vAlign w:val="bottom"/>
          </w:tcPr>
          <w:p w:rsidR="00013B0D" w:rsidRPr="003A72A8" w:rsidRDefault="003A72A8" w:rsidP="008917F1">
            <w:pPr>
              <w:jc w:val="center"/>
              <w:rPr>
                <w:color w:val="000000"/>
              </w:rPr>
            </w:pPr>
            <w:r w:rsidRPr="003A72A8">
              <w:rPr>
                <w:color w:val="000000"/>
              </w:rPr>
              <w:t>1</w:t>
            </w:r>
          </w:p>
        </w:tc>
      </w:tr>
      <w:tr w:rsidR="003A72A8" w:rsidRPr="003A72A8" w:rsidTr="00013B0D">
        <w:trPr>
          <w:trHeight w:val="340"/>
        </w:trPr>
        <w:tc>
          <w:tcPr>
            <w:tcW w:w="1530" w:type="dxa"/>
            <w:shd w:val="clear" w:color="auto" w:fill="auto"/>
            <w:vAlign w:val="bottom"/>
          </w:tcPr>
          <w:p w:rsidR="003A72A8" w:rsidRPr="003A72A8" w:rsidRDefault="003A72A8" w:rsidP="008917F1">
            <w:pPr>
              <w:pStyle w:val="DOC-TabellaGrassetto"/>
              <w:jc w:val="left"/>
              <w:rPr>
                <w:lang w:val="en-US"/>
              </w:rPr>
            </w:pPr>
          </w:p>
        </w:tc>
        <w:tc>
          <w:tcPr>
            <w:tcW w:w="3572" w:type="dxa"/>
            <w:vAlign w:val="bottom"/>
          </w:tcPr>
          <w:p w:rsidR="003A72A8" w:rsidRPr="003A72A8" w:rsidRDefault="003A72A8" w:rsidP="008917F1">
            <w:pPr>
              <w:rPr>
                <w:color w:val="000000"/>
              </w:rPr>
            </w:pPr>
            <w:r w:rsidRPr="003A72A8">
              <w:rPr>
                <w:color w:val="000000"/>
              </w:rPr>
              <w:t>4 Multifunzionalità</w:t>
            </w:r>
          </w:p>
        </w:tc>
        <w:tc>
          <w:tcPr>
            <w:tcW w:w="3940" w:type="dxa"/>
            <w:shd w:val="clear" w:color="auto" w:fill="auto"/>
            <w:vAlign w:val="bottom"/>
          </w:tcPr>
          <w:p w:rsidR="003A72A8" w:rsidRPr="003A72A8" w:rsidRDefault="003A72A8" w:rsidP="00D325C3">
            <w:pPr>
              <w:rPr>
                <w:color w:val="000000"/>
              </w:rPr>
            </w:pPr>
            <w:r w:rsidRPr="003A72A8">
              <w:rPr>
                <w:color w:val="000000"/>
              </w:rPr>
              <w:t>4.1 Analizzare il contesto</w:t>
            </w:r>
          </w:p>
        </w:tc>
        <w:tc>
          <w:tcPr>
            <w:tcW w:w="709" w:type="dxa"/>
            <w:tcMar>
              <w:left w:w="30" w:type="dxa"/>
              <w:right w:w="30" w:type="dxa"/>
            </w:tcMar>
            <w:vAlign w:val="bottom"/>
          </w:tcPr>
          <w:p w:rsidR="003A72A8" w:rsidRPr="003A72A8" w:rsidRDefault="003A72A8" w:rsidP="008917F1">
            <w:pPr>
              <w:jc w:val="center"/>
              <w:rPr>
                <w:color w:val="000000"/>
              </w:rPr>
            </w:pPr>
            <w:r w:rsidRPr="003A72A8">
              <w:rPr>
                <w:color w:val="000000"/>
              </w:rPr>
              <w:t>1</w:t>
            </w:r>
          </w:p>
        </w:tc>
      </w:tr>
      <w:tr w:rsidR="003A72A8" w:rsidRPr="008917F1" w:rsidTr="0045064D">
        <w:trPr>
          <w:trHeight w:val="208"/>
        </w:trPr>
        <w:tc>
          <w:tcPr>
            <w:tcW w:w="1530" w:type="dxa"/>
            <w:tcBorders>
              <w:bottom w:val="single" w:sz="4" w:space="0" w:color="auto"/>
            </w:tcBorders>
            <w:shd w:val="clear" w:color="auto" w:fill="auto"/>
            <w:vAlign w:val="bottom"/>
          </w:tcPr>
          <w:p w:rsidR="003A72A8" w:rsidRPr="003A72A8" w:rsidRDefault="003A72A8" w:rsidP="008917F1">
            <w:pPr>
              <w:pStyle w:val="DOC-TabellaGrassetto"/>
              <w:jc w:val="left"/>
              <w:rPr>
                <w:lang w:val="en-US"/>
              </w:rPr>
            </w:pPr>
          </w:p>
        </w:tc>
        <w:tc>
          <w:tcPr>
            <w:tcW w:w="3572" w:type="dxa"/>
            <w:tcBorders>
              <w:bottom w:val="single" w:sz="4" w:space="0" w:color="auto"/>
            </w:tcBorders>
            <w:vAlign w:val="bottom"/>
          </w:tcPr>
          <w:p w:rsidR="003A72A8" w:rsidRPr="003A72A8" w:rsidRDefault="003A72A8" w:rsidP="003357D2">
            <w:pPr>
              <w:rPr>
                <w:color w:val="000000"/>
              </w:rPr>
            </w:pPr>
          </w:p>
        </w:tc>
        <w:tc>
          <w:tcPr>
            <w:tcW w:w="3940" w:type="dxa"/>
            <w:tcBorders>
              <w:bottom w:val="single" w:sz="4" w:space="0" w:color="auto"/>
            </w:tcBorders>
            <w:shd w:val="clear" w:color="auto" w:fill="auto"/>
            <w:vAlign w:val="bottom"/>
          </w:tcPr>
          <w:p w:rsidR="003A72A8" w:rsidRPr="003A72A8" w:rsidRDefault="003A72A8" w:rsidP="00D325C3">
            <w:pPr>
              <w:rPr>
                <w:color w:val="000000"/>
              </w:rPr>
            </w:pPr>
            <w:r w:rsidRPr="003A72A8">
              <w:rPr>
                <w:color w:val="000000"/>
              </w:rPr>
              <w:t>4.2 Individuare le opportunità</w:t>
            </w:r>
          </w:p>
        </w:tc>
        <w:tc>
          <w:tcPr>
            <w:tcW w:w="709" w:type="dxa"/>
            <w:tcBorders>
              <w:bottom w:val="single" w:sz="4" w:space="0" w:color="auto"/>
            </w:tcBorders>
            <w:tcMar>
              <w:left w:w="30" w:type="dxa"/>
              <w:right w:w="30" w:type="dxa"/>
            </w:tcMar>
            <w:vAlign w:val="bottom"/>
          </w:tcPr>
          <w:p w:rsidR="003A72A8" w:rsidRPr="003A72A8" w:rsidRDefault="003A72A8" w:rsidP="008917F1">
            <w:pPr>
              <w:jc w:val="center"/>
              <w:rPr>
                <w:color w:val="000000"/>
              </w:rPr>
            </w:pPr>
            <w:r w:rsidRPr="003A72A8">
              <w:rPr>
                <w:color w:val="000000"/>
              </w:rPr>
              <w:t>1</w:t>
            </w:r>
          </w:p>
        </w:tc>
      </w:tr>
    </w:tbl>
    <w:p w:rsidR="00D77431" w:rsidRDefault="00D77431" w:rsidP="00D77431">
      <w:pPr>
        <w:pStyle w:val="DOC-ELenco"/>
        <w:ind w:left="180" w:hanging="180"/>
      </w:pPr>
      <w:r w:rsidRPr="0024611B">
        <w:lastRenderedPageBreak/>
        <w:t>*</w:t>
      </w:r>
      <w:r>
        <w:tab/>
        <w:t>Le ST</w:t>
      </w:r>
      <w:r w:rsidRPr="0024611B">
        <w:t xml:space="preserve"> indicate vengono inserite, pur essendo di codice diverso da 1, data la loro significatività per il profilo consid</w:t>
      </w:r>
      <w:r w:rsidRPr="0024611B">
        <w:t>e</w:t>
      </w:r>
      <w:r w:rsidRPr="0024611B">
        <w:t xml:space="preserve">rato. </w:t>
      </w:r>
      <w:r w:rsidRPr="0024611B">
        <w:rPr>
          <w:lang w:eastAsia="it-IT"/>
        </w:rPr>
        <w:t>Qualora le condizioni climatiche o stagionali rendessero impossibile l'organizzazione delle prove pratiche utili</w:t>
      </w:r>
      <w:r w:rsidRPr="0024611B">
        <w:rPr>
          <w:lang w:eastAsia="it-IT"/>
        </w:rPr>
        <w:t>z</w:t>
      </w:r>
      <w:r w:rsidRPr="0024611B">
        <w:rPr>
          <w:lang w:eastAsia="it-IT"/>
        </w:rPr>
        <w:t xml:space="preserve">zando </w:t>
      </w:r>
      <w:r>
        <w:rPr>
          <w:lang w:eastAsia="it-IT"/>
        </w:rPr>
        <w:t xml:space="preserve">tali </w:t>
      </w:r>
      <w:r w:rsidRPr="0024611B">
        <w:rPr>
          <w:lang w:eastAsia="it-IT"/>
        </w:rPr>
        <w:t xml:space="preserve">ST, queste potranno essere verificate con modalità alternative alla prova situazionale (es. analisi e discussione di casi dati ) o potranno essere sostituite con altre ST </w:t>
      </w:r>
      <w:r>
        <w:rPr>
          <w:lang w:eastAsia="it-IT"/>
        </w:rPr>
        <w:t>del profilo</w:t>
      </w:r>
    </w:p>
    <w:p w:rsidR="00376017" w:rsidRDefault="00376017" w:rsidP="0037601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76017" w:rsidTr="00090A42">
        <w:trPr>
          <w:trHeight w:val="397"/>
        </w:trPr>
        <w:tc>
          <w:tcPr>
            <w:tcW w:w="6487" w:type="dxa"/>
            <w:tcBorders>
              <w:bottom w:val="single" w:sz="4" w:space="0" w:color="auto"/>
            </w:tcBorders>
            <w:vAlign w:val="bottom"/>
          </w:tcPr>
          <w:p w:rsidR="00376017" w:rsidRDefault="0037601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376017" w:rsidRDefault="00D77431" w:rsidP="00090A42">
            <w:pPr>
              <w:pStyle w:val="DOC-TestoBase"/>
              <w:jc w:val="left"/>
            </w:pPr>
            <w:r>
              <w:t>4</w:t>
            </w:r>
          </w:p>
        </w:tc>
      </w:tr>
      <w:tr w:rsidR="00376017" w:rsidTr="00090A42">
        <w:trPr>
          <w:trHeight w:val="397"/>
        </w:trPr>
        <w:tc>
          <w:tcPr>
            <w:tcW w:w="6487" w:type="dxa"/>
            <w:tcBorders>
              <w:top w:val="single" w:sz="4" w:space="0" w:color="auto"/>
              <w:bottom w:val="single" w:sz="4" w:space="0" w:color="auto"/>
            </w:tcBorders>
            <w:vAlign w:val="bottom"/>
          </w:tcPr>
          <w:p w:rsidR="00376017" w:rsidRDefault="0037601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76017" w:rsidRDefault="00D77431" w:rsidP="00090A42">
            <w:pPr>
              <w:pStyle w:val="DOC-TestoBase"/>
              <w:jc w:val="left"/>
            </w:pPr>
            <w:r>
              <w:t>4</w:t>
            </w:r>
          </w:p>
        </w:tc>
      </w:tr>
      <w:tr w:rsidR="00376017" w:rsidTr="00090A42">
        <w:trPr>
          <w:trHeight w:val="397"/>
        </w:trPr>
        <w:tc>
          <w:tcPr>
            <w:tcW w:w="6487" w:type="dxa"/>
            <w:tcBorders>
              <w:top w:val="single" w:sz="4" w:space="0" w:color="auto"/>
            </w:tcBorders>
            <w:vAlign w:val="bottom"/>
          </w:tcPr>
          <w:p w:rsidR="00376017" w:rsidRDefault="00376017" w:rsidP="00090A42">
            <w:pPr>
              <w:pStyle w:val="DOC-TestoBase"/>
              <w:jc w:val="left"/>
            </w:pPr>
            <w:r>
              <w:t>Modalità organizzative consigliate per la prova d'esame</w:t>
            </w:r>
          </w:p>
        </w:tc>
        <w:tc>
          <w:tcPr>
            <w:tcW w:w="3292" w:type="dxa"/>
            <w:tcBorders>
              <w:top w:val="single" w:sz="4" w:space="0" w:color="auto"/>
            </w:tcBorders>
            <w:vAlign w:val="bottom"/>
          </w:tcPr>
          <w:p w:rsidR="00376017" w:rsidRDefault="00D77431" w:rsidP="00090A42">
            <w:pPr>
              <w:pStyle w:val="DOC-TestoBase"/>
              <w:jc w:val="left"/>
            </w:pPr>
            <w:r>
              <w:t>Prova unica o a rotazione</w:t>
            </w:r>
          </w:p>
        </w:tc>
      </w:tr>
    </w:tbl>
    <w:p w:rsidR="00376017" w:rsidRDefault="00376017" w:rsidP="00376017">
      <w:pPr>
        <w:pStyle w:val="DOC-TestoBase"/>
      </w:pPr>
    </w:p>
    <w:p w:rsidR="00376017" w:rsidRDefault="00376017">
      <w:pPr>
        <w:rPr>
          <w:rFonts w:cs="Times New Roman"/>
        </w:rPr>
      </w:pPr>
      <w:r>
        <w:br w:type="page"/>
      </w:r>
    </w:p>
    <w:p w:rsidR="000C7564" w:rsidRPr="00493351" w:rsidRDefault="000C7564" w:rsidP="000C7564">
      <w:pPr>
        <w:pStyle w:val="LG-Sezione"/>
      </w:pPr>
      <w:r w:rsidRPr="00493351">
        <w:lastRenderedPageBreak/>
        <w:t>Profilo professionale</w:t>
      </w:r>
    </w:p>
    <w:p w:rsidR="000C7564" w:rsidRPr="00493351" w:rsidRDefault="000C7564" w:rsidP="000C7564">
      <w:pPr>
        <w:pStyle w:val="LG-CodiceProfilo"/>
      </w:pPr>
      <w:r w:rsidRPr="00493351">
        <w:t>PROF-AGR-0</w:t>
      </w:r>
      <w:r>
        <w:t>5</w:t>
      </w:r>
    </w:p>
    <w:p w:rsidR="000C7564" w:rsidRPr="00493351" w:rsidRDefault="000C7564" w:rsidP="000C7564">
      <w:pPr>
        <w:pStyle w:val="LG-TitoloProfilo"/>
      </w:pPr>
      <w:bookmarkStart w:id="20" w:name="_Toc508804026"/>
      <w:bookmarkStart w:id="21" w:name="_Toc41376171"/>
      <w:r>
        <w:t>Tecnico della gestione e produzione agricola 2.0</w:t>
      </w:r>
      <w:bookmarkEnd w:id="20"/>
      <w:bookmarkEnd w:id="21"/>
    </w:p>
    <w:p w:rsidR="000C7564" w:rsidRPr="00493351" w:rsidRDefault="000C7564" w:rsidP="000C7564">
      <w:pPr>
        <w:pStyle w:val="LG-Titoletto"/>
      </w:pPr>
      <w:r w:rsidRPr="00493351">
        <w:t>Descrizione sintetica del profilo</w:t>
      </w:r>
    </w:p>
    <w:p w:rsidR="000C7564" w:rsidRDefault="000C7564" w:rsidP="000C7564">
      <w:pPr>
        <w:pStyle w:val="LG-TestoBase"/>
      </w:pPr>
      <w:r>
        <w:t>Il TECNICO DELLA GESTIONE E PRODUZIONE AGRICOLA 2.0 è una figura innovativa, preparata per introdurre e sperimentare tecniche e tecnologie innovative in agricoltura e zootecnia con l'obiettivo di razionalizzare i processi produttivi migliorando le performance</w:t>
      </w:r>
      <w:r w:rsidR="001401E5">
        <w:t>s</w:t>
      </w:r>
      <w:r>
        <w:t xml:space="preserve"> produttive dell'azienda, adeguandola alle mutate condizioni di mercato. Questa figura sarà in grado di applicare nuove tecniche di gestione delle risorse, produttive e ambientali, valutando, in un contesto aziendale specifico, l'opportunità di introdurre colture, tecniche e strumenti innovativi finalizzati alla razionalizzazione nella gestione dell'impresa e alla creazione di valore aggiunto ai prodotti aziendali, anche tramite la trasformazione diretta e nuove forme di commercializzazione. Risulta quindi essere una figura innovativa che andrà ad inserirsi in un contesto disciplinato da regolamenti e normative sempre più orientate all'innovazione e all'introduzione di tecniche integrate e eco-compatibili. Per le sue peculiari caratteristiche, il profilo ha una valenza plurisettoriale poiché caratterizzato da competenze trasferibili in aziende agricole con diversi orientamenti produttivi, potendo organizzare efficacemente i processi produttivi inerenti coltivazioni erbacee e arboree nonché l'ambito zootecnico.</w:t>
      </w:r>
    </w:p>
    <w:p w:rsidR="00BF5CDA" w:rsidRPr="00493351" w:rsidRDefault="00BF5CDA" w:rsidP="00D56569">
      <w:pPr>
        <w:pStyle w:val="LG-Titoletto"/>
        <w:spacing w:before="12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C7564" w:rsidRPr="00493351" w:rsidTr="00B9464F">
        <w:trPr>
          <w:trHeight w:val="340"/>
        </w:trPr>
        <w:tc>
          <w:tcPr>
            <w:tcW w:w="1388" w:type="dxa"/>
            <w:tcBorders>
              <w:top w:val="nil"/>
              <w:left w:val="nil"/>
              <w:bottom w:val="single" w:sz="4" w:space="0" w:color="auto"/>
              <w:right w:val="nil"/>
            </w:tcBorders>
            <w:shd w:val="clear" w:color="auto" w:fill="auto"/>
            <w:vAlign w:val="center"/>
          </w:tcPr>
          <w:p w:rsidR="000C7564" w:rsidRPr="003179E1" w:rsidRDefault="000C7564"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C7564" w:rsidRPr="003179E1" w:rsidRDefault="000C7564"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0C7564" w:rsidRPr="003179E1" w:rsidRDefault="000C7564" w:rsidP="00090A42">
            <w:pPr>
              <w:pStyle w:val="DOC-TabellaIntestazioni"/>
            </w:pPr>
            <w:r w:rsidRPr="003179E1">
              <w:t>EQF</w:t>
            </w:r>
          </w:p>
        </w:tc>
        <w:tc>
          <w:tcPr>
            <w:tcW w:w="1701" w:type="dxa"/>
            <w:tcBorders>
              <w:top w:val="nil"/>
              <w:left w:val="nil"/>
              <w:bottom w:val="single" w:sz="4" w:space="0" w:color="auto"/>
              <w:right w:val="nil"/>
            </w:tcBorders>
            <w:vAlign w:val="center"/>
          </w:tcPr>
          <w:p w:rsidR="000C7564" w:rsidRPr="003179E1" w:rsidRDefault="000C7564" w:rsidP="00090A42">
            <w:pPr>
              <w:pStyle w:val="DOC-TabellaIntestazioni"/>
            </w:pPr>
            <w:r w:rsidRPr="003179E1">
              <w:t>Sviluppat</w:t>
            </w:r>
            <w:r>
              <w:t>o</w:t>
            </w:r>
            <w:r w:rsidRPr="003179E1">
              <w:t xml:space="preserve"> in modo:</w:t>
            </w:r>
          </w:p>
        </w:tc>
      </w:tr>
      <w:tr w:rsidR="000C7564" w:rsidRPr="00493351" w:rsidTr="00B9464F">
        <w:trPr>
          <w:trHeight w:val="340"/>
        </w:trPr>
        <w:tc>
          <w:tcPr>
            <w:tcW w:w="1388" w:type="dxa"/>
            <w:tcBorders>
              <w:top w:val="nil"/>
              <w:left w:val="nil"/>
              <w:bottom w:val="nil"/>
              <w:right w:val="nil"/>
            </w:tcBorders>
            <w:shd w:val="clear" w:color="auto" w:fill="auto"/>
            <w:vAlign w:val="center"/>
          </w:tcPr>
          <w:p w:rsidR="000C7564" w:rsidRDefault="000C7564" w:rsidP="00090A42">
            <w:pPr>
              <w:pStyle w:val="DOC-TabellaGrassetto"/>
            </w:pPr>
            <w:r>
              <w:t>QPR-AGR-14</w:t>
            </w:r>
          </w:p>
        </w:tc>
        <w:tc>
          <w:tcPr>
            <w:tcW w:w="5953" w:type="dxa"/>
            <w:tcBorders>
              <w:top w:val="nil"/>
              <w:left w:val="nil"/>
              <w:bottom w:val="nil"/>
              <w:right w:val="nil"/>
            </w:tcBorders>
            <w:shd w:val="clear" w:color="auto" w:fill="auto"/>
            <w:vAlign w:val="center"/>
          </w:tcPr>
          <w:p w:rsidR="000C7564" w:rsidRPr="0089011A" w:rsidRDefault="000C7564" w:rsidP="00090A42">
            <w:pPr>
              <w:pStyle w:val="DOC-TabellaTesto"/>
            </w:pPr>
            <w:r w:rsidRPr="00650574">
              <w:t>Organizzazione dei processi produttivi</w:t>
            </w:r>
          </w:p>
        </w:tc>
        <w:tc>
          <w:tcPr>
            <w:tcW w:w="567" w:type="dxa"/>
            <w:tcBorders>
              <w:top w:val="nil"/>
              <w:left w:val="nil"/>
              <w:bottom w:val="nil"/>
              <w:right w:val="nil"/>
            </w:tcBorders>
            <w:vAlign w:val="center"/>
          </w:tcPr>
          <w:p w:rsidR="000C7564" w:rsidRDefault="000C7564" w:rsidP="00090A42">
            <w:pPr>
              <w:pStyle w:val="DOC-TabellaTestoCx"/>
            </w:pPr>
            <w:r>
              <w:t>4</w:t>
            </w:r>
          </w:p>
        </w:tc>
        <w:tc>
          <w:tcPr>
            <w:tcW w:w="1701" w:type="dxa"/>
            <w:tcBorders>
              <w:top w:val="nil"/>
              <w:left w:val="nil"/>
              <w:bottom w:val="nil"/>
              <w:right w:val="nil"/>
            </w:tcBorders>
            <w:vAlign w:val="center"/>
          </w:tcPr>
          <w:p w:rsidR="000C7564" w:rsidRPr="00493351" w:rsidRDefault="000C7564" w:rsidP="00090A42">
            <w:pPr>
              <w:pStyle w:val="DOC-TabellaTestoCx"/>
            </w:pPr>
            <w:r>
              <w:t>Esteso</w:t>
            </w:r>
          </w:p>
        </w:tc>
      </w:tr>
      <w:tr w:rsidR="000C7564" w:rsidRPr="00493351" w:rsidTr="00B9464F">
        <w:trPr>
          <w:trHeight w:val="340"/>
        </w:trPr>
        <w:tc>
          <w:tcPr>
            <w:tcW w:w="1388" w:type="dxa"/>
            <w:tcBorders>
              <w:top w:val="nil"/>
              <w:left w:val="nil"/>
              <w:bottom w:val="nil"/>
              <w:right w:val="nil"/>
            </w:tcBorders>
            <w:shd w:val="clear" w:color="auto" w:fill="auto"/>
            <w:vAlign w:val="center"/>
          </w:tcPr>
          <w:p w:rsidR="000C7564" w:rsidRDefault="000C7564" w:rsidP="00090A42">
            <w:pPr>
              <w:pStyle w:val="DOC-TabellaGrassetto"/>
            </w:pPr>
            <w:r>
              <w:t>QPR-AGR-15</w:t>
            </w:r>
          </w:p>
        </w:tc>
        <w:tc>
          <w:tcPr>
            <w:tcW w:w="5953" w:type="dxa"/>
            <w:tcBorders>
              <w:top w:val="nil"/>
              <w:left w:val="nil"/>
              <w:bottom w:val="nil"/>
              <w:right w:val="nil"/>
            </w:tcBorders>
            <w:shd w:val="clear" w:color="auto" w:fill="auto"/>
            <w:vAlign w:val="center"/>
          </w:tcPr>
          <w:p w:rsidR="000C7564" w:rsidRPr="0089011A" w:rsidRDefault="000C7564" w:rsidP="00090A42">
            <w:pPr>
              <w:pStyle w:val="DOC-TabellaTesto"/>
            </w:pPr>
            <w:r w:rsidRPr="00650574">
              <w:t>Controllo tecnico-economico dell’attivit</w:t>
            </w:r>
            <w:r>
              <w:t>à</w:t>
            </w:r>
            <w:r w:rsidRPr="00650574">
              <w:t xml:space="preserve"> agricola</w:t>
            </w:r>
          </w:p>
        </w:tc>
        <w:tc>
          <w:tcPr>
            <w:tcW w:w="567" w:type="dxa"/>
            <w:tcBorders>
              <w:top w:val="nil"/>
              <w:left w:val="nil"/>
              <w:bottom w:val="nil"/>
              <w:right w:val="nil"/>
            </w:tcBorders>
            <w:vAlign w:val="center"/>
          </w:tcPr>
          <w:p w:rsidR="000C7564" w:rsidRDefault="000C7564" w:rsidP="00090A42">
            <w:pPr>
              <w:pStyle w:val="DOC-TabellaTestoCx"/>
            </w:pPr>
            <w:r>
              <w:t>4</w:t>
            </w:r>
          </w:p>
        </w:tc>
        <w:tc>
          <w:tcPr>
            <w:tcW w:w="1701" w:type="dxa"/>
            <w:tcBorders>
              <w:top w:val="nil"/>
              <w:left w:val="nil"/>
              <w:bottom w:val="nil"/>
              <w:right w:val="nil"/>
            </w:tcBorders>
            <w:vAlign w:val="center"/>
          </w:tcPr>
          <w:p w:rsidR="000C7564" w:rsidRPr="00493351" w:rsidRDefault="000C7564" w:rsidP="00090A42">
            <w:pPr>
              <w:pStyle w:val="DOC-TabellaTestoCx"/>
            </w:pPr>
            <w:r>
              <w:t>Esteso</w:t>
            </w:r>
          </w:p>
        </w:tc>
      </w:tr>
      <w:tr w:rsidR="000C7564" w:rsidRPr="00493351" w:rsidTr="00B9464F">
        <w:trPr>
          <w:trHeight w:val="340"/>
        </w:trPr>
        <w:tc>
          <w:tcPr>
            <w:tcW w:w="1388" w:type="dxa"/>
            <w:tcBorders>
              <w:top w:val="nil"/>
              <w:left w:val="nil"/>
              <w:bottom w:val="single" w:sz="4" w:space="0" w:color="auto"/>
              <w:right w:val="nil"/>
            </w:tcBorders>
            <w:shd w:val="clear" w:color="auto" w:fill="auto"/>
            <w:vAlign w:val="center"/>
          </w:tcPr>
          <w:p w:rsidR="000C7564" w:rsidRPr="00AB5598" w:rsidRDefault="000C7564" w:rsidP="00090A42">
            <w:pPr>
              <w:pStyle w:val="DOC-TabellaGrassetto"/>
            </w:pPr>
            <w:r>
              <w:t>QPR-AGR-16</w:t>
            </w:r>
          </w:p>
        </w:tc>
        <w:tc>
          <w:tcPr>
            <w:tcW w:w="5953" w:type="dxa"/>
            <w:tcBorders>
              <w:top w:val="nil"/>
              <w:left w:val="nil"/>
              <w:bottom w:val="single" w:sz="4" w:space="0" w:color="auto"/>
              <w:right w:val="nil"/>
            </w:tcBorders>
            <w:shd w:val="clear" w:color="auto" w:fill="auto"/>
            <w:vAlign w:val="center"/>
          </w:tcPr>
          <w:p w:rsidR="000C7564" w:rsidRPr="000F6667" w:rsidRDefault="000C7564" w:rsidP="00090A42">
            <w:pPr>
              <w:pStyle w:val="DOC-TabellaTesto"/>
            </w:pPr>
            <w:r>
              <w:t>Valorizzazione della produzione agricola</w:t>
            </w:r>
          </w:p>
        </w:tc>
        <w:tc>
          <w:tcPr>
            <w:tcW w:w="567" w:type="dxa"/>
            <w:tcBorders>
              <w:top w:val="nil"/>
              <w:left w:val="nil"/>
              <w:bottom w:val="single" w:sz="4" w:space="0" w:color="auto"/>
              <w:right w:val="nil"/>
            </w:tcBorders>
            <w:vAlign w:val="center"/>
          </w:tcPr>
          <w:p w:rsidR="000C7564" w:rsidRDefault="000C7564" w:rsidP="00090A42">
            <w:pPr>
              <w:pStyle w:val="DOC-TabellaTestoCx"/>
            </w:pPr>
            <w:r>
              <w:t>4</w:t>
            </w:r>
          </w:p>
        </w:tc>
        <w:tc>
          <w:tcPr>
            <w:tcW w:w="1701" w:type="dxa"/>
            <w:tcBorders>
              <w:top w:val="nil"/>
              <w:left w:val="nil"/>
              <w:bottom w:val="single" w:sz="4" w:space="0" w:color="auto"/>
              <w:right w:val="nil"/>
            </w:tcBorders>
            <w:vAlign w:val="center"/>
          </w:tcPr>
          <w:p w:rsidR="000C7564" w:rsidRPr="00493351" w:rsidRDefault="000C7564" w:rsidP="00090A42">
            <w:pPr>
              <w:pStyle w:val="DOC-TabellaTestoCx"/>
            </w:pPr>
            <w:r>
              <w:t>Esteso</w:t>
            </w:r>
          </w:p>
        </w:tc>
      </w:tr>
    </w:tbl>
    <w:p w:rsidR="00906BC7" w:rsidRDefault="00906BC7" w:rsidP="00D56569">
      <w:pPr>
        <w:pStyle w:val="LG-Titoletto"/>
        <w:spacing w:before="120" w:after="120"/>
      </w:pPr>
      <w:r>
        <w:t xml:space="preserve">elenco delle situazioni tipo da considerare per l'organizzazione della prova pratica </w:t>
      </w:r>
    </w:p>
    <w:tbl>
      <w:tblPr>
        <w:tblW w:w="9853" w:type="dxa"/>
        <w:tblInd w:w="138" w:type="dxa"/>
        <w:tblLook w:val="04A0" w:firstRow="1" w:lastRow="0" w:firstColumn="1" w:lastColumn="0" w:noHBand="0" w:noVBand="1"/>
      </w:tblPr>
      <w:tblGrid>
        <w:gridCol w:w="1417"/>
        <w:gridCol w:w="3685"/>
        <w:gridCol w:w="4110"/>
        <w:gridCol w:w="641"/>
      </w:tblGrid>
      <w:tr w:rsidR="00B9464F" w:rsidRPr="003179E1" w:rsidTr="00B9464F">
        <w:trPr>
          <w:trHeight w:val="340"/>
        </w:trPr>
        <w:tc>
          <w:tcPr>
            <w:tcW w:w="1417" w:type="dxa"/>
            <w:tcBorders>
              <w:bottom w:val="single" w:sz="4" w:space="0" w:color="auto"/>
            </w:tcBorders>
            <w:shd w:val="clear" w:color="auto" w:fill="auto"/>
            <w:vAlign w:val="bottom"/>
          </w:tcPr>
          <w:p w:rsidR="00B9464F" w:rsidRPr="003179E1" w:rsidRDefault="00B9464F" w:rsidP="005519DA">
            <w:pPr>
              <w:pStyle w:val="DOC-TabellaIntestazioni"/>
              <w:jc w:val="left"/>
            </w:pPr>
            <w:r w:rsidRPr="003179E1">
              <w:t>Codice</w:t>
            </w:r>
            <w:r>
              <w:t xml:space="preserve"> QPR</w:t>
            </w:r>
          </w:p>
        </w:tc>
        <w:tc>
          <w:tcPr>
            <w:tcW w:w="3685" w:type="dxa"/>
            <w:tcBorders>
              <w:bottom w:val="single" w:sz="4" w:space="0" w:color="auto"/>
            </w:tcBorders>
            <w:vAlign w:val="bottom"/>
          </w:tcPr>
          <w:p w:rsidR="00B9464F" w:rsidRDefault="00B9464F" w:rsidP="005519DA">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B9464F" w:rsidRDefault="00B9464F" w:rsidP="005519DA">
            <w:pPr>
              <w:pStyle w:val="DOC-TabellaIntestazioni"/>
              <w:jc w:val="left"/>
              <w:rPr>
                <w:rFonts w:cs="Calibri"/>
              </w:rPr>
            </w:pPr>
            <w:r>
              <w:t>Codice e titolo della situazione tipo</w:t>
            </w:r>
          </w:p>
        </w:tc>
        <w:tc>
          <w:tcPr>
            <w:tcW w:w="641" w:type="dxa"/>
            <w:tcBorders>
              <w:bottom w:val="single" w:sz="4" w:space="0" w:color="auto"/>
            </w:tcBorders>
            <w:tcMar>
              <w:left w:w="30" w:type="dxa"/>
              <w:right w:w="30" w:type="dxa"/>
            </w:tcMar>
            <w:vAlign w:val="bottom"/>
          </w:tcPr>
          <w:p w:rsidR="00B9464F" w:rsidRPr="003179E1" w:rsidRDefault="00B9464F" w:rsidP="005519DA">
            <w:pPr>
              <w:pStyle w:val="DOC-TabellaIntestazioni"/>
            </w:pPr>
            <w:r>
              <w:t>Tipo ST</w:t>
            </w:r>
          </w:p>
        </w:tc>
      </w:tr>
      <w:tr w:rsidR="00B9464F" w:rsidRPr="00493351" w:rsidTr="00B9464F">
        <w:trPr>
          <w:trHeight w:val="340"/>
        </w:trPr>
        <w:tc>
          <w:tcPr>
            <w:tcW w:w="1417" w:type="dxa"/>
            <w:tcBorders>
              <w:top w:val="single" w:sz="4" w:space="0" w:color="auto"/>
            </w:tcBorders>
            <w:shd w:val="clear" w:color="auto" w:fill="auto"/>
            <w:vAlign w:val="bottom"/>
          </w:tcPr>
          <w:p w:rsidR="00B9464F" w:rsidRDefault="00B9464F" w:rsidP="00B9464F">
            <w:pPr>
              <w:pStyle w:val="DOC-TabellaGrassetto"/>
              <w:jc w:val="left"/>
            </w:pPr>
            <w:r>
              <w:t>QPR-AGR-14</w:t>
            </w:r>
          </w:p>
        </w:tc>
        <w:tc>
          <w:tcPr>
            <w:tcW w:w="3685" w:type="dxa"/>
            <w:tcBorders>
              <w:top w:val="single" w:sz="4" w:space="0" w:color="auto"/>
            </w:tcBorders>
            <w:vAlign w:val="bottom"/>
          </w:tcPr>
          <w:p w:rsidR="00B9464F" w:rsidRDefault="005A2A0B" w:rsidP="00B9464F">
            <w:pPr>
              <w:rPr>
                <w:color w:val="000000"/>
              </w:rPr>
            </w:pPr>
            <w:r>
              <w:rPr>
                <w:color w:val="000000"/>
              </w:rPr>
              <w:t>1 Effettuare l'analisi del contesto</w:t>
            </w:r>
          </w:p>
        </w:tc>
        <w:tc>
          <w:tcPr>
            <w:tcW w:w="4110" w:type="dxa"/>
            <w:tcBorders>
              <w:top w:val="single" w:sz="4" w:space="0" w:color="auto"/>
            </w:tcBorders>
            <w:shd w:val="clear" w:color="auto" w:fill="auto"/>
            <w:vAlign w:val="bottom"/>
          </w:tcPr>
          <w:p w:rsidR="00B9464F" w:rsidRDefault="00B9464F" w:rsidP="00B9464F">
            <w:pPr>
              <w:rPr>
                <w:color w:val="000000"/>
              </w:rPr>
            </w:pPr>
            <w:r>
              <w:rPr>
                <w:color w:val="000000"/>
              </w:rPr>
              <w:t>1.2 Analisi del mercato di riferimento</w:t>
            </w:r>
          </w:p>
        </w:tc>
        <w:tc>
          <w:tcPr>
            <w:tcW w:w="641" w:type="dxa"/>
            <w:tcBorders>
              <w:top w:val="single" w:sz="4" w:space="0" w:color="auto"/>
            </w:tcBorders>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2 Impostare il piano produttivo</w:t>
            </w:r>
          </w:p>
        </w:tc>
        <w:tc>
          <w:tcPr>
            <w:tcW w:w="4110" w:type="dxa"/>
            <w:shd w:val="clear" w:color="auto" w:fill="auto"/>
            <w:vAlign w:val="bottom"/>
          </w:tcPr>
          <w:p w:rsidR="00B9464F" w:rsidRDefault="00B9464F" w:rsidP="00B9464F">
            <w:pPr>
              <w:rPr>
                <w:color w:val="000000"/>
              </w:rPr>
            </w:pPr>
            <w:r>
              <w:rPr>
                <w:color w:val="000000"/>
              </w:rPr>
              <w:t>2.2 Piano produttivo in azienda con indirizzo misto/complesso</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3 Pianificare l'utilizzo di materie prime e attrezzature</w:t>
            </w:r>
          </w:p>
        </w:tc>
        <w:tc>
          <w:tcPr>
            <w:tcW w:w="4110" w:type="dxa"/>
            <w:shd w:val="clear" w:color="auto" w:fill="auto"/>
            <w:vAlign w:val="bottom"/>
          </w:tcPr>
          <w:p w:rsidR="00B9464F" w:rsidRDefault="00B9464F" w:rsidP="00B9464F">
            <w:pPr>
              <w:rPr>
                <w:color w:val="000000"/>
              </w:rPr>
            </w:pPr>
            <w:r>
              <w:rPr>
                <w:color w:val="000000"/>
              </w:rPr>
              <w:t>3.2 Attrezzature e macchine</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5A2A0B" w:rsidP="00B9464F">
            <w:pPr>
              <w:rPr>
                <w:color w:val="000000"/>
              </w:rPr>
            </w:pPr>
            <w:r>
              <w:rPr>
                <w:color w:val="000000"/>
              </w:rPr>
              <w:t>4 Pianificare l'utilizzo delle risorse umane</w:t>
            </w:r>
          </w:p>
        </w:tc>
        <w:tc>
          <w:tcPr>
            <w:tcW w:w="4110" w:type="dxa"/>
            <w:shd w:val="clear" w:color="auto" w:fill="auto"/>
            <w:vAlign w:val="bottom"/>
          </w:tcPr>
          <w:p w:rsidR="00B9464F" w:rsidRDefault="00B9464F" w:rsidP="00B9464F">
            <w:pPr>
              <w:rPr>
                <w:color w:val="000000"/>
              </w:rPr>
            </w:pPr>
            <w:r>
              <w:rPr>
                <w:color w:val="000000"/>
              </w:rPr>
              <w:t>4.2 Risorse umane a chiamata</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384574" w:rsidRDefault="00384574" w:rsidP="00B9464F">
            <w:pPr>
              <w:pStyle w:val="DOC-TabellaGrassetto"/>
              <w:jc w:val="left"/>
            </w:pPr>
          </w:p>
          <w:p w:rsidR="00B9464F" w:rsidRDefault="00B9464F" w:rsidP="00B9464F">
            <w:pPr>
              <w:pStyle w:val="DOC-TabellaGrassetto"/>
              <w:jc w:val="left"/>
            </w:pPr>
            <w:r>
              <w:t>QPR-AGR-15</w:t>
            </w:r>
          </w:p>
          <w:p w:rsidR="0015017F" w:rsidRDefault="0015017F" w:rsidP="00B9464F">
            <w:pPr>
              <w:pStyle w:val="DOC-TabellaGrassetto"/>
              <w:jc w:val="left"/>
            </w:pPr>
          </w:p>
        </w:tc>
        <w:tc>
          <w:tcPr>
            <w:tcW w:w="3685" w:type="dxa"/>
            <w:vAlign w:val="bottom"/>
          </w:tcPr>
          <w:p w:rsidR="0015017F" w:rsidRDefault="0015017F" w:rsidP="001401E5">
            <w:pPr>
              <w:rPr>
                <w:color w:val="000000"/>
              </w:rPr>
            </w:pPr>
          </w:p>
          <w:p w:rsidR="00B9464F" w:rsidRDefault="00AA655A" w:rsidP="001401E5">
            <w:pPr>
              <w:rPr>
                <w:color w:val="000000"/>
              </w:rPr>
            </w:pPr>
            <w:r>
              <w:rPr>
                <w:color w:val="000000"/>
              </w:rPr>
              <w:t>3 Con</w:t>
            </w:r>
            <w:r w:rsidRPr="00EA647D">
              <w:rPr>
                <w:color w:val="000000"/>
              </w:rPr>
              <w:t xml:space="preserve">trollo e verifica dei risultati </w:t>
            </w:r>
            <w:r w:rsidR="001401E5" w:rsidRPr="00EA647D">
              <w:rPr>
                <w:color w:val="000000"/>
              </w:rPr>
              <w:t>econ</w:t>
            </w:r>
            <w:r w:rsidR="001401E5" w:rsidRPr="00EA647D">
              <w:rPr>
                <w:color w:val="000000"/>
              </w:rPr>
              <w:t>o</w:t>
            </w:r>
            <w:r w:rsidR="001401E5" w:rsidRPr="00EA647D">
              <w:rPr>
                <w:color w:val="000000"/>
              </w:rPr>
              <w:t>mici</w:t>
            </w:r>
          </w:p>
        </w:tc>
        <w:tc>
          <w:tcPr>
            <w:tcW w:w="4110" w:type="dxa"/>
            <w:shd w:val="clear" w:color="auto" w:fill="auto"/>
            <w:vAlign w:val="bottom"/>
          </w:tcPr>
          <w:p w:rsidR="00B9464F" w:rsidRDefault="00B9464F" w:rsidP="00B9464F">
            <w:pPr>
              <w:rPr>
                <w:color w:val="000000"/>
              </w:rPr>
            </w:pPr>
            <w:r>
              <w:rPr>
                <w:color w:val="000000"/>
              </w:rPr>
              <w:t>3.2 Analisi del bilancio aziendale</w:t>
            </w:r>
          </w:p>
          <w:p w:rsidR="0015017F" w:rsidRDefault="0015017F" w:rsidP="00B9464F">
            <w:pPr>
              <w:rPr>
                <w:color w:val="000000"/>
              </w:rPr>
            </w:pPr>
          </w:p>
        </w:tc>
        <w:tc>
          <w:tcPr>
            <w:tcW w:w="641" w:type="dxa"/>
            <w:tcMar>
              <w:left w:w="30" w:type="dxa"/>
              <w:right w:w="30" w:type="dxa"/>
            </w:tcMar>
            <w:vAlign w:val="bottom"/>
          </w:tcPr>
          <w:p w:rsidR="00B9464F" w:rsidRDefault="00B9464F" w:rsidP="00B9464F">
            <w:pPr>
              <w:jc w:val="center"/>
              <w:rPr>
                <w:color w:val="000000"/>
              </w:rPr>
            </w:pPr>
            <w:r>
              <w:rPr>
                <w:color w:val="000000"/>
              </w:rPr>
              <w:t>1</w:t>
            </w:r>
          </w:p>
          <w:p w:rsidR="0015017F" w:rsidRDefault="0015017F" w:rsidP="00B9464F">
            <w:pPr>
              <w:jc w:val="center"/>
              <w:rPr>
                <w:color w:val="000000"/>
              </w:rPr>
            </w:pPr>
          </w:p>
        </w:tc>
      </w:tr>
      <w:tr w:rsidR="00B9464F" w:rsidRPr="00493351" w:rsidTr="00B9464F">
        <w:trPr>
          <w:trHeight w:val="340"/>
        </w:trPr>
        <w:tc>
          <w:tcPr>
            <w:tcW w:w="1417" w:type="dxa"/>
            <w:shd w:val="clear" w:color="auto" w:fill="auto"/>
            <w:vAlign w:val="bottom"/>
          </w:tcPr>
          <w:p w:rsidR="00384574" w:rsidRDefault="00384574" w:rsidP="00B9464F">
            <w:pPr>
              <w:pStyle w:val="DOC-TabellaGrassetto"/>
              <w:jc w:val="left"/>
            </w:pPr>
          </w:p>
          <w:p w:rsidR="00B9464F" w:rsidRPr="00AB5598" w:rsidRDefault="00B9464F" w:rsidP="00B9464F">
            <w:pPr>
              <w:pStyle w:val="DOC-TabellaGrassetto"/>
              <w:jc w:val="left"/>
            </w:pPr>
            <w:r>
              <w:t>QPR-AGR-16</w:t>
            </w:r>
          </w:p>
        </w:tc>
        <w:tc>
          <w:tcPr>
            <w:tcW w:w="3685" w:type="dxa"/>
            <w:vAlign w:val="bottom"/>
          </w:tcPr>
          <w:p w:rsidR="00B9464F" w:rsidRDefault="00AA655A" w:rsidP="00B9464F">
            <w:pPr>
              <w:rPr>
                <w:color w:val="000000"/>
              </w:rPr>
            </w:pPr>
            <w:r>
              <w:rPr>
                <w:color w:val="000000"/>
              </w:rPr>
              <w:t>1 Trasformazione dei prodotti</w:t>
            </w:r>
          </w:p>
        </w:tc>
        <w:tc>
          <w:tcPr>
            <w:tcW w:w="4110" w:type="dxa"/>
            <w:shd w:val="clear" w:color="auto" w:fill="auto"/>
            <w:vAlign w:val="bottom"/>
          </w:tcPr>
          <w:p w:rsidR="00384574" w:rsidRDefault="00384574" w:rsidP="00B9464F">
            <w:pPr>
              <w:rPr>
                <w:color w:val="000000"/>
              </w:rPr>
            </w:pPr>
          </w:p>
          <w:p w:rsidR="00B9464F" w:rsidRDefault="00B9464F" w:rsidP="00B9464F">
            <w:pPr>
              <w:rPr>
                <w:color w:val="000000"/>
              </w:rPr>
            </w:pPr>
            <w:r>
              <w:rPr>
                <w:color w:val="000000"/>
              </w:rPr>
              <w:t>1.1 Opportunità commerciali per i prodotti tr</w:t>
            </w:r>
            <w:r>
              <w:rPr>
                <w:color w:val="000000"/>
              </w:rPr>
              <w:t>a</w:t>
            </w:r>
            <w:r>
              <w:rPr>
                <w:color w:val="000000"/>
              </w:rPr>
              <w:t>sformati</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shd w:val="clear" w:color="auto" w:fill="auto"/>
            <w:vAlign w:val="bottom"/>
          </w:tcPr>
          <w:p w:rsidR="00B9464F" w:rsidRDefault="00B9464F" w:rsidP="00B9464F">
            <w:pPr>
              <w:pStyle w:val="DOC-TabellaGrassetto"/>
              <w:jc w:val="left"/>
            </w:pPr>
          </w:p>
        </w:tc>
        <w:tc>
          <w:tcPr>
            <w:tcW w:w="3685" w:type="dxa"/>
            <w:vAlign w:val="bottom"/>
          </w:tcPr>
          <w:p w:rsidR="00B9464F" w:rsidRDefault="00AA655A" w:rsidP="00B9464F">
            <w:pPr>
              <w:rPr>
                <w:color w:val="000000"/>
              </w:rPr>
            </w:pPr>
            <w:r>
              <w:rPr>
                <w:color w:val="000000"/>
              </w:rPr>
              <w:t>2 Commercializzazione</w:t>
            </w:r>
          </w:p>
        </w:tc>
        <w:tc>
          <w:tcPr>
            <w:tcW w:w="4110" w:type="dxa"/>
            <w:shd w:val="clear" w:color="auto" w:fill="auto"/>
            <w:vAlign w:val="bottom"/>
          </w:tcPr>
          <w:p w:rsidR="00B9464F" w:rsidRDefault="00B9464F" w:rsidP="00B9464F">
            <w:pPr>
              <w:rPr>
                <w:color w:val="000000"/>
              </w:rPr>
            </w:pPr>
            <w:r>
              <w:rPr>
                <w:color w:val="000000"/>
              </w:rPr>
              <w:t>2.4 Vendita on-line</w:t>
            </w:r>
          </w:p>
        </w:tc>
        <w:tc>
          <w:tcPr>
            <w:tcW w:w="641" w:type="dxa"/>
            <w:tcMar>
              <w:left w:w="30" w:type="dxa"/>
              <w:right w:w="30" w:type="dxa"/>
            </w:tcMar>
            <w:vAlign w:val="bottom"/>
          </w:tcPr>
          <w:p w:rsidR="00B9464F" w:rsidRDefault="00B9464F" w:rsidP="00B9464F">
            <w:pPr>
              <w:jc w:val="center"/>
              <w:rPr>
                <w:color w:val="000000"/>
              </w:rPr>
            </w:pPr>
            <w:r>
              <w:rPr>
                <w:color w:val="000000"/>
              </w:rPr>
              <w:t>1</w:t>
            </w:r>
          </w:p>
        </w:tc>
      </w:tr>
      <w:tr w:rsidR="00B9464F" w:rsidRPr="00493351" w:rsidTr="00B9464F">
        <w:trPr>
          <w:trHeight w:val="340"/>
        </w:trPr>
        <w:tc>
          <w:tcPr>
            <w:tcW w:w="1417" w:type="dxa"/>
            <w:tcBorders>
              <w:bottom w:val="single" w:sz="4" w:space="0" w:color="auto"/>
            </w:tcBorders>
            <w:shd w:val="clear" w:color="auto" w:fill="auto"/>
            <w:vAlign w:val="bottom"/>
          </w:tcPr>
          <w:p w:rsidR="00B9464F" w:rsidRDefault="00B9464F" w:rsidP="00B9464F">
            <w:pPr>
              <w:pStyle w:val="DOC-TabellaGrassetto"/>
              <w:jc w:val="left"/>
            </w:pPr>
          </w:p>
        </w:tc>
        <w:tc>
          <w:tcPr>
            <w:tcW w:w="3685" w:type="dxa"/>
            <w:tcBorders>
              <w:bottom w:val="single" w:sz="4" w:space="0" w:color="auto"/>
            </w:tcBorders>
            <w:vAlign w:val="bottom"/>
          </w:tcPr>
          <w:p w:rsidR="00B9464F" w:rsidRDefault="00AA655A" w:rsidP="00B9464F">
            <w:pPr>
              <w:rPr>
                <w:color w:val="000000"/>
              </w:rPr>
            </w:pPr>
            <w:r>
              <w:rPr>
                <w:color w:val="000000"/>
              </w:rPr>
              <w:t>3 Utilizzo dei sottoprodotti</w:t>
            </w:r>
          </w:p>
        </w:tc>
        <w:tc>
          <w:tcPr>
            <w:tcW w:w="4110" w:type="dxa"/>
            <w:tcBorders>
              <w:bottom w:val="single" w:sz="4" w:space="0" w:color="auto"/>
            </w:tcBorders>
            <w:shd w:val="clear" w:color="auto" w:fill="auto"/>
            <w:vAlign w:val="bottom"/>
          </w:tcPr>
          <w:p w:rsidR="00B9464F" w:rsidRDefault="00B9464F" w:rsidP="00B9464F">
            <w:pPr>
              <w:rPr>
                <w:color w:val="000000"/>
              </w:rPr>
            </w:pPr>
            <w:r>
              <w:rPr>
                <w:color w:val="000000"/>
              </w:rPr>
              <w:t>3.2 Valorizzazione dei sottoprodotti</w:t>
            </w:r>
          </w:p>
        </w:tc>
        <w:tc>
          <w:tcPr>
            <w:tcW w:w="641" w:type="dxa"/>
            <w:tcBorders>
              <w:bottom w:val="single" w:sz="4" w:space="0" w:color="auto"/>
            </w:tcBorders>
            <w:tcMar>
              <w:left w:w="30" w:type="dxa"/>
              <w:right w:w="30" w:type="dxa"/>
            </w:tcMar>
            <w:vAlign w:val="bottom"/>
          </w:tcPr>
          <w:p w:rsidR="00B9464F" w:rsidRDefault="00B9464F" w:rsidP="00B9464F">
            <w:pPr>
              <w:jc w:val="center"/>
              <w:rPr>
                <w:color w:val="000000"/>
              </w:rPr>
            </w:pPr>
            <w:r>
              <w:rPr>
                <w:color w:val="000000"/>
              </w:rPr>
              <w:t>1</w:t>
            </w:r>
          </w:p>
        </w:tc>
      </w:tr>
    </w:tbl>
    <w:p w:rsidR="000C7564" w:rsidRDefault="000C7564" w:rsidP="000C7564">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C7564" w:rsidTr="00090A42">
        <w:trPr>
          <w:trHeight w:val="397"/>
        </w:trPr>
        <w:tc>
          <w:tcPr>
            <w:tcW w:w="6487" w:type="dxa"/>
            <w:tcBorders>
              <w:bottom w:val="single" w:sz="4" w:space="0" w:color="auto"/>
            </w:tcBorders>
            <w:vAlign w:val="bottom"/>
          </w:tcPr>
          <w:p w:rsidR="000C7564" w:rsidRDefault="000C7564"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0C7564" w:rsidRDefault="00903AE2" w:rsidP="00090A42">
            <w:pPr>
              <w:pStyle w:val="DOC-TestoBase"/>
              <w:jc w:val="left"/>
            </w:pPr>
            <w:r>
              <w:t>4</w:t>
            </w:r>
          </w:p>
        </w:tc>
      </w:tr>
      <w:tr w:rsidR="000C7564" w:rsidTr="00090A42">
        <w:trPr>
          <w:trHeight w:val="397"/>
        </w:trPr>
        <w:tc>
          <w:tcPr>
            <w:tcW w:w="6487" w:type="dxa"/>
            <w:tcBorders>
              <w:top w:val="single" w:sz="4" w:space="0" w:color="auto"/>
              <w:bottom w:val="single" w:sz="4" w:space="0" w:color="auto"/>
            </w:tcBorders>
            <w:vAlign w:val="bottom"/>
          </w:tcPr>
          <w:p w:rsidR="000C7564" w:rsidRDefault="000C7564"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C7564" w:rsidRDefault="00903AE2" w:rsidP="00090A42">
            <w:pPr>
              <w:pStyle w:val="DOC-TestoBase"/>
              <w:jc w:val="left"/>
            </w:pPr>
            <w:r>
              <w:t>4</w:t>
            </w:r>
          </w:p>
        </w:tc>
      </w:tr>
      <w:tr w:rsidR="000C7564" w:rsidTr="00090A42">
        <w:trPr>
          <w:trHeight w:val="397"/>
        </w:trPr>
        <w:tc>
          <w:tcPr>
            <w:tcW w:w="6487" w:type="dxa"/>
            <w:tcBorders>
              <w:top w:val="single" w:sz="4" w:space="0" w:color="auto"/>
            </w:tcBorders>
            <w:vAlign w:val="bottom"/>
          </w:tcPr>
          <w:p w:rsidR="000C7564" w:rsidRDefault="000C7564" w:rsidP="00090A42">
            <w:pPr>
              <w:pStyle w:val="DOC-TestoBase"/>
              <w:jc w:val="left"/>
            </w:pPr>
            <w:r>
              <w:t>Modalità organizzative consigliate per la prova d'esame</w:t>
            </w:r>
          </w:p>
        </w:tc>
        <w:tc>
          <w:tcPr>
            <w:tcW w:w="3292" w:type="dxa"/>
            <w:tcBorders>
              <w:top w:val="single" w:sz="4" w:space="0" w:color="auto"/>
            </w:tcBorders>
            <w:vAlign w:val="bottom"/>
          </w:tcPr>
          <w:p w:rsidR="000C7564" w:rsidRDefault="00903AE2" w:rsidP="00090A42">
            <w:pPr>
              <w:pStyle w:val="DOC-TestoBase"/>
              <w:jc w:val="left"/>
            </w:pPr>
            <w:r>
              <w:t>Prova unica</w:t>
            </w:r>
          </w:p>
        </w:tc>
      </w:tr>
    </w:tbl>
    <w:p w:rsidR="00BF5CDA" w:rsidRDefault="00BF5CDA">
      <w:pPr>
        <w:rPr>
          <w:rFonts w:cs="Times New Roman"/>
        </w:rPr>
      </w:pPr>
      <w:r>
        <w:br w:type="page"/>
      </w:r>
    </w:p>
    <w:p w:rsidR="00BF5CDA" w:rsidRPr="00493351" w:rsidRDefault="00BF5CDA" w:rsidP="00BF5CDA">
      <w:pPr>
        <w:pStyle w:val="LG-Sezione"/>
      </w:pPr>
      <w:r w:rsidRPr="00493351">
        <w:lastRenderedPageBreak/>
        <w:t>Profilo professionale</w:t>
      </w:r>
    </w:p>
    <w:p w:rsidR="00BF5CDA" w:rsidRPr="00493351" w:rsidRDefault="00BF5CDA" w:rsidP="00BF5CDA">
      <w:pPr>
        <w:pStyle w:val="LG-CodiceProfilo"/>
      </w:pPr>
      <w:r w:rsidRPr="00493351">
        <w:t>PROF-AGR-0</w:t>
      </w:r>
      <w:r>
        <w:t>6</w:t>
      </w:r>
    </w:p>
    <w:p w:rsidR="00BF5CDA" w:rsidRPr="00493351" w:rsidRDefault="00BF5CDA" w:rsidP="00BF5CDA">
      <w:pPr>
        <w:pStyle w:val="LG-TitoloProfilo"/>
      </w:pPr>
      <w:bookmarkStart w:id="22" w:name="_Toc508804027"/>
      <w:bookmarkStart w:id="23" w:name="_Toc41376172"/>
      <w:r>
        <w:t>Aiutante nella</w:t>
      </w:r>
      <w:r w:rsidRPr="00493351">
        <w:t xml:space="preserve"> realizzazione</w:t>
      </w:r>
      <w:r>
        <w:br/>
      </w:r>
      <w:r w:rsidRPr="00493351">
        <w:t>e manutenzione</w:t>
      </w:r>
      <w:r>
        <w:t xml:space="preserve"> </w:t>
      </w:r>
      <w:r w:rsidRPr="00493351">
        <w:t>di aree verdi</w:t>
      </w:r>
      <w:bookmarkEnd w:id="22"/>
      <w:bookmarkEnd w:id="23"/>
    </w:p>
    <w:p w:rsidR="00BF5CDA" w:rsidRPr="00493351" w:rsidRDefault="00BF5CDA" w:rsidP="00BF5CDA">
      <w:pPr>
        <w:pStyle w:val="LG-Titoletto"/>
      </w:pPr>
      <w:r w:rsidRPr="00493351">
        <w:t>Descrizione sintetica del profilo</w:t>
      </w:r>
    </w:p>
    <w:p w:rsidR="00BF5CDA" w:rsidRPr="00493351" w:rsidRDefault="00BF5CDA" w:rsidP="00BF5CDA">
      <w:pPr>
        <w:pStyle w:val="LG-TestoBase"/>
      </w:pPr>
      <w:r w:rsidRPr="00493351">
        <w:t>L'A</w:t>
      </w:r>
      <w:r>
        <w:t xml:space="preserve">IUTANTE NELLA REALIZZAZIONE E MANUTENZIONE </w:t>
      </w:r>
      <w:r w:rsidRPr="00493351">
        <w:t>DI AREE VERDI</w:t>
      </w:r>
      <w:r>
        <w:t>, sulla base delle indicazioni fornite e con la supervisione del responsabile di processo (es. titolare impresa, capo squadra),</w:t>
      </w:r>
      <w:r w:rsidRPr="00493351">
        <w:t xml:space="preserve"> è </w:t>
      </w:r>
      <w:r>
        <w:t xml:space="preserve">in grado di collaborare nella </w:t>
      </w:r>
      <w:r w:rsidRPr="00493351">
        <w:t xml:space="preserve">realizzazione e manutenzione di giardini, aiuole e spazi verdi di ogni tipo, svolgendo mansioni che vanno dalla preparazione del terreno, alla semina del prato, alla messa a dimora e potatura delle piante, </w:t>
      </w:r>
      <w:r>
        <w:t xml:space="preserve">alla irrigazione delle piante, </w:t>
      </w:r>
      <w:r w:rsidRPr="00493351">
        <w:t>alle operazioni colturali per il mantenimento della vegetazione esistente, alla realizzazione di semplici opere d’arredo. Utilizza l'attrezzatura e i macchinari specifici per le diverse operazioni di giardinaggio.</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F5CDA" w:rsidRPr="00493351" w:rsidTr="00AA655A">
        <w:trPr>
          <w:trHeight w:val="340"/>
        </w:trPr>
        <w:tc>
          <w:tcPr>
            <w:tcW w:w="1388"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EQF</w:t>
            </w:r>
          </w:p>
        </w:tc>
        <w:tc>
          <w:tcPr>
            <w:tcW w:w="1701"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Sviluppat</w:t>
            </w:r>
            <w:r>
              <w:t>o</w:t>
            </w:r>
            <w:r w:rsidRPr="003179E1">
              <w:t xml:space="preserve"> in modo:</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rPr>
                <w:lang w:eastAsia="it-IT"/>
              </w:rPr>
            </w:pPr>
            <w:r w:rsidRPr="00493351">
              <w:t>QPR-AGR-01</w:t>
            </w:r>
          </w:p>
        </w:tc>
        <w:tc>
          <w:tcPr>
            <w:tcW w:w="5953" w:type="dxa"/>
            <w:tcBorders>
              <w:top w:val="nil"/>
              <w:left w:val="nil"/>
              <w:bottom w:val="nil"/>
              <w:right w:val="nil"/>
            </w:tcBorders>
            <w:shd w:val="clear" w:color="auto" w:fill="auto"/>
            <w:vAlign w:val="center"/>
          </w:tcPr>
          <w:p w:rsidR="00BF5CDA" w:rsidRPr="00493351" w:rsidRDefault="00346E72" w:rsidP="00090A42">
            <w:pPr>
              <w:pStyle w:val="DOC-TabellaTesto"/>
            </w:pPr>
            <w:r w:rsidRPr="00EA647D">
              <w:t>Lavorazioni</w:t>
            </w:r>
            <w:r w:rsidR="00BF5CDA" w:rsidRPr="00EA647D">
              <w:t xml:space="preserve"> del</w:t>
            </w:r>
            <w:r w:rsidR="00BF5CDA" w:rsidRPr="00493351">
              <w:t xml:space="preserve"> terreno</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QPR-AGR-02</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Predisposizione degli impianti di coltivazione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t>QPR-AGR-03</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701AE0">
              <w:t>Impianto e moltiplicazione delle piante</w:t>
            </w:r>
          </w:p>
        </w:tc>
        <w:tc>
          <w:tcPr>
            <w:tcW w:w="567" w:type="dxa"/>
            <w:tcBorders>
              <w:top w:val="nil"/>
              <w:left w:val="nil"/>
              <w:bottom w:val="nil"/>
              <w:right w:val="nil"/>
            </w:tcBorders>
            <w:vAlign w:val="center"/>
          </w:tcPr>
          <w:p w:rsidR="00BF5CDA" w:rsidRPr="00493351" w:rsidRDefault="00BF5CDA" w:rsidP="00090A42">
            <w:pPr>
              <w:pStyle w:val="DOC-TabellaTestoCx"/>
            </w:pPr>
            <w:r>
              <w:t>3</w:t>
            </w:r>
          </w:p>
        </w:tc>
        <w:tc>
          <w:tcPr>
            <w:tcW w:w="1701" w:type="dxa"/>
            <w:tcBorders>
              <w:top w:val="nil"/>
              <w:left w:val="nil"/>
              <w:bottom w:val="nil"/>
              <w:right w:val="nil"/>
            </w:tcBorders>
            <w:vAlign w:val="center"/>
          </w:tcPr>
          <w:p w:rsidR="00BF5CDA" w:rsidRPr="00493351" w:rsidRDefault="00BF5CDA" w:rsidP="00090A42">
            <w:pPr>
              <w:pStyle w:val="DOC-TabellaTestoCx"/>
            </w:pPr>
            <w:r>
              <w:t>Complet</w:t>
            </w:r>
            <w:r w:rsidR="00346E72">
              <w:t>o</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QPR-AGR-04</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Effettuare l'irrigazione delle piante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rsidRPr="00493351">
              <w:t>QPR-AGR-06</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493351">
              <w:t>Esecuzione delle potature</w:t>
            </w:r>
          </w:p>
        </w:tc>
        <w:tc>
          <w:tcPr>
            <w:tcW w:w="567" w:type="dxa"/>
            <w:tcBorders>
              <w:top w:val="nil"/>
              <w:left w:val="nil"/>
              <w:bottom w:val="nil"/>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nil"/>
              <w:right w:val="nil"/>
            </w:tcBorders>
            <w:shd w:val="clear" w:color="auto" w:fill="auto"/>
            <w:vAlign w:val="center"/>
          </w:tcPr>
          <w:p w:rsidR="00BF5CDA" w:rsidRPr="00493351" w:rsidRDefault="00BF5CDA" w:rsidP="00090A42">
            <w:pPr>
              <w:pStyle w:val="DOC-TabellaGrassetto"/>
            </w:pPr>
            <w:r>
              <w:t>QPR-AGR-08</w:t>
            </w:r>
          </w:p>
        </w:tc>
        <w:tc>
          <w:tcPr>
            <w:tcW w:w="5953" w:type="dxa"/>
            <w:tcBorders>
              <w:top w:val="nil"/>
              <w:left w:val="nil"/>
              <w:bottom w:val="nil"/>
              <w:right w:val="nil"/>
            </w:tcBorders>
            <w:shd w:val="clear" w:color="auto" w:fill="auto"/>
            <w:vAlign w:val="center"/>
          </w:tcPr>
          <w:p w:rsidR="00BF5CDA" w:rsidRPr="00493351" w:rsidRDefault="00BF5CDA" w:rsidP="00090A42">
            <w:pPr>
              <w:pStyle w:val="DOC-TabellaTesto"/>
            </w:pPr>
            <w:r w:rsidRPr="00701AE0">
              <w:t>Raccolta dei prodotti agricoli</w:t>
            </w:r>
          </w:p>
        </w:tc>
        <w:tc>
          <w:tcPr>
            <w:tcW w:w="567" w:type="dxa"/>
            <w:tcBorders>
              <w:top w:val="nil"/>
              <w:left w:val="nil"/>
              <w:bottom w:val="nil"/>
              <w:right w:val="nil"/>
            </w:tcBorders>
            <w:vAlign w:val="center"/>
          </w:tcPr>
          <w:p w:rsidR="00BF5CDA" w:rsidRPr="00493351" w:rsidRDefault="00BF5CDA" w:rsidP="00090A42">
            <w:pPr>
              <w:pStyle w:val="DOC-TabellaTestoCx"/>
            </w:pPr>
            <w:r>
              <w:t>3</w:t>
            </w:r>
          </w:p>
        </w:tc>
        <w:tc>
          <w:tcPr>
            <w:tcW w:w="1701" w:type="dxa"/>
            <w:tcBorders>
              <w:top w:val="nil"/>
              <w:left w:val="nil"/>
              <w:bottom w:val="nil"/>
              <w:right w:val="nil"/>
            </w:tcBorders>
            <w:vAlign w:val="center"/>
          </w:tcPr>
          <w:p w:rsidR="00BF5CDA" w:rsidRPr="00493351" w:rsidRDefault="00BF5CDA" w:rsidP="00090A42">
            <w:pPr>
              <w:pStyle w:val="DOC-TabellaTestoCx"/>
            </w:pPr>
            <w:r>
              <w:t>Parziale</w:t>
            </w:r>
          </w:p>
        </w:tc>
      </w:tr>
      <w:tr w:rsidR="00BF5CDA" w:rsidRPr="00493351" w:rsidTr="00AA655A">
        <w:trPr>
          <w:trHeight w:val="340"/>
        </w:trPr>
        <w:tc>
          <w:tcPr>
            <w:tcW w:w="1388" w:type="dxa"/>
            <w:tcBorders>
              <w:top w:val="nil"/>
              <w:left w:val="nil"/>
              <w:bottom w:val="single" w:sz="4" w:space="0" w:color="auto"/>
              <w:right w:val="nil"/>
            </w:tcBorders>
            <w:shd w:val="clear" w:color="auto" w:fill="auto"/>
            <w:vAlign w:val="center"/>
          </w:tcPr>
          <w:p w:rsidR="00BF5CDA" w:rsidRPr="00493351" w:rsidRDefault="00BF5CDA" w:rsidP="00090A42">
            <w:pPr>
              <w:pStyle w:val="DOC-TabellaGrassetto"/>
            </w:pPr>
            <w:r w:rsidRPr="00493351">
              <w:t>QPR-AGR-11</w:t>
            </w:r>
          </w:p>
        </w:tc>
        <w:tc>
          <w:tcPr>
            <w:tcW w:w="5953" w:type="dxa"/>
            <w:tcBorders>
              <w:top w:val="nil"/>
              <w:left w:val="nil"/>
              <w:bottom w:val="single" w:sz="4" w:space="0" w:color="auto"/>
              <w:right w:val="nil"/>
            </w:tcBorders>
            <w:shd w:val="clear" w:color="auto" w:fill="auto"/>
            <w:vAlign w:val="center"/>
          </w:tcPr>
          <w:p w:rsidR="00BF5CDA" w:rsidRPr="00493351" w:rsidRDefault="00346E72" w:rsidP="00090A42">
            <w:pPr>
              <w:pStyle w:val="DOC-TabellaTesto"/>
            </w:pPr>
            <w:r w:rsidRPr="00EA647D">
              <w:t>Realizzazione e</w:t>
            </w:r>
            <w:r w:rsidR="00BF5CDA" w:rsidRPr="00EA647D">
              <w:t xml:space="preserve"> </w:t>
            </w:r>
            <w:r w:rsidRPr="00EA647D">
              <w:t>manutenzione</w:t>
            </w:r>
            <w:r>
              <w:t xml:space="preserve"> </w:t>
            </w:r>
            <w:r w:rsidR="00BF5CDA" w:rsidRPr="00493351">
              <w:t>delle aree verdi</w:t>
            </w:r>
          </w:p>
        </w:tc>
        <w:tc>
          <w:tcPr>
            <w:tcW w:w="567" w:type="dxa"/>
            <w:tcBorders>
              <w:top w:val="nil"/>
              <w:left w:val="nil"/>
              <w:bottom w:val="single" w:sz="4" w:space="0" w:color="auto"/>
              <w:right w:val="nil"/>
            </w:tcBorders>
            <w:vAlign w:val="center"/>
          </w:tcPr>
          <w:p w:rsidR="00BF5CDA" w:rsidRPr="00493351" w:rsidRDefault="00BF5CDA" w:rsidP="00090A42">
            <w:pPr>
              <w:pStyle w:val="DOC-TabellaTestoCx"/>
            </w:pPr>
            <w:r w:rsidRPr="00493351">
              <w:t>3</w:t>
            </w:r>
          </w:p>
        </w:tc>
        <w:tc>
          <w:tcPr>
            <w:tcW w:w="1701" w:type="dxa"/>
            <w:tcBorders>
              <w:top w:val="nil"/>
              <w:left w:val="nil"/>
              <w:bottom w:val="single" w:sz="4" w:space="0" w:color="auto"/>
              <w:right w:val="nil"/>
            </w:tcBorders>
            <w:vAlign w:val="center"/>
          </w:tcPr>
          <w:p w:rsidR="00BF5CDA" w:rsidRPr="00493351" w:rsidRDefault="00BF5CDA" w:rsidP="00090A42">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p w:rsidR="000C7564" w:rsidRDefault="00903AE2" w:rsidP="000C7564">
      <w:pPr>
        <w:pStyle w:val="DOC-TestoBase"/>
      </w:pPr>
      <w:r>
        <w:t>IN CORSO DI ELABORAZIONE</w:t>
      </w:r>
      <w:r w:rsidR="000C7564" w:rsidRPr="00493351">
        <w:br w:type="page"/>
      </w:r>
    </w:p>
    <w:p w:rsidR="00E25269" w:rsidRPr="00493351" w:rsidRDefault="00E25269" w:rsidP="00E25269">
      <w:pPr>
        <w:pStyle w:val="LG-Sezione"/>
      </w:pPr>
      <w:r w:rsidRPr="00493351">
        <w:lastRenderedPageBreak/>
        <w:t>Profilo professionale</w:t>
      </w:r>
    </w:p>
    <w:p w:rsidR="00E25269" w:rsidRPr="00493351" w:rsidRDefault="00E25269" w:rsidP="00E25269">
      <w:pPr>
        <w:pStyle w:val="LG-CodiceProfilo"/>
      </w:pPr>
      <w:r w:rsidRPr="00493351">
        <w:t>PROF-AGR-0</w:t>
      </w:r>
      <w:r>
        <w:t>7</w:t>
      </w:r>
    </w:p>
    <w:p w:rsidR="00E25269" w:rsidRPr="00493351" w:rsidRDefault="00E25269" w:rsidP="00E25269">
      <w:pPr>
        <w:pStyle w:val="LG-TitoloProfilo"/>
      </w:pPr>
      <w:bookmarkStart w:id="24" w:name="_Toc41376173"/>
      <w:r w:rsidRPr="007556CF">
        <w:t>T</w:t>
      </w:r>
      <w:r w:rsidR="00CF78B8">
        <w:t>ecnico della gestione di aree boscate e forestali</w:t>
      </w:r>
      <w:bookmarkEnd w:id="24"/>
    </w:p>
    <w:p w:rsidR="00E25269" w:rsidRPr="00493351" w:rsidRDefault="00E25269" w:rsidP="00E25269">
      <w:pPr>
        <w:pStyle w:val="LG-Titoletto"/>
      </w:pPr>
      <w:r w:rsidRPr="00493351">
        <w:t>Descrizione sintetica del profilo</w:t>
      </w:r>
    </w:p>
    <w:p w:rsidR="00E25269" w:rsidRPr="00493351" w:rsidRDefault="00E25269" w:rsidP="00EA647D">
      <w:pPr>
        <w:autoSpaceDE w:val="0"/>
        <w:autoSpaceDN w:val="0"/>
        <w:adjustRightInd w:val="0"/>
      </w:pPr>
      <w:r>
        <w:rPr>
          <w:lang w:eastAsia="it-IT"/>
        </w:rPr>
        <w:t>Il TECNICO DELLA GESTIONE DI AREE BOSCATE E FORESTALI attua i processi gestionali e produttivi di valorizzazione</w:t>
      </w:r>
      <w:r w:rsidR="00EA647D">
        <w:rPr>
          <w:lang w:eastAsia="it-IT"/>
        </w:rPr>
        <w:t xml:space="preserve"> </w:t>
      </w:r>
      <w:r>
        <w:rPr>
          <w:lang w:eastAsia="it-IT"/>
        </w:rPr>
        <w:t>delle aree montane attraverso l’individuazione delle risorse e delle possibilità di sviluppo a seconda del contesto</w:t>
      </w:r>
      <w:r w:rsidR="00EA647D">
        <w:rPr>
          <w:lang w:eastAsia="it-IT"/>
        </w:rPr>
        <w:t xml:space="preserve"> </w:t>
      </w:r>
      <w:r>
        <w:rPr>
          <w:lang w:eastAsia="it-IT"/>
        </w:rPr>
        <w:t>terr</w:t>
      </w:r>
      <w:r>
        <w:rPr>
          <w:lang w:eastAsia="it-IT"/>
        </w:rPr>
        <w:t>i</w:t>
      </w:r>
      <w:r>
        <w:rPr>
          <w:lang w:eastAsia="it-IT"/>
        </w:rPr>
        <w:t>toriale di riferimento e l’organizzazione operativa, con assunzione di responsabilità relative alla sorveglianza di</w:t>
      </w:r>
      <w:r w:rsidR="00EA647D">
        <w:rPr>
          <w:lang w:eastAsia="it-IT"/>
        </w:rPr>
        <w:t xml:space="preserve"> </w:t>
      </w:r>
      <w:r>
        <w:rPr>
          <w:lang w:eastAsia="it-IT"/>
        </w:rPr>
        <w:t>attività esecutive svolte da altri. La formazione tecnica nell’utilizzo di metodologie, strumenti e informazioni</w:t>
      </w:r>
      <w:r w:rsidR="00EA647D">
        <w:rPr>
          <w:lang w:eastAsia="it-IT"/>
        </w:rPr>
        <w:t xml:space="preserve"> </w:t>
      </w:r>
      <w:r>
        <w:rPr>
          <w:lang w:eastAsia="it-IT"/>
        </w:rPr>
        <w:t>specializzate, r</w:t>
      </w:r>
      <w:r>
        <w:rPr>
          <w:lang w:eastAsia="it-IT"/>
        </w:rPr>
        <w:t>i</w:t>
      </w:r>
      <w:r>
        <w:rPr>
          <w:lang w:eastAsia="it-IT"/>
        </w:rPr>
        <w:t>spetto alla tutela e valorizzazione delle risorse agricole e naturali dell’area montana, gli consente di</w:t>
      </w:r>
      <w:r w:rsidR="00EA647D">
        <w:rPr>
          <w:lang w:eastAsia="it-IT"/>
        </w:rPr>
        <w:t xml:space="preserve"> </w:t>
      </w:r>
      <w:r>
        <w:rPr>
          <w:lang w:eastAsia="it-IT"/>
        </w:rPr>
        <w:t>svolgere attività relative alla pianificazione e gestione degli impianti arborei, nel rispetto dei vincoli ambientali e</w:t>
      </w:r>
      <w:r w:rsidR="00EA647D">
        <w:rPr>
          <w:lang w:eastAsia="it-IT"/>
        </w:rPr>
        <w:t xml:space="preserve"> </w:t>
      </w:r>
      <w:r w:rsidR="002C25EA">
        <w:rPr>
          <w:lang w:eastAsia="it-IT"/>
        </w:rPr>
        <w:t>naturalis</w:t>
      </w:r>
      <w:r>
        <w:rPr>
          <w:lang w:eastAsia="it-IT"/>
        </w:rPr>
        <w:t>tici, alla tutela del patrimonio forestale naturale con interventi specifici di ingegneria naturalistica finalizzati</w:t>
      </w:r>
      <w:r w:rsidR="00EA647D">
        <w:rPr>
          <w:lang w:eastAsia="it-IT"/>
        </w:rPr>
        <w:t xml:space="preserve"> </w:t>
      </w:r>
      <w:r>
        <w:rPr>
          <w:lang w:eastAsia="it-IT"/>
        </w:rPr>
        <w:t>al ripristino e assest</w:t>
      </w:r>
      <w:r>
        <w:rPr>
          <w:lang w:eastAsia="it-IT"/>
        </w:rPr>
        <w:t>a</w:t>
      </w:r>
      <w:r>
        <w:rPr>
          <w:lang w:eastAsia="it-IT"/>
        </w:rPr>
        <w:t>mento di siti montani naturali, alla conduzione e difesa delle risorse boschive, alla pianificazione</w:t>
      </w:r>
      <w:r w:rsidR="00EA647D">
        <w:rPr>
          <w:lang w:eastAsia="it-IT"/>
        </w:rPr>
        <w:t xml:space="preserve"> </w:t>
      </w:r>
      <w:r>
        <w:rPr>
          <w:lang w:eastAsia="it-IT"/>
        </w:rPr>
        <w:t>e realizzazione dell’abbattimento di piante forestali e relativo esbosco, intervenendo con competenza anche nelle</w:t>
      </w:r>
      <w:r w:rsidR="00EA647D">
        <w:rPr>
          <w:lang w:eastAsia="it-IT"/>
        </w:rPr>
        <w:t xml:space="preserve"> </w:t>
      </w:r>
      <w:r>
        <w:rPr>
          <w:lang w:eastAsia="it-IT"/>
        </w:rPr>
        <w:t>attività di valori</w:t>
      </w:r>
      <w:r>
        <w:rPr>
          <w:lang w:eastAsia="it-IT"/>
        </w:rPr>
        <w:t>z</w:t>
      </w:r>
      <w:r>
        <w:rPr>
          <w:lang w:eastAsia="it-IT"/>
        </w:rPr>
        <w:t>zazione dei prodotti agricoli montani e nella gestione delle superfici innevate</w:t>
      </w:r>
      <w:r w:rsidRPr="00493351">
        <w:t>.</w:t>
      </w:r>
    </w:p>
    <w:p w:rsidR="00E25269" w:rsidRPr="00493351" w:rsidRDefault="00E25269" w:rsidP="00E2526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E25269" w:rsidRPr="00493351" w:rsidTr="002C25EA">
        <w:trPr>
          <w:trHeight w:val="340"/>
        </w:trPr>
        <w:tc>
          <w:tcPr>
            <w:tcW w:w="1388" w:type="dxa"/>
            <w:tcBorders>
              <w:top w:val="nil"/>
              <w:left w:val="nil"/>
              <w:bottom w:val="single" w:sz="4" w:space="0" w:color="auto"/>
              <w:right w:val="nil"/>
            </w:tcBorders>
            <w:shd w:val="clear" w:color="auto" w:fill="auto"/>
            <w:vAlign w:val="center"/>
          </w:tcPr>
          <w:p w:rsidR="00E25269" w:rsidRPr="003179E1" w:rsidRDefault="00E25269" w:rsidP="002C25EA">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E25269" w:rsidRPr="003179E1" w:rsidRDefault="00E25269" w:rsidP="002C25EA">
            <w:pPr>
              <w:pStyle w:val="DOC-TabellaIntestazioni"/>
            </w:pPr>
            <w:r w:rsidRPr="003179E1">
              <w:t>Titolo del QPR</w:t>
            </w:r>
          </w:p>
        </w:tc>
        <w:tc>
          <w:tcPr>
            <w:tcW w:w="567" w:type="dxa"/>
            <w:tcBorders>
              <w:top w:val="nil"/>
              <w:left w:val="nil"/>
              <w:bottom w:val="single" w:sz="4" w:space="0" w:color="auto"/>
              <w:right w:val="nil"/>
            </w:tcBorders>
            <w:vAlign w:val="center"/>
          </w:tcPr>
          <w:p w:rsidR="00E25269" w:rsidRPr="003179E1" w:rsidRDefault="00E25269" w:rsidP="002C25EA">
            <w:pPr>
              <w:pStyle w:val="DOC-TabellaIntestazioni"/>
            </w:pPr>
            <w:r w:rsidRPr="003179E1">
              <w:t>EQF</w:t>
            </w:r>
          </w:p>
        </w:tc>
        <w:tc>
          <w:tcPr>
            <w:tcW w:w="1701" w:type="dxa"/>
            <w:tcBorders>
              <w:top w:val="nil"/>
              <w:left w:val="nil"/>
              <w:bottom w:val="single" w:sz="4" w:space="0" w:color="auto"/>
              <w:right w:val="nil"/>
            </w:tcBorders>
            <w:vAlign w:val="center"/>
          </w:tcPr>
          <w:p w:rsidR="00E25269" w:rsidRPr="003179E1" w:rsidRDefault="00E25269" w:rsidP="002C25EA">
            <w:pPr>
              <w:pStyle w:val="DOC-TabellaIntestazioni"/>
            </w:pPr>
            <w:r w:rsidRPr="003179E1">
              <w:t>Sviluppat</w:t>
            </w:r>
            <w:r>
              <w:t>o</w:t>
            </w:r>
            <w:r w:rsidRPr="003179E1">
              <w:t xml:space="preserve"> in modo:</w:t>
            </w:r>
          </w:p>
        </w:tc>
      </w:tr>
      <w:tr w:rsidR="00E25269" w:rsidRPr="00493351" w:rsidTr="002C25EA">
        <w:trPr>
          <w:trHeight w:val="340"/>
        </w:trPr>
        <w:tc>
          <w:tcPr>
            <w:tcW w:w="1388" w:type="dxa"/>
            <w:tcBorders>
              <w:top w:val="nil"/>
              <w:left w:val="nil"/>
              <w:bottom w:val="nil"/>
              <w:right w:val="nil"/>
            </w:tcBorders>
            <w:shd w:val="clear" w:color="auto" w:fill="auto"/>
            <w:vAlign w:val="center"/>
          </w:tcPr>
          <w:p w:rsidR="00E25269" w:rsidRPr="00493351" w:rsidRDefault="00E25269" w:rsidP="002C25EA">
            <w:pPr>
              <w:pStyle w:val="DOC-TabellaGrassetto"/>
            </w:pPr>
            <w:r>
              <w:t>QPR-AGR-03</w:t>
            </w:r>
          </w:p>
        </w:tc>
        <w:tc>
          <w:tcPr>
            <w:tcW w:w="5953" w:type="dxa"/>
            <w:tcBorders>
              <w:top w:val="nil"/>
              <w:left w:val="nil"/>
              <w:bottom w:val="nil"/>
              <w:right w:val="nil"/>
            </w:tcBorders>
            <w:shd w:val="clear" w:color="auto" w:fill="auto"/>
            <w:vAlign w:val="center"/>
          </w:tcPr>
          <w:p w:rsidR="00E25269" w:rsidRPr="00493351" w:rsidRDefault="00E25269" w:rsidP="002C25EA">
            <w:pPr>
              <w:pStyle w:val="DOC-TabellaTesto"/>
            </w:pPr>
            <w:r w:rsidRPr="00701AE0">
              <w:t>Impianto e moltiplicazione delle piante</w:t>
            </w:r>
          </w:p>
        </w:tc>
        <w:tc>
          <w:tcPr>
            <w:tcW w:w="567" w:type="dxa"/>
            <w:tcBorders>
              <w:top w:val="nil"/>
              <w:left w:val="nil"/>
              <w:bottom w:val="nil"/>
              <w:right w:val="nil"/>
            </w:tcBorders>
            <w:vAlign w:val="center"/>
          </w:tcPr>
          <w:p w:rsidR="00E25269" w:rsidRPr="00493351" w:rsidRDefault="00E25269" w:rsidP="002C25EA">
            <w:pPr>
              <w:pStyle w:val="DOC-TabellaTestoCx"/>
            </w:pPr>
            <w:r>
              <w:t>3</w:t>
            </w:r>
          </w:p>
        </w:tc>
        <w:tc>
          <w:tcPr>
            <w:tcW w:w="1701" w:type="dxa"/>
            <w:tcBorders>
              <w:top w:val="nil"/>
              <w:left w:val="nil"/>
              <w:bottom w:val="nil"/>
              <w:right w:val="nil"/>
            </w:tcBorders>
            <w:vAlign w:val="center"/>
          </w:tcPr>
          <w:p w:rsidR="00E25269" w:rsidRPr="00493351" w:rsidRDefault="00E25269" w:rsidP="002C25EA">
            <w:pPr>
              <w:pStyle w:val="DOC-TabellaTestoCx"/>
            </w:pPr>
            <w:r>
              <w:t>Esteso</w:t>
            </w:r>
          </w:p>
        </w:tc>
      </w:tr>
      <w:tr w:rsidR="00E25269" w:rsidRPr="00493351" w:rsidTr="002C25EA">
        <w:trPr>
          <w:trHeight w:val="340"/>
        </w:trPr>
        <w:tc>
          <w:tcPr>
            <w:tcW w:w="1388" w:type="dxa"/>
            <w:tcBorders>
              <w:top w:val="nil"/>
              <w:left w:val="nil"/>
              <w:bottom w:val="nil"/>
              <w:right w:val="nil"/>
            </w:tcBorders>
            <w:shd w:val="clear" w:color="auto" w:fill="auto"/>
            <w:vAlign w:val="center"/>
          </w:tcPr>
          <w:p w:rsidR="00E25269" w:rsidRPr="00493351" w:rsidRDefault="002C25EA" w:rsidP="002C25EA">
            <w:pPr>
              <w:pStyle w:val="DOC-TabellaGrassetto"/>
            </w:pPr>
            <w:r>
              <w:t>QPR-AGR-07</w:t>
            </w:r>
          </w:p>
        </w:tc>
        <w:tc>
          <w:tcPr>
            <w:tcW w:w="5953" w:type="dxa"/>
            <w:tcBorders>
              <w:top w:val="nil"/>
              <w:left w:val="nil"/>
              <w:bottom w:val="nil"/>
              <w:right w:val="nil"/>
            </w:tcBorders>
            <w:shd w:val="clear" w:color="auto" w:fill="auto"/>
            <w:vAlign w:val="center"/>
          </w:tcPr>
          <w:p w:rsidR="00E25269" w:rsidRPr="00493351" w:rsidRDefault="002C25EA" w:rsidP="002C25EA">
            <w:pPr>
              <w:pStyle w:val="DOC-TabellaTesto"/>
            </w:pPr>
            <w:r>
              <w:t>Conduzione dell’impianto arboreo</w:t>
            </w:r>
          </w:p>
        </w:tc>
        <w:tc>
          <w:tcPr>
            <w:tcW w:w="567" w:type="dxa"/>
            <w:tcBorders>
              <w:top w:val="nil"/>
              <w:left w:val="nil"/>
              <w:bottom w:val="nil"/>
              <w:right w:val="nil"/>
            </w:tcBorders>
            <w:vAlign w:val="center"/>
          </w:tcPr>
          <w:p w:rsidR="00E25269" w:rsidRPr="00493351" w:rsidRDefault="00E25269" w:rsidP="002C25EA">
            <w:pPr>
              <w:pStyle w:val="DOC-TabellaTestoCx"/>
            </w:pPr>
            <w:r w:rsidRPr="00493351">
              <w:t>3</w:t>
            </w:r>
          </w:p>
        </w:tc>
        <w:tc>
          <w:tcPr>
            <w:tcW w:w="1701" w:type="dxa"/>
            <w:tcBorders>
              <w:top w:val="nil"/>
              <w:left w:val="nil"/>
              <w:bottom w:val="nil"/>
              <w:right w:val="nil"/>
            </w:tcBorders>
            <w:vAlign w:val="center"/>
          </w:tcPr>
          <w:p w:rsidR="00E25269" w:rsidRPr="00493351" w:rsidRDefault="002C25EA" w:rsidP="002C25EA">
            <w:pPr>
              <w:pStyle w:val="DOC-TabellaTestoCx"/>
            </w:pPr>
            <w:r>
              <w:t>Completo</w:t>
            </w:r>
          </w:p>
        </w:tc>
      </w:tr>
      <w:tr w:rsidR="00E25269" w:rsidRPr="00493351" w:rsidTr="002C25EA">
        <w:trPr>
          <w:trHeight w:val="340"/>
        </w:trPr>
        <w:tc>
          <w:tcPr>
            <w:tcW w:w="1388" w:type="dxa"/>
            <w:tcBorders>
              <w:top w:val="nil"/>
              <w:left w:val="nil"/>
              <w:bottom w:val="nil"/>
              <w:right w:val="nil"/>
            </w:tcBorders>
            <w:shd w:val="clear" w:color="auto" w:fill="auto"/>
            <w:vAlign w:val="center"/>
          </w:tcPr>
          <w:p w:rsidR="00E25269" w:rsidRPr="00493351" w:rsidRDefault="00E25269" w:rsidP="002C25EA">
            <w:pPr>
              <w:pStyle w:val="DOC-TabellaGrassetto"/>
            </w:pPr>
            <w:r w:rsidRPr="00493351">
              <w:t>QPR-AGR-</w:t>
            </w:r>
            <w:r w:rsidR="002C25EA">
              <w:t>13</w:t>
            </w:r>
          </w:p>
        </w:tc>
        <w:tc>
          <w:tcPr>
            <w:tcW w:w="5953" w:type="dxa"/>
            <w:tcBorders>
              <w:top w:val="nil"/>
              <w:left w:val="nil"/>
              <w:bottom w:val="nil"/>
              <w:right w:val="nil"/>
            </w:tcBorders>
            <w:shd w:val="clear" w:color="auto" w:fill="auto"/>
            <w:vAlign w:val="center"/>
          </w:tcPr>
          <w:p w:rsidR="00E25269" w:rsidRPr="00493351" w:rsidRDefault="002C25EA" w:rsidP="002C25EA">
            <w:pPr>
              <w:pStyle w:val="DOC-TabellaTesto"/>
            </w:pPr>
            <w:r>
              <w:t>Realizzazione di opere di ingegneria naturalistica</w:t>
            </w:r>
          </w:p>
        </w:tc>
        <w:tc>
          <w:tcPr>
            <w:tcW w:w="567" w:type="dxa"/>
            <w:tcBorders>
              <w:top w:val="nil"/>
              <w:left w:val="nil"/>
              <w:bottom w:val="nil"/>
              <w:right w:val="nil"/>
            </w:tcBorders>
            <w:vAlign w:val="center"/>
          </w:tcPr>
          <w:p w:rsidR="00E25269" w:rsidRPr="00493351" w:rsidRDefault="00E25269" w:rsidP="002C25EA">
            <w:pPr>
              <w:pStyle w:val="DOC-TabellaTestoCx"/>
            </w:pPr>
            <w:r w:rsidRPr="00493351">
              <w:t>3</w:t>
            </w:r>
          </w:p>
        </w:tc>
        <w:tc>
          <w:tcPr>
            <w:tcW w:w="1701" w:type="dxa"/>
            <w:tcBorders>
              <w:top w:val="nil"/>
              <w:left w:val="nil"/>
              <w:bottom w:val="nil"/>
              <w:right w:val="nil"/>
            </w:tcBorders>
            <w:vAlign w:val="center"/>
          </w:tcPr>
          <w:p w:rsidR="00E25269" w:rsidRPr="00493351" w:rsidRDefault="002C25EA" w:rsidP="002C25EA">
            <w:pPr>
              <w:pStyle w:val="DOC-TabellaTestoCx"/>
            </w:pPr>
            <w:r>
              <w:t>Esteso</w:t>
            </w:r>
          </w:p>
        </w:tc>
      </w:tr>
      <w:tr w:rsidR="00E25269" w:rsidRPr="00493351" w:rsidTr="002C25EA">
        <w:trPr>
          <w:trHeight w:val="340"/>
        </w:trPr>
        <w:tc>
          <w:tcPr>
            <w:tcW w:w="1388" w:type="dxa"/>
            <w:tcBorders>
              <w:top w:val="nil"/>
              <w:left w:val="nil"/>
              <w:bottom w:val="nil"/>
              <w:right w:val="nil"/>
            </w:tcBorders>
            <w:shd w:val="clear" w:color="auto" w:fill="auto"/>
            <w:vAlign w:val="center"/>
          </w:tcPr>
          <w:p w:rsidR="00E25269" w:rsidRPr="00493351" w:rsidRDefault="00E25269" w:rsidP="002C25EA">
            <w:pPr>
              <w:pStyle w:val="DOC-TabellaGrassetto"/>
            </w:pPr>
            <w:r>
              <w:t>QPR-AGR-</w:t>
            </w:r>
            <w:r w:rsidR="002C25EA">
              <w:t>14</w:t>
            </w:r>
          </w:p>
        </w:tc>
        <w:tc>
          <w:tcPr>
            <w:tcW w:w="5953" w:type="dxa"/>
            <w:tcBorders>
              <w:top w:val="nil"/>
              <w:left w:val="nil"/>
              <w:bottom w:val="nil"/>
              <w:right w:val="nil"/>
            </w:tcBorders>
            <w:shd w:val="clear" w:color="auto" w:fill="auto"/>
            <w:vAlign w:val="center"/>
          </w:tcPr>
          <w:p w:rsidR="00E25269" w:rsidRPr="00493351" w:rsidRDefault="002C25EA" w:rsidP="002C25EA">
            <w:pPr>
              <w:pStyle w:val="DOC-TabellaTesto"/>
            </w:pPr>
            <w:r>
              <w:t>Organizzazione dei processi produttivi</w:t>
            </w:r>
          </w:p>
        </w:tc>
        <w:tc>
          <w:tcPr>
            <w:tcW w:w="567" w:type="dxa"/>
            <w:tcBorders>
              <w:top w:val="nil"/>
              <w:left w:val="nil"/>
              <w:bottom w:val="nil"/>
              <w:right w:val="nil"/>
            </w:tcBorders>
            <w:vAlign w:val="center"/>
          </w:tcPr>
          <w:p w:rsidR="00E25269" w:rsidRPr="00493351" w:rsidRDefault="002C25EA" w:rsidP="002C25EA">
            <w:pPr>
              <w:pStyle w:val="DOC-TabellaTestoCx"/>
            </w:pPr>
            <w:r>
              <w:t>4</w:t>
            </w:r>
          </w:p>
        </w:tc>
        <w:tc>
          <w:tcPr>
            <w:tcW w:w="1701" w:type="dxa"/>
            <w:tcBorders>
              <w:top w:val="nil"/>
              <w:left w:val="nil"/>
              <w:bottom w:val="nil"/>
              <w:right w:val="nil"/>
            </w:tcBorders>
            <w:vAlign w:val="center"/>
          </w:tcPr>
          <w:p w:rsidR="00E25269" w:rsidRPr="00493351" w:rsidRDefault="002C25EA" w:rsidP="002C25EA">
            <w:pPr>
              <w:pStyle w:val="DOC-TabellaTestoCx"/>
            </w:pPr>
            <w:r>
              <w:t>Completo</w:t>
            </w:r>
          </w:p>
        </w:tc>
      </w:tr>
      <w:tr w:rsidR="00E25269" w:rsidRPr="00493351" w:rsidTr="002C25EA">
        <w:trPr>
          <w:trHeight w:val="340"/>
        </w:trPr>
        <w:tc>
          <w:tcPr>
            <w:tcW w:w="1388" w:type="dxa"/>
            <w:tcBorders>
              <w:top w:val="nil"/>
              <w:left w:val="nil"/>
              <w:bottom w:val="single" w:sz="4" w:space="0" w:color="auto"/>
              <w:right w:val="nil"/>
            </w:tcBorders>
            <w:shd w:val="clear" w:color="auto" w:fill="auto"/>
            <w:vAlign w:val="center"/>
          </w:tcPr>
          <w:p w:rsidR="00E25269" w:rsidRPr="00493351" w:rsidRDefault="002C25EA" w:rsidP="002C25EA">
            <w:pPr>
              <w:pStyle w:val="DOC-TabellaGrassetto"/>
            </w:pPr>
            <w:r>
              <w:t>QPR-AGR-16</w:t>
            </w:r>
          </w:p>
        </w:tc>
        <w:tc>
          <w:tcPr>
            <w:tcW w:w="5953" w:type="dxa"/>
            <w:tcBorders>
              <w:top w:val="nil"/>
              <w:left w:val="nil"/>
              <w:bottom w:val="single" w:sz="4" w:space="0" w:color="auto"/>
              <w:right w:val="nil"/>
            </w:tcBorders>
            <w:shd w:val="clear" w:color="auto" w:fill="auto"/>
            <w:vAlign w:val="center"/>
          </w:tcPr>
          <w:p w:rsidR="00E25269" w:rsidRPr="00493351" w:rsidRDefault="002C25EA" w:rsidP="002C25EA">
            <w:pPr>
              <w:pStyle w:val="DOC-TabellaTesto"/>
            </w:pPr>
            <w:r>
              <w:t>Valorizzazione della produzione agricola</w:t>
            </w:r>
          </w:p>
        </w:tc>
        <w:tc>
          <w:tcPr>
            <w:tcW w:w="567" w:type="dxa"/>
            <w:tcBorders>
              <w:top w:val="nil"/>
              <w:left w:val="nil"/>
              <w:bottom w:val="single" w:sz="4" w:space="0" w:color="auto"/>
              <w:right w:val="nil"/>
            </w:tcBorders>
            <w:vAlign w:val="center"/>
          </w:tcPr>
          <w:p w:rsidR="00E25269" w:rsidRPr="00493351" w:rsidRDefault="002C25EA" w:rsidP="002C25EA">
            <w:pPr>
              <w:pStyle w:val="DOC-TabellaTestoCx"/>
            </w:pPr>
            <w:r>
              <w:t>4</w:t>
            </w:r>
          </w:p>
        </w:tc>
        <w:tc>
          <w:tcPr>
            <w:tcW w:w="1701" w:type="dxa"/>
            <w:tcBorders>
              <w:top w:val="nil"/>
              <w:left w:val="nil"/>
              <w:bottom w:val="single" w:sz="4" w:space="0" w:color="auto"/>
              <w:right w:val="nil"/>
            </w:tcBorders>
            <w:vAlign w:val="center"/>
          </w:tcPr>
          <w:p w:rsidR="00E25269" w:rsidRPr="00493351" w:rsidRDefault="00E25269" w:rsidP="002C25EA">
            <w:pPr>
              <w:pStyle w:val="DOC-TabellaTestoCx"/>
            </w:pPr>
            <w:r>
              <w:t>Parziale</w:t>
            </w:r>
          </w:p>
        </w:tc>
      </w:tr>
    </w:tbl>
    <w:p w:rsidR="00E25269" w:rsidRDefault="00E25269" w:rsidP="00E25269">
      <w:pPr>
        <w:pStyle w:val="LG-Titoletto"/>
      </w:pPr>
      <w:r>
        <w:t xml:space="preserve">elenco delle situazioni tipo da considerare per l'organizzazione della prova pratica </w:t>
      </w:r>
    </w:p>
    <w:tbl>
      <w:tblPr>
        <w:tblW w:w="10319" w:type="dxa"/>
        <w:tblInd w:w="138" w:type="dxa"/>
        <w:tblLook w:val="04A0" w:firstRow="1" w:lastRow="0" w:firstColumn="1" w:lastColumn="0" w:noHBand="0" w:noVBand="1"/>
      </w:tblPr>
      <w:tblGrid>
        <w:gridCol w:w="1417"/>
        <w:gridCol w:w="3231"/>
        <w:gridCol w:w="4678"/>
        <w:gridCol w:w="993"/>
      </w:tblGrid>
      <w:tr w:rsidR="007556CF" w:rsidRPr="003179E1" w:rsidTr="008163CC">
        <w:trPr>
          <w:trHeight w:val="340"/>
        </w:trPr>
        <w:tc>
          <w:tcPr>
            <w:tcW w:w="1417" w:type="dxa"/>
            <w:tcBorders>
              <w:bottom w:val="single" w:sz="4" w:space="0" w:color="auto"/>
            </w:tcBorders>
            <w:shd w:val="clear" w:color="auto" w:fill="auto"/>
            <w:vAlign w:val="bottom"/>
          </w:tcPr>
          <w:p w:rsidR="007556CF" w:rsidRPr="003179E1" w:rsidRDefault="007556CF" w:rsidP="00D325C3">
            <w:pPr>
              <w:pStyle w:val="DOC-TabellaIntestazioni"/>
              <w:jc w:val="left"/>
            </w:pPr>
            <w:r w:rsidRPr="003179E1">
              <w:t>Codice</w:t>
            </w:r>
            <w:r>
              <w:t xml:space="preserve"> QPR</w:t>
            </w:r>
          </w:p>
        </w:tc>
        <w:tc>
          <w:tcPr>
            <w:tcW w:w="3231" w:type="dxa"/>
            <w:tcBorders>
              <w:bottom w:val="single" w:sz="4" w:space="0" w:color="auto"/>
            </w:tcBorders>
            <w:vAlign w:val="bottom"/>
          </w:tcPr>
          <w:p w:rsidR="007556CF" w:rsidRDefault="007556CF" w:rsidP="00D325C3">
            <w:pPr>
              <w:pStyle w:val="DOC-TabellaIntestazioni"/>
              <w:jc w:val="left"/>
              <w:rPr>
                <w:rFonts w:cs="Calibri"/>
              </w:rPr>
            </w:pPr>
            <w:r>
              <w:t>Codice e titolo della dimensione</w:t>
            </w:r>
          </w:p>
        </w:tc>
        <w:tc>
          <w:tcPr>
            <w:tcW w:w="4678" w:type="dxa"/>
            <w:tcBorders>
              <w:bottom w:val="single" w:sz="4" w:space="0" w:color="auto"/>
            </w:tcBorders>
            <w:shd w:val="clear" w:color="auto" w:fill="auto"/>
            <w:vAlign w:val="bottom"/>
          </w:tcPr>
          <w:p w:rsidR="007556CF" w:rsidRDefault="007556CF" w:rsidP="00D325C3">
            <w:pPr>
              <w:pStyle w:val="DOC-TabellaIntestazioni"/>
              <w:jc w:val="left"/>
              <w:rPr>
                <w:rFonts w:cs="Calibri"/>
              </w:rPr>
            </w:pPr>
            <w:r>
              <w:t>Codice e titolo della situazione tipo</w:t>
            </w:r>
          </w:p>
        </w:tc>
        <w:tc>
          <w:tcPr>
            <w:tcW w:w="993" w:type="dxa"/>
            <w:tcBorders>
              <w:bottom w:val="single" w:sz="4" w:space="0" w:color="auto"/>
            </w:tcBorders>
            <w:tcMar>
              <w:left w:w="30" w:type="dxa"/>
              <w:right w:w="30" w:type="dxa"/>
            </w:tcMar>
            <w:vAlign w:val="bottom"/>
          </w:tcPr>
          <w:p w:rsidR="007556CF" w:rsidRPr="003179E1" w:rsidRDefault="007556CF" w:rsidP="00D325C3">
            <w:pPr>
              <w:pStyle w:val="DOC-TabellaIntestazioni"/>
            </w:pPr>
            <w:r>
              <w:t>Tipo ST</w:t>
            </w:r>
          </w:p>
        </w:tc>
      </w:tr>
      <w:tr w:rsidR="007556CF" w:rsidRPr="00493351" w:rsidTr="00707C48">
        <w:trPr>
          <w:trHeight w:val="284"/>
        </w:trPr>
        <w:tc>
          <w:tcPr>
            <w:tcW w:w="1417" w:type="dxa"/>
            <w:tcBorders>
              <w:top w:val="single" w:sz="4" w:space="0" w:color="auto"/>
            </w:tcBorders>
            <w:shd w:val="clear" w:color="auto" w:fill="auto"/>
            <w:vAlign w:val="bottom"/>
          </w:tcPr>
          <w:p w:rsidR="007556CF" w:rsidRDefault="007556CF" w:rsidP="00D325C3">
            <w:pPr>
              <w:pStyle w:val="DOC-TabellaGrassetto"/>
              <w:jc w:val="left"/>
            </w:pPr>
            <w:r>
              <w:t>QPR-AGR-07</w:t>
            </w:r>
          </w:p>
        </w:tc>
        <w:tc>
          <w:tcPr>
            <w:tcW w:w="3231" w:type="dxa"/>
            <w:tcBorders>
              <w:top w:val="single" w:sz="4" w:space="0" w:color="auto"/>
            </w:tcBorders>
            <w:vAlign w:val="bottom"/>
          </w:tcPr>
          <w:p w:rsidR="007556CF" w:rsidRDefault="007556CF" w:rsidP="00D325C3">
            <w:pPr>
              <w:rPr>
                <w:color w:val="000000"/>
              </w:rPr>
            </w:pPr>
            <w:r>
              <w:rPr>
                <w:color w:val="000000"/>
              </w:rPr>
              <w:t>1 Impianto di specie arboree</w:t>
            </w:r>
          </w:p>
        </w:tc>
        <w:tc>
          <w:tcPr>
            <w:tcW w:w="4678" w:type="dxa"/>
            <w:tcBorders>
              <w:top w:val="single" w:sz="4" w:space="0" w:color="auto"/>
            </w:tcBorders>
            <w:shd w:val="clear" w:color="auto" w:fill="auto"/>
            <w:vAlign w:val="bottom"/>
          </w:tcPr>
          <w:p w:rsidR="007556CF" w:rsidRDefault="007556CF" w:rsidP="00D325C3">
            <w:pPr>
              <w:rPr>
                <w:color w:val="000000"/>
              </w:rPr>
            </w:pPr>
            <w:r>
              <w:rPr>
                <w:color w:val="000000"/>
              </w:rPr>
              <w:t>1.2 Tracciamento</w:t>
            </w:r>
          </w:p>
        </w:tc>
        <w:tc>
          <w:tcPr>
            <w:tcW w:w="993" w:type="dxa"/>
            <w:tcBorders>
              <w:top w:val="single" w:sz="4" w:space="0" w:color="auto"/>
            </w:tcBorders>
            <w:tcMar>
              <w:left w:w="30" w:type="dxa"/>
              <w:right w:w="30" w:type="dxa"/>
            </w:tcMar>
            <w:vAlign w:val="bottom"/>
          </w:tcPr>
          <w:p w:rsidR="007556CF" w:rsidRDefault="007556CF" w:rsidP="00D325C3">
            <w:pPr>
              <w:jc w:val="center"/>
              <w:rPr>
                <w:color w:val="000000"/>
              </w:rPr>
            </w:pPr>
            <w:r>
              <w:rPr>
                <w:color w:val="000000"/>
              </w:rPr>
              <w:t>2-4*</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p>
        </w:tc>
        <w:tc>
          <w:tcPr>
            <w:tcW w:w="3231" w:type="dxa"/>
            <w:vAlign w:val="bottom"/>
          </w:tcPr>
          <w:p w:rsidR="007556CF" w:rsidRDefault="007556CF" w:rsidP="00D325C3">
            <w:pPr>
              <w:rPr>
                <w:color w:val="000000"/>
              </w:rPr>
            </w:pPr>
          </w:p>
        </w:tc>
        <w:tc>
          <w:tcPr>
            <w:tcW w:w="4678" w:type="dxa"/>
            <w:shd w:val="clear" w:color="auto" w:fill="auto"/>
            <w:vAlign w:val="bottom"/>
          </w:tcPr>
          <w:p w:rsidR="007556CF" w:rsidRDefault="007556CF" w:rsidP="00D325C3">
            <w:pPr>
              <w:rPr>
                <w:color w:val="000000"/>
              </w:rPr>
            </w:pPr>
            <w:r>
              <w:rPr>
                <w:color w:val="000000"/>
              </w:rPr>
              <w:t>1.3 Trapianto manuale</w:t>
            </w:r>
          </w:p>
        </w:tc>
        <w:tc>
          <w:tcPr>
            <w:tcW w:w="993" w:type="dxa"/>
            <w:tcMar>
              <w:left w:w="30" w:type="dxa"/>
              <w:right w:w="30" w:type="dxa"/>
            </w:tcMar>
            <w:vAlign w:val="bottom"/>
          </w:tcPr>
          <w:p w:rsidR="007556CF" w:rsidRDefault="007556CF" w:rsidP="00D325C3">
            <w:pPr>
              <w:jc w:val="center"/>
              <w:rPr>
                <w:color w:val="000000"/>
              </w:rPr>
            </w:pPr>
            <w:r>
              <w:rPr>
                <w:color w:val="000000"/>
              </w:rPr>
              <w:t>2-4*</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p>
        </w:tc>
        <w:tc>
          <w:tcPr>
            <w:tcW w:w="3231" w:type="dxa"/>
            <w:vAlign w:val="bottom"/>
          </w:tcPr>
          <w:p w:rsidR="007556CF" w:rsidRDefault="007556CF" w:rsidP="00D325C3">
            <w:pPr>
              <w:rPr>
                <w:color w:val="000000"/>
              </w:rPr>
            </w:pPr>
            <w:r>
              <w:rPr>
                <w:color w:val="000000"/>
              </w:rPr>
              <w:t>3 Abbattimento e allestimento</w:t>
            </w:r>
          </w:p>
        </w:tc>
        <w:tc>
          <w:tcPr>
            <w:tcW w:w="4678" w:type="dxa"/>
            <w:shd w:val="clear" w:color="auto" w:fill="auto"/>
            <w:vAlign w:val="bottom"/>
          </w:tcPr>
          <w:p w:rsidR="007556CF" w:rsidRDefault="007556CF" w:rsidP="00D325C3">
            <w:pPr>
              <w:rPr>
                <w:color w:val="000000"/>
              </w:rPr>
            </w:pPr>
            <w:r>
              <w:rPr>
                <w:color w:val="000000"/>
              </w:rPr>
              <w:t>3.1 Piante di medie dimensioni</w:t>
            </w:r>
          </w:p>
        </w:tc>
        <w:tc>
          <w:tcPr>
            <w:tcW w:w="993" w:type="dxa"/>
            <w:tcMar>
              <w:left w:w="30" w:type="dxa"/>
              <w:right w:w="30" w:type="dxa"/>
            </w:tcMar>
            <w:vAlign w:val="bottom"/>
          </w:tcPr>
          <w:p w:rsidR="007556CF" w:rsidRDefault="007556CF" w:rsidP="00D325C3">
            <w:pPr>
              <w:jc w:val="center"/>
              <w:rPr>
                <w:color w:val="000000"/>
              </w:rPr>
            </w:pPr>
            <w:r>
              <w:rPr>
                <w:color w:val="000000"/>
              </w:rPr>
              <w:t>2-4*</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p>
        </w:tc>
        <w:tc>
          <w:tcPr>
            <w:tcW w:w="3231" w:type="dxa"/>
            <w:vAlign w:val="bottom"/>
          </w:tcPr>
          <w:p w:rsidR="007556CF" w:rsidRDefault="007556CF" w:rsidP="00D325C3">
            <w:pPr>
              <w:rPr>
                <w:color w:val="000000"/>
              </w:rPr>
            </w:pPr>
          </w:p>
        </w:tc>
        <w:tc>
          <w:tcPr>
            <w:tcW w:w="4678" w:type="dxa"/>
            <w:shd w:val="clear" w:color="auto" w:fill="auto"/>
            <w:vAlign w:val="bottom"/>
          </w:tcPr>
          <w:p w:rsidR="007556CF" w:rsidRDefault="007556CF" w:rsidP="00D325C3">
            <w:pPr>
              <w:rPr>
                <w:color w:val="000000"/>
              </w:rPr>
            </w:pPr>
            <w:r>
              <w:rPr>
                <w:color w:val="000000"/>
              </w:rPr>
              <w:t xml:space="preserve">3.2 </w:t>
            </w:r>
            <w:proofErr w:type="spellStart"/>
            <w:r>
              <w:rPr>
                <w:color w:val="000000"/>
              </w:rPr>
              <w:t>Sramatura</w:t>
            </w:r>
            <w:proofErr w:type="spellEnd"/>
            <w:r>
              <w:rPr>
                <w:color w:val="000000"/>
              </w:rPr>
              <w:t xml:space="preserve"> e </w:t>
            </w:r>
            <w:proofErr w:type="spellStart"/>
            <w:r>
              <w:rPr>
                <w:color w:val="000000"/>
              </w:rPr>
              <w:t>scorteccisatura</w:t>
            </w:r>
            <w:proofErr w:type="spellEnd"/>
          </w:p>
        </w:tc>
        <w:tc>
          <w:tcPr>
            <w:tcW w:w="993" w:type="dxa"/>
            <w:tcMar>
              <w:left w:w="30" w:type="dxa"/>
              <w:right w:w="30" w:type="dxa"/>
            </w:tcMar>
            <w:vAlign w:val="bottom"/>
          </w:tcPr>
          <w:p w:rsidR="007556CF" w:rsidRDefault="007556CF" w:rsidP="00D325C3">
            <w:pPr>
              <w:jc w:val="center"/>
              <w:rPr>
                <w:color w:val="000000"/>
              </w:rPr>
            </w:pPr>
            <w:r>
              <w:rPr>
                <w:color w:val="000000"/>
              </w:rPr>
              <w:t>2-4*</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p>
        </w:tc>
        <w:tc>
          <w:tcPr>
            <w:tcW w:w="3231" w:type="dxa"/>
            <w:vAlign w:val="bottom"/>
          </w:tcPr>
          <w:p w:rsidR="007556CF" w:rsidRDefault="007556CF" w:rsidP="00D325C3">
            <w:pPr>
              <w:rPr>
                <w:color w:val="000000"/>
              </w:rPr>
            </w:pPr>
          </w:p>
        </w:tc>
        <w:tc>
          <w:tcPr>
            <w:tcW w:w="4678" w:type="dxa"/>
            <w:shd w:val="clear" w:color="auto" w:fill="auto"/>
            <w:vAlign w:val="bottom"/>
          </w:tcPr>
          <w:p w:rsidR="007556CF" w:rsidRDefault="007556CF" w:rsidP="00D325C3">
            <w:pPr>
              <w:rPr>
                <w:color w:val="000000"/>
              </w:rPr>
            </w:pPr>
            <w:r>
              <w:rPr>
                <w:color w:val="000000"/>
              </w:rPr>
              <w:t xml:space="preserve">3.3 </w:t>
            </w:r>
            <w:proofErr w:type="spellStart"/>
            <w:r>
              <w:rPr>
                <w:color w:val="000000"/>
              </w:rPr>
              <w:t>Depezzatura</w:t>
            </w:r>
            <w:proofErr w:type="spellEnd"/>
          </w:p>
        </w:tc>
        <w:tc>
          <w:tcPr>
            <w:tcW w:w="993" w:type="dxa"/>
            <w:tcMar>
              <w:left w:w="30" w:type="dxa"/>
              <w:right w:w="30" w:type="dxa"/>
            </w:tcMar>
            <w:vAlign w:val="bottom"/>
          </w:tcPr>
          <w:p w:rsidR="007556CF" w:rsidRDefault="007556CF" w:rsidP="00D325C3">
            <w:pPr>
              <w:jc w:val="center"/>
              <w:rPr>
                <w:color w:val="000000"/>
              </w:rPr>
            </w:pPr>
            <w:r>
              <w:rPr>
                <w:color w:val="000000"/>
              </w:rPr>
              <w:t>2-4*</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r>
              <w:t>QPR-AGR-14</w:t>
            </w:r>
          </w:p>
        </w:tc>
        <w:tc>
          <w:tcPr>
            <w:tcW w:w="3231" w:type="dxa"/>
            <w:vAlign w:val="bottom"/>
          </w:tcPr>
          <w:p w:rsidR="007556CF" w:rsidRPr="008917F1" w:rsidRDefault="007556CF" w:rsidP="00D325C3">
            <w:pPr>
              <w:rPr>
                <w:color w:val="000000"/>
              </w:rPr>
            </w:pPr>
            <w:r>
              <w:rPr>
                <w:color w:val="000000"/>
              </w:rPr>
              <w:t>1 Effettuare l'analisi del contesto</w:t>
            </w:r>
          </w:p>
        </w:tc>
        <w:tc>
          <w:tcPr>
            <w:tcW w:w="4678" w:type="dxa"/>
            <w:shd w:val="clear" w:color="auto" w:fill="auto"/>
            <w:vAlign w:val="bottom"/>
          </w:tcPr>
          <w:p w:rsidR="007556CF" w:rsidRPr="008917F1" w:rsidRDefault="007556CF" w:rsidP="00D325C3">
            <w:pPr>
              <w:rPr>
                <w:color w:val="000000"/>
              </w:rPr>
            </w:pPr>
            <w:r w:rsidRPr="008917F1">
              <w:rPr>
                <w:color w:val="000000"/>
              </w:rPr>
              <w:t>1.1 Analisi dei processi di produzione</w:t>
            </w:r>
          </w:p>
        </w:tc>
        <w:tc>
          <w:tcPr>
            <w:tcW w:w="993" w:type="dxa"/>
            <w:tcMar>
              <w:left w:w="30" w:type="dxa"/>
              <w:right w:w="30" w:type="dxa"/>
            </w:tcMar>
            <w:vAlign w:val="bottom"/>
          </w:tcPr>
          <w:p w:rsidR="007556CF" w:rsidRPr="008917F1" w:rsidRDefault="007556CF" w:rsidP="00D325C3">
            <w:pPr>
              <w:jc w:val="center"/>
              <w:rPr>
                <w:color w:val="000000"/>
              </w:rPr>
            </w:pPr>
            <w:r w:rsidRPr="008917F1">
              <w:rPr>
                <w:color w:val="000000"/>
              </w:rPr>
              <w:t>1</w:t>
            </w:r>
          </w:p>
        </w:tc>
      </w:tr>
      <w:tr w:rsidR="007556CF" w:rsidRPr="00493351" w:rsidTr="00707C48">
        <w:trPr>
          <w:trHeight w:val="284"/>
        </w:trPr>
        <w:tc>
          <w:tcPr>
            <w:tcW w:w="1417" w:type="dxa"/>
            <w:shd w:val="clear" w:color="auto" w:fill="auto"/>
            <w:vAlign w:val="bottom"/>
          </w:tcPr>
          <w:p w:rsidR="007556CF" w:rsidRDefault="007556CF" w:rsidP="00D325C3">
            <w:pPr>
              <w:pStyle w:val="DOC-TabellaGrassetto"/>
              <w:jc w:val="left"/>
            </w:pPr>
          </w:p>
        </w:tc>
        <w:tc>
          <w:tcPr>
            <w:tcW w:w="3231" w:type="dxa"/>
            <w:vAlign w:val="bottom"/>
          </w:tcPr>
          <w:p w:rsidR="007556CF" w:rsidRPr="008917F1" w:rsidRDefault="007556CF" w:rsidP="00D325C3">
            <w:pPr>
              <w:rPr>
                <w:color w:val="000000"/>
              </w:rPr>
            </w:pPr>
            <w:r>
              <w:rPr>
                <w:color w:val="000000"/>
              </w:rPr>
              <w:t>2 Impostare il piano produttivo</w:t>
            </w:r>
          </w:p>
        </w:tc>
        <w:tc>
          <w:tcPr>
            <w:tcW w:w="4678" w:type="dxa"/>
            <w:shd w:val="clear" w:color="auto" w:fill="auto"/>
            <w:vAlign w:val="bottom"/>
          </w:tcPr>
          <w:p w:rsidR="007556CF" w:rsidRPr="008917F1" w:rsidRDefault="007556CF" w:rsidP="00D325C3">
            <w:pPr>
              <w:rPr>
                <w:color w:val="000000"/>
              </w:rPr>
            </w:pPr>
            <w:r w:rsidRPr="008917F1">
              <w:rPr>
                <w:color w:val="000000"/>
              </w:rPr>
              <w:t>2.1 Piano produttivo in azienda a indirizzo colturale semplice</w:t>
            </w:r>
          </w:p>
        </w:tc>
        <w:tc>
          <w:tcPr>
            <w:tcW w:w="993" w:type="dxa"/>
            <w:tcMar>
              <w:left w:w="30" w:type="dxa"/>
              <w:right w:w="30" w:type="dxa"/>
            </w:tcMar>
            <w:vAlign w:val="bottom"/>
          </w:tcPr>
          <w:p w:rsidR="007556CF" w:rsidRPr="008917F1" w:rsidRDefault="007556CF" w:rsidP="00D325C3">
            <w:pPr>
              <w:jc w:val="center"/>
              <w:rPr>
                <w:color w:val="000000"/>
              </w:rPr>
            </w:pPr>
            <w:r w:rsidRPr="008917F1">
              <w:rPr>
                <w:color w:val="000000"/>
              </w:rPr>
              <w:t>1</w:t>
            </w:r>
          </w:p>
        </w:tc>
      </w:tr>
      <w:tr w:rsidR="007556CF" w:rsidRPr="007556CF" w:rsidTr="00707C48">
        <w:trPr>
          <w:trHeight w:val="284"/>
        </w:trPr>
        <w:tc>
          <w:tcPr>
            <w:tcW w:w="1417" w:type="dxa"/>
            <w:shd w:val="clear" w:color="auto" w:fill="auto"/>
            <w:vAlign w:val="bottom"/>
          </w:tcPr>
          <w:p w:rsidR="007556CF" w:rsidRPr="007556CF" w:rsidRDefault="007556CF" w:rsidP="00D325C3">
            <w:pPr>
              <w:pStyle w:val="DOC-TabellaGrassetto"/>
              <w:jc w:val="left"/>
            </w:pPr>
            <w:r w:rsidRPr="007556CF">
              <w:t>QPR-AGR-16</w:t>
            </w:r>
          </w:p>
        </w:tc>
        <w:tc>
          <w:tcPr>
            <w:tcW w:w="3231" w:type="dxa"/>
            <w:vAlign w:val="bottom"/>
          </w:tcPr>
          <w:p w:rsidR="007556CF" w:rsidRPr="007556CF" w:rsidRDefault="007556CF" w:rsidP="00D325C3">
            <w:pPr>
              <w:rPr>
                <w:color w:val="000000"/>
              </w:rPr>
            </w:pPr>
            <w:r w:rsidRPr="007556CF">
              <w:rPr>
                <w:color w:val="000000"/>
              </w:rPr>
              <w:t>1 Trasformazione dei prodotti</w:t>
            </w:r>
          </w:p>
        </w:tc>
        <w:tc>
          <w:tcPr>
            <w:tcW w:w="4678" w:type="dxa"/>
            <w:shd w:val="clear" w:color="auto" w:fill="auto"/>
            <w:vAlign w:val="bottom"/>
          </w:tcPr>
          <w:p w:rsidR="007556CF" w:rsidRPr="007556CF" w:rsidRDefault="007556CF" w:rsidP="00D325C3">
            <w:pPr>
              <w:rPr>
                <w:color w:val="000000"/>
              </w:rPr>
            </w:pPr>
            <w:r w:rsidRPr="007556CF">
              <w:rPr>
                <w:color w:val="000000"/>
              </w:rPr>
              <w:t>1.1 Opportunità commerciali per i prodotti trasformati</w:t>
            </w:r>
          </w:p>
        </w:tc>
        <w:tc>
          <w:tcPr>
            <w:tcW w:w="993" w:type="dxa"/>
            <w:tcMar>
              <w:left w:w="30" w:type="dxa"/>
              <w:right w:w="30" w:type="dxa"/>
            </w:tcMar>
            <w:vAlign w:val="bottom"/>
          </w:tcPr>
          <w:p w:rsidR="007556CF" w:rsidRPr="007556CF" w:rsidRDefault="007556CF" w:rsidP="00D325C3">
            <w:pPr>
              <w:jc w:val="center"/>
              <w:rPr>
                <w:color w:val="000000"/>
              </w:rPr>
            </w:pPr>
            <w:r w:rsidRPr="007556CF">
              <w:rPr>
                <w:color w:val="000000"/>
              </w:rPr>
              <w:t>1</w:t>
            </w:r>
          </w:p>
        </w:tc>
      </w:tr>
      <w:tr w:rsidR="007556CF" w:rsidRPr="007556CF" w:rsidTr="00707C48">
        <w:trPr>
          <w:trHeight w:val="284"/>
        </w:trPr>
        <w:tc>
          <w:tcPr>
            <w:tcW w:w="1417" w:type="dxa"/>
            <w:shd w:val="clear" w:color="auto" w:fill="auto"/>
            <w:vAlign w:val="bottom"/>
          </w:tcPr>
          <w:p w:rsidR="007556CF" w:rsidRPr="007556CF" w:rsidRDefault="007556CF" w:rsidP="00D325C3">
            <w:pPr>
              <w:pStyle w:val="DOC-TabellaGrassetto"/>
              <w:jc w:val="left"/>
            </w:pPr>
          </w:p>
        </w:tc>
        <w:tc>
          <w:tcPr>
            <w:tcW w:w="3231" w:type="dxa"/>
            <w:vAlign w:val="bottom"/>
          </w:tcPr>
          <w:p w:rsidR="007556CF" w:rsidRPr="007556CF" w:rsidRDefault="007556CF" w:rsidP="00D325C3">
            <w:pPr>
              <w:rPr>
                <w:color w:val="000000"/>
              </w:rPr>
            </w:pPr>
            <w:r w:rsidRPr="007556CF">
              <w:rPr>
                <w:color w:val="000000"/>
              </w:rPr>
              <w:t>4 Multifunzionalità</w:t>
            </w:r>
          </w:p>
        </w:tc>
        <w:tc>
          <w:tcPr>
            <w:tcW w:w="4678" w:type="dxa"/>
            <w:shd w:val="clear" w:color="auto" w:fill="auto"/>
            <w:vAlign w:val="bottom"/>
          </w:tcPr>
          <w:p w:rsidR="007556CF" w:rsidRPr="007556CF" w:rsidRDefault="007556CF" w:rsidP="00D325C3">
            <w:pPr>
              <w:rPr>
                <w:color w:val="000000"/>
              </w:rPr>
            </w:pPr>
            <w:r w:rsidRPr="007556CF">
              <w:rPr>
                <w:color w:val="000000"/>
              </w:rPr>
              <w:t>4.1 Analizzare il contesto</w:t>
            </w:r>
          </w:p>
        </w:tc>
        <w:tc>
          <w:tcPr>
            <w:tcW w:w="993" w:type="dxa"/>
            <w:tcMar>
              <w:left w:w="30" w:type="dxa"/>
              <w:right w:w="30" w:type="dxa"/>
            </w:tcMar>
            <w:vAlign w:val="bottom"/>
          </w:tcPr>
          <w:p w:rsidR="007556CF" w:rsidRPr="007556CF" w:rsidRDefault="007556CF" w:rsidP="00D325C3">
            <w:pPr>
              <w:jc w:val="center"/>
              <w:rPr>
                <w:color w:val="000000"/>
              </w:rPr>
            </w:pPr>
            <w:r w:rsidRPr="007556CF">
              <w:rPr>
                <w:color w:val="000000"/>
              </w:rPr>
              <w:t>1</w:t>
            </w:r>
          </w:p>
        </w:tc>
      </w:tr>
      <w:tr w:rsidR="007556CF" w:rsidRPr="00493351" w:rsidTr="00707C48">
        <w:trPr>
          <w:trHeight w:val="284"/>
        </w:trPr>
        <w:tc>
          <w:tcPr>
            <w:tcW w:w="1417" w:type="dxa"/>
            <w:tcBorders>
              <w:bottom w:val="single" w:sz="4" w:space="0" w:color="auto"/>
            </w:tcBorders>
            <w:shd w:val="clear" w:color="auto" w:fill="auto"/>
            <w:vAlign w:val="bottom"/>
          </w:tcPr>
          <w:p w:rsidR="007556CF" w:rsidRPr="007556CF" w:rsidRDefault="007556CF" w:rsidP="00D325C3">
            <w:pPr>
              <w:pStyle w:val="DOC-TabellaGrassetto"/>
              <w:jc w:val="left"/>
            </w:pPr>
          </w:p>
        </w:tc>
        <w:tc>
          <w:tcPr>
            <w:tcW w:w="3231" w:type="dxa"/>
            <w:tcBorders>
              <w:bottom w:val="single" w:sz="4" w:space="0" w:color="auto"/>
            </w:tcBorders>
            <w:vAlign w:val="bottom"/>
          </w:tcPr>
          <w:p w:rsidR="007556CF" w:rsidRPr="007556CF" w:rsidRDefault="007556CF" w:rsidP="00D325C3">
            <w:pPr>
              <w:rPr>
                <w:color w:val="000000"/>
              </w:rPr>
            </w:pPr>
          </w:p>
        </w:tc>
        <w:tc>
          <w:tcPr>
            <w:tcW w:w="4678" w:type="dxa"/>
            <w:tcBorders>
              <w:bottom w:val="single" w:sz="4" w:space="0" w:color="auto"/>
            </w:tcBorders>
            <w:shd w:val="clear" w:color="auto" w:fill="auto"/>
            <w:vAlign w:val="bottom"/>
          </w:tcPr>
          <w:p w:rsidR="007556CF" w:rsidRPr="007556CF" w:rsidRDefault="007556CF" w:rsidP="00D325C3">
            <w:pPr>
              <w:rPr>
                <w:color w:val="000000"/>
              </w:rPr>
            </w:pPr>
            <w:r w:rsidRPr="007556CF">
              <w:rPr>
                <w:color w:val="000000"/>
              </w:rPr>
              <w:t>4.2 Individuare le opportunità</w:t>
            </w:r>
          </w:p>
        </w:tc>
        <w:tc>
          <w:tcPr>
            <w:tcW w:w="993" w:type="dxa"/>
            <w:tcBorders>
              <w:bottom w:val="single" w:sz="4" w:space="0" w:color="auto"/>
            </w:tcBorders>
            <w:tcMar>
              <w:left w:w="30" w:type="dxa"/>
              <w:right w:w="30" w:type="dxa"/>
            </w:tcMar>
            <w:vAlign w:val="bottom"/>
          </w:tcPr>
          <w:p w:rsidR="007556CF" w:rsidRPr="007556CF" w:rsidRDefault="007556CF" w:rsidP="00D325C3">
            <w:pPr>
              <w:jc w:val="center"/>
              <w:rPr>
                <w:color w:val="000000"/>
              </w:rPr>
            </w:pPr>
            <w:r w:rsidRPr="007556CF">
              <w:rPr>
                <w:color w:val="000000"/>
              </w:rPr>
              <w:t>1</w:t>
            </w:r>
          </w:p>
        </w:tc>
      </w:tr>
    </w:tbl>
    <w:p w:rsidR="007556CF" w:rsidRDefault="007556CF" w:rsidP="007556CF">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7556CF" w:rsidTr="00D325C3">
        <w:trPr>
          <w:trHeight w:val="397"/>
        </w:trPr>
        <w:tc>
          <w:tcPr>
            <w:tcW w:w="6487" w:type="dxa"/>
            <w:tcBorders>
              <w:bottom w:val="single" w:sz="4" w:space="0" w:color="auto"/>
            </w:tcBorders>
            <w:vAlign w:val="bottom"/>
          </w:tcPr>
          <w:p w:rsidR="007556CF" w:rsidRDefault="007556CF" w:rsidP="00D325C3">
            <w:pPr>
              <w:pStyle w:val="DOC-TestoBase"/>
              <w:jc w:val="left"/>
            </w:pPr>
            <w:r>
              <w:t>Numero obbligatorio minimo di situazioni tipo da inserire nella prova pratica</w:t>
            </w:r>
          </w:p>
        </w:tc>
        <w:tc>
          <w:tcPr>
            <w:tcW w:w="3292" w:type="dxa"/>
            <w:tcBorders>
              <w:bottom w:val="single" w:sz="4" w:space="0" w:color="auto"/>
            </w:tcBorders>
            <w:vAlign w:val="bottom"/>
          </w:tcPr>
          <w:p w:rsidR="007556CF" w:rsidRDefault="007556CF" w:rsidP="00D325C3">
            <w:pPr>
              <w:pStyle w:val="DOC-TestoBase"/>
              <w:jc w:val="left"/>
            </w:pPr>
            <w:r>
              <w:t>4</w:t>
            </w:r>
          </w:p>
        </w:tc>
      </w:tr>
      <w:tr w:rsidR="007556CF" w:rsidTr="00D325C3">
        <w:trPr>
          <w:trHeight w:val="397"/>
        </w:trPr>
        <w:tc>
          <w:tcPr>
            <w:tcW w:w="6487" w:type="dxa"/>
            <w:tcBorders>
              <w:top w:val="single" w:sz="4" w:space="0" w:color="auto"/>
              <w:bottom w:val="single" w:sz="4" w:space="0" w:color="auto"/>
            </w:tcBorders>
            <w:vAlign w:val="bottom"/>
          </w:tcPr>
          <w:p w:rsidR="007556CF" w:rsidRDefault="007556CF" w:rsidP="00D325C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7556CF" w:rsidRDefault="007556CF" w:rsidP="00D325C3">
            <w:pPr>
              <w:pStyle w:val="DOC-TestoBase"/>
              <w:jc w:val="left"/>
            </w:pPr>
            <w:r>
              <w:t>4</w:t>
            </w:r>
          </w:p>
        </w:tc>
      </w:tr>
      <w:tr w:rsidR="007556CF" w:rsidTr="00D325C3">
        <w:trPr>
          <w:trHeight w:val="397"/>
        </w:trPr>
        <w:tc>
          <w:tcPr>
            <w:tcW w:w="6487" w:type="dxa"/>
            <w:tcBorders>
              <w:top w:val="single" w:sz="4" w:space="0" w:color="auto"/>
            </w:tcBorders>
            <w:vAlign w:val="bottom"/>
          </w:tcPr>
          <w:p w:rsidR="007556CF" w:rsidRDefault="007556CF" w:rsidP="00D325C3">
            <w:pPr>
              <w:pStyle w:val="DOC-TestoBase"/>
              <w:jc w:val="left"/>
            </w:pPr>
            <w:r>
              <w:t>Modalità organizzative consigliate per la prova d'esame</w:t>
            </w:r>
          </w:p>
        </w:tc>
        <w:tc>
          <w:tcPr>
            <w:tcW w:w="3292" w:type="dxa"/>
            <w:tcBorders>
              <w:top w:val="single" w:sz="4" w:space="0" w:color="auto"/>
            </w:tcBorders>
            <w:vAlign w:val="bottom"/>
          </w:tcPr>
          <w:p w:rsidR="007556CF" w:rsidRDefault="007556CF" w:rsidP="00D325C3">
            <w:pPr>
              <w:pStyle w:val="DOC-TestoBase"/>
              <w:jc w:val="left"/>
            </w:pPr>
            <w:r>
              <w:t>Prova unica</w:t>
            </w:r>
          </w:p>
        </w:tc>
      </w:tr>
    </w:tbl>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Area"/>
      </w:pPr>
    </w:p>
    <w:p w:rsidR="00BF5CDA" w:rsidRPr="00493351" w:rsidRDefault="00BF5CDA" w:rsidP="00BF5CDA">
      <w:pPr>
        <w:pStyle w:val="LG-SeparatoreSettore"/>
      </w:pPr>
    </w:p>
    <w:p w:rsidR="00BF5CDA" w:rsidRPr="00F71471" w:rsidRDefault="00BF5CDA" w:rsidP="00BF5CDA">
      <w:pPr>
        <w:pStyle w:val="LG-SeparatoreSettore"/>
      </w:pPr>
      <w:r w:rsidRPr="00F71471">
        <w:t>SETTORE ECONOMICO PROFESSIONALE</w:t>
      </w:r>
    </w:p>
    <w:p w:rsidR="00BF5CDA" w:rsidRDefault="00BF5CDA" w:rsidP="00BF5CDA">
      <w:pPr>
        <w:pStyle w:val="LG-TitoloSettore"/>
      </w:pPr>
      <w:bookmarkStart w:id="25" w:name="_Toc41376174"/>
      <w:r>
        <w:t>PRODUZIONI ALIMENTARI</w:t>
      </w:r>
      <w:bookmarkEnd w:id="25"/>
    </w:p>
    <w:p w:rsidR="00BF5CDA" w:rsidRDefault="00BF5CDA">
      <w:pPr>
        <w:rPr>
          <w:rFonts w:eastAsiaTheme="minorHAnsi" w:cstheme="minorBidi"/>
          <w:b/>
          <w:noProof/>
          <w:color w:val="0070C0"/>
          <w:sz w:val="48"/>
          <w:szCs w:val="22"/>
        </w:rPr>
      </w:pPr>
      <w:r>
        <w:br w:type="page"/>
      </w:r>
    </w:p>
    <w:p w:rsidR="00BF5CDA" w:rsidRPr="00493351" w:rsidRDefault="00BF5CDA" w:rsidP="00BF5CDA">
      <w:pPr>
        <w:pStyle w:val="LG-Sezione"/>
      </w:pPr>
      <w:r w:rsidRPr="00493351">
        <w:lastRenderedPageBreak/>
        <w:t>Profilo professionale</w:t>
      </w:r>
    </w:p>
    <w:p w:rsidR="00BF5CDA" w:rsidRPr="00493351" w:rsidRDefault="00BF5CDA" w:rsidP="00BF5CDA">
      <w:pPr>
        <w:pStyle w:val="LG-CodiceProfilo"/>
      </w:pPr>
      <w:r w:rsidRPr="00493351">
        <w:t>PROF-ALI-01</w:t>
      </w:r>
    </w:p>
    <w:p w:rsidR="00BF5CDA" w:rsidRPr="00493351" w:rsidRDefault="00BF5CDA" w:rsidP="00BF5CDA">
      <w:pPr>
        <w:pStyle w:val="LG-TitoloProfilo"/>
      </w:pPr>
      <w:bookmarkStart w:id="26" w:name="_Toc508804029"/>
      <w:bookmarkStart w:id="27" w:name="_Toc41376175"/>
      <w:r w:rsidRPr="005F6ED9">
        <w:t>Panificatore</w:t>
      </w:r>
      <w:bookmarkEnd w:id="26"/>
      <w:bookmarkEnd w:id="27"/>
    </w:p>
    <w:p w:rsidR="00BF5CDA" w:rsidRPr="00493351" w:rsidRDefault="00BF5CDA" w:rsidP="00BF5CDA">
      <w:pPr>
        <w:pStyle w:val="LG-Titoletto"/>
      </w:pPr>
      <w:r w:rsidRPr="00493351">
        <w:t>Descrizione sintetica del profilo</w:t>
      </w:r>
    </w:p>
    <w:p w:rsidR="00BF5CDA" w:rsidRPr="00493351" w:rsidRDefault="00BF5CDA" w:rsidP="00BF5CDA">
      <w:pPr>
        <w:pStyle w:val="LG-TestoBase"/>
      </w:pPr>
      <w:r w:rsidRPr="00493351">
        <w:t xml:space="preserve">Il PANIFICATORE si occupa della produzione del pane e di prodotti assimilabili (es. </w:t>
      </w:r>
      <w:proofErr w:type="spellStart"/>
      <w:r w:rsidRPr="00493351">
        <w:t>crackers</w:t>
      </w:r>
      <w:proofErr w:type="spellEnd"/>
      <w:r w:rsidRPr="00493351">
        <w:t>, grissini, focacce, sfoglie salate, pizze in teglia) operando sull'intero processo della lavorazione dei prodotti da forno, in particolare nella produzione di declinazioni regionali dell’arte bianca, nel rispetto delle norme alimentari e di igiene. Svolge la sua attività sia attraverso lavorazioni di tipo manuale, che attraverso l'utilizzo di macchinari e strumentazioni (quali impastatrici, stampi, stanze per la lievitazione, forni, bilance, ecc.). Dosa gli ingredienti secondo le ricette, impasta, cilindra, spezza e forma i vari tipi di pane, opera una corretta fermentazione della pasta ed infine presiede la loro cottura, applicando le tecniche di panificazione. Presiede anche attività di tipo gestionale che vanno dal ricevimento ed immagazzinamento della materia prima, alla predisposizione della postazione di lavoro fino alla manutenzione ordinaria dei macchinari e la conservazione dei prodotti finiti.</w:t>
      </w:r>
    </w:p>
    <w:p w:rsidR="00BF5CDA" w:rsidRPr="00493351" w:rsidRDefault="00BF5CDA" w:rsidP="00BF5CDA">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F5CDA" w:rsidRPr="00493351" w:rsidTr="00AA655A">
        <w:trPr>
          <w:trHeight w:hRule="exact" w:val="340"/>
        </w:trPr>
        <w:tc>
          <w:tcPr>
            <w:tcW w:w="1388"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F5CDA" w:rsidRPr="003179E1" w:rsidRDefault="00BF5CDA"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EQF</w:t>
            </w:r>
          </w:p>
        </w:tc>
        <w:tc>
          <w:tcPr>
            <w:tcW w:w="1701" w:type="dxa"/>
            <w:tcBorders>
              <w:top w:val="nil"/>
              <w:left w:val="nil"/>
              <w:bottom w:val="single" w:sz="4" w:space="0" w:color="auto"/>
              <w:right w:val="nil"/>
            </w:tcBorders>
            <w:vAlign w:val="center"/>
          </w:tcPr>
          <w:p w:rsidR="00BF5CDA" w:rsidRPr="003179E1" w:rsidRDefault="00BF5CDA" w:rsidP="00090A42">
            <w:pPr>
              <w:pStyle w:val="DOC-TabellaIntestazioni"/>
            </w:pPr>
            <w:r w:rsidRPr="003179E1">
              <w:t>Sviluppat</w:t>
            </w:r>
            <w:r>
              <w:t>o</w:t>
            </w:r>
            <w:r w:rsidRPr="003179E1">
              <w:t xml:space="preserve"> in modo:</w:t>
            </w:r>
          </w:p>
        </w:tc>
      </w:tr>
      <w:tr w:rsidR="00BF5CDA" w:rsidRPr="00493351" w:rsidTr="0045064D">
        <w:trPr>
          <w:trHeight w:hRule="exact" w:val="319"/>
        </w:trPr>
        <w:tc>
          <w:tcPr>
            <w:tcW w:w="1388" w:type="dxa"/>
            <w:tcBorders>
              <w:top w:val="nil"/>
              <w:left w:val="nil"/>
              <w:bottom w:val="nil"/>
              <w:right w:val="nil"/>
            </w:tcBorders>
            <w:shd w:val="clear" w:color="auto" w:fill="auto"/>
            <w:vAlign w:val="center"/>
          </w:tcPr>
          <w:p w:rsidR="00A57E0C" w:rsidRPr="005F6ED9" w:rsidRDefault="0045064D" w:rsidP="00090A42">
            <w:pPr>
              <w:pStyle w:val="DOC-TabellaGrassetto"/>
            </w:pPr>
            <w:r w:rsidRPr="005F6ED9">
              <w:t>QPR-ALI-29</w:t>
            </w:r>
          </w:p>
        </w:tc>
        <w:tc>
          <w:tcPr>
            <w:tcW w:w="5953" w:type="dxa"/>
            <w:tcBorders>
              <w:top w:val="nil"/>
              <w:left w:val="nil"/>
              <w:bottom w:val="nil"/>
              <w:right w:val="nil"/>
            </w:tcBorders>
            <w:shd w:val="clear" w:color="auto" w:fill="auto"/>
            <w:vAlign w:val="center"/>
          </w:tcPr>
          <w:p w:rsidR="00A57E0C" w:rsidRPr="005F6ED9" w:rsidRDefault="0045064D" w:rsidP="00090A42">
            <w:pPr>
              <w:pStyle w:val="DOC-TabellaTesto"/>
            </w:pPr>
            <w:r w:rsidRPr="005F6ED9">
              <w:t>Approntamento di spazi, attrezzature e materiali</w:t>
            </w:r>
          </w:p>
        </w:tc>
        <w:tc>
          <w:tcPr>
            <w:tcW w:w="567" w:type="dxa"/>
            <w:tcBorders>
              <w:top w:val="nil"/>
              <w:left w:val="nil"/>
              <w:bottom w:val="nil"/>
              <w:right w:val="nil"/>
            </w:tcBorders>
            <w:vAlign w:val="center"/>
          </w:tcPr>
          <w:p w:rsidR="00BF5CDA" w:rsidRPr="005F6ED9" w:rsidRDefault="00BF5CDA" w:rsidP="00090A42">
            <w:pPr>
              <w:pStyle w:val="DOC-TabellaTestoCx"/>
            </w:pPr>
            <w:r w:rsidRPr="005F6ED9">
              <w:t>3</w:t>
            </w:r>
          </w:p>
        </w:tc>
        <w:tc>
          <w:tcPr>
            <w:tcW w:w="1701" w:type="dxa"/>
            <w:tcBorders>
              <w:top w:val="nil"/>
              <w:left w:val="nil"/>
              <w:bottom w:val="nil"/>
              <w:right w:val="nil"/>
            </w:tcBorders>
            <w:vAlign w:val="center"/>
          </w:tcPr>
          <w:p w:rsidR="00BF5CDA" w:rsidRPr="005F6ED9" w:rsidRDefault="00BF5CDA" w:rsidP="00090A42">
            <w:pPr>
              <w:pStyle w:val="DOC-TabellaTestoCx"/>
            </w:pPr>
            <w:r w:rsidRPr="005F6ED9">
              <w:t>Completo</w:t>
            </w:r>
          </w:p>
        </w:tc>
      </w:tr>
      <w:tr w:rsidR="0045064D" w:rsidRPr="00493351" w:rsidTr="0045064D">
        <w:trPr>
          <w:trHeight w:hRule="exact" w:val="272"/>
        </w:trPr>
        <w:tc>
          <w:tcPr>
            <w:tcW w:w="1388" w:type="dxa"/>
            <w:tcBorders>
              <w:top w:val="nil"/>
              <w:left w:val="nil"/>
              <w:bottom w:val="nil"/>
              <w:right w:val="nil"/>
            </w:tcBorders>
            <w:shd w:val="clear" w:color="auto" w:fill="auto"/>
            <w:vAlign w:val="center"/>
          </w:tcPr>
          <w:p w:rsidR="0045064D" w:rsidRPr="00A57E0C" w:rsidRDefault="0045064D" w:rsidP="00090A42">
            <w:pPr>
              <w:pStyle w:val="DOC-TabellaGrassetto"/>
              <w:rPr>
                <w:highlight w:val="cyan"/>
              </w:rPr>
            </w:pPr>
            <w:r>
              <w:t>QPR-ALI-09</w:t>
            </w:r>
          </w:p>
        </w:tc>
        <w:tc>
          <w:tcPr>
            <w:tcW w:w="5953" w:type="dxa"/>
            <w:tcBorders>
              <w:top w:val="nil"/>
              <w:left w:val="nil"/>
              <w:bottom w:val="nil"/>
              <w:right w:val="nil"/>
            </w:tcBorders>
            <w:shd w:val="clear" w:color="auto" w:fill="auto"/>
            <w:vAlign w:val="center"/>
          </w:tcPr>
          <w:p w:rsidR="0045064D" w:rsidRPr="00A57E0C" w:rsidRDefault="0045064D" w:rsidP="00090A42">
            <w:pPr>
              <w:pStyle w:val="DOC-TabellaTesto"/>
              <w:rPr>
                <w:highlight w:val="cyan"/>
              </w:rPr>
            </w:pPr>
            <w:r>
              <w:t xml:space="preserve">Produzione artigianale di pane, grissini e </w:t>
            </w:r>
            <w:proofErr w:type="spellStart"/>
            <w:r>
              <w:t>crackers</w:t>
            </w:r>
            <w:proofErr w:type="spellEnd"/>
          </w:p>
        </w:tc>
        <w:tc>
          <w:tcPr>
            <w:tcW w:w="567" w:type="dxa"/>
            <w:tcBorders>
              <w:top w:val="nil"/>
              <w:left w:val="nil"/>
              <w:bottom w:val="nil"/>
              <w:right w:val="nil"/>
            </w:tcBorders>
            <w:vAlign w:val="center"/>
          </w:tcPr>
          <w:p w:rsidR="0045064D" w:rsidRPr="0045064D" w:rsidRDefault="0045064D" w:rsidP="00090A42">
            <w:pPr>
              <w:pStyle w:val="DOC-TabellaTestoCx"/>
            </w:pPr>
            <w:r w:rsidRPr="0045064D">
              <w:t>3</w:t>
            </w:r>
          </w:p>
        </w:tc>
        <w:tc>
          <w:tcPr>
            <w:tcW w:w="1701" w:type="dxa"/>
            <w:tcBorders>
              <w:top w:val="nil"/>
              <w:left w:val="nil"/>
              <w:bottom w:val="nil"/>
              <w:right w:val="nil"/>
            </w:tcBorders>
            <w:vAlign w:val="center"/>
          </w:tcPr>
          <w:p w:rsidR="0045064D" w:rsidRPr="0045064D" w:rsidRDefault="0045064D" w:rsidP="00090A42">
            <w:pPr>
              <w:pStyle w:val="DOC-TabellaTestoCx"/>
            </w:pPr>
            <w:r w:rsidRPr="0045064D">
              <w:t>Completo</w:t>
            </w:r>
          </w:p>
        </w:tc>
      </w:tr>
      <w:tr w:rsidR="0045064D" w:rsidRPr="00493351" w:rsidTr="0045064D">
        <w:trPr>
          <w:trHeight w:hRule="exact" w:val="272"/>
        </w:trPr>
        <w:tc>
          <w:tcPr>
            <w:tcW w:w="1388" w:type="dxa"/>
            <w:tcBorders>
              <w:top w:val="nil"/>
              <w:left w:val="nil"/>
              <w:bottom w:val="nil"/>
              <w:right w:val="nil"/>
            </w:tcBorders>
            <w:shd w:val="clear" w:color="auto" w:fill="auto"/>
            <w:vAlign w:val="center"/>
          </w:tcPr>
          <w:p w:rsidR="0045064D" w:rsidRPr="00A57E0C" w:rsidRDefault="0045064D" w:rsidP="00090A42">
            <w:pPr>
              <w:pStyle w:val="DOC-TabellaGrassetto"/>
              <w:rPr>
                <w:highlight w:val="cyan"/>
              </w:rPr>
            </w:pPr>
            <w:r w:rsidRPr="00493351">
              <w:t>QPR-RIS-08</w:t>
            </w:r>
          </w:p>
        </w:tc>
        <w:tc>
          <w:tcPr>
            <w:tcW w:w="5953" w:type="dxa"/>
            <w:tcBorders>
              <w:top w:val="nil"/>
              <w:left w:val="nil"/>
              <w:bottom w:val="nil"/>
              <w:right w:val="nil"/>
            </w:tcBorders>
            <w:shd w:val="clear" w:color="auto" w:fill="auto"/>
            <w:vAlign w:val="center"/>
          </w:tcPr>
          <w:p w:rsidR="0045064D" w:rsidRPr="00A57E0C" w:rsidRDefault="0045064D" w:rsidP="00090A42">
            <w:pPr>
              <w:pStyle w:val="DOC-TabellaTesto"/>
              <w:rPr>
                <w:highlight w:val="cyan"/>
              </w:rPr>
            </w:pPr>
            <w:r w:rsidRPr="00493351">
              <w:t>Produzione di pizze e prodotti assimilati</w:t>
            </w:r>
          </w:p>
        </w:tc>
        <w:tc>
          <w:tcPr>
            <w:tcW w:w="567" w:type="dxa"/>
            <w:tcBorders>
              <w:top w:val="nil"/>
              <w:left w:val="nil"/>
              <w:bottom w:val="nil"/>
              <w:right w:val="nil"/>
            </w:tcBorders>
            <w:vAlign w:val="center"/>
          </w:tcPr>
          <w:p w:rsidR="0045064D" w:rsidRPr="0045064D" w:rsidRDefault="0045064D" w:rsidP="00090A42">
            <w:pPr>
              <w:pStyle w:val="DOC-TabellaTestoCx"/>
            </w:pPr>
            <w:r w:rsidRPr="0045064D">
              <w:t>3</w:t>
            </w:r>
          </w:p>
        </w:tc>
        <w:tc>
          <w:tcPr>
            <w:tcW w:w="1701" w:type="dxa"/>
            <w:tcBorders>
              <w:top w:val="nil"/>
              <w:left w:val="nil"/>
              <w:bottom w:val="nil"/>
              <w:right w:val="nil"/>
            </w:tcBorders>
            <w:vAlign w:val="center"/>
          </w:tcPr>
          <w:p w:rsidR="0045064D" w:rsidRPr="0045064D" w:rsidRDefault="0045064D" w:rsidP="00090A42">
            <w:pPr>
              <w:pStyle w:val="DOC-TabellaTestoCx"/>
            </w:pPr>
            <w:r w:rsidRPr="0045064D">
              <w:t>Parziale</w:t>
            </w:r>
          </w:p>
        </w:tc>
      </w:tr>
      <w:tr w:rsidR="00BF5CDA" w:rsidRPr="00493351" w:rsidTr="0045064D">
        <w:trPr>
          <w:trHeight w:hRule="exact" w:val="165"/>
        </w:trPr>
        <w:tc>
          <w:tcPr>
            <w:tcW w:w="1388" w:type="dxa"/>
            <w:tcBorders>
              <w:top w:val="nil"/>
              <w:left w:val="nil"/>
              <w:bottom w:val="single" w:sz="4" w:space="0" w:color="auto"/>
              <w:right w:val="nil"/>
            </w:tcBorders>
            <w:shd w:val="clear" w:color="auto" w:fill="auto"/>
            <w:vAlign w:val="center"/>
          </w:tcPr>
          <w:p w:rsidR="00A57E0C" w:rsidRPr="00493351" w:rsidRDefault="00A57E0C" w:rsidP="00090A42">
            <w:pPr>
              <w:pStyle w:val="DOC-TabellaGrassetto"/>
            </w:pPr>
          </w:p>
        </w:tc>
        <w:tc>
          <w:tcPr>
            <w:tcW w:w="5953" w:type="dxa"/>
            <w:tcBorders>
              <w:top w:val="nil"/>
              <w:left w:val="nil"/>
              <w:bottom w:val="single" w:sz="4" w:space="0" w:color="auto"/>
              <w:right w:val="nil"/>
            </w:tcBorders>
            <w:shd w:val="clear" w:color="auto" w:fill="auto"/>
            <w:vAlign w:val="center"/>
          </w:tcPr>
          <w:p w:rsidR="00BF5CDA" w:rsidRPr="00493351" w:rsidRDefault="00BF5CDA" w:rsidP="00090A42">
            <w:pPr>
              <w:pStyle w:val="DOC-TabellaTesto"/>
            </w:pPr>
          </w:p>
        </w:tc>
        <w:tc>
          <w:tcPr>
            <w:tcW w:w="567" w:type="dxa"/>
            <w:tcBorders>
              <w:top w:val="nil"/>
              <w:left w:val="nil"/>
              <w:bottom w:val="single" w:sz="4" w:space="0" w:color="auto"/>
              <w:right w:val="nil"/>
            </w:tcBorders>
            <w:vAlign w:val="center"/>
          </w:tcPr>
          <w:p w:rsidR="00BF5CDA" w:rsidRPr="00493351" w:rsidRDefault="00BF5CDA" w:rsidP="00090A42">
            <w:pPr>
              <w:pStyle w:val="DOC-TabellaTestoCx"/>
            </w:pPr>
          </w:p>
        </w:tc>
        <w:tc>
          <w:tcPr>
            <w:tcW w:w="1701" w:type="dxa"/>
            <w:tcBorders>
              <w:top w:val="nil"/>
              <w:left w:val="nil"/>
              <w:bottom w:val="single" w:sz="4" w:space="0" w:color="auto"/>
              <w:right w:val="nil"/>
            </w:tcBorders>
            <w:vAlign w:val="center"/>
          </w:tcPr>
          <w:p w:rsidR="00BF5CDA" w:rsidRPr="00493351" w:rsidRDefault="00BF5CDA" w:rsidP="00090A42">
            <w:pPr>
              <w:pStyle w:val="DOC-TabellaTestoCx"/>
            </w:pPr>
          </w:p>
        </w:tc>
      </w:tr>
    </w:tbl>
    <w:p w:rsidR="00906BC7" w:rsidRDefault="00906BC7" w:rsidP="00906BC7">
      <w:pPr>
        <w:pStyle w:val="LG-Titoletto"/>
      </w:pPr>
      <w:r>
        <w:t xml:space="preserve">elenco delle situazioni tipo da considerare per l'organizzazione della prova pratica </w:t>
      </w:r>
    </w:p>
    <w:tbl>
      <w:tblPr>
        <w:tblW w:w="9654" w:type="dxa"/>
        <w:tblInd w:w="138" w:type="dxa"/>
        <w:tblLook w:val="04A0" w:firstRow="1" w:lastRow="0" w:firstColumn="1" w:lastColumn="0" w:noHBand="0" w:noVBand="1"/>
      </w:tblPr>
      <w:tblGrid>
        <w:gridCol w:w="1414"/>
        <w:gridCol w:w="3600"/>
        <w:gridCol w:w="4010"/>
        <w:gridCol w:w="630"/>
      </w:tblGrid>
      <w:tr w:rsidR="00E94E2D" w:rsidRPr="003179E1" w:rsidTr="005F6ED9">
        <w:trPr>
          <w:trHeight w:val="340"/>
        </w:trPr>
        <w:tc>
          <w:tcPr>
            <w:tcW w:w="1414" w:type="dxa"/>
            <w:tcBorders>
              <w:bottom w:val="single" w:sz="4" w:space="0" w:color="auto"/>
            </w:tcBorders>
            <w:shd w:val="clear" w:color="auto" w:fill="auto"/>
            <w:vAlign w:val="bottom"/>
          </w:tcPr>
          <w:p w:rsidR="00E94E2D" w:rsidRPr="003179E1" w:rsidRDefault="00E94E2D" w:rsidP="005519DA">
            <w:pPr>
              <w:pStyle w:val="DOC-TabellaIntestazioni"/>
              <w:jc w:val="left"/>
            </w:pPr>
            <w:r w:rsidRPr="003179E1">
              <w:t>Codice</w:t>
            </w:r>
            <w:r>
              <w:t xml:space="preserve"> QPR</w:t>
            </w:r>
          </w:p>
        </w:tc>
        <w:tc>
          <w:tcPr>
            <w:tcW w:w="3600" w:type="dxa"/>
            <w:tcBorders>
              <w:bottom w:val="single" w:sz="4" w:space="0" w:color="auto"/>
            </w:tcBorders>
            <w:vAlign w:val="bottom"/>
          </w:tcPr>
          <w:p w:rsidR="00E94E2D" w:rsidRDefault="00E94E2D" w:rsidP="00E94E2D">
            <w:pPr>
              <w:pStyle w:val="DOC-TabellaIntestazioni"/>
              <w:jc w:val="left"/>
              <w:rPr>
                <w:rFonts w:cs="Calibri"/>
              </w:rPr>
            </w:pPr>
            <w:r>
              <w:t>Codice e titolo della dimensione</w:t>
            </w:r>
          </w:p>
        </w:tc>
        <w:tc>
          <w:tcPr>
            <w:tcW w:w="4010" w:type="dxa"/>
            <w:tcBorders>
              <w:bottom w:val="single" w:sz="4" w:space="0" w:color="auto"/>
            </w:tcBorders>
            <w:shd w:val="clear" w:color="auto" w:fill="auto"/>
            <w:vAlign w:val="bottom"/>
          </w:tcPr>
          <w:p w:rsidR="00E94E2D" w:rsidRDefault="00E94E2D" w:rsidP="005519DA">
            <w:pPr>
              <w:pStyle w:val="DOC-TabellaIntestazioni"/>
              <w:jc w:val="left"/>
              <w:rPr>
                <w:rFonts w:cs="Calibri"/>
              </w:rPr>
            </w:pPr>
            <w:r>
              <w:t>Codice e titolo della situazione tipo</w:t>
            </w:r>
          </w:p>
        </w:tc>
        <w:tc>
          <w:tcPr>
            <w:tcW w:w="630" w:type="dxa"/>
            <w:tcBorders>
              <w:bottom w:val="single" w:sz="4" w:space="0" w:color="auto"/>
            </w:tcBorders>
            <w:tcMar>
              <w:left w:w="30" w:type="dxa"/>
              <w:right w:w="30" w:type="dxa"/>
            </w:tcMar>
            <w:vAlign w:val="bottom"/>
          </w:tcPr>
          <w:p w:rsidR="00E94E2D" w:rsidRPr="003179E1" w:rsidRDefault="00E94E2D" w:rsidP="005519DA">
            <w:pPr>
              <w:pStyle w:val="DOC-TabellaIntestazioni"/>
            </w:pPr>
            <w:r>
              <w:t>Tipo ST</w:t>
            </w:r>
          </w:p>
        </w:tc>
      </w:tr>
      <w:tr w:rsidR="00E94E2D" w:rsidRPr="00493351" w:rsidTr="005F6ED9">
        <w:trPr>
          <w:trHeight w:val="340"/>
        </w:trPr>
        <w:tc>
          <w:tcPr>
            <w:tcW w:w="1414" w:type="dxa"/>
            <w:tcBorders>
              <w:top w:val="single" w:sz="4" w:space="0" w:color="auto"/>
            </w:tcBorders>
            <w:shd w:val="clear" w:color="auto" w:fill="auto"/>
            <w:vAlign w:val="bottom"/>
          </w:tcPr>
          <w:p w:rsidR="00F75558" w:rsidRPr="00493351" w:rsidRDefault="00F75558" w:rsidP="00AA655A">
            <w:pPr>
              <w:pStyle w:val="DOC-TabellaGrassetto"/>
              <w:jc w:val="left"/>
            </w:pPr>
            <w:r w:rsidRPr="00493351">
              <w:t>QPR-ALI-09</w:t>
            </w:r>
          </w:p>
        </w:tc>
        <w:tc>
          <w:tcPr>
            <w:tcW w:w="3600" w:type="dxa"/>
            <w:tcBorders>
              <w:top w:val="single" w:sz="4" w:space="0" w:color="auto"/>
            </w:tcBorders>
            <w:vAlign w:val="bottom"/>
          </w:tcPr>
          <w:p w:rsidR="00F75558" w:rsidRDefault="00E94E2D" w:rsidP="00E94E2D">
            <w:pPr>
              <w:rPr>
                <w:color w:val="000000"/>
              </w:rPr>
            </w:pPr>
            <w:r>
              <w:rPr>
                <w:color w:val="000000"/>
              </w:rPr>
              <w:t>1 Metodi di impasto</w:t>
            </w:r>
          </w:p>
        </w:tc>
        <w:tc>
          <w:tcPr>
            <w:tcW w:w="4010" w:type="dxa"/>
            <w:tcBorders>
              <w:top w:val="single" w:sz="4" w:space="0" w:color="auto"/>
            </w:tcBorders>
            <w:shd w:val="clear" w:color="auto" w:fill="auto"/>
            <w:vAlign w:val="bottom"/>
          </w:tcPr>
          <w:p w:rsidR="00F75558" w:rsidRPr="00064ED6" w:rsidRDefault="00F75558" w:rsidP="00AA655A">
            <w:pPr>
              <w:rPr>
                <w:color w:val="000000"/>
              </w:rPr>
            </w:pPr>
            <w:r>
              <w:rPr>
                <w:color w:val="000000"/>
              </w:rPr>
              <w:t>1.1 I</w:t>
            </w:r>
            <w:r w:rsidR="00E94E2D">
              <w:rPr>
                <w:color w:val="000000"/>
              </w:rPr>
              <w:t>mpasto diretto</w:t>
            </w:r>
          </w:p>
        </w:tc>
        <w:tc>
          <w:tcPr>
            <w:tcW w:w="630" w:type="dxa"/>
            <w:tcBorders>
              <w:top w:val="single" w:sz="4" w:space="0" w:color="auto"/>
            </w:tcBorders>
            <w:tcMar>
              <w:left w:w="30" w:type="dxa"/>
              <w:right w:w="30" w:type="dxa"/>
            </w:tcMar>
            <w:vAlign w:val="bottom"/>
          </w:tcPr>
          <w:p w:rsidR="00F75558" w:rsidRPr="00493351" w:rsidRDefault="00F75558"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E94E2D" w:rsidP="00E94E2D">
            <w:pPr>
              <w:pStyle w:val="DOC-TabellaTesto"/>
              <w:jc w:val="left"/>
            </w:pPr>
            <w:r>
              <w:t>2 Pani comuni</w:t>
            </w:r>
          </w:p>
        </w:tc>
        <w:tc>
          <w:tcPr>
            <w:tcW w:w="4010" w:type="dxa"/>
            <w:shd w:val="clear" w:color="auto" w:fill="auto"/>
            <w:vAlign w:val="bottom"/>
          </w:tcPr>
          <w:p w:rsidR="00F75558" w:rsidRPr="00493351" w:rsidRDefault="00F75558" w:rsidP="00AA655A">
            <w:pPr>
              <w:pStyle w:val="DOC-TabellaTesto"/>
              <w:jc w:val="left"/>
            </w:pPr>
            <w:r w:rsidRPr="00064ED6">
              <w:t>2.1 P</w:t>
            </w:r>
            <w:r w:rsidR="00E94E2D" w:rsidRPr="00064ED6">
              <w:t>ani semplici</w:t>
            </w:r>
          </w:p>
        </w:tc>
        <w:tc>
          <w:tcPr>
            <w:tcW w:w="630" w:type="dxa"/>
            <w:tcMar>
              <w:left w:w="30" w:type="dxa"/>
              <w:right w:w="30" w:type="dxa"/>
            </w:tcMar>
            <w:vAlign w:val="bottom"/>
          </w:tcPr>
          <w:p w:rsidR="00F75558" w:rsidRPr="00493351" w:rsidRDefault="00F75558"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F75558" w:rsidP="00E94E2D">
            <w:pPr>
              <w:pStyle w:val="DOC-TabellaTesto"/>
              <w:jc w:val="left"/>
            </w:pPr>
          </w:p>
        </w:tc>
        <w:tc>
          <w:tcPr>
            <w:tcW w:w="4010" w:type="dxa"/>
            <w:shd w:val="clear" w:color="auto" w:fill="auto"/>
            <w:vAlign w:val="bottom"/>
          </w:tcPr>
          <w:p w:rsidR="00F75558" w:rsidRPr="00493351" w:rsidRDefault="00F75558" w:rsidP="00AA655A">
            <w:pPr>
              <w:pStyle w:val="DOC-TabellaTesto"/>
              <w:jc w:val="left"/>
            </w:pPr>
            <w:r w:rsidRPr="00064ED6">
              <w:t>2.3 P</w:t>
            </w:r>
            <w:r w:rsidR="00E94E2D" w:rsidRPr="00064ED6">
              <w:t>ani soffici e morbidi</w:t>
            </w:r>
          </w:p>
        </w:tc>
        <w:tc>
          <w:tcPr>
            <w:tcW w:w="630" w:type="dxa"/>
            <w:tcMar>
              <w:left w:w="30" w:type="dxa"/>
              <w:right w:w="30" w:type="dxa"/>
            </w:tcMar>
            <w:vAlign w:val="bottom"/>
          </w:tcPr>
          <w:p w:rsidR="00F75558" w:rsidRPr="00493351" w:rsidRDefault="00F75558" w:rsidP="00F75558">
            <w:pPr>
              <w:pStyle w:val="DOC-TabellaTestoCx"/>
            </w:pPr>
            <w:r>
              <w:t>1</w:t>
            </w:r>
          </w:p>
        </w:tc>
      </w:tr>
      <w:tr w:rsidR="00DF4041" w:rsidRPr="00493351" w:rsidTr="005F6ED9">
        <w:trPr>
          <w:trHeight w:val="340"/>
        </w:trPr>
        <w:tc>
          <w:tcPr>
            <w:tcW w:w="1414" w:type="dxa"/>
            <w:shd w:val="clear" w:color="auto" w:fill="auto"/>
            <w:vAlign w:val="bottom"/>
          </w:tcPr>
          <w:p w:rsidR="00DF4041" w:rsidRPr="00493351" w:rsidRDefault="00DF4041" w:rsidP="00AA655A">
            <w:pPr>
              <w:pStyle w:val="DOC-TabellaGrassetto"/>
              <w:jc w:val="left"/>
            </w:pPr>
          </w:p>
        </w:tc>
        <w:tc>
          <w:tcPr>
            <w:tcW w:w="3600" w:type="dxa"/>
            <w:vAlign w:val="bottom"/>
          </w:tcPr>
          <w:p w:rsidR="00DF4041" w:rsidRDefault="007F3FF1" w:rsidP="00E94E2D">
            <w:pPr>
              <w:pStyle w:val="DOC-TabellaTesto"/>
              <w:jc w:val="left"/>
            </w:pPr>
            <w:r>
              <w:t>3 Pani di qualità</w:t>
            </w:r>
          </w:p>
        </w:tc>
        <w:tc>
          <w:tcPr>
            <w:tcW w:w="4010" w:type="dxa"/>
            <w:shd w:val="clear" w:color="auto" w:fill="auto"/>
            <w:vAlign w:val="bottom"/>
          </w:tcPr>
          <w:p w:rsidR="00DF4041" w:rsidRPr="00064ED6" w:rsidRDefault="00DF4041" w:rsidP="00AA655A">
            <w:pPr>
              <w:pStyle w:val="DOC-TabellaTesto"/>
              <w:jc w:val="left"/>
            </w:pPr>
            <w:r>
              <w:t>3.3 Pani incisi e stampati</w:t>
            </w:r>
          </w:p>
        </w:tc>
        <w:tc>
          <w:tcPr>
            <w:tcW w:w="630" w:type="dxa"/>
            <w:tcMar>
              <w:left w:w="30" w:type="dxa"/>
              <w:right w:w="30" w:type="dxa"/>
            </w:tcMar>
            <w:vAlign w:val="bottom"/>
          </w:tcPr>
          <w:p w:rsidR="00DF4041" w:rsidRDefault="00DF4041"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E94E2D" w:rsidP="00E94E2D">
            <w:pPr>
              <w:pStyle w:val="DOC-TabellaTesto"/>
              <w:jc w:val="left"/>
            </w:pPr>
            <w:r>
              <w:t xml:space="preserve">5 Grissini e </w:t>
            </w:r>
            <w:proofErr w:type="spellStart"/>
            <w:r>
              <w:t>crackers</w:t>
            </w:r>
            <w:proofErr w:type="spellEnd"/>
          </w:p>
        </w:tc>
        <w:tc>
          <w:tcPr>
            <w:tcW w:w="4010" w:type="dxa"/>
            <w:shd w:val="clear" w:color="auto" w:fill="auto"/>
            <w:vAlign w:val="bottom"/>
          </w:tcPr>
          <w:p w:rsidR="00F75558" w:rsidRPr="00493351" w:rsidRDefault="00A57E0C" w:rsidP="0064173F">
            <w:pPr>
              <w:pStyle w:val="DOC-TabellaTesto"/>
              <w:jc w:val="left"/>
            </w:pPr>
            <w:r w:rsidRPr="0064173F">
              <w:t>5.1</w:t>
            </w:r>
            <w:r w:rsidR="00F75558" w:rsidRPr="0064173F">
              <w:t xml:space="preserve"> C</w:t>
            </w:r>
            <w:r w:rsidR="00E94E2D" w:rsidRPr="0064173F">
              <w:t xml:space="preserve">on lavorazioni </w:t>
            </w:r>
            <w:r w:rsidRPr="0064173F">
              <w:t>artigianali</w:t>
            </w:r>
          </w:p>
        </w:tc>
        <w:tc>
          <w:tcPr>
            <w:tcW w:w="630" w:type="dxa"/>
            <w:tcMar>
              <w:left w:w="30" w:type="dxa"/>
              <w:right w:w="30" w:type="dxa"/>
            </w:tcMar>
            <w:vAlign w:val="bottom"/>
          </w:tcPr>
          <w:p w:rsidR="00F75558" w:rsidRPr="00493351" w:rsidRDefault="00F75558"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r w:rsidRPr="00493351">
              <w:t>QPR-RIS-08</w:t>
            </w:r>
          </w:p>
        </w:tc>
        <w:tc>
          <w:tcPr>
            <w:tcW w:w="3600" w:type="dxa"/>
            <w:vAlign w:val="bottom"/>
          </w:tcPr>
          <w:p w:rsidR="00F75558" w:rsidRPr="00064ED6" w:rsidRDefault="00E94E2D" w:rsidP="00E94E2D">
            <w:pPr>
              <w:pStyle w:val="DOC-TabellaTesto"/>
              <w:jc w:val="left"/>
            </w:pPr>
            <w:r>
              <w:t>1 Preparazione impasto</w:t>
            </w:r>
          </w:p>
        </w:tc>
        <w:tc>
          <w:tcPr>
            <w:tcW w:w="4010" w:type="dxa"/>
            <w:shd w:val="clear" w:color="auto" w:fill="auto"/>
            <w:vAlign w:val="bottom"/>
          </w:tcPr>
          <w:p w:rsidR="00F75558" w:rsidRPr="00493351" w:rsidRDefault="00F75558" w:rsidP="00AA655A">
            <w:pPr>
              <w:pStyle w:val="DOC-TabellaTesto"/>
              <w:jc w:val="left"/>
            </w:pPr>
            <w:r w:rsidRPr="00064ED6">
              <w:t>1.1 M</w:t>
            </w:r>
            <w:r w:rsidR="00E94E2D" w:rsidRPr="00064ED6">
              <w:t>etodo diretto</w:t>
            </w:r>
          </w:p>
        </w:tc>
        <w:tc>
          <w:tcPr>
            <w:tcW w:w="630" w:type="dxa"/>
            <w:tcMar>
              <w:left w:w="30" w:type="dxa"/>
              <w:right w:w="30" w:type="dxa"/>
            </w:tcMar>
            <w:vAlign w:val="bottom"/>
          </w:tcPr>
          <w:p w:rsidR="00F75558" w:rsidRPr="00493351" w:rsidRDefault="00F75558"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E94E2D" w:rsidP="00E94E2D">
            <w:pPr>
              <w:pStyle w:val="DOC-TabellaTesto"/>
              <w:jc w:val="left"/>
            </w:pPr>
            <w:r>
              <w:t>2 Formatura</w:t>
            </w:r>
          </w:p>
        </w:tc>
        <w:tc>
          <w:tcPr>
            <w:tcW w:w="4010" w:type="dxa"/>
            <w:shd w:val="clear" w:color="auto" w:fill="auto"/>
            <w:vAlign w:val="bottom"/>
          </w:tcPr>
          <w:p w:rsidR="00F75558" w:rsidRPr="00493351" w:rsidRDefault="00F75558" w:rsidP="00AA655A">
            <w:pPr>
              <w:pStyle w:val="DOC-TabellaTesto"/>
              <w:jc w:val="left"/>
            </w:pPr>
            <w:r w:rsidRPr="00064ED6">
              <w:t>2.1 P</w:t>
            </w:r>
            <w:r w:rsidR="00E94E2D" w:rsidRPr="00064ED6">
              <w:t>izza in teglia</w:t>
            </w:r>
          </w:p>
        </w:tc>
        <w:tc>
          <w:tcPr>
            <w:tcW w:w="630" w:type="dxa"/>
            <w:tcMar>
              <w:left w:w="30" w:type="dxa"/>
              <w:right w:w="30" w:type="dxa"/>
            </w:tcMar>
            <w:vAlign w:val="bottom"/>
          </w:tcPr>
          <w:p w:rsidR="00F75558" w:rsidRPr="00493351" w:rsidRDefault="00F75558"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E94E2D" w:rsidP="00E94E2D">
            <w:pPr>
              <w:pStyle w:val="DOC-TabellaTesto"/>
              <w:jc w:val="left"/>
            </w:pPr>
            <w:r>
              <w:t>3 Farcitura</w:t>
            </w:r>
          </w:p>
        </w:tc>
        <w:tc>
          <w:tcPr>
            <w:tcW w:w="4010" w:type="dxa"/>
            <w:shd w:val="clear" w:color="auto" w:fill="auto"/>
            <w:vAlign w:val="bottom"/>
          </w:tcPr>
          <w:p w:rsidR="00F75558" w:rsidRPr="00493351" w:rsidRDefault="00F75558" w:rsidP="00AA655A">
            <w:pPr>
              <w:pStyle w:val="DOC-TabellaTesto"/>
              <w:jc w:val="left"/>
            </w:pPr>
            <w:r w:rsidRPr="00064ED6">
              <w:t>3.1 P</w:t>
            </w:r>
            <w:r w:rsidR="00E94E2D" w:rsidRPr="00064ED6">
              <w:t>reparazione degli ingredienti</w:t>
            </w:r>
          </w:p>
        </w:tc>
        <w:tc>
          <w:tcPr>
            <w:tcW w:w="630" w:type="dxa"/>
            <w:tcMar>
              <w:left w:w="30" w:type="dxa"/>
              <w:right w:w="30" w:type="dxa"/>
            </w:tcMar>
            <w:vAlign w:val="bottom"/>
          </w:tcPr>
          <w:p w:rsidR="00F75558" w:rsidRPr="00493351" w:rsidRDefault="00F75558" w:rsidP="00F75558">
            <w:pPr>
              <w:pStyle w:val="DOC-TabellaTestoCx"/>
            </w:pPr>
            <w:r>
              <w:t>1</w:t>
            </w:r>
          </w:p>
        </w:tc>
      </w:tr>
      <w:tr w:rsidR="005F6ED9" w:rsidRPr="00493351" w:rsidTr="005F6ED9">
        <w:trPr>
          <w:trHeight w:val="340"/>
        </w:trPr>
        <w:tc>
          <w:tcPr>
            <w:tcW w:w="1414" w:type="dxa"/>
            <w:shd w:val="clear" w:color="auto" w:fill="auto"/>
            <w:vAlign w:val="bottom"/>
          </w:tcPr>
          <w:p w:rsidR="005F6ED9" w:rsidRPr="00493351" w:rsidRDefault="005F6ED9" w:rsidP="00AA655A">
            <w:pPr>
              <w:pStyle w:val="DOC-TabellaGrassetto"/>
              <w:jc w:val="left"/>
            </w:pPr>
          </w:p>
        </w:tc>
        <w:tc>
          <w:tcPr>
            <w:tcW w:w="3600" w:type="dxa"/>
            <w:vAlign w:val="bottom"/>
          </w:tcPr>
          <w:p w:rsidR="005F6ED9" w:rsidRDefault="005F6ED9" w:rsidP="00E94E2D">
            <w:pPr>
              <w:pStyle w:val="DOC-TabellaTesto"/>
              <w:jc w:val="left"/>
            </w:pPr>
          </w:p>
        </w:tc>
        <w:tc>
          <w:tcPr>
            <w:tcW w:w="4010" w:type="dxa"/>
            <w:shd w:val="clear" w:color="auto" w:fill="auto"/>
            <w:vAlign w:val="bottom"/>
          </w:tcPr>
          <w:p w:rsidR="005F6ED9" w:rsidRPr="005F6ED9" w:rsidRDefault="005F6ED9" w:rsidP="00AA655A">
            <w:pPr>
              <w:pStyle w:val="DOC-TabellaTesto"/>
              <w:jc w:val="left"/>
            </w:pPr>
            <w:r w:rsidRPr="005F6ED9">
              <w:t>3.2 Fino a 3 ingredienti</w:t>
            </w:r>
          </w:p>
        </w:tc>
        <w:tc>
          <w:tcPr>
            <w:tcW w:w="630" w:type="dxa"/>
            <w:tcMar>
              <w:left w:w="30" w:type="dxa"/>
              <w:right w:w="30" w:type="dxa"/>
            </w:tcMar>
            <w:vAlign w:val="bottom"/>
          </w:tcPr>
          <w:p w:rsidR="005F6ED9" w:rsidRDefault="005F6ED9" w:rsidP="00F75558">
            <w:pPr>
              <w:pStyle w:val="DOC-TabellaTestoCx"/>
            </w:pPr>
            <w:r>
              <w:t>1</w:t>
            </w:r>
          </w:p>
        </w:tc>
      </w:tr>
      <w:tr w:rsidR="00E94E2D" w:rsidRPr="00493351" w:rsidTr="005F6ED9">
        <w:trPr>
          <w:trHeight w:val="340"/>
        </w:trPr>
        <w:tc>
          <w:tcPr>
            <w:tcW w:w="1414" w:type="dxa"/>
            <w:shd w:val="clear" w:color="auto" w:fill="auto"/>
            <w:vAlign w:val="bottom"/>
          </w:tcPr>
          <w:p w:rsidR="00F75558" w:rsidRPr="00493351" w:rsidRDefault="00F75558" w:rsidP="00AA655A">
            <w:pPr>
              <w:pStyle w:val="DOC-TabellaGrassetto"/>
              <w:jc w:val="left"/>
            </w:pPr>
          </w:p>
        </w:tc>
        <w:tc>
          <w:tcPr>
            <w:tcW w:w="3600" w:type="dxa"/>
            <w:vAlign w:val="bottom"/>
          </w:tcPr>
          <w:p w:rsidR="00F75558" w:rsidRPr="00064ED6" w:rsidRDefault="00E94E2D" w:rsidP="00E94E2D">
            <w:pPr>
              <w:pStyle w:val="DOC-TabellaTesto"/>
              <w:jc w:val="left"/>
            </w:pPr>
            <w:r>
              <w:t>4 Cottura</w:t>
            </w:r>
          </w:p>
        </w:tc>
        <w:tc>
          <w:tcPr>
            <w:tcW w:w="4010" w:type="dxa"/>
            <w:shd w:val="clear" w:color="auto" w:fill="auto"/>
            <w:vAlign w:val="bottom"/>
          </w:tcPr>
          <w:p w:rsidR="00F75558" w:rsidRPr="00493351" w:rsidRDefault="00F75558" w:rsidP="00AA655A">
            <w:pPr>
              <w:pStyle w:val="DOC-TabellaTesto"/>
              <w:jc w:val="left"/>
            </w:pPr>
            <w:r w:rsidRPr="00064ED6">
              <w:t>4.1 F</w:t>
            </w:r>
            <w:r w:rsidR="00E94E2D" w:rsidRPr="00064ED6">
              <w:t>orno elettrico o a gas</w:t>
            </w:r>
          </w:p>
        </w:tc>
        <w:tc>
          <w:tcPr>
            <w:tcW w:w="630" w:type="dxa"/>
            <w:tcMar>
              <w:left w:w="30" w:type="dxa"/>
              <w:right w:w="30" w:type="dxa"/>
            </w:tcMar>
            <w:vAlign w:val="bottom"/>
          </w:tcPr>
          <w:p w:rsidR="00F75558" w:rsidRPr="00493351" w:rsidRDefault="00F75558" w:rsidP="00F75558">
            <w:pPr>
              <w:pStyle w:val="DOC-TabellaTestoCx"/>
            </w:pPr>
            <w:r>
              <w:t>1</w:t>
            </w:r>
          </w:p>
        </w:tc>
      </w:tr>
      <w:tr w:rsidR="0045064D" w:rsidRPr="00493351" w:rsidTr="005F6ED9">
        <w:trPr>
          <w:trHeight w:val="340"/>
        </w:trPr>
        <w:tc>
          <w:tcPr>
            <w:tcW w:w="1414" w:type="dxa"/>
            <w:shd w:val="clear" w:color="auto" w:fill="auto"/>
            <w:vAlign w:val="bottom"/>
          </w:tcPr>
          <w:p w:rsidR="0045064D" w:rsidRPr="00493351" w:rsidRDefault="0045064D" w:rsidP="00AA655A">
            <w:pPr>
              <w:pStyle w:val="DOC-TabellaGrassetto"/>
              <w:jc w:val="left"/>
            </w:pPr>
          </w:p>
        </w:tc>
        <w:tc>
          <w:tcPr>
            <w:tcW w:w="3600" w:type="dxa"/>
            <w:vAlign w:val="bottom"/>
          </w:tcPr>
          <w:p w:rsidR="0045064D" w:rsidRDefault="0045064D" w:rsidP="00E94E2D">
            <w:pPr>
              <w:pStyle w:val="DOC-TabellaTesto"/>
              <w:jc w:val="left"/>
            </w:pPr>
            <w:r>
              <w:rPr>
                <w:color w:val="000000"/>
              </w:rPr>
              <w:t>5 Prodotti assimilati</w:t>
            </w:r>
          </w:p>
        </w:tc>
        <w:tc>
          <w:tcPr>
            <w:tcW w:w="4010" w:type="dxa"/>
            <w:shd w:val="clear" w:color="auto" w:fill="auto"/>
            <w:vAlign w:val="bottom"/>
          </w:tcPr>
          <w:p w:rsidR="0045064D" w:rsidRPr="00064ED6" w:rsidRDefault="0045064D" w:rsidP="00AA655A">
            <w:pPr>
              <w:pStyle w:val="DOC-TabellaTesto"/>
              <w:jc w:val="left"/>
            </w:pPr>
            <w:r>
              <w:t>5.1 Focacce</w:t>
            </w:r>
          </w:p>
        </w:tc>
        <w:tc>
          <w:tcPr>
            <w:tcW w:w="630" w:type="dxa"/>
            <w:tcMar>
              <w:left w:w="30" w:type="dxa"/>
              <w:right w:w="30" w:type="dxa"/>
            </w:tcMar>
            <w:vAlign w:val="bottom"/>
          </w:tcPr>
          <w:p w:rsidR="0045064D" w:rsidRDefault="0045064D" w:rsidP="00F75558">
            <w:pPr>
              <w:pStyle w:val="DOC-TabellaTestoCx"/>
            </w:pPr>
            <w:r>
              <w:t>1</w:t>
            </w:r>
          </w:p>
        </w:tc>
      </w:tr>
      <w:tr w:rsidR="0045064D" w:rsidRPr="005F6ED9" w:rsidTr="005F6ED9">
        <w:trPr>
          <w:trHeight w:val="340"/>
        </w:trPr>
        <w:tc>
          <w:tcPr>
            <w:tcW w:w="1414" w:type="dxa"/>
            <w:shd w:val="clear" w:color="auto" w:fill="auto"/>
            <w:vAlign w:val="bottom"/>
          </w:tcPr>
          <w:p w:rsidR="0045064D" w:rsidRPr="005F6ED9" w:rsidRDefault="0045064D" w:rsidP="00AA655A">
            <w:pPr>
              <w:pStyle w:val="DOC-TabellaGrassetto"/>
              <w:jc w:val="left"/>
            </w:pPr>
            <w:r w:rsidRPr="005F6ED9">
              <w:t>QPR-ALI-29</w:t>
            </w:r>
          </w:p>
        </w:tc>
        <w:tc>
          <w:tcPr>
            <w:tcW w:w="3600" w:type="dxa"/>
            <w:vAlign w:val="bottom"/>
          </w:tcPr>
          <w:p w:rsidR="0045064D" w:rsidRPr="005F6ED9" w:rsidRDefault="0045064D" w:rsidP="00E94E2D">
            <w:pPr>
              <w:pStyle w:val="DOC-TabellaTesto"/>
              <w:jc w:val="left"/>
            </w:pPr>
            <w:r w:rsidRPr="005F6ED9">
              <w:t>1 Fasi di lavoro</w:t>
            </w:r>
          </w:p>
        </w:tc>
        <w:tc>
          <w:tcPr>
            <w:tcW w:w="4010" w:type="dxa"/>
            <w:shd w:val="clear" w:color="auto" w:fill="auto"/>
            <w:vAlign w:val="bottom"/>
          </w:tcPr>
          <w:p w:rsidR="0045064D" w:rsidRPr="005F6ED9" w:rsidRDefault="005F6ED9" w:rsidP="00AA655A">
            <w:pPr>
              <w:pStyle w:val="DOC-TabellaTesto"/>
              <w:jc w:val="left"/>
            </w:pPr>
            <w:r w:rsidRPr="005F6ED9">
              <w:t>1.1 Cronologia delle operazioni da compiere</w:t>
            </w:r>
          </w:p>
        </w:tc>
        <w:tc>
          <w:tcPr>
            <w:tcW w:w="630" w:type="dxa"/>
            <w:tcMar>
              <w:left w:w="30" w:type="dxa"/>
              <w:right w:w="30" w:type="dxa"/>
            </w:tcMar>
            <w:vAlign w:val="bottom"/>
          </w:tcPr>
          <w:p w:rsidR="0045064D" w:rsidRPr="005F6ED9" w:rsidRDefault="005F6ED9" w:rsidP="00F75558">
            <w:pPr>
              <w:pStyle w:val="DOC-TabellaTestoCx"/>
            </w:pPr>
            <w:r w:rsidRPr="005F6ED9">
              <w:t>1</w:t>
            </w:r>
          </w:p>
        </w:tc>
      </w:tr>
      <w:tr w:rsidR="0045064D" w:rsidRPr="005F6ED9" w:rsidTr="005F6ED9">
        <w:trPr>
          <w:trHeight w:val="340"/>
        </w:trPr>
        <w:tc>
          <w:tcPr>
            <w:tcW w:w="1414" w:type="dxa"/>
            <w:shd w:val="clear" w:color="auto" w:fill="auto"/>
            <w:vAlign w:val="bottom"/>
          </w:tcPr>
          <w:p w:rsidR="0045064D" w:rsidRPr="005F6ED9" w:rsidRDefault="0045064D" w:rsidP="00AA655A">
            <w:pPr>
              <w:pStyle w:val="DOC-TabellaGrassetto"/>
              <w:jc w:val="left"/>
            </w:pPr>
          </w:p>
        </w:tc>
        <w:tc>
          <w:tcPr>
            <w:tcW w:w="3600" w:type="dxa"/>
            <w:vAlign w:val="bottom"/>
          </w:tcPr>
          <w:p w:rsidR="0045064D" w:rsidRPr="005F6ED9" w:rsidRDefault="0045064D" w:rsidP="00E94E2D">
            <w:pPr>
              <w:pStyle w:val="DOC-TabellaTesto"/>
              <w:jc w:val="left"/>
            </w:pPr>
            <w:r w:rsidRPr="005F6ED9">
              <w:t>3 Linea di produzione</w:t>
            </w:r>
          </w:p>
        </w:tc>
        <w:tc>
          <w:tcPr>
            <w:tcW w:w="4010" w:type="dxa"/>
            <w:shd w:val="clear" w:color="auto" w:fill="auto"/>
            <w:vAlign w:val="bottom"/>
          </w:tcPr>
          <w:p w:rsidR="0045064D" w:rsidRPr="005F6ED9" w:rsidRDefault="005F6ED9" w:rsidP="00AA655A">
            <w:pPr>
              <w:pStyle w:val="DOC-TabellaTesto"/>
              <w:jc w:val="left"/>
            </w:pPr>
            <w:r w:rsidRPr="005F6ED9">
              <w:t>3.1 Predisporre attrezzature e materiali</w:t>
            </w:r>
          </w:p>
        </w:tc>
        <w:tc>
          <w:tcPr>
            <w:tcW w:w="630" w:type="dxa"/>
            <w:tcMar>
              <w:left w:w="30" w:type="dxa"/>
              <w:right w:w="30" w:type="dxa"/>
            </w:tcMar>
            <w:vAlign w:val="bottom"/>
          </w:tcPr>
          <w:p w:rsidR="0045064D" w:rsidRPr="005F6ED9" w:rsidRDefault="005F6ED9" w:rsidP="00F75558">
            <w:pPr>
              <w:pStyle w:val="DOC-TabellaTestoCx"/>
            </w:pPr>
            <w:r w:rsidRPr="005F6ED9">
              <w:t>1</w:t>
            </w:r>
          </w:p>
        </w:tc>
      </w:tr>
      <w:tr w:rsidR="0045064D" w:rsidRPr="005F6ED9" w:rsidTr="005F6ED9">
        <w:trPr>
          <w:trHeight w:val="340"/>
        </w:trPr>
        <w:tc>
          <w:tcPr>
            <w:tcW w:w="1414" w:type="dxa"/>
            <w:shd w:val="clear" w:color="auto" w:fill="auto"/>
            <w:vAlign w:val="bottom"/>
          </w:tcPr>
          <w:p w:rsidR="0045064D" w:rsidRPr="005F6ED9" w:rsidRDefault="0045064D" w:rsidP="00AA655A">
            <w:pPr>
              <w:pStyle w:val="DOC-TabellaGrassetto"/>
              <w:jc w:val="left"/>
            </w:pPr>
          </w:p>
        </w:tc>
        <w:tc>
          <w:tcPr>
            <w:tcW w:w="3600" w:type="dxa"/>
            <w:vAlign w:val="bottom"/>
          </w:tcPr>
          <w:p w:rsidR="0045064D" w:rsidRPr="005F6ED9" w:rsidRDefault="0045064D" w:rsidP="00E94E2D">
            <w:pPr>
              <w:pStyle w:val="DOC-TabellaTesto"/>
              <w:jc w:val="left"/>
            </w:pPr>
            <w:r w:rsidRPr="005F6ED9">
              <w:t>4 Cura attrezzature</w:t>
            </w:r>
          </w:p>
        </w:tc>
        <w:tc>
          <w:tcPr>
            <w:tcW w:w="4010" w:type="dxa"/>
            <w:shd w:val="clear" w:color="auto" w:fill="auto"/>
            <w:vAlign w:val="bottom"/>
          </w:tcPr>
          <w:p w:rsidR="0045064D" w:rsidRPr="005F6ED9" w:rsidRDefault="005F6ED9" w:rsidP="00AA655A">
            <w:pPr>
              <w:pStyle w:val="DOC-TabellaTesto"/>
              <w:jc w:val="left"/>
            </w:pPr>
            <w:r w:rsidRPr="005F6ED9">
              <w:t>4.2 Pulizia a fine servizio</w:t>
            </w:r>
          </w:p>
        </w:tc>
        <w:tc>
          <w:tcPr>
            <w:tcW w:w="630" w:type="dxa"/>
            <w:tcMar>
              <w:left w:w="30" w:type="dxa"/>
              <w:right w:w="30" w:type="dxa"/>
            </w:tcMar>
            <w:vAlign w:val="bottom"/>
          </w:tcPr>
          <w:p w:rsidR="0045064D" w:rsidRPr="005F6ED9" w:rsidRDefault="008163CC" w:rsidP="00F75558">
            <w:pPr>
              <w:pStyle w:val="DOC-TabellaTestoCx"/>
            </w:pPr>
            <w:r>
              <w:t>1</w:t>
            </w:r>
          </w:p>
        </w:tc>
      </w:tr>
      <w:tr w:rsidR="00E94E2D" w:rsidRPr="00493351" w:rsidTr="005F6ED9">
        <w:trPr>
          <w:trHeight w:val="325"/>
        </w:trPr>
        <w:tc>
          <w:tcPr>
            <w:tcW w:w="1414" w:type="dxa"/>
            <w:tcBorders>
              <w:bottom w:val="single" w:sz="4" w:space="0" w:color="auto"/>
            </w:tcBorders>
            <w:shd w:val="clear" w:color="auto" w:fill="auto"/>
            <w:vAlign w:val="bottom"/>
          </w:tcPr>
          <w:p w:rsidR="002C25EA" w:rsidRPr="002C25EA" w:rsidRDefault="002C25EA" w:rsidP="00AA655A">
            <w:pPr>
              <w:pStyle w:val="DOC-TabellaGrassetto"/>
              <w:jc w:val="left"/>
              <w:rPr>
                <w:highlight w:val="cyan"/>
              </w:rPr>
            </w:pPr>
          </w:p>
        </w:tc>
        <w:tc>
          <w:tcPr>
            <w:tcW w:w="3600" w:type="dxa"/>
            <w:tcBorders>
              <w:bottom w:val="single" w:sz="4" w:space="0" w:color="auto"/>
            </w:tcBorders>
            <w:vAlign w:val="bottom"/>
          </w:tcPr>
          <w:p w:rsidR="002C25EA" w:rsidRDefault="002C25EA" w:rsidP="00E94E2D">
            <w:pPr>
              <w:rPr>
                <w:color w:val="000000"/>
              </w:rPr>
            </w:pPr>
          </w:p>
        </w:tc>
        <w:tc>
          <w:tcPr>
            <w:tcW w:w="4010" w:type="dxa"/>
            <w:tcBorders>
              <w:bottom w:val="single" w:sz="4" w:space="0" w:color="auto"/>
            </w:tcBorders>
            <w:shd w:val="clear" w:color="auto" w:fill="auto"/>
            <w:vAlign w:val="bottom"/>
          </w:tcPr>
          <w:p w:rsidR="002C25EA" w:rsidRPr="00493351" w:rsidRDefault="002C25EA" w:rsidP="00AA655A"/>
        </w:tc>
        <w:tc>
          <w:tcPr>
            <w:tcW w:w="630" w:type="dxa"/>
            <w:tcBorders>
              <w:bottom w:val="single" w:sz="4" w:space="0" w:color="auto"/>
            </w:tcBorders>
            <w:tcMar>
              <w:left w:w="30" w:type="dxa"/>
              <w:right w:w="30" w:type="dxa"/>
            </w:tcMar>
            <w:vAlign w:val="bottom"/>
          </w:tcPr>
          <w:p w:rsidR="002C25EA" w:rsidRPr="00493351" w:rsidRDefault="002C25EA" w:rsidP="00F75558">
            <w:pPr>
              <w:pStyle w:val="DOC-TabellaTestoCx"/>
            </w:pPr>
          </w:p>
        </w:tc>
      </w:tr>
    </w:tbl>
    <w:p w:rsidR="008163CC" w:rsidRDefault="008163CC" w:rsidP="00BF5CDA">
      <w:pPr>
        <w:pStyle w:val="LG-Titoletto"/>
      </w:pPr>
    </w:p>
    <w:p w:rsidR="008163CC" w:rsidRDefault="008163CC" w:rsidP="00BF5CDA">
      <w:pPr>
        <w:pStyle w:val="LG-Titoletto"/>
      </w:pPr>
    </w:p>
    <w:p w:rsidR="00BF5CDA" w:rsidRDefault="00BF5CDA" w:rsidP="00BF5CDA">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F5CDA" w:rsidTr="00090A42">
        <w:trPr>
          <w:trHeight w:val="397"/>
        </w:trPr>
        <w:tc>
          <w:tcPr>
            <w:tcW w:w="6487" w:type="dxa"/>
            <w:tcBorders>
              <w:bottom w:val="single" w:sz="4" w:space="0" w:color="auto"/>
            </w:tcBorders>
            <w:vAlign w:val="bottom"/>
          </w:tcPr>
          <w:p w:rsidR="00BF5CDA" w:rsidRDefault="00BF5CDA"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BF5CDA" w:rsidRDefault="005F6ED9" w:rsidP="00090A42">
            <w:pPr>
              <w:pStyle w:val="DOC-TestoBase"/>
              <w:jc w:val="left"/>
            </w:pPr>
            <w:r>
              <w:t>6</w:t>
            </w:r>
          </w:p>
        </w:tc>
      </w:tr>
      <w:tr w:rsidR="00BF5CDA" w:rsidTr="00090A42">
        <w:trPr>
          <w:trHeight w:val="397"/>
        </w:trPr>
        <w:tc>
          <w:tcPr>
            <w:tcW w:w="6487" w:type="dxa"/>
            <w:tcBorders>
              <w:top w:val="single" w:sz="4" w:space="0" w:color="auto"/>
              <w:bottom w:val="single" w:sz="4" w:space="0" w:color="auto"/>
            </w:tcBorders>
            <w:vAlign w:val="bottom"/>
          </w:tcPr>
          <w:p w:rsidR="00BF5CDA" w:rsidRDefault="00BF5CDA"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F5CDA" w:rsidRDefault="00064ED6" w:rsidP="00090A42">
            <w:pPr>
              <w:pStyle w:val="DOC-TestoBase"/>
              <w:jc w:val="left"/>
            </w:pPr>
            <w:r>
              <w:t>8</w:t>
            </w:r>
          </w:p>
        </w:tc>
      </w:tr>
      <w:tr w:rsidR="00BF5CDA" w:rsidTr="00090A42">
        <w:trPr>
          <w:trHeight w:val="397"/>
        </w:trPr>
        <w:tc>
          <w:tcPr>
            <w:tcW w:w="6487" w:type="dxa"/>
            <w:tcBorders>
              <w:top w:val="single" w:sz="4" w:space="0" w:color="auto"/>
            </w:tcBorders>
            <w:vAlign w:val="bottom"/>
          </w:tcPr>
          <w:p w:rsidR="00BF5CDA" w:rsidRDefault="00BF5CDA" w:rsidP="00090A42">
            <w:pPr>
              <w:pStyle w:val="DOC-TestoBase"/>
              <w:jc w:val="left"/>
            </w:pPr>
            <w:r>
              <w:t>Modalità organizzative consigliate per la prova d'esame</w:t>
            </w:r>
          </w:p>
        </w:tc>
        <w:tc>
          <w:tcPr>
            <w:tcW w:w="3292" w:type="dxa"/>
            <w:tcBorders>
              <w:top w:val="single" w:sz="4" w:space="0" w:color="auto"/>
            </w:tcBorders>
            <w:vAlign w:val="bottom"/>
          </w:tcPr>
          <w:p w:rsidR="00BF5CDA" w:rsidRDefault="00064ED6" w:rsidP="00090A42">
            <w:pPr>
              <w:pStyle w:val="DOC-TestoBase"/>
              <w:jc w:val="left"/>
            </w:pPr>
            <w:r>
              <w:t>Prova unica o a rotazione</w:t>
            </w:r>
          </w:p>
        </w:tc>
      </w:tr>
    </w:tbl>
    <w:p w:rsidR="00BF5CDA" w:rsidRDefault="00BF5CDA" w:rsidP="00BF5CDA">
      <w:pPr>
        <w:pStyle w:val="DOC-TestoBase"/>
      </w:pPr>
    </w:p>
    <w:p w:rsidR="00A01A9C" w:rsidRDefault="00A01A9C">
      <w:pPr>
        <w:rPr>
          <w:rFonts w:eastAsiaTheme="minorHAnsi" w:cstheme="minorBidi"/>
          <w:caps/>
          <w:color w:val="7030A0"/>
          <w:sz w:val="24"/>
          <w:szCs w:val="22"/>
        </w:rPr>
      </w:pPr>
      <w:r>
        <w:br w:type="page"/>
      </w:r>
    </w:p>
    <w:p w:rsidR="00A01A9C" w:rsidRPr="00493351" w:rsidRDefault="00A01A9C" w:rsidP="00A01A9C">
      <w:pPr>
        <w:pStyle w:val="LG-Sezione"/>
      </w:pPr>
      <w:r w:rsidRPr="00493351">
        <w:lastRenderedPageBreak/>
        <w:t>PROFILO PROFESSIONALE</w:t>
      </w:r>
    </w:p>
    <w:p w:rsidR="00A01A9C" w:rsidRPr="00493351" w:rsidRDefault="00A01A9C" w:rsidP="00A01A9C">
      <w:pPr>
        <w:pStyle w:val="LG-CodiceProfilo"/>
      </w:pPr>
      <w:r w:rsidRPr="00493351">
        <w:t>PROF-ALI-02</w:t>
      </w:r>
    </w:p>
    <w:p w:rsidR="00A01A9C" w:rsidRPr="00493351" w:rsidRDefault="00A01A9C" w:rsidP="00A01A9C">
      <w:pPr>
        <w:pStyle w:val="LG-TitoloProfilo"/>
      </w:pPr>
      <w:bookmarkStart w:id="28" w:name="_Toc508804030"/>
      <w:bookmarkStart w:id="29" w:name="_Toc41376176"/>
      <w:r w:rsidRPr="00BE3DA3">
        <w:t>Pasticciere</w:t>
      </w:r>
      <w:bookmarkEnd w:id="28"/>
      <w:bookmarkEnd w:id="29"/>
    </w:p>
    <w:p w:rsidR="00A01A9C" w:rsidRPr="00493351" w:rsidRDefault="00A01A9C" w:rsidP="00A01A9C">
      <w:pPr>
        <w:pStyle w:val="LG-Titoletto"/>
      </w:pPr>
      <w:r w:rsidRPr="00493351">
        <w:t>Descrizione sintetica del profilo</w:t>
      </w:r>
    </w:p>
    <w:p w:rsidR="00A01A9C" w:rsidRPr="00493351" w:rsidRDefault="00A01A9C" w:rsidP="00A01A9C">
      <w:pPr>
        <w:pStyle w:val="LG-TestoBase"/>
      </w:pPr>
      <w:r w:rsidRPr="00493351">
        <w:t xml:space="preserve">Il PASTICCIERE si occupa della produzione di prodotti di pasticceria (fresca, da forno e fritta; dolce e salata) operando sull'intero processo di lavoro della lavorazione dei prodotti, dalla selezione delle materie prime delle ricette al confezionamento finale del dolce, nel rispetto delle norme alimentari e di igiene. Svolge attività sia attraverso lavorazioni di tipo manuale che attraverso l'utilizzo di macchinari e strumentazioni (quali bilance, impastatrici, stampi, fornelli, forni, ecc.). </w:t>
      </w:r>
    </w:p>
    <w:p w:rsidR="00A01A9C" w:rsidRDefault="00A01A9C" w:rsidP="00A01A9C">
      <w:pPr>
        <w:pStyle w:val="LG-TestoBase"/>
      </w:pPr>
      <w:r w:rsidRPr="00493351">
        <w:t>Dosa gli ingredienti secondo le ricette, impasta, forma e stampa i vari tipi di pasticceria, presiede la loro cottura nel caso si tratti di pasticceria da forno o fritta, effettua la decorazione, il confezionamento. Presiede anche attività di tipo gestionale che vanno dal ricevimento ed immagazzinamento della materia prima, alla predisposizione della postazione di lavoro fino alla manutenzione ordinaria dei macchinari e la conservazione dei semilavorati o dei prodotti finiti.</w:t>
      </w:r>
    </w:p>
    <w:p w:rsidR="00906BC7" w:rsidRPr="00493351" w:rsidRDefault="00906BC7" w:rsidP="00A01A9C">
      <w:pPr>
        <w:pStyle w:val="LG-TestoBase"/>
      </w:pPr>
    </w:p>
    <w:p w:rsidR="00A01A9C" w:rsidRPr="00493351" w:rsidRDefault="00A01A9C" w:rsidP="00A01A9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01A9C" w:rsidRPr="00493351" w:rsidTr="00F75558">
        <w:trPr>
          <w:trHeight w:hRule="exact" w:val="340"/>
        </w:trPr>
        <w:tc>
          <w:tcPr>
            <w:tcW w:w="1388"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EQF</w:t>
            </w:r>
          </w:p>
        </w:tc>
        <w:tc>
          <w:tcPr>
            <w:tcW w:w="1701"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Sviluppat</w:t>
            </w:r>
            <w:r>
              <w:t>o</w:t>
            </w:r>
            <w:r w:rsidRPr="003179E1">
              <w:t xml:space="preserve"> in modo:</w:t>
            </w:r>
          </w:p>
        </w:tc>
      </w:tr>
      <w:tr w:rsidR="00EE073A" w:rsidRPr="00493351" w:rsidTr="00F75558">
        <w:trPr>
          <w:trHeight w:hRule="exact" w:val="340"/>
        </w:trPr>
        <w:tc>
          <w:tcPr>
            <w:tcW w:w="1388" w:type="dxa"/>
            <w:tcBorders>
              <w:top w:val="nil"/>
              <w:left w:val="nil"/>
              <w:bottom w:val="nil"/>
              <w:right w:val="nil"/>
            </w:tcBorders>
            <w:shd w:val="clear" w:color="auto" w:fill="auto"/>
            <w:vAlign w:val="center"/>
          </w:tcPr>
          <w:p w:rsidR="00EE073A" w:rsidRPr="00EE073A" w:rsidRDefault="00EE073A" w:rsidP="00090A42">
            <w:pPr>
              <w:pStyle w:val="DOC-TabellaGrassetto"/>
            </w:pPr>
            <w:r w:rsidRPr="00EE073A">
              <w:t>QPR-ALI-29</w:t>
            </w:r>
          </w:p>
        </w:tc>
        <w:tc>
          <w:tcPr>
            <w:tcW w:w="5953" w:type="dxa"/>
            <w:tcBorders>
              <w:top w:val="nil"/>
              <w:left w:val="nil"/>
              <w:bottom w:val="nil"/>
              <w:right w:val="nil"/>
            </w:tcBorders>
            <w:shd w:val="clear" w:color="auto" w:fill="auto"/>
            <w:vAlign w:val="center"/>
          </w:tcPr>
          <w:p w:rsidR="00EE073A" w:rsidRPr="00EE073A" w:rsidRDefault="00EE073A" w:rsidP="00090A42">
            <w:pPr>
              <w:pStyle w:val="DOC-TabellaTesto"/>
            </w:pPr>
            <w:r w:rsidRPr="00EE073A">
              <w:t>Approntamento di spazi, attrezzature e materiali</w:t>
            </w:r>
          </w:p>
        </w:tc>
        <w:tc>
          <w:tcPr>
            <w:tcW w:w="567" w:type="dxa"/>
            <w:tcBorders>
              <w:top w:val="nil"/>
              <w:left w:val="nil"/>
              <w:bottom w:val="nil"/>
              <w:right w:val="nil"/>
            </w:tcBorders>
            <w:vAlign w:val="center"/>
          </w:tcPr>
          <w:p w:rsidR="00EE073A" w:rsidRPr="00EE073A" w:rsidRDefault="00EE073A" w:rsidP="00090A42">
            <w:pPr>
              <w:pStyle w:val="DOC-TabellaTestoCx"/>
            </w:pPr>
            <w:r w:rsidRPr="00EE073A">
              <w:t>3</w:t>
            </w:r>
          </w:p>
        </w:tc>
        <w:tc>
          <w:tcPr>
            <w:tcW w:w="1701" w:type="dxa"/>
            <w:tcBorders>
              <w:top w:val="nil"/>
              <w:left w:val="nil"/>
              <w:bottom w:val="nil"/>
              <w:right w:val="nil"/>
            </w:tcBorders>
            <w:vAlign w:val="center"/>
          </w:tcPr>
          <w:p w:rsidR="00EE073A" w:rsidRPr="00493351" w:rsidRDefault="00EE073A" w:rsidP="00090A42">
            <w:pPr>
              <w:pStyle w:val="DOC-TabellaTestoCx"/>
            </w:pPr>
            <w:r w:rsidRPr="00EE073A">
              <w:t>Completo</w:t>
            </w:r>
          </w:p>
        </w:tc>
      </w:tr>
      <w:tr w:rsidR="00A01A9C" w:rsidRPr="00493351" w:rsidTr="00F75558">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Preparazione di basi per la pasticceria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F75558">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QPR-ALI-04</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di pasticceria fresca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A01A9C" w:rsidRPr="00493351" w:rsidTr="00EE073A">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di pasticceria secca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554CC4" w:rsidRPr="00493351" w:rsidTr="00EE073A">
        <w:trPr>
          <w:trHeight w:hRule="exact" w:val="340"/>
        </w:trPr>
        <w:tc>
          <w:tcPr>
            <w:tcW w:w="1388" w:type="dxa"/>
            <w:tcBorders>
              <w:top w:val="nil"/>
              <w:left w:val="nil"/>
              <w:bottom w:val="single" w:sz="4" w:space="0" w:color="auto"/>
              <w:right w:val="nil"/>
            </w:tcBorders>
            <w:shd w:val="clear" w:color="auto" w:fill="auto"/>
            <w:vAlign w:val="center"/>
          </w:tcPr>
          <w:p w:rsidR="00554CC4" w:rsidRPr="00493351" w:rsidRDefault="00554CC4" w:rsidP="00090A42">
            <w:pPr>
              <w:pStyle w:val="DOC-TabellaGrassetto"/>
            </w:pPr>
            <w:r w:rsidRPr="00493351">
              <w:t>QPR-ALI-06</w:t>
            </w:r>
          </w:p>
        </w:tc>
        <w:tc>
          <w:tcPr>
            <w:tcW w:w="5953" w:type="dxa"/>
            <w:tcBorders>
              <w:top w:val="nil"/>
              <w:left w:val="nil"/>
              <w:bottom w:val="single" w:sz="4" w:space="0" w:color="auto"/>
              <w:right w:val="nil"/>
            </w:tcBorders>
            <w:shd w:val="clear" w:color="auto" w:fill="auto"/>
            <w:vAlign w:val="center"/>
          </w:tcPr>
          <w:p w:rsidR="00554CC4" w:rsidRPr="00493351" w:rsidRDefault="00554CC4" w:rsidP="00090A42">
            <w:pPr>
              <w:pStyle w:val="DOC-TabellaTesto"/>
            </w:pPr>
            <w:r w:rsidRPr="00493351">
              <w:t>Produzione artigianale di cioccolateria</w:t>
            </w:r>
          </w:p>
        </w:tc>
        <w:tc>
          <w:tcPr>
            <w:tcW w:w="567" w:type="dxa"/>
            <w:tcBorders>
              <w:top w:val="nil"/>
              <w:left w:val="nil"/>
              <w:bottom w:val="single" w:sz="4" w:space="0" w:color="auto"/>
              <w:right w:val="nil"/>
            </w:tcBorders>
            <w:vAlign w:val="center"/>
          </w:tcPr>
          <w:p w:rsidR="00554CC4" w:rsidRPr="00493351" w:rsidRDefault="00554CC4" w:rsidP="00090A42">
            <w:pPr>
              <w:pStyle w:val="DOC-TabellaTestoCx"/>
            </w:pPr>
            <w:r>
              <w:t>3</w:t>
            </w:r>
          </w:p>
        </w:tc>
        <w:tc>
          <w:tcPr>
            <w:tcW w:w="1701" w:type="dxa"/>
            <w:tcBorders>
              <w:top w:val="nil"/>
              <w:left w:val="nil"/>
              <w:bottom w:val="single" w:sz="4" w:space="0" w:color="auto"/>
              <w:right w:val="nil"/>
            </w:tcBorders>
            <w:vAlign w:val="center"/>
          </w:tcPr>
          <w:p w:rsidR="00554CC4" w:rsidRPr="00493351" w:rsidRDefault="00554CC4" w:rsidP="00090A42">
            <w:pPr>
              <w:pStyle w:val="DOC-TabellaTest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81"/>
        <w:gridCol w:w="3522"/>
        <w:gridCol w:w="3930"/>
        <w:gridCol w:w="884"/>
      </w:tblGrid>
      <w:tr w:rsidR="00E94E2D" w:rsidRPr="003179E1" w:rsidTr="00E94E2D">
        <w:trPr>
          <w:trHeight w:val="340"/>
        </w:trPr>
        <w:tc>
          <w:tcPr>
            <w:tcW w:w="1381" w:type="dxa"/>
            <w:tcBorders>
              <w:bottom w:val="single" w:sz="4" w:space="0" w:color="auto"/>
            </w:tcBorders>
            <w:shd w:val="clear" w:color="auto" w:fill="auto"/>
            <w:vAlign w:val="bottom"/>
          </w:tcPr>
          <w:p w:rsidR="00E94E2D" w:rsidRPr="003179E1" w:rsidRDefault="00E94E2D" w:rsidP="00E94E2D">
            <w:pPr>
              <w:pStyle w:val="DOC-TabellaIntestazioni"/>
              <w:jc w:val="left"/>
            </w:pPr>
            <w:r w:rsidRPr="003179E1">
              <w:t>Codice</w:t>
            </w:r>
            <w:r>
              <w:t xml:space="preserve"> QPR</w:t>
            </w:r>
          </w:p>
        </w:tc>
        <w:tc>
          <w:tcPr>
            <w:tcW w:w="3522" w:type="dxa"/>
            <w:tcBorders>
              <w:bottom w:val="single" w:sz="4" w:space="0" w:color="auto"/>
            </w:tcBorders>
            <w:vAlign w:val="bottom"/>
          </w:tcPr>
          <w:p w:rsidR="00E94E2D" w:rsidRDefault="00E94E2D" w:rsidP="00E94E2D">
            <w:pPr>
              <w:pStyle w:val="DOC-TabellaIntestazioni"/>
              <w:jc w:val="left"/>
              <w:rPr>
                <w:rFonts w:cs="Calibri"/>
              </w:rPr>
            </w:pPr>
            <w:r>
              <w:t>Codice e titolo della dimensione</w:t>
            </w:r>
          </w:p>
        </w:tc>
        <w:tc>
          <w:tcPr>
            <w:tcW w:w="3930" w:type="dxa"/>
            <w:tcBorders>
              <w:bottom w:val="single" w:sz="4" w:space="0" w:color="auto"/>
            </w:tcBorders>
            <w:shd w:val="clear" w:color="auto" w:fill="auto"/>
            <w:vAlign w:val="bottom"/>
          </w:tcPr>
          <w:p w:rsidR="00E94E2D" w:rsidRDefault="00E94E2D" w:rsidP="00E94E2D">
            <w:pPr>
              <w:pStyle w:val="DOC-TabellaIntestazioni"/>
              <w:jc w:val="left"/>
              <w:rPr>
                <w:rFonts w:cs="Calibri"/>
              </w:rPr>
            </w:pPr>
            <w:r>
              <w:t>Codice e titolo della situazione tipo</w:t>
            </w:r>
          </w:p>
        </w:tc>
        <w:tc>
          <w:tcPr>
            <w:tcW w:w="884" w:type="dxa"/>
            <w:tcBorders>
              <w:bottom w:val="single" w:sz="4" w:space="0" w:color="auto"/>
            </w:tcBorders>
            <w:tcMar>
              <w:left w:w="30" w:type="dxa"/>
              <w:right w:w="30" w:type="dxa"/>
            </w:tcMar>
            <w:vAlign w:val="bottom"/>
          </w:tcPr>
          <w:p w:rsidR="00E94E2D" w:rsidRPr="003179E1" w:rsidRDefault="00E94E2D" w:rsidP="00E94E2D">
            <w:pPr>
              <w:pStyle w:val="DOC-TabellaIntestazioni"/>
            </w:pPr>
            <w:r>
              <w:t>Tipo ST</w:t>
            </w:r>
          </w:p>
        </w:tc>
      </w:tr>
      <w:tr w:rsidR="00EE073A" w:rsidRPr="00EE073A" w:rsidTr="00EE073A">
        <w:trPr>
          <w:trHeight w:val="340"/>
        </w:trPr>
        <w:tc>
          <w:tcPr>
            <w:tcW w:w="1381" w:type="dxa"/>
            <w:tcBorders>
              <w:top w:val="single" w:sz="4" w:space="0" w:color="auto"/>
            </w:tcBorders>
            <w:shd w:val="clear" w:color="auto" w:fill="auto"/>
            <w:vAlign w:val="bottom"/>
          </w:tcPr>
          <w:p w:rsidR="00EE073A" w:rsidRPr="00EE073A" w:rsidRDefault="00EE073A" w:rsidP="00E94E2D">
            <w:pPr>
              <w:pStyle w:val="DOC-TabellaGrassetto"/>
              <w:jc w:val="left"/>
            </w:pPr>
            <w:r w:rsidRPr="00EE073A">
              <w:t>QPR-ALI-29</w:t>
            </w:r>
          </w:p>
        </w:tc>
        <w:tc>
          <w:tcPr>
            <w:tcW w:w="3522" w:type="dxa"/>
            <w:tcBorders>
              <w:top w:val="single" w:sz="4" w:space="0" w:color="auto"/>
            </w:tcBorders>
            <w:vAlign w:val="bottom"/>
          </w:tcPr>
          <w:p w:rsidR="00EE073A" w:rsidRPr="00EE073A" w:rsidRDefault="00EE073A" w:rsidP="00E94E2D">
            <w:pPr>
              <w:rPr>
                <w:color w:val="000000"/>
              </w:rPr>
            </w:pPr>
            <w:r w:rsidRPr="00EE073A">
              <w:rPr>
                <w:color w:val="000000"/>
              </w:rPr>
              <w:t>1 Fasi di lavoro</w:t>
            </w:r>
          </w:p>
        </w:tc>
        <w:tc>
          <w:tcPr>
            <w:tcW w:w="3930" w:type="dxa"/>
            <w:tcBorders>
              <w:top w:val="single" w:sz="4" w:space="0" w:color="auto"/>
            </w:tcBorders>
            <w:shd w:val="clear" w:color="auto" w:fill="auto"/>
            <w:vAlign w:val="bottom"/>
          </w:tcPr>
          <w:p w:rsidR="00EE073A" w:rsidRPr="00EE073A" w:rsidRDefault="00EE073A" w:rsidP="00E94E2D">
            <w:r w:rsidRPr="00EE073A">
              <w:t>1.1 Cronologia delle operazioni da compiere</w:t>
            </w:r>
          </w:p>
        </w:tc>
        <w:tc>
          <w:tcPr>
            <w:tcW w:w="884" w:type="dxa"/>
            <w:tcBorders>
              <w:top w:val="single" w:sz="4" w:space="0" w:color="auto"/>
            </w:tcBorders>
            <w:tcMar>
              <w:left w:w="30" w:type="dxa"/>
              <w:right w:w="30" w:type="dxa"/>
            </w:tcMar>
            <w:vAlign w:val="bottom"/>
          </w:tcPr>
          <w:p w:rsidR="00EE073A" w:rsidRPr="00EE073A" w:rsidRDefault="00EE073A" w:rsidP="00E94E2D">
            <w:pPr>
              <w:pStyle w:val="DOC-TabellaTestoCx"/>
            </w:pPr>
            <w:r w:rsidRPr="00EE073A">
              <w:t>1</w:t>
            </w:r>
          </w:p>
        </w:tc>
      </w:tr>
      <w:tr w:rsidR="00EE073A" w:rsidRPr="00EE073A" w:rsidTr="00EE073A">
        <w:trPr>
          <w:trHeight w:val="340"/>
        </w:trPr>
        <w:tc>
          <w:tcPr>
            <w:tcW w:w="1381" w:type="dxa"/>
            <w:shd w:val="clear" w:color="auto" w:fill="auto"/>
            <w:vAlign w:val="bottom"/>
          </w:tcPr>
          <w:p w:rsidR="00EE073A" w:rsidRPr="00EE073A" w:rsidRDefault="00EE073A" w:rsidP="00E94E2D">
            <w:pPr>
              <w:pStyle w:val="DOC-TabellaGrassetto"/>
              <w:jc w:val="left"/>
            </w:pPr>
          </w:p>
        </w:tc>
        <w:tc>
          <w:tcPr>
            <w:tcW w:w="3522" w:type="dxa"/>
            <w:vAlign w:val="bottom"/>
          </w:tcPr>
          <w:p w:rsidR="00EE073A" w:rsidRPr="00EE073A" w:rsidRDefault="00EE073A" w:rsidP="00E94E2D">
            <w:pPr>
              <w:rPr>
                <w:color w:val="000000"/>
              </w:rPr>
            </w:pPr>
            <w:r w:rsidRPr="00EE073A">
              <w:rPr>
                <w:color w:val="000000"/>
              </w:rPr>
              <w:t>2 Materie prime e semilavorati</w:t>
            </w:r>
          </w:p>
        </w:tc>
        <w:tc>
          <w:tcPr>
            <w:tcW w:w="3930" w:type="dxa"/>
            <w:shd w:val="clear" w:color="auto" w:fill="auto"/>
            <w:vAlign w:val="bottom"/>
          </w:tcPr>
          <w:p w:rsidR="00EE073A" w:rsidRPr="00EE073A" w:rsidRDefault="00EE073A" w:rsidP="00E94E2D">
            <w:r w:rsidRPr="00EE073A">
              <w:t>2.3 Conservazione prodotti</w:t>
            </w:r>
          </w:p>
        </w:tc>
        <w:tc>
          <w:tcPr>
            <w:tcW w:w="884" w:type="dxa"/>
            <w:tcMar>
              <w:left w:w="30" w:type="dxa"/>
              <w:right w:w="30" w:type="dxa"/>
            </w:tcMar>
            <w:vAlign w:val="bottom"/>
          </w:tcPr>
          <w:p w:rsidR="00EE073A" w:rsidRPr="00EE073A" w:rsidRDefault="00EE073A" w:rsidP="00E94E2D">
            <w:pPr>
              <w:pStyle w:val="DOC-TabellaTestoCx"/>
            </w:pPr>
            <w:r w:rsidRPr="00EE073A">
              <w:t>1</w:t>
            </w:r>
          </w:p>
        </w:tc>
      </w:tr>
      <w:tr w:rsidR="00EE073A" w:rsidRPr="00EE073A" w:rsidTr="00EE073A">
        <w:trPr>
          <w:trHeight w:val="340"/>
        </w:trPr>
        <w:tc>
          <w:tcPr>
            <w:tcW w:w="1381" w:type="dxa"/>
            <w:shd w:val="clear" w:color="auto" w:fill="auto"/>
            <w:vAlign w:val="bottom"/>
          </w:tcPr>
          <w:p w:rsidR="00EE073A" w:rsidRPr="00EE073A" w:rsidRDefault="00EE073A" w:rsidP="00E94E2D">
            <w:pPr>
              <w:pStyle w:val="DOC-TabellaGrassetto"/>
              <w:jc w:val="left"/>
            </w:pPr>
          </w:p>
        </w:tc>
        <w:tc>
          <w:tcPr>
            <w:tcW w:w="3522" w:type="dxa"/>
            <w:vAlign w:val="bottom"/>
          </w:tcPr>
          <w:p w:rsidR="00EE073A" w:rsidRPr="00EE073A" w:rsidRDefault="00EE073A" w:rsidP="00E94E2D">
            <w:pPr>
              <w:rPr>
                <w:color w:val="000000"/>
              </w:rPr>
            </w:pPr>
            <w:r w:rsidRPr="00EE073A">
              <w:rPr>
                <w:color w:val="000000"/>
              </w:rPr>
              <w:t>3 Linea di produzione</w:t>
            </w:r>
          </w:p>
        </w:tc>
        <w:tc>
          <w:tcPr>
            <w:tcW w:w="3930" w:type="dxa"/>
            <w:shd w:val="clear" w:color="auto" w:fill="auto"/>
            <w:vAlign w:val="bottom"/>
          </w:tcPr>
          <w:p w:rsidR="00EE073A" w:rsidRPr="00EE073A" w:rsidRDefault="00EE073A" w:rsidP="00E94E2D">
            <w:r w:rsidRPr="00EE073A">
              <w:t>3.1 Predisporre attrezzature e materiali</w:t>
            </w:r>
          </w:p>
        </w:tc>
        <w:tc>
          <w:tcPr>
            <w:tcW w:w="884" w:type="dxa"/>
            <w:tcMar>
              <w:left w:w="30" w:type="dxa"/>
              <w:right w:w="30" w:type="dxa"/>
            </w:tcMar>
            <w:vAlign w:val="bottom"/>
          </w:tcPr>
          <w:p w:rsidR="00EE073A" w:rsidRPr="00EE073A" w:rsidRDefault="00EE073A" w:rsidP="00E94E2D">
            <w:pPr>
              <w:pStyle w:val="DOC-TabellaTestoCx"/>
            </w:pPr>
            <w:r w:rsidRPr="00EE073A">
              <w:t>1</w:t>
            </w:r>
          </w:p>
        </w:tc>
      </w:tr>
      <w:tr w:rsidR="00EE073A" w:rsidRPr="00493351" w:rsidTr="00EE073A">
        <w:trPr>
          <w:trHeight w:val="340"/>
        </w:trPr>
        <w:tc>
          <w:tcPr>
            <w:tcW w:w="1381" w:type="dxa"/>
            <w:shd w:val="clear" w:color="auto" w:fill="auto"/>
            <w:vAlign w:val="bottom"/>
          </w:tcPr>
          <w:p w:rsidR="00EE073A" w:rsidRPr="00EE073A" w:rsidRDefault="00EE073A" w:rsidP="00E94E2D">
            <w:pPr>
              <w:pStyle w:val="DOC-TabellaGrassetto"/>
              <w:jc w:val="left"/>
            </w:pPr>
          </w:p>
        </w:tc>
        <w:tc>
          <w:tcPr>
            <w:tcW w:w="3522" w:type="dxa"/>
            <w:vAlign w:val="bottom"/>
          </w:tcPr>
          <w:p w:rsidR="00EE073A" w:rsidRPr="00EE073A" w:rsidRDefault="00EE073A" w:rsidP="00E94E2D">
            <w:pPr>
              <w:rPr>
                <w:color w:val="000000"/>
              </w:rPr>
            </w:pPr>
            <w:r w:rsidRPr="00EE073A">
              <w:rPr>
                <w:color w:val="000000"/>
              </w:rPr>
              <w:t>4 Cura attrezzature</w:t>
            </w:r>
          </w:p>
        </w:tc>
        <w:tc>
          <w:tcPr>
            <w:tcW w:w="3930" w:type="dxa"/>
            <w:shd w:val="clear" w:color="auto" w:fill="auto"/>
            <w:vAlign w:val="bottom"/>
          </w:tcPr>
          <w:p w:rsidR="00EE073A" w:rsidRPr="00EE073A" w:rsidRDefault="00EE073A" w:rsidP="00E94E2D">
            <w:r w:rsidRPr="00EE073A">
              <w:t>4.2 Pulizia a fine servizio</w:t>
            </w:r>
          </w:p>
        </w:tc>
        <w:tc>
          <w:tcPr>
            <w:tcW w:w="884" w:type="dxa"/>
            <w:tcMar>
              <w:left w:w="30" w:type="dxa"/>
              <w:right w:w="30" w:type="dxa"/>
            </w:tcMar>
            <w:vAlign w:val="bottom"/>
          </w:tcPr>
          <w:p w:rsidR="00EE073A" w:rsidRPr="00EE073A" w:rsidRDefault="00EE073A" w:rsidP="00E94E2D">
            <w:pPr>
              <w:pStyle w:val="DOC-TabellaTestoCx"/>
            </w:pPr>
            <w:r w:rsidRPr="00EE073A">
              <w:t>1</w:t>
            </w:r>
          </w:p>
        </w:tc>
      </w:tr>
      <w:tr w:rsidR="00E94E2D" w:rsidRPr="00493351" w:rsidTr="00EE073A">
        <w:trPr>
          <w:trHeight w:val="340"/>
        </w:trPr>
        <w:tc>
          <w:tcPr>
            <w:tcW w:w="1381" w:type="dxa"/>
            <w:shd w:val="clear" w:color="auto" w:fill="auto"/>
            <w:vAlign w:val="bottom"/>
          </w:tcPr>
          <w:p w:rsidR="00E94E2D" w:rsidRPr="00493351" w:rsidRDefault="00E94E2D" w:rsidP="00E94E2D">
            <w:pPr>
              <w:pStyle w:val="DOC-TabellaGrassetto"/>
              <w:jc w:val="left"/>
            </w:pPr>
            <w:r w:rsidRPr="00493351">
              <w:t>QPR-ALI-03</w:t>
            </w:r>
          </w:p>
        </w:tc>
        <w:tc>
          <w:tcPr>
            <w:tcW w:w="3522" w:type="dxa"/>
            <w:vAlign w:val="bottom"/>
          </w:tcPr>
          <w:p w:rsidR="00E94E2D" w:rsidRDefault="00E94E2D" w:rsidP="00E94E2D">
            <w:pPr>
              <w:rPr>
                <w:color w:val="000000"/>
              </w:rPr>
            </w:pPr>
            <w:r>
              <w:rPr>
                <w:color w:val="000000"/>
              </w:rPr>
              <w:t>1 Basi per la pasticceria</w:t>
            </w:r>
          </w:p>
        </w:tc>
        <w:tc>
          <w:tcPr>
            <w:tcW w:w="3930" w:type="dxa"/>
            <w:shd w:val="clear" w:color="auto" w:fill="auto"/>
            <w:vAlign w:val="bottom"/>
          </w:tcPr>
          <w:p w:rsidR="00E94E2D" w:rsidRPr="00796A6F" w:rsidRDefault="00E94E2D" w:rsidP="00E94E2D">
            <w:pPr>
              <w:rPr>
                <w:color w:val="000000"/>
              </w:rPr>
            </w:pPr>
            <w:r>
              <w:rPr>
                <w:color w:val="000000"/>
              </w:rPr>
              <w:t>1.1 Paste friabili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796A6F" w:rsidRDefault="00E94E2D" w:rsidP="00E94E2D">
            <w:pPr>
              <w:rPr>
                <w:color w:val="000000"/>
              </w:rPr>
            </w:pPr>
            <w:r>
              <w:rPr>
                <w:color w:val="000000"/>
              </w:rPr>
              <w:t>1.2 Masse montate</w:t>
            </w:r>
          </w:p>
        </w:tc>
        <w:tc>
          <w:tcPr>
            <w:tcW w:w="884" w:type="dxa"/>
            <w:tcMar>
              <w:left w:w="30" w:type="dxa"/>
              <w:right w:w="30" w:type="dxa"/>
            </w:tcMar>
            <w:vAlign w:val="bottom"/>
          </w:tcPr>
          <w:p w:rsidR="00E94E2D" w:rsidRPr="00493351" w:rsidRDefault="00E94E2D" w:rsidP="00E94E2D">
            <w:pPr>
              <w:pStyle w:val="DOC-TabellaTestoCx"/>
            </w:pPr>
            <w:r>
              <w:t>1</w:t>
            </w:r>
          </w:p>
        </w:tc>
      </w:tr>
      <w:tr w:rsidR="00026C2C" w:rsidRPr="00493351" w:rsidTr="00E94E2D">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026C2C" w:rsidRDefault="00026C2C" w:rsidP="00E94E2D">
            <w:pPr>
              <w:rPr>
                <w:color w:val="000000"/>
              </w:rPr>
            </w:pPr>
          </w:p>
        </w:tc>
        <w:tc>
          <w:tcPr>
            <w:tcW w:w="3930" w:type="dxa"/>
            <w:shd w:val="clear" w:color="auto" w:fill="auto"/>
            <w:vAlign w:val="bottom"/>
          </w:tcPr>
          <w:p w:rsidR="00026C2C" w:rsidRDefault="00026C2C" w:rsidP="00E94E2D">
            <w:pPr>
              <w:rPr>
                <w:color w:val="000000"/>
              </w:rPr>
            </w:pPr>
            <w:r>
              <w:rPr>
                <w:color w:val="000000"/>
              </w:rPr>
              <w:t>1.4 Pasta sfoglia</w:t>
            </w:r>
          </w:p>
        </w:tc>
        <w:tc>
          <w:tcPr>
            <w:tcW w:w="884" w:type="dxa"/>
            <w:tcMar>
              <w:left w:w="30" w:type="dxa"/>
              <w:right w:w="30" w:type="dxa"/>
            </w:tcMar>
            <w:vAlign w:val="bottom"/>
          </w:tcPr>
          <w:p w:rsidR="00026C2C" w:rsidRDefault="00026C2C"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2 Creme per pasticceria</w:t>
            </w:r>
          </w:p>
        </w:tc>
        <w:tc>
          <w:tcPr>
            <w:tcW w:w="3930" w:type="dxa"/>
            <w:shd w:val="clear" w:color="auto" w:fill="auto"/>
            <w:vAlign w:val="bottom"/>
          </w:tcPr>
          <w:p w:rsidR="00E94E2D" w:rsidRPr="00796A6F" w:rsidRDefault="0064173F" w:rsidP="0064173F">
            <w:pPr>
              <w:rPr>
                <w:color w:val="000000"/>
              </w:rPr>
            </w:pPr>
            <w:r w:rsidRPr="0064173F">
              <w:rPr>
                <w:color w:val="000000"/>
              </w:rPr>
              <w:t>2.2</w:t>
            </w:r>
            <w:r w:rsidR="00E94E2D" w:rsidRPr="0064173F">
              <w:rPr>
                <w:color w:val="000000"/>
              </w:rPr>
              <w:t xml:space="preserve"> Creme di base</w:t>
            </w:r>
            <w:r w:rsidR="009D28B8">
              <w:rPr>
                <w:color w:val="000000"/>
              </w:rPr>
              <w:t xml:space="preserve"> </w:t>
            </w:r>
          </w:p>
        </w:tc>
        <w:tc>
          <w:tcPr>
            <w:tcW w:w="884" w:type="dxa"/>
            <w:tcMar>
              <w:left w:w="30" w:type="dxa"/>
              <w:right w:w="30" w:type="dxa"/>
            </w:tcMar>
            <w:vAlign w:val="bottom"/>
          </w:tcPr>
          <w:p w:rsidR="00E94E2D" w:rsidRPr="00493351" w:rsidRDefault="00E94E2D" w:rsidP="00E94E2D">
            <w:pPr>
              <w:pStyle w:val="DOC-TabellaTestoCx"/>
            </w:pPr>
            <w:r>
              <w:t>1</w:t>
            </w:r>
          </w:p>
        </w:tc>
      </w:tr>
      <w:tr w:rsidR="0064173F" w:rsidRPr="00493351" w:rsidTr="00E94E2D">
        <w:trPr>
          <w:trHeight w:val="340"/>
        </w:trPr>
        <w:tc>
          <w:tcPr>
            <w:tcW w:w="1381" w:type="dxa"/>
            <w:shd w:val="clear" w:color="auto" w:fill="auto"/>
            <w:vAlign w:val="bottom"/>
          </w:tcPr>
          <w:p w:rsidR="0064173F" w:rsidRPr="00493351" w:rsidRDefault="0064173F" w:rsidP="00E94E2D">
            <w:pPr>
              <w:pStyle w:val="DOC-TabellaGrassetto"/>
              <w:jc w:val="left"/>
            </w:pPr>
          </w:p>
        </w:tc>
        <w:tc>
          <w:tcPr>
            <w:tcW w:w="3522" w:type="dxa"/>
            <w:vAlign w:val="bottom"/>
          </w:tcPr>
          <w:p w:rsidR="0064173F" w:rsidRDefault="0064173F" w:rsidP="00E94E2D">
            <w:pPr>
              <w:rPr>
                <w:color w:val="000000"/>
              </w:rPr>
            </w:pPr>
          </w:p>
        </w:tc>
        <w:tc>
          <w:tcPr>
            <w:tcW w:w="3930" w:type="dxa"/>
            <w:shd w:val="clear" w:color="auto" w:fill="auto"/>
            <w:vAlign w:val="bottom"/>
          </w:tcPr>
          <w:p w:rsidR="0064173F" w:rsidRPr="003B47F3" w:rsidRDefault="003B47F3" w:rsidP="009D28B8">
            <w:r w:rsidRPr="003B47F3">
              <w:t>2.3 Creme complesse</w:t>
            </w:r>
          </w:p>
        </w:tc>
        <w:tc>
          <w:tcPr>
            <w:tcW w:w="884" w:type="dxa"/>
            <w:tcMar>
              <w:left w:w="30" w:type="dxa"/>
              <w:right w:w="30" w:type="dxa"/>
            </w:tcMar>
            <w:vAlign w:val="bottom"/>
          </w:tcPr>
          <w:p w:rsidR="0064173F" w:rsidRDefault="003B47F3" w:rsidP="00E94E2D">
            <w:pPr>
              <w:pStyle w:val="DOC-TabellaTestoCx"/>
            </w:pPr>
            <w:r>
              <w:t>1</w:t>
            </w:r>
          </w:p>
        </w:tc>
      </w:tr>
      <w:tr w:rsidR="003B47F3" w:rsidRPr="00493351" w:rsidTr="00E94E2D">
        <w:trPr>
          <w:trHeight w:val="340"/>
        </w:trPr>
        <w:tc>
          <w:tcPr>
            <w:tcW w:w="1381" w:type="dxa"/>
            <w:shd w:val="clear" w:color="auto" w:fill="auto"/>
            <w:vAlign w:val="bottom"/>
          </w:tcPr>
          <w:p w:rsidR="003B47F3" w:rsidRPr="003B47F3" w:rsidRDefault="003B47F3" w:rsidP="00E94E2D">
            <w:pPr>
              <w:pStyle w:val="DOC-TabellaGrassetto"/>
              <w:jc w:val="left"/>
            </w:pPr>
          </w:p>
        </w:tc>
        <w:tc>
          <w:tcPr>
            <w:tcW w:w="3522" w:type="dxa"/>
            <w:vAlign w:val="bottom"/>
          </w:tcPr>
          <w:p w:rsidR="003B47F3" w:rsidRPr="003B47F3" w:rsidRDefault="003B47F3" w:rsidP="00E94E2D">
            <w:r w:rsidRPr="003B47F3">
              <w:t xml:space="preserve">3 Basi liquide, </w:t>
            </w:r>
            <w:proofErr w:type="spellStart"/>
            <w:r w:rsidRPr="003B47F3">
              <w:t>gelatificate</w:t>
            </w:r>
            <w:proofErr w:type="spellEnd"/>
            <w:r w:rsidRPr="003B47F3">
              <w:t xml:space="preserve"> e croccanti</w:t>
            </w:r>
          </w:p>
        </w:tc>
        <w:tc>
          <w:tcPr>
            <w:tcW w:w="3930" w:type="dxa"/>
            <w:shd w:val="clear" w:color="auto" w:fill="auto"/>
            <w:vAlign w:val="bottom"/>
          </w:tcPr>
          <w:p w:rsidR="003B47F3" w:rsidRPr="003B47F3" w:rsidRDefault="003B47F3" w:rsidP="009D28B8">
            <w:r w:rsidRPr="003B47F3">
              <w:t xml:space="preserve">3.2 Inserimenti </w:t>
            </w:r>
            <w:proofErr w:type="spellStart"/>
            <w:r w:rsidRPr="003B47F3">
              <w:t>gelatificati</w:t>
            </w:r>
            <w:proofErr w:type="spellEnd"/>
          </w:p>
        </w:tc>
        <w:tc>
          <w:tcPr>
            <w:tcW w:w="884" w:type="dxa"/>
            <w:tcMar>
              <w:left w:w="30" w:type="dxa"/>
              <w:right w:w="30" w:type="dxa"/>
            </w:tcMar>
            <w:vAlign w:val="bottom"/>
          </w:tcPr>
          <w:p w:rsidR="003B47F3" w:rsidRDefault="003B47F3" w:rsidP="00E94E2D">
            <w:pPr>
              <w:pStyle w:val="DOC-TabellaTestoCx"/>
            </w:pPr>
            <w:r>
              <w:t>1</w:t>
            </w:r>
          </w:p>
        </w:tc>
      </w:tr>
      <w:tr w:rsidR="003B47F3" w:rsidRPr="00493351" w:rsidTr="00E94E2D">
        <w:trPr>
          <w:trHeight w:val="340"/>
        </w:trPr>
        <w:tc>
          <w:tcPr>
            <w:tcW w:w="1381" w:type="dxa"/>
            <w:shd w:val="clear" w:color="auto" w:fill="auto"/>
            <w:vAlign w:val="bottom"/>
          </w:tcPr>
          <w:p w:rsidR="003B47F3" w:rsidRPr="003B47F3" w:rsidRDefault="003B47F3" w:rsidP="00E94E2D">
            <w:pPr>
              <w:pStyle w:val="DOC-TabellaGrassetto"/>
              <w:jc w:val="left"/>
            </w:pPr>
          </w:p>
        </w:tc>
        <w:tc>
          <w:tcPr>
            <w:tcW w:w="3522" w:type="dxa"/>
            <w:vAlign w:val="bottom"/>
          </w:tcPr>
          <w:p w:rsidR="003B47F3" w:rsidRPr="003B47F3" w:rsidRDefault="003B47F3" w:rsidP="00E94E2D">
            <w:r w:rsidRPr="003B47F3">
              <w:t>5 Elementi decorativi</w:t>
            </w:r>
          </w:p>
        </w:tc>
        <w:tc>
          <w:tcPr>
            <w:tcW w:w="3930" w:type="dxa"/>
            <w:shd w:val="clear" w:color="auto" w:fill="auto"/>
            <w:vAlign w:val="bottom"/>
          </w:tcPr>
          <w:p w:rsidR="003B47F3" w:rsidRPr="003B47F3" w:rsidRDefault="003B47F3" w:rsidP="009D28B8">
            <w:r w:rsidRPr="003B47F3">
              <w:t>5.2 Glasse per decorare</w:t>
            </w:r>
          </w:p>
        </w:tc>
        <w:tc>
          <w:tcPr>
            <w:tcW w:w="884" w:type="dxa"/>
            <w:tcMar>
              <w:left w:w="30" w:type="dxa"/>
              <w:right w:w="30" w:type="dxa"/>
            </w:tcMar>
            <w:vAlign w:val="bottom"/>
          </w:tcPr>
          <w:p w:rsidR="003B47F3" w:rsidRDefault="003B47F3" w:rsidP="00E94E2D">
            <w:pPr>
              <w:pStyle w:val="DOC-TabellaTestoCx"/>
            </w:pPr>
            <w:r>
              <w:t>1</w:t>
            </w:r>
          </w:p>
        </w:tc>
      </w:tr>
      <w:tr w:rsidR="003B47F3" w:rsidRPr="003B47F3" w:rsidTr="00E94E2D">
        <w:trPr>
          <w:trHeight w:val="340"/>
        </w:trPr>
        <w:tc>
          <w:tcPr>
            <w:tcW w:w="1381" w:type="dxa"/>
            <w:shd w:val="clear" w:color="auto" w:fill="auto"/>
            <w:vAlign w:val="bottom"/>
          </w:tcPr>
          <w:p w:rsidR="003B47F3" w:rsidRPr="003B47F3" w:rsidRDefault="003B47F3" w:rsidP="00E94E2D">
            <w:pPr>
              <w:pStyle w:val="DOC-TabellaGrassetto"/>
              <w:jc w:val="left"/>
            </w:pPr>
            <w:r w:rsidRPr="003B47F3">
              <w:t>QPR-ALI-04</w:t>
            </w:r>
          </w:p>
        </w:tc>
        <w:tc>
          <w:tcPr>
            <w:tcW w:w="3522" w:type="dxa"/>
            <w:vAlign w:val="bottom"/>
          </w:tcPr>
          <w:p w:rsidR="003B47F3" w:rsidRPr="003B47F3" w:rsidRDefault="003B47F3" w:rsidP="00E94E2D">
            <w:r w:rsidRPr="003B47F3">
              <w:t>2 Pasticceria mignon</w:t>
            </w:r>
          </w:p>
        </w:tc>
        <w:tc>
          <w:tcPr>
            <w:tcW w:w="3930" w:type="dxa"/>
            <w:shd w:val="clear" w:color="auto" w:fill="auto"/>
            <w:vAlign w:val="bottom"/>
          </w:tcPr>
          <w:p w:rsidR="003B47F3" w:rsidRPr="003B47F3" w:rsidRDefault="003B47F3" w:rsidP="009D28B8">
            <w:r w:rsidRPr="003B47F3">
              <w:t>2.1 Mignon classiche</w:t>
            </w:r>
          </w:p>
        </w:tc>
        <w:tc>
          <w:tcPr>
            <w:tcW w:w="884" w:type="dxa"/>
            <w:tcMar>
              <w:left w:w="30" w:type="dxa"/>
              <w:right w:w="30" w:type="dxa"/>
            </w:tcMar>
            <w:vAlign w:val="bottom"/>
          </w:tcPr>
          <w:p w:rsidR="003B47F3" w:rsidRPr="003B47F3" w:rsidRDefault="003B47F3" w:rsidP="00E94E2D">
            <w:pPr>
              <w:pStyle w:val="DOC-TabellaTestoCx"/>
            </w:pPr>
            <w:r w:rsidRPr="003B47F3">
              <w:t>1</w:t>
            </w:r>
          </w:p>
        </w:tc>
      </w:tr>
      <w:tr w:rsidR="00026C2C" w:rsidRPr="00493351" w:rsidTr="00E94E2D">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026C2C" w:rsidRDefault="003B47F3" w:rsidP="00E94E2D">
            <w:pPr>
              <w:rPr>
                <w:color w:val="000000"/>
              </w:rPr>
            </w:pPr>
            <w:r>
              <w:rPr>
                <w:color w:val="000000"/>
              </w:rPr>
              <w:t>3 Dolci da credenza</w:t>
            </w:r>
          </w:p>
        </w:tc>
        <w:tc>
          <w:tcPr>
            <w:tcW w:w="3930" w:type="dxa"/>
            <w:shd w:val="clear" w:color="auto" w:fill="auto"/>
            <w:vAlign w:val="bottom"/>
          </w:tcPr>
          <w:p w:rsidR="00026C2C" w:rsidRPr="0064173F" w:rsidRDefault="00026C2C" w:rsidP="009D28B8">
            <w:pPr>
              <w:rPr>
                <w:color w:val="000000"/>
              </w:rPr>
            </w:pPr>
            <w:r w:rsidRPr="0064173F">
              <w:rPr>
                <w:color w:val="000000"/>
              </w:rPr>
              <w:t xml:space="preserve">3.1 </w:t>
            </w:r>
            <w:r w:rsidR="009D28B8" w:rsidRPr="0064173F">
              <w:rPr>
                <w:color w:val="000000"/>
              </w:rPr>
              <w:t>Dolci classici</w:t>
            </w:r>
          </w:p>
        </w:tc>
        <w:tc>
          <w:tcPr>
            <w:tcW w:w="884" w:type="dxa"/>
            <w:tcMar>
              <w:left w:w="30" w:type="dxa"/>
              <w:right w:w="30" w:type="dxa"/>
            </w:tcMar>
            <w:vAlign w:val="bottom"/>
          </w:tcPr>
          <w:p w:rsidR="00026C2C" w:rsidRDefault="00026C2C"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64173F" w:rsidRDefault="00E94E2D" w:rsidP="009D28B8">
            <w:pPr>
              <w:rPr>
                <w:color w:val="000000"/>
              </w:rPr>
            </w:pPr>
            <w:r w:rsidRPr="0064173F">
              <w:rPr>
                <w:color w:val="000000"/>
              </w:rPr>
              <w:t xml:space="preserve">3.2 </w:t>
            </w:r>
            <w:r w:rsidR="009D28B8" w:rsidRPr="0064173F">
              <w:rPr>
                <w:color w:val="000000"/>
              </w:rPr>
              <w:t>Dolci composti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E94E2D" w:rsidRPr="00796A6F" w:rsidRDefault="00E94E2D" w:rsidP="00E94E2D">
            <w:pPr>
              <w:rPr>
                <w:color w:val="000000"/>
              </w:rPr>
            </w:pPr>
            <w:r>
              <w:rPr>
                <w:color w:val="000000"/>
              </w:rPr>
              <w:t>3.3 Torte moderne</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4 Dessert da ristorazione</w:t>
            </w:r>
          </w:p>
        </w:tc>
        <w:tc>
          <w:tcPr>
            <w:tcW w:w="3930" w:type="dxa"/>
            <w:shd w:val="clear" w:color="auto" w:fill="auto"/>
            <w:vAlign w:val="bottom"/>
          </w:tcPr>
          <w:p w:rsidR="00E94E2D" w:rsidRPr="00796A6F" w:rsidRDefault="00E94E2D" w:rsidP="00E94E2D">
            <w:pPr>
              <w:rPr>
                <w:color w:val="000000"/>
              </w:rPr>
            </w:pPr>
            <w:r>
              <w:rPr>
                <w:color w:val="000000"/>
              </w:rPr>
              <w:t>4.2 Decorati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r w:rsidRPr="00493351">
              <w:t>QPR-ALI-05</w:t>
            </w:r>
          </w:p>
        </w:tc>
        <w:tc>
          <w:tcPr>
            <w:tcW w:w="3522" w:type="dxa"/>
            <w:vAlign w:val="bottom"/>
          </w:tcPr>
          <w:p w:rsidR="00E94E2D" w:rsidRDefault="00E94E2D" w:rsidP="00E94E2D">
            <w:pPr>
              <w:rPr>
                <w:color w:val="000000"/>
              </w:rPr>
            </w:pPr>
            <w:r>
              <w:rPr>
                <w:color w:val="000000"/>
              </w:rPr>
              <w:t>1 Biscotteria</w:t>
            </w:r>
          </w:p>
        </w:tc>
        <w:tc>
          <w:tcPr>
            <w:tcW w:w="3930" w:type="dxa"/>
            <w:shd w:val="clear" w:color="auto" w:fill="auto"/>
            <w:vAlign w:val="bottom"/>
          </w:tcPr>
          <w:p w:rsidR="00E94E2D" w:rsidRPr="00796A6F" w:rsidRDefault="00E94E2D" w:rsidP="00E94E2D">
            <w:pPr>
              <w:rPr>
                <w:color w:val="000000"/>
              </w:rPr>
            </w:pPr>
            <w:r>
              <w:rPr>
                <w:color w:val="000000"/>
              </w:rPr>
              <w:t>1.2 Biscotteria assortita</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3 Dolci fritti</w:t>
            </w:r>
          </w:p>
        </w:tc>
        <w:tc>
          <w:tcPr>
            <w:tcW w:w="3930" w:type="dxa"/>
            <w:shd w:val="clear" w:color="auto" w:fill="auto"/>
            <w:vAlign w:val="bottom"/>
          </w:tcPr>
          <w:p w:rsidR="00E94E2D" w:rsidRPr="00796A6F" w:rsidRDefault="00E94E2D" w:rsidP="00E94E2D">
            <w:pPr>
              <w:rPr>
                <w:color w:val="000000"/>
              </w:rPr>
            </w:pPr>
            <w:r>
              <w:rPr>
                <w:color w:val="000000"/>
              </w:rPr>
              <w:t>3.1 Dolci classici</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r>
              <w:rPr>
                <w:color w:val="000000"/>
              </w:rPr>
              <w:t>4 Torte da forno</w:t>
            </w:r>
          </w:p>
        </w:tc>
        <w:tc>
          <w:tcPr>
            <w:tcW w:w="3930" w:type="dxa"/>
            <w:shd w:val="clear" w:color="auto" w:fill="auto"/>
            <w:vAlign w:val="bottom"/>
          </w:tcPr>
          <w:p w:rsidR="00E94E2D" w:rsidRPr="0064173F" w:rsidRDefault="009D28B8" w:rsidP="009D28B8">
            <w:pPr>
              <w:rPr>
                <w:color w:val="000000"/>
              </w:rPr>
            </w:pPr>
            <w:r w:rsidRPr="0064173F">
              <w:rPr>
                <w:color w:val="000000"/>
              </w:rPr>
              <w:t>4.2</w:t>
            </w:r>
            <w:r w:rsidR="00E94E2D" w:rsidRPr="0064173F">
              <w:rPr>
                <w:color w:val="000000"/>
              </w:rPr>
              <w:t xml:space="preserve"> </w:t>
            </w:r>
            <w:r w:rsidRPr="0064173F">
              <w:rPr>
                <w:color w:val="000000"/>
              </w:rPr>
              <w:t>T</w:t>
            </w:r>
            <w:r w:rsidR="00E94E2D" w:rsidRPr="0064173F">
              <w:rPr>
                <w:color w:val="000000"/>
              </w:rPr>
              <w:t>orte farcite</w:t>
            </w:r>
          </w:p>
        </w:tc>
        <w:tc>
          <w:tcPr>
            <w:tcW w:w="884" w:type="dxa"/>
            <w:tcMar>
              <w:left w:w="30" w:type="dxa"/>
              <w:right w:w="30" w:type="dxa"/>
            </w:tcMar>
            <w:vAlign w:val="bottom"/>
          </w:tcPr>
          <w:p w:rsidR="00E94E2D" w:rsidRPr="00493351" w:rsidRDefault="00E94E2D" w:rsidP="00E94E2D">
            <w:pPr>
              <w:pStyle w:val="DOC-TabellaTestoCx"/>
            </w:pPr>
            <w:r>
              <w:t>1</w:t>
            </w:r>
          </w:p>
        </w:tc>
      </w:tr>
      <w:tr w:rsidR="00E94E2D" w:rsidRPr="00493351" w:rsidTr="00E94E2D">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E94E2D" w:rsidP="00E94E2D">
            <w:pPr>
              <w:rPr>
                <w:color w:val="000000"/>
              </w:rPr>
            </w:pPr>
          </w:p>
        </w:tc>
        <w:tc>
          <w:tcPr>
            <w:tcW w:w="3930" w:type="dxa"/>
            <w:shd w:val="clear" w:color="auto" w:fill="auto"/>
            <w:vAlign w:val="bottom"/>
          </w:tcPr>
          <w:p w:rsidR="002C25EA" w:rsidRPr="0064173F" w:rsidRDefault="009D28B8" w:rsidP="00440BB8">
            <w:pPr>
              <w:rPr>
                <w:color w:val="000000"/>
              </w:rPr>
            </w:pPr>
            <w:r w:rsidRPr="0064173F">
              <w:rPr>
                <w:color w:val="000000"/>
              </w:rPr>
              <w:t>4.3</w:t>
            </w:r>
            <w:r w:rsidR="00E94E2D" w:rsidRPr="0064173F">
              <w:rPr>
                <w:color w:val="000000"/>
              </w:rPr>
              <w:t xml:space="preserve"> Torte da credenza</w:t>
            </w:r>
          </w:p>
        </w:tc>
        <w:tc>
          <w:tcPr>
            <w:tcW w:w="884" w:type="dxa"/>
            <w:tcMar>
              <w:left w:w="30" w:type="dxa"/>
              <w:right w:w="30" w:type="dxa"/>
            </w:tcMar>
            <w:vAlign w:val="bottom"/>
          </w:tcPr>
          <w:p w:rsidR="002C25EA" w:rsidRPr="00493351" w:rsidRDefault="00E94E2D" w:rsidP="00440BB8">
            <w:pPr>
              <w:pStyle w:val="DOC-TabellaTestoCx"/>
            </w:pPr>
            <w:r>
              <w:t>1</w:t>
            </w:r>
          </w:p>
        </w:tc>
      </w:tr>
      <w:tr w:rsidR="00E94E2D" w:rsidRPr="00493351" w:rsidTr="00026C2C">
        <w:trPr>
          <w:trHeight w:val="340"/>
        </w:trPr>
        <w:tc>
          <w:tcPr>
            <w:tcW w:w="1381" w:type="dxa"/>
            <w:shd w:val="clear" w:color="auto" w:fill="auto"/>
            <w:vAlign w:val="bottom"/>
          </w:tcPr>
          <w:p w:rsidR="002C25EA" w:rsidRPr="00493351" w:rsidRDefault="00E94E2D" w:rsidP="00440BB8">
            <w:pPr>
              <w:pStyle w:val="DOC-TabellaGrassetto"/>
              <w:jc w:val="left"/>
            </w:pPr>
            <w:r w:rsidRPr="00493351">
              <w:t>QPR-ALI-06</w:t>
            </w:r>
          </w:p>
        </w:tc>
        <w:tc>
          <w:tcPr>
            <w:tcW w:w="3522" w:type="dxa"/>
            <w:vAlign w:val="bottom"/>
          </w:tcPr>
          <w:p w:rsidR="002C25EA" w:rsidRDefault="006818C3" w:rsidP="00440BB8">
            <w:pPr>
              <w:rPr>
                <w:color w:val="000000"/>
              </w:rPr>
            </w:pPr>
            <w:r>
              <w:rPr>
                <w:color w:val="000000"/>
              </w:rPr>
              <w:t>1 Preparazione cioccolato</w:t>
            </w:r>
          </w:p>
        </w:tc>
        <w:tc>
          <w:tcPr>
            <w:tcW w:w="3930" w:type="dxa"/>
            <w:shd w:val="clear" w:color="auto" w:fill="auto"/>
            <w:vAlign w:val="bottom"/>
          </w:tcPr>
          <w:p w:rsidR="002C25EA" w:rsidRPr="002C25EA" w:rsidRDefault="00E94E2D" w:rsidP="00440BB8">
            <w:pPr>
              <w:pStyle w:val="Paragrafoelenco"/>
              <w:numPr>
                <w:ilvl w:val="1"/>
                <w:numId w:val="10"/>
              </w:numPr>
              <w:rPr>
                <w:color w:val="000000"/>
              </w:rPr>
            </w:pPr>
            <w:proofErr w:type="spellStart"/>
            <w:r w:rsidRPr="002C25EA">
              <w:rPr>
                <w:color w:val="000000"/>
              </w:rPr>
              <w:t>Temperaggio</w:t>
            </w:r>
            <w:proofErr w:type="spellEnd"/>
            <w:r w:rsidRPr="002C25EA">
              <w:rPr>
                <w:color w:val="000000"/>
              </w:rPr>
              <w:t xml:space="preserve"> per innesco</w:t>
            </w:r>
          </w:p>
        </w:tc>
        <w:tc>
          <w:tcPr>
            <w:tcW w:w="884" w:type="dxa"/>
            <w:tcMar>
              <w:left w:w="30" w:type="dxa"/>
              <w:right w:w="30" w:type="dxa"/>
            </w:tcMar>
            <w:vAlign w:val="bottom"/>
          </w:tcPr>
          <w:p w:rsidR="002C25EA" w:rsidRPr="00493351" w:rsidRDefault="00E94E2D" w:rsidP="00440BB8">
            <w:pPr>
              <w:pStyle w:val="DOC-TabellaTestoCx"/>
            </w:pPr>
            <w:r>
              <w:t>1</w:t>
            </w:r>
          </w:p>
        </w:tc>
      </w:tr>
      <w:tr w:rsidR="00026C2C" w:rsidRPr="00493351" w:rsidTr="00026C2C">
        <w:trPr>
          <w:trHeight w:val="340"/>
        </w:trPr>
        <w:tc>
          <w:tcPr>
            <w:tcW w:w="1381" w:type="dxa"/>
            <w:shd w:val="clear" w:color="auto" w:fill="auto"/>
            <w:vAlign w:val="bottom"/>
          </w:tcPr>
          <w:p w:rsidR="00026C2C" w:rsidRPr="00493351" w:rsidRDefault="00026C2C" w:rsidP="00E94E2D">
            <w:pPr>
              <w:pStyle w:val="DOC-TabellaGrassetto"/>
              <w:jc w:val="left"/>
            </w:pPr>
          </w:p>
        </w:tc>
        <w:tc>
          <w:tcPr>
            <w:tcW w:w="3522" w:type="dxa"/>
            <w:vAlign w:val="bottom"/>
          </w:tcPr>
          <w:p w:rsidR="002C25EA" w:rsidRDefault="00026C2C" w:rsidP="00440BB8">
            <w:pPr>
              <w:rPr>
                <w:color w:val="000000"/>
              </w:rPr>
            </w:pPr>
            <w:r>
              <w:rPr>
                <w:color w:val="000000"/>
              </w:rPr>
              <w:t>2 Cioccolatini in stampi</w:t>
            </w:r>
          </w:p>
        </w:tc>
        <w:tc>
          <w:tcPr>
            <w:tcW w:w="3930" w:type="dxa"/>
            <w:shd w:val="clear" w:color="auto" w:fill="auto"/>
            <w:vAlign w:val="bottom"/>
          </w:tcPr>
          <w:p w:rsidR="002C25EA" w:rsidRDefault="00026C2C" w:rsidP="00440BB8">
            <w:pPr>
              <w:rPr>
                <w:color w:val="000000"/>
              </w:rPr>
            </w:pPr>
            <w:r>
              <w:rPr>
                <w:color w:val="000000"/>
              </w:rPr>
              <w:t>2.1 Tavolette e cioccolatini</w:t>
            </w:r>
          </w:p>
        </w:tc>
        <w:tc>
          <w:tcPr>
            <w:tcW w:w="884" w:type="dxa"/>
            <w:tcMar>
              <w:left w:w="30" w:type="dxa"/>
              <w:right w:w="30" w:type="dxa"/>
            </w:tcMar>
            <w:vAlign w:val="bottom"/>
          </w:tcPr>
          <w:p w:rsidR="002C25EA" w:rsidRDefault="00026C2C" w:rsidP="00440BB8">
            <w:pPr>
              <w:pStyle w:val="DOC-TabellaTestoCx"/>
            </w:pPr>
            <w:r>
              <w:t>1</w:t>
            </w:r>
          </w:p>
        </w:tc>
      </w:tr>
      <w:tr w:rsidR="00E94E2D" w:rsidRPr="00493351" w:rsidTr="003B47F3">
        <w:trPr>
          <w:trHeight w:val="340"/>
        </w:trPr>
        <w:tc>
          <w:tcPr>
            <w:tcW w:w="1381" w:type="dxa"/>
            <w:shd w:val="clear" w:color="auto" w:fill="auto"/>
            <w:vAlign w:val="bottom"/>
          </w:tcPr>
          <w:p w:rsidR="00E94E2D" w:rsidRPr="00493351" w:rsidRDefault="00E94E2D" w:rsidP="00E94E2D">
            <w:pPr>
              <w:pStyle w:val="DOC-TabellaGrassetto"/>
              <w:jc w:val="left"/>
            </w:pPr>
          </w:p>
        </w:tc>
        <w:tc>
          <w:tcPr>
            <w:tcW w:w="3522" w:type="dxa"/>
            <w:vAlign w:val="bottom"/>
          </w:tcPr>
          <w:p w:rsidR="00E94E2D" w:rsidRDefault="006818C3" w:rsidP="00E94E2D">
            <w:pPr>
              <w:rPr>
                <w:color w:val="000000"/>
              </w:rPr>
            </w:pPr>
            <w:r>
              <w:rPr>
                <w:color w:val="000000"/>
              </w:rPr>
              <w:t>3 Praline di cioccolato</w:t>
            </w:r>
          </w:p>
        </w:tc>
        <w:tc>
          <w:tcPr>
            <w:tcW w:w="3930" w:type="dxa"/>
            <w:shd w:val="clear" w:color="auto" w:fill="auto"/>
            <w:vAlign w:val="bottom"/>
          </w:tcPr>
          <w:p w:rsidR="00E94E2D" w:rsidRDefault="00E94E2D" w:rsidP="00E94E2D">
            <w:pPr>
              <w:rPr>
                <w:color w:val="000000"/>
              </w:rPr>
            </w:pPr>
            <w:r>
              <w:rPr>
                <w:color w:val="000000"/>
              </w:rPr>
              <w:t>3.1 Praline di forma regolare</w:t>
            </w:r>
          </w:p>
        </w:tc>
        <w:tc>
          <w:tcPr>
            <w:tcW w:w="884" w:type="dxa"/>
            <w:tcMar>
              <w:left w:w="30" w:type="dxa"/>
              <w:right w:w="30" w:type="dxa"/>
            </w:tcMar>
            <w:vAlign w:val="bottom"/>
          </w:tcPr>
          <w:p w:rsidR="00E94E2D" w:rsidRPr="00493351" w:rsidRDefault="00E94E2D" w:rsidP="00E94E2D">
            <w:pPr>
              <w:pStyle w:val="DOC-TabellaTestoCx"/>
            </w:pPr>
            <w:r>
              <w:t>1</w:t>
            </w:r>
          </w:p>
        </w:tc>
      </w:tr>
      <w:tr w:rsidR="00554CC4" w:rsidRPr="00493351" w:rsidTr="003B47F3">
        <w:trPr>
          <w:trHeight w:val="340"/>
        </w:trPr>
        <w:tc>
          <w:tcPr>
            <w:tcW w:w="1381" w:type="dxa"/>
            <w:tcBorders>
              <w:bottom w:val="single" w:sz="4" w:space="0" w:color="auto"/>
            </w:tcBorders>
            <w:shd w:val="clear" w:color="auto" w:fill="auto"/>
            <w:vAlign w:val="bottom"/>
          </w:tcPr>
          <w:p w:rsidR="00554CC4" w:rsidRPr="00493351" w:rsidRDefault="00554CC4" w:rsidP="00E94E2D">
            <w:pPr>
              <w:pStyle w:val="DOC-TabellaGrassetto"/>
              <w:jc w:val="left"/>
            </w:pPr>
          </w:p>
        </w:tc>
        <w:tc>
          <w:tcPr>
            <w:tcW w:w="3522" w:type="dxa"/>
            <w:tcBorders>
              <w:bottom w:val="single" w:sz="4" w:space="0" w:color="auto"/>
            </w:tcBorders>
            <w:vAlign w:val="bottom"/>
          </w:tcPr>
          <w:p w:rsidR="00554CC4" w:rsidRDefault="00554CC4" w:rsidP="00E94E2D">
            <w:pPr>
              <w:rPr>
                <w:color w:val="000000"/>
              </w:rPr>
            </w:pPr>
            <w:r>
              <w:rPr>
                <w:color w:val="000000"/>
              </w:rPr>
              <w:t>5 Cioccolateria figurata</w:t>
            </w:r>
          </w:p>
        </w:tc>
        <w:tc>
          <w:tcPr>
            <w:tcW w:w="3930" w:type="dxa"/>
            <w:tcBorders>
              <w:bottom w:val="single" w:sz="4" w:space="0" w:color="auto"/>
            </w:tcBorders>
            <w:shd w:val="clear" w:color="auto" w:fill="auto"/>
            <w:vAlign w:val="bottom"/>
          </w:tcPr>
          <w:p w:rsidR="00554CC4" w:rsidRDefault="00554CC4" w:rsidP="00E94E2D">
            <w:pPr>
              <w:rPr>
                <w:color w:val="000000"/>
              </w:rPr>
            </w:pPr>
            <w:r>
              <w:rPr>
                <w:color w:val="000000"/>
              </w:rPr>
              <w:t>5.1 Elementi decorativi</w:t>
            </w:r>
          </w:p>
        </w:tc>
        <w:tc>
          <w:tcPr>
            <w:tcW w:w="884" w:type="dxa"/>
            <w:tcBorders>
              <w:bottom w:val="single" w:sz="4" w:space="0" w:color="auto"/>
            </w:tcBorders>
            <w:tcMar>
              <w:left w:w="30" w:type="dxa"/>
              <w:right w:w="30" w:type="dxa"/>
            </w:tcMar>
            <w:vAlign w:val="bottom"/>
          </w:tcPr>
          <w:p w:rsidR="00554CC4" w:rsidRDefault="00554CC4" w:rsidP="00E94E2D">
            <w:pPr>
              <w:pStyle w:val="DOC-TabellaTestoCx"/>
            </w:pPr>
            <w:r>
              <w:t>1</w:t>
            </w:r>
          </w:p>
        </w:tc>
      </w:tr>
    </w:tbl>
    <w:p w:rsidR="00A01A9C" w:rsidRDefault="00A01A9C" w:rsidP="00A01A9C">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01A9C" w:rsidTr="00090A42">
        <w:trPr>
          <w:trHeight w:val="397"/>
        </w:trPr>
        <w:tc>
          <w:tcPr>
            <w:tcW w:w="6487" w:type="dxa"/>
            <w:tcBorders>
              <w:bottom w:val="single" w:sz="4" w:space="0" w:color="auto"/>
            </w:tcBorders>
            <w:vAlign w:val="bottom"/>
          </w:tcPr>
          <w:p w:rsidR="00A01A9C" w:rsidRDefault="00A01A9C"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A01A9C" w:rsidRDefault="003B47F3" w:rsidP="00090A42">
            <w:pPr>
              <w:pStyle w:val="DOC-TestoBase"/>
              <w:jc w:val="left"/>
            </w:pPr>
            <w:r>
              <w:t>8</w:t>
            </w:r>
          </w:p>
        </w:tc>
      </w:tr>
      <w:tr w:rsidR="00A01A9C" w:rsidTr="00090A42">
        <w:trPr>
          <w:trHeight w:val="397"/>
        </w:trPr>
        <w:tc>
          <w:tcPr>
            <w:tcW w:w="6487" w:type="dxa"/>
            <w:tcBorders>
              <w:top w:val="single" w:sz="4" w:space="0" w:color="auto"/>
              <w:bottom w:val="single" w:sz="4" w:space="0" w:color="auto"/>
            </w:tcBorders>
            <w:vAlign w:val="bottom"/>
          </w:tcPr>
          <w:p w:rsidR="00A01A9C" w:rsidRDefault="00A01A9C"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01A9C" w:rsidRDefault="00796A6F" w:rsidP="00090A42">
            <w:pPr>
              <w:pStyle w:val="DOC-TestoBase"/>
              <w:jc w:val="left"/>
            </w:pPr>
            <w:r>
              <w:t>10</w:t>
            </w:r>
          </w:p>
        </w:tc>
      </w:tr>
      <w:tr w:rsidR="00A01A9C" w:rsidTr="00090A42">
        <w:trPr>
          <w:trHeight w:val="397"/>
        </w:trPr>
        <w:tc>
          <w:tcPr>
            <w:tcW w:w="6487" w:type="dxa"/>
            <w:tcBorders>
              <w:top w:val="single" w:sz="4" w:space="0" w:color="auto"/>
            </w:tcBorders>
            <w:vAlign w:val="bottom"/>
          </w:tcPr>
          <w:p w:rsidR="00A01A9C" w:rsidRDefault="00A01A9C" w:rsidP="00090A42">
            <w:pPr>
              <w:pStyle w:val="DOC-TestoBase"/>
              <w:jc w:val="left"/>
            </w:pPr>
            <w:r>
              <w:t>Modalità organizzative consigliate per la prova d'esame</w:t>
            </w:r>
          </w:p>
        </w:tc>
        <w:tc>
          <w:tcPr>
            <w:tcW w:w="3292" w:type="dxa"/>
            <w:tcBorders>
              <w:top w:val="single" w:sz="4" w:space="0" w:color="auto"/>
            </w:tcBorders>
            <w:vAlign w:val="bottom"/>
          </w:tcPr>
          <w:p w:rsidR="00A01A9C" w:rsidRDefault="00796A6F" w:rsidP="00090A42">
            <w:pPr>
              <w:pStyle w:val="DOC-TestoBase"/>
              <w:jc w:val="left"/>
            </w:pPr>
            <w:r>
              <w:t>Prova unica o a sorteggio</w:t>
            </w:r>
          </w:p>
        </w:tc>
      </w:tr>
    </w:tbl>
    <w:p w:rsidR="00A01A9C" w:rsidRDefault="00A01A9C" w:rsidP="00A01A9C">
      <w:pPr>
        <w:pStyle w:val="DOC-TestoBase"/>
      </w:pPr>
    </w:p>
    <w:p w:rsidR="00A01A9C" w:rsidRDefault="00A01A9C">
      <w:pPr>
        <w:rPr>
          <w:rFonts w:eastAsiaTheme="minorHAnsi" w:cstheme="minorBidi"/>
          <w:caps/>
          <w:color w:val="7030A0"/>
          <w:sz w:val="24"/>
          <w:szCs w:val="22"/>
        </w:rPr>
      </w:pPr>
      <w:r>
        <w:br w:type="page"/>
      </w:r>
    </w:p>
    <w:p w:rsidR="00A01A9C" w:rsidRPr="00493351" w:rsidRDefault="00A01A9C" w:rsidP="00A01A9C">
      <w:pPr>
        <w:pStyle w:val="LG-Sezione"/>
      </w:pPr>
      <w:r w:rsidRPr="00493351">
        <w:lastRenderedPageBreak/>
        <w:t>PROFILO PROFESSIONALE</w:t>
      </w:r>
    </w:p>
    <w:p w:rsidR="00A01A9C" w:rsidRPr="00493351" w:rsidRDefault="00A01A9C" w:rsidP="00A01A9C">
      <w:pPr>
        <w:pStyle w:val="LG-CodiceProfilo"/>
      </w:pPr>
      <w:r w:rsidRPr="00493351">
        <w:t>PROF-ALI-03</w:t>
      </w:r>
    </w:p>
    <w:p w:rsidR="00A01A9C" w:rsidRPr="00493351" w:rsidRDefault="00A01A9C" w:rsidP="00A01A9C">
      <w:pPr>
        <w:pStyle w:val="LG-TitoloProfilo"/>
      </w:pPr>
      <w:bookmarkStart w:id="30" w:name="_Toc508804031"/>
      <w:bookmarkStart w:id="31" w:name="_Toc41376177"/>
      <w:r w:rsidRPr="00863888">
        <w:t>Gelatiere</w:t>
      </w:r>
      <w:bookmarkEnd w:id="30"/>
      <w:bookmarkEnd w:id="31"/>
    </w:p>
    <w:p w:rsidR="00A01A9C" w:rsidRPr="00493351" w:rsidRDefault="00A01A9C" w:rsidP="00A01A9C">
      <w:pPr>
        <w:pStyle w:val="LG-Titoletto"/>
      </w:pPr>
      <w:r w:rsidRPr="00493351">
        <w:t>Descrizione sintetica del profilo</w:t>
      </w:r>
    </w:p>
    <w:p w:rsidR="00A01A9C" w:rsidRPr="00493351" w:rsidRDefault="00A01A9C" w:rsidP="00A01A9C">
      <w:pPr>
        <w:pStyle w:val="LG-TestoBase"/>
        <w:rPr>
          <w:snapToGrid w:val="0"/>
        </w:rPr>
      </w:pPr>
      <w:r w:rsidRPr="00493351">
        <w:t>Il GELATIERE è un operatore specializzato in grado di eseguire in maniera autonoma la produzione di gelato artigianale, di dolci gelato semifreddi e di gelati monoporzione.</w:t>
      </w:r>
      <w:r w:rsidRPr="00493351">
        <w:rPr>
          <w:color w:val="000000"/>
        </w:rPr>
        <w:t xml:space="preserve"> Le attività del gelatiere possono comprendere: scegliere, dosare e mescolare gli ingredienti per la preparazione delle basi per i prodotti di gelateria; </w:t>
      </w:r>
      <w:r w:rsidRPr="00493351">
        <w:t>miscelare le basi preparate in precedenza per ottenere il prodotto con la varietà di gusto stabilito</w:t>
      </w:r>
      <w:r w:rsidRPr="00493351">
        <w:rPr>
          <w:color w:val="000000"/>
        </w:rPr>
        <w:t xml:space="preserve">; mantecare la miscela ottenuta per la conservazione nei frigoriferi; distribuire il gelato in appositi contenitori per la vendita sfusa o preconfezionata; preparare i dolci semifreddi o monoporzione assemblando il gelato con i semilavorati di pasticceria (es. pasta frolla, gelatine aromatizzate, meringhe, panna montata, decorazioni in cioccolato). </w:t>
      </w:r>
      <w:r w:rsidRPr="00493351">
        <w:t>Presiede anche attività di tipo gestionale che vanno dal ricevimento ed immagazzinamento della materia prima, alla predisposizione della postazione di lavoro fino alla manutenzione ordinaria dei macchinari e la conservazione dei semilavorati o dei prodotti finiti.</w:t>
      </w:r>
    </w:p>
    <w:p w:rsidR="00A01A9C" w:rsidRPr="00493351" w:rsidRDefault="00A01A9C" w:rsidP="00D56569">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01A9C"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01A9C" w:rsidRPr="003179E1" w:rsidRDefault="00A01A9C"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EQF</w:t>
            </w:r>
          </w:p>
        </w:tc>
        <w:tc>
          <w:tcPr>
            <w:tcW w:w="1701" w:type="dxa"/>
            <w:tcBorders>
              <w:top w:val="nil"/>
              <w:left w:val="nil"/>
              <w:bottom w:val="single" w:sz="4" w:space="0" w:color="auto"/>
              <w:right w:val="nil"/>
            </w:tcBorders>
            <w:vAlign w:val="center"/>
          </w:tcPr>
          <w:p w:rsidR="00A01A9C" w:rsidRPr="003179E1" w:rsidRDefault="00A01A9C" w:rsidP="00090A42">
            <w:pPr>
              <w:pStyle w:val="DOC-TabellaIntestazioni"/>
            </w:pPr>
            <w:r w:rsidRPr="003179E1">
              <w:t>Sviluppat</w:t>
            </w:r>
            <w:r>
              <w:t>o</w:t>
            </w:r>
            <w:r w:rsidRPr="003179E1">
              <w:t xml:space="preserve"> in modo:</w:t>
            </w:r>
          </w:p>
        </w:tc>
      </w:tr>
      <w:tr w:rsidR="00497E69" w:rsidRPr="00493351" w:rsidTr="005519DA">
        <w:trPr>
          <w:trHeight w:hRule="exact" w:val="340"/>
        </w:trPr>
        <w:tc>
          <w:tcPr>
            <w:tcW w:w="1388" w:type="dxa"/>
            <w:tcBorders>
              <w:top w:val="nil"/>
              <w:left w:val="nil"/>
              <w:bottom w:val="nil"/>
              <w:right w:val="nil"/>
            </w:tcBorders>
            <w:shd w:val="clear" w:color="auto" w:fill="auto"/>
            <w:vAlign w:val="center"/>
          </w:tcPr>
          <w:p w:rsidR="00497E69" w:rsidRPr="00497E69" w:rsidRDefault="00497E69" w:rsidP="00090A42">
            <w:pPr>
              <w:pStyle w:val="DOC-TabellaGrassetto"/>
            </w:pPr>
            <w:r w:rsidRPr="00497E69">
              <w:t>QPR-ALI-29</w:t>
            </w:r>
          </w:p>
        </w:tc>
        <w:tc>
          <w:tcPr>
            <w:tcW w:w="5953" w:type="dxa"/>
            <w:tcBorders>
              <w:top w:val="nil"/>
              <w:left w:val="nil"/>
              <w:bottom w:val="nil"/>
              <w:right w:val="nil"/>
            </w:tcBorders>
            <w:shd w:val="clear" w:color="auto" w:fill="auto"/>
            <w:vAlign w:val="center"/>
          </w:tcPr>
          <w:p w:rsidR="00497E69" w:rsidRPr="00497E69" w:rsidRDefault="00497E69" w:rsidP="00090A42">
            <w:pPr>
              <w:pStyle w:val="DOC-TabellaTesto"/>
            </w:pPr>
            <w:r w:rsidRPr="00497E69">
              <w:t>Approntamento di spazi, attrezzature e materiali</w:t>
            </w:r>
          </w:p>
        </w:tc>
        <w:tc>
          <w:tcPr>
            <w:tcW w:w="567" w:type="dxa"/>
            <w:tcBorders>
              <w:top w:val="nil"/>
              <w:left w:val="nil"/>
              <w:bottom w:val="nil"/>
              <w:right w:val="nil"/>
            </w:tcBorders>
            <w:vAlign w:val="center"/>
          </w:tcPr>
          <w:p w:rsidR="00497E69" w:rsidRPr="00497E69" w:rsidRDefault="00497E69" w:rsidP="00090A42">
            <w:pPr>
              <w:pStyle w:val="DOC-TabellaTestoCx"/>
            </w:pPr>
            <w:r w:rsidRPr="00497E69">
              <w:t>3</w:t>
            </w:r>
          </w:p>
        </w:tc>
        <w:tc>
          <w:tcPr>
            <w:tcW w:w="1701" w:type="dxa"/>
            <w:tcBorders>
              <w:top w:val="nil"/>
              <w:left w:val="nil"/>
              <w:bottom w:val="nil"/>
              <w:right w:val="nil"/>
            </w:tcBorders>
            <w:vAlign w:val="center"/>
          </w:tcPr>
          <w:p w:rsidR="00497E69" w:rsidRPr="00493351" w:rsidRDefault="00497E69" w:rsidP="00090A42">
            <w:pPr>
              <w:pStyle w:val="DOC-TabellaTestoCx"/>
            </w:pPr>
            <w:r w:rsidRPr="00497E69">
              <w:t>Completo</w:t>
            </w:r>
          </w:p>
        </w:tc>
      </w:tr>
      <w:tr w:rsidR="00A01A9C" w:rsidRPr="00493351" w:rsidTr="005519DA">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Preparazione di basi per la pasticceria</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Parziale</w:t>
            </w:r>
          </w:p>
        </w:tc>
      </w:tr>
      <w:tr w:rsidR="00A01A9C" w:rsidRPr="00493351" w:rsidTr="00497E69">
        <w:trPr>
          <w:trHeight w:hRule="exact" w:val="340"/>
        </w:trPr>
        <w:tc>
          <w:tcPr>
            <w:tcW w:w="1388" w:type="dxa"/>
            <w:tcBorders>
              <w:top w:val="nil"/>
              <w:left w:val="nil"/>
              <w:bottom w:val="nil"/>
              <w:right w:val="nil"/>
            </w:tcBorders>
            <w:shd w:val="clear" w:color="auto" w:fill="auto"/>
            <w:vAlign w:val="center"/>
          </w:tcPr>
          <w:p w:rsidR="00A01A9C" w:rsidRPr="00493351" w:rsidRDefault="00A01A9C" w:rsidP="00090A42">
            <w:pPr>
              <w:pStyle w:val="DOC-TabellaGrassetto"/>
            </w:pPr>
            <w:r w:rsidRPr="00493351">
              <w:t>QPR-ALI-08</w:t>
            </w:r>
          </w:p>
        </w:tc>
        <w:tc>
          <w:tcPr>
            <w:tcW w:w="5953" w:type="dxa"/>
            <w:tcBorders>
              <w:top w:val="nil"/>
              <w:left w:val="nil"/>
              <w:bottom w:val="nil"/>
              <w:right w:val="nil"/>
            </w:tcBorders>
            <w:shd w:val="clear" w:color="auto" w:fill="auto"/>
            <w:vAlign w:val="center"/>
          </w:tcPr>
          <w:p w:rsidR="00A01A9C" w:rsidRPr="00493351" w:rsidRDefault="00A01A9C" w:rsidP="00090A42">
            <w:pPr>
              <w:pStyle w:val="DOC-TabellaTesto"/>
            </w:pPr>
            <w:r w:rsidRPr="00493351">
              <w:t>Produzione artigianale del gelato</w:t>
            </w:r>
          </w:p>
        </w:tc>
        <w:tc>
          <w:tcPr>
            <w:tcW w:w="567" w:type="dxa"/>
            <w:tcBorders>
              <w:top w:val="nil"/>
              <w:left w:val="nil"/>
              <w:bottom w:val="nil"/>
              <w:right w:val="nil"/>
            </w:tcBorders>
            <w:vAlign w:val="center"/>
          </w:tcPr>
          <w:p w:rsidR="00A01A9C" w:rsidRPr="00493351" w:rsidRDefault="00A01A9C" w:rsidP="00090A42">
            <w:pPr>
              <w:pStyle w:val="DOC-TabellaTestoCx"/>
            </w:pPr>
            <w:r w:rsidRPr="00493351">
              <w:t>3</w:t>
            </w:r>
          </w:p>
        </w:tc>
        <w:tc>
          <w:tcPr>
            <w:tcW w:w="1701" w:type="dxa"/>
            <w:tcBorders>
              <w:top w:val="nil"/>
              <w:left w:val="nil"/>
              <w:bottom w:val="nil"/>
              <w:right w:val="nil"/>
            </w:tcBorders>
            <w:vAlign w:val="center"/>
          </w:tcPr>
          <w:p w:rsidR="00A01A9C" w:rsidRPr="00493351" w:rsidRDefault="00A01A9C" w:rsidP="00090A42">
            <w:pPr>
              <w:pStyle w:val="DOC-TabellaTestoCx"/>
            </w:pPr>
            <w:r w:rsidRPr="00493351">
              <w:t>Completo</w:t>
            </w:r>
          </w:p>
        </w:tc>
      </w:tr>
      <w:tr w:rsidR="00792626" w:rsidRPr="00493351" w:rsidTr="00497E69">
        <w:trPr>
          <w:trHeight w:hRule="exact" w:val="340"/>
        </w:trPr>
        <w:tc>
          <w:tcPr>
            <w:tcW w:w="1388" w:type="dxa"/>
            <w:tcBorders>
              <w:top w:val="nil"/>
              <w:left w:val="nil"/>
              <w:bottom w:val="single" w:sz="4" w:space="0" w:color="auto"/>
              <w:right w:val="nil"/>
            </w:tcBorders>
            <w:shd w:val="clear" w:color="auto" w:fill="auto"/>
            <w:vAlign w:val="center"/>
          </w:tcPr>
          <w:p w:rsidR="00792626" w:rsidRPr="00493351" w:rsidRDefault="00792626" w:rsidP="00090A42">
            <w:pPr>
              <w:pStyle w:val="DOC-TabellaGrassetto"/>
            </w:pPr>
            <w:r w:rsidRPr="00493351">
              <w:t>QPR-ALI-06</w:t>
            </w:r>
          </w:p>
        </w:tc>
        <w:tc>
          <w:tcPr>
            <w:tcW w:w="5953" w:type="dxa"/>
            <w:tcBorders>
              <w:top w:val="nil"/>
              <w:left w:val="nil"/>
              <w:bottom w:val="single" w:sz="4" w:space="0" w:color="auto"/>
              <w:right w:val="nil"/>
            </w:tcBorders>
            <w:shd w:val="clear" w:color="auto" w:fill="auto"/>
            <w:vAlign w:val="center"/>
          </w:tcPr>
          <w:p w:rsidR="00792626" w:rsidRPr="00493351" w:rsidRDefault="00792626" w:rsidP="00090A42">
            <w:pPr>
              <w:pStyle w:val="DOC-TabellaTesto"/>
            </w:pPr>
            <w:r w:rsidRPr="00493351">
              <w:t>Produzione artigianale di cioccolateria</w:t>
            </w:r>
          </w:p>
        </w:tc>
        <w:tc>
          <w:tcPr>
            <w:tcW w:w="567" w:type="dxa"/>
            <w:tcBorders>
              <w:top w:val="nil"/>
              <w:left w:val="nil"/>
              <w:bottom w:val="single" w:sz="4" w:space="0" w:color="auto"/>
              <w:right w:val="nil"/>
            </w:tcBorders>
            <w:vAlign w:val="center"/>
          </w:tcPr>
          <w:p w:rsidR="00792626" w:rsidRPr="00493351" w:rsidRDefault="00792626" w:rsidP="00090A42">
            <w:pPr>
              <w:pStyle w:val="DOC-TabellaTestoCx"/>
            </w:pPr>
            <w:r>
              <w:t>3</w:t>
            </w:r>
          </w:p>
        </w:tc>
        <w:tc>
          <w:tcPr>
            <w:tcW w:w="1701" w:type="dxa"/>
            <w:tcBorders>
              <w:top w:val="nil"/>
              <w:left w:val="nil"/>
              <w:bottom w:val="single" w:sz="4" w:space="0" w:color="auto"/>
              <w:right w:val="nil"/>
            </w:tcBorders>
            <w:vAlign w:val="center"/>
          </w:tcPr>
          <w:p w:rsidR="00792626" w:rsidRPr="00493351" w:rsidRDefault="00792626" w:rsidP="00090A42">
            <w:pPr>
              <w:pStyle w:val="DOC-TabellaTestoCx"/>
            </w:pPr>
            <w:r>
              <w:t>Parziale</w:t>
            </w:r>
          </w:p>
        </w:tc>
      </w:tr>
    </w:tbl>
    <w:p w:rsidR="00906BC7" w:rsidRDefault="00906BC7" w:rsidP="00D56569">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5"/>
        <w:gridCol w:w="3490"/>
        <w:gridCol w:w="3968"/>
        <w:gridCol w:w="884"/>
      </w:tblGrid>
      <w:tr w:rsidR="005519DA" w:rsidRPr="003179E1" w:rsidTr="00497E69">
        <w:trPr>
          <w:trHeight w:val="340"/>
        </w:trPr>
        <w:tc>
          <w:tcPr>
            <w:tcW w:w="1375" w:type="dxa"/>
            <w:tcBorders>
              <w:bottom w:val="single" w:sz="4" w:space="0" w:color="auto"/>
            </w:tcBorders>
            <w:shd w:val="clear" w:color="auto" w:fill="auto"/>
            <w:vAlign w:val="bottom"/>
          </w:tcPr>
          <w:p w:rsidR="005519DA" w:rsidRPr="003179E1" w:rsidRDefault="005519DA" w:rsidP="005519DA">
            <w:pPr>
              <w:pStyle w:val="DOC-TabellaIntestazioni"/>
              <w:jc w:val="left"/>
            </w:pPr>
            <w:r w:rsidRPr="003179E1">
              <w:t>Codice</w:t>
            </w:r>
            <w:r>
              <w:t xml:space="preserve"> QPR</w:t>
            </w:r>
          </w:p>
        </w:tc>
        <w:tc>
          <w:tcPr>
            <w:tcW w:w="3490" w:type="dxa"/>
            <w:tcBorders>
              <w:bottom w:val="single" w:sz="4" w:space="0" w:color="auto"/>
            </w:tcBorders>
            <w:vAlign w:val="bottom"/>
          </w:tcPr>
          <w:p w:rsidR="005519DA" w:rsidRDefault="005519DA" w:rsidP="005519DA">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5519DA" w:rsidRDefault="005519DA" w:rsidP="005519DA">
            <w:pPr>
              <w:pStyle w:val="DOC-TabellaIntestazioni"/>
              <w:jc w:val="left"/>
              <w:rPr>
                <w:rFonts w:cs="Calibri"/>
              </w:rPr>
            </w:pPr>
            <w:r>
              <w:t>Codice e titolo della situazione tipo</w:t>
            </w:r>
          </w:p>
        </w:tc>
        <w:tc>
          <w:tcPr>
            <w:tcW w:w="884" w:type="dxa"/>
            <w:tcBorders>
              <w:bottom w:val="single" w:sz="4" w:space="0" w:color="auto"/>
            </w:tcBorders>
            <w:tcMar>
              <w:left w:w="30" w:type="dxa"/>
              <w:right w:w="30" w:type="dxa"/>
            </w:tcMar>
            <w:vAlign w:val="bottom"/>
          </w:tcPr>
          <w:p w:rsidR="005519DA" w:rsidRPr="003179E1" w:rsidRDefault="005519DA" w:rsidP="005519DA">
            <w:pPr>
              <w:pStyle w:val="DOC-TabellaIntestazioni"/>
            </w:pPr>
            <w:r>
              <w:t>Tipo ST</w:t>
            </w:r>
          </w:p>
        </w:tc>
      </w:tr>
      <w:tr w:rsidR="00497E69" w:rsidRPr="00863888" w:rsidTr="00497E69">
        <w:trPr>
          <w:trHeight w:val="340"/>
        </w:trPr>
        <w:tc>
          <w:tcPr>
            <w:tcW w:w="1375" w:type="dxa"/>
            <w:tcBorders>
              <w:top w:val="single" w:sz="4" w:space="0" w:color="auto"/>
            </w:tcBorders>
            <w:shd w:val="clear" w:color="auto" w:fill="auto"/>
            <w:vAlign w:val="bottom"/>
          </w:tcPr>
          <w:p w:rsidR="00497E69" w:rsidRPr="00863888" w:rsidRDefault="00863888" w:rsidP="005519DA">
            <w:pPr>
              <w:pStyle w:val="DOC-TabellaGrassetto"/>
              <w:jc w:val="left"/>
            </w:pPr>
            <w:r w:rsidRPr="00863888">
              <w:t>QPR-ALI-29</w:t>
            </w:r>
          </w:p>
        </w:tc>
        <w:tc>
          <w:tcPr>
            <w:tcW w:w="3490" w:type="dxa"/>
            <w:tcBorders>
              <w:top w:val="single" w:sz="4" w:space="0" w:color="auto"/>
            </w:tcBorders>
            <w:vAlign w:val="bottom"/>
          </w:tcPr>
          <w:p w:rsidR="00497E69" w:rsidRPr="00863888" w:rsidRDefault="00863888" w:rsidP="005519DA">
            <w:r w:rsidRPr="00863888">
              <w:t>1 Fasi di lavoro</w:t>
            </w:r>
          </w:p>
        </w:tc>
        <w:tc>
          <w:tcPr>
            <w:tcW w:w="3968" w:type="dxa"/>
            <w:tcBorders>
              <w:top w:val="single" w:sz="4" w:space="0" w:color="auto"/>
            </w:tcBorders>
            <w:shd w:val="clear" w:color="auto" w:fill="auto"/>
            <w:vAlign w:val="bottom"/>
          </w:tcPr>
          <w:p w:rsidR="00497E69" w:rsidRPr="00863888" w:rsidRDefault="00863888" w:rsidP="005519DA">
            <w:r w:rsidRPr="00863888">
              <w:t>1.1 Cronologia delle operazioni da compiere</w:t>
            </w:r>
          </w:p>
        </w:tc>
        <w:tc>
          <w:tcPr>
            <w:tcW w:w="884" w:type="dxa"/>
            <w:tcBorders>
              <w:top w:val="single" w:sz="4" w:space="0" w:color="auto"/>
            </w:tcBorders>
            <w:tcMar>
              <w:left w:w="30" w:type="dxa"/>
              <w:right w:w="30" w:type="dxa"/>
            </w:tcMar>
            <w:vAlign w:val="bottom"/>
          </w:tcPr>
          <w:p w:rsidR="00497E69" w:rsidRPr="00863888" w:rsidRDefault="00863888" w:rsidP="005519DA">
            <w:pPr>
              <w:pStyle w:val="DOC-TabellaTestoCx"/>
            </w:pPr>
            <w:r w:rsidRPr="00863888">
              <w:t>1</w:t>
            </w:r>
          </w:p>
        </w:tc>
      </w:tr>
      <w:tr w:rsidR="00863888" w:rsidRPr="00863888" w:rsidTr="00863888">
        <w:trPr>
          <w:trHeight w:val="340"/>
        </w:trPr>
        <w:tc>
          <w:tcPr>
            <w:tcW w:w="1375" w:type="dxa"/>
            <w:shd w:val="clear" w:color="auto" w:fill="auto"/>
            <w:vAlign w:val="bottom"/>
          </w:tcPr>
          <w:p w:rsidR="00863888" w:rsidRPr="00863888" w:rsidRDefault="00863888" w:rsidP="005519DA">
            <w:pPr>
              <w:pStyle w:val="DOC-TabellaGrassetto"/>
              <w:jc w:val="left"/>
            </w:pPr>
          </w:p>
        </w:tc>
        <w:tc>
          <w:tcPr>
            <w:tcW w:w="3490" w:type="dxa"/>
            <w:vAlign w:val="bottom"/>
          </w:tcPr>
          <w:p w:rsidR="00863888" w:rsidRPr="00863888" w:rsidRDefault="00863888" w:rsidP="005519DA">
            <w:r w:rsidRPr="00863888">
              <w:t>2 Materie prime e semilavorati</w:t>
            </w:r>
          </w:p>
        </w:tc>
        <w:tc>
          <w:tcPr>
            <w:tcW w:w="3968" w:type="dxa"/>
            <w:shd w:val="clear" w:color="auto" w:fill="auto"/>
            <w:vAlign w:val="bottom"/>
          </w:tcPr>
          <w:p w:rsidR="00863888" w:rsidRPr="00863888" w:rsidRDefault="00863888" w:rsidP="005519DA">
            <w:r w:rsidRPr="00863888">
              <w:t>2.3 Conservazione prodotti</w:t>
            </w:r>
          </w:p>
        </w:tc>
        <w:tc>
          <w:tcPr>
            <w:tcW w:w="884" w:type="dxa"/>
            <w:tcMar>
              <w:left w:w="30" w:type="dxa"/>
              <w:right w:w="30" w:type="dxa"/>
            </w:tcMar>
            <w:vAlign w:val="bottom"/>
          </w:tcPr>
          <w:p w:rsidR="00863888" w:rsidRPr="00863888" w:rsidRDefault="00863888" w:rsidP="005519DA">
            <w:pPr>
              <w:pStyle w:val="DOC-TabellaTestoCx"/>
            </w:pPr>
            <w:r w:rsidRPr="00863888">
              <w:t>1</w:t>
            </w:r>
          </w:p>
        </w:tc>
      </w:tr>
      <w:tr w:rsidR="00863888" w:rsidRPr="00863888" w:rsidTr="00863888">
        <w:trPr>
          <w:trHeight w:val="340"/>
        </w:trPr>
        <w:tc>
          <w:tcPr>
            <w:tcW w:w="1375" w:type="dxa"/>
            <w:shd w:val="clear" w:color="auto" w:fill="auto"/>
            <w:vAlign w:val="bottom"/>
          </w:tcPr>
          <w:p w:rsidR="00863888" w:rsidRPr="00863888" w:rsidRDefault="00863888" w:rsidP="005519DA">
            <w:pPr>
              <w:pStyle w:val="DOC-TabellaGrassetto"/>
              <w:jc w:val="left"/>
            </w:pPr>
          </w:p>
        </w:tc>
        <w:tc>
          <w:tcPr>
            <w:tcW w:w="3490" w:type="dxa"/>
            <w:vAlign w:val="bottom"/>
          </w:tcPr>
          <w:p w:rsidR="00863888" w:rsidRPr="00863888" w:rsidRDefault="00863888" w:rsidP="005519DA">
            <w:r w:rsidRPr="00863888">
              <w:t>3 Linea di produzione</w:t>
            </w:r>
          </w:p>
        </w:tc>
        <w:tc>
          <w:tcPr>
            <w:tcW w:w="3968" w:type="dxa"/>
            <w:shd w:val="clear" w:color="auto" w:fill="auto"/>
            <w:vAlign w:val="bottom"/>
          </w:tcPr>
          <w:p w:rsidR="00863888" w:rsidRPr="00863888" w:rsidRDefault="00863888" w:rsidP="005519DA">
            <w:r w:rsidRPr="00863888">
              <w:t>3.1 Predisporre attrezzature e materiali</w:t>
            </w:r>
          </w:p>
        </w:tc>
        <w:tc>
          <w:tcPr>
            <w:tcW w:w="884" w:type="dxa"/>
            <w:tcMar>
              <w:left w:w="30" w:type="dxa"/>
              <w:right w:w="30" w:type="dxa"/>
            </w:tcMar>
            <w:vAlign w:val="bottom"/>
          </w:tcPr>
          <w:p w:rsidR="00863888" w:rsidRPr="00863888" w:rsidRDefault="00863888" w:rsidP="005519DA">
            <w:pPr>
              <w:pStyle w:val="DOC-TabellaTestoCx"/>
            </w:pPr>
            <w:r w:rsidRPr="00863888">
              <w:t>1</w:t>
            </w:r>
          </w:p>
        </w:tc>
      </w:tr>
      <w:tr w:rsidR="00497E69" w:rsidRPr="00863888" w:rsidTr="00863888">
        <w:trPr>
          <w:trHeight w:val="340"/>
        </w:trPr>
        <w:tc>
          <w:tcPr>
            <w:tcW w:w="1375" w:type="dxa"/>
            <w:shd w:val="clear" w:color="auto" w:fill="auto"/>
            <w:vAlign w:val="bottom"/>
          </w:tcPr>
          <w:p w:rsidR="00497E69" w:rsidRPr="00863888" w:rsidRDefault="00497E69" w:rsidP="005519DA">
            <w:pPr>
              <w:pStyle w:val="DOC-TabellaGrassetto"/>
              <w:jc w:val="left"/>
            </w:pPr>
          </w:p>
        </w:tc>
        <w:tc>
          <w:tcPr>
            <w:tcW w:w="3490" w:type="dxa"/>
            <w:vAlign w:val="bottom"/>
          </w:tcPr>
          <w:p w:rsidR="00497E69" w:rsidRPr="00863888" w:rsidRDefault="00863888" w:rsidP="005519DA">
            <w:r w:rsidRPr="00863888">
              <w:t>4 Cura attrezzature</w:t>
            </w:r>
          </w:p>
        </w:tc>
        <w:tc>
          <w:tcPr>
            <w:tcW w:w="3968" w:type="dxa"/>
            <w:shd w:val="clear" w:color="auto" w:fill="auto"/>
            <w:vAlign w:val="bottom"/>
          </w:tcPr>
          <w:p w:rsidR="00497E69" w:rsidRPr="00863888" w:rsidRDefault="00863888" w:rsidP="005519DA">
            <w:r w:rsidRPr="00863888">
              <w:t>4.2 Pulizia a fine servizio</w:t>
            </w:r>
          </w:p>
        </w:tc>
        <w:tc>
          <w:tcPr>
            <w:tcW w:w="884" w:type="dxa"/>
            <w:tcMar>
              <w:left w:w="30" w:type="dxa"/>
              <w:right w:w="30" w:type="dxa"/>
            </w:tcMar>
            <w:vAlign w:val="bottom"/>
          </w:tcPr>
          <w:p w:rsidR="00497E69" w:rsidRPr="00863888" w:rsidRDefault="00863888" w:rsidP="005519DA">
            <w:pPr>
              <w:pStyle w:val="DOC-TabellaTestoCx"/>
            </w:pPr>
            <w:r w:rsidRPr="00863888">
              <w:t>1</w:t>
            </w:r>
          </w:p>
        </w:tc>
      </w:tr>
      <w:tr w:rsidR="005519DA" w:rsidRPr="00493351" w:rsidTr="00863888">
        <w:trPr>
          <w:trHeight w:val="340"/>
        </w:trPr>
        <w:tc>
          <w:tcPr>
            <w:tcW w:w="1375" w:type="dxa"/>
            <w:shd w:val="clear" w:color="auto" w:fill="auto"/>
            <w:vAlign w:val="bottom"/>
          </w:tcPr>
          <w:p w:rsidR="005519DA" w:rsidRPr="00493351" w:rsidRDefault="005519DA" w:rsidP="005519DA">
            <w:pPr>
              <w:pStyle w:val="DOC-TabellaGrassetto"/>
              <w:jc w:val="left"/>
            </w:pPr>
            <w:r w:rsidRPr="00493351">
              <w:t>QPR-ALI-03</w:t>
            </w:r>
          </w:p>
        </w:tc>
        <w:tc>
          <w:tcPr>
            <w:tcW w:w="3490" w:type="dxa"/>
            <w:vAlign w:val="bottom"/>
          </w:tcPr>
          <w:p w:rsidR="005519DA" w:rsidRDefault="005519DA" w:rsidP="005519DA">
            <w:pPr>
              <w:rPr>
                <w:color w:val="000000"/>
              </w:rPr>
            </w:pPr>
            <w:r>
              <w:rPr>
                <w:color w:val="000000"/>
              </w:rPr>
              <w:t>1 Basi per la pasticceria</w:t>
            </w:r>
          </w:p>
        </w:tc>
        <w:tc>
          <w:tcPr>
            <w:tcW w:w="3968" w:type="dxa"/>
            <w:shd w:val="clear" w:color="auto" w:fill="auto"/>
            <w:vAlign w:val="bottom"/>
          </w:tcPr>
          <w:p w:rsidR="005519DA" w:rsidRPr="00796A6F" w:rsidRDefault="005519DA" w:rsidP="005519DA">
            <w:pPr>
              <w:rPr>
                <w:color w:val="000000"/>
              </w:rPr>
            </w:pPr>
            <w:r>
              <w:rPr>
                <w:color w:val="000000"/>
              </w:rPr>
              <w:t>1.2 Masse montate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4C62D5" w:rsidP="005519DA">
            <w:pPr>
              <w:rPr>
                <w:color w:val="000000"/>
              </w:rPr>
            </w:pPr>
            <w:r>
              <w:rPr>
                <w:color w:val="000000"/>
              </w:rPr>
              <w:t xml:space="preserve">3 Basi liquide, </w:t>
            </w:r>
            <w:proofErr w:type="spellStart"/>
            <w:r>
              <w:rPr>
                <w:color w:val="000000"/>
              </w:rPr>
              <w:t>gela</w:t>
            </w:r>
            <w:r w:rsidR="005519DA">
              <w:rPr>
                <w:color w:val="000000"/>
              </w:rPr>
              <w:t>tificate</w:t>
            </w:r>
            <w:proofErr w:type="spellEnd"/>
            <w:r w:rsidR="005519DA">
              <w:rPr>
                <w:color w:val="000000"/>
              </w:rPr>
              <w:t xml:space="preserve"> e croccanti</w:t>
            </w:r>
          </w:p>
        </w:tc>
        <w:tc>
          <w:tcPr>
            <w:tcW w:w="3968" w:type="dxa"/>
            <w:shd w:val="clear" w:color="auto" w:fill="auto"/>
            <w:vAlign w:val="bottom"/>
          </w:tcPr>
          <w:p w:rsidR="005519DA" w:rsidRPr="00796A6F" w:rsidRDefault="005519DA" w:rsidP="005519DA">
            <w:pPr>
              <w:rPr>
                <w:color w:val="000000"/>
              </w:rPr>
            </w:pPr>
            <w:r>
              <w:rPr>
                <w:color w:val="000000"/>
              </w:rPr>
              <w:t>3.1 Bagne e salse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4 Meringhe</w:t>
            </w:r>
          </w:p>
        </w:tc>
        <w:tc>
          <w:tcPr>
            <w:tcW w:w="3968" w:type="dxa"/>
            <w:shd w:val="clear" w:color="auto" w:fill="auto"/>
            <w:vAlign w:val="bottom"/>
          </w:tcPr>
          <w:p w:rsidR="005519DA" w:rsidRPr="00796A6F" w:rsidRDefault="005519DA" w:rsidP="004C62D5">
            <w:pPr>
              <w:rPr>
                <w:color w:val="000000"/>
              </w:rPr>
            </w:pPr>
            <w:r>
              <w:rPr>
                <w:color w:val="000000"/>
              </w:rPr>
              <w:t xml:space="preserve">4.1 Meringa </w:t>
            </w:r>
            <w:r w:rsidR="004C62D5" w:rsidRPr="00B15B7B">
              <w:rPr>
                <w:color w:val="000000"/>
              </w:rPr>
              <w:t>da forno</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5 Elementi decorativi</w:t>
            </w:r>
          </w:p>
        </w:tc>
        <w:tc>
          <w:tcPr>
            <w:tcW w:w="3968" w:type="dxa"/>
            <w:shd w:val="clear" w:color="auto" w:fill="auto"/>
            <w:vAlign w:val="bottom"/>
          </w:tcPr>
          <w:p w:rsidR="005519DA" w:rsidRPr="00863888" w:rsidRDefault="00863888" w:rsidP="005519DA">
            <w:r w:rsidRPr="00863888">
              <w:t>5.1 Frutta e verdura</w:t>
            </w:r>
          </w:p>
        </w:tc>
        <w:tc>
          <w:tcPr>
            <w:tcW w:w="884" w:type="dxa"/>
            <w:tcMar>
              <w:left w:w="30" w:type="dxa"/>
              <w:right w:w="30" w:type="dxa"/>
            </w:tcMar>
            <w:vAlign w:val="bottom"/>
          </w:tcPr>
          <w:p w:rsidR="005519DA" w:rsidRPr="00493351" w:rsidRDefault="005519DA" w:rsidP="005519DA">
            <w:pPr>
              <w:pStyle w:val="DOC-TabellaTestoCx"/>
            </w:pPr>
            <w:r>
              <w:t>1</w:t>
            </w:r>
          </w:p>
        </w:tc>
      </w:tr>
      <w:tr w:rsidR="00863888" w:rsidRPr="00493351" w:rsidTr="005519DA">
        <w:trPr>
          <w:trHeight w:val="340"/>
        </w:trPr>
        <w:tc>
          <w:tcPr>
            <w:tcW w:w="1375" w:type="dxa"/>
            <w:shd w:val="clear" w:color="auto" w:fill="auto"/>
            <w:vAlign w:val="bottom"/>
          </w:tcPr>
          <w:p w:rsidR="00863888" w:rsidRPr="00493351" w:rsidRDefault="00863888" w:rsidP="005519DA">
            <w:pPr>
              <w:pStyle w:val="DOC-TabellaGrassetto"/>
              <w:jc w:val="left"/>
            </w:pPr>
          </w:p>
        </w:tc>
        <w:tc>
          <w:tcPr>
            <w:tcW w:w="3490" w:type="dxa"/>
            <w:vAlign w:val="bottom"/>
          </w:tcPr>
          <w:p w:rsidR="00863888" w:rsidRDefault="00863888" w:rsidP="005519DA">
            <w:pPr>
              <w:rPr>
                <w:color w:val="000000"/>
              </w:rPr>
            </w:pPr>
          </w:p>
        </w:tc>
        <w:tc>
          <w:tcPr>
            <w:tcW w:w="3968" w:type="dxa"/>
            <w:shd w:val="clear" w:color="auto" w:fill="auto"/>
            <w:vAlign w:val="bottom"/>
          </w:tcPr>
          <w:p w:rsidR="00863888" w:rsidRDefault="00863888" w:rsidP="005519DA">
            <w:pPr>
              <w:rPr>
                <w:color w:val="000000"/>
              </w:rPr>
            </w:pPr>
            <w:r>
              <w:rPr>
                <w:color w:val="000000"/>
              </w:rPr>
              <w:t>5.2 Glasse per decorare</w:t>
            </w:r>
          </w:p>
        </w:tc>
        <w:tc>
          <w:tcPr>
            <w:tcW w:w="884" w:type="dxa"/>
            <w:tcMar>
              <w:left w:w="30" w:type="dxa"/>
              <w:right w:w="30" w:type="dxa"/>
            </w:tcMar>
            <w:vAlign w:val="bottom"/>
          </w:tcPr>
          <w:p w:rsidR="00863888" w:rsidRDefault="002F124D"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r w:rsidRPr="00493351">
              <w:t>QPR-ALI-0</w:t>
            </w:r>
            <w:r>
              <w:t>6</w:t>
            </w:r>
          </w:p>
        </w:tc>
        <w:tc>
          <w:tcPr>
            <w:tcW w:w="3490" w:type="dxa"/>
            <w:vAlign w:val="bottom"/>
          </w:tcPr>
          <w:p w:rsidR="005519DA" w:rsidRDefault="005519DA" w:rsidP="005519DA">
            <w:pPr>
              <w:rPr>
                <w:color w:val="000000"/>
              </w:rPr>
            </w:pPr>
            <w:r>
              <w:rPr>
                <w:color w:val="000000"/>
              </w:rPr>
              <w:t>1 Preparazione cioccolato</w:t>
            </w:r>
          </w:p>
        </w:tc>
        <w:tc>
          <w:tcPr>
            <w:tcW w:w="3968" w:type="dxa"/>
            <w:shd w:val="clear" w:color="auto" w:fill="auto"/>
            <w:vAlign w:val="bottom"/>
          </w:tcPr>
          <w:p w:rsidR="005519DA" w:rsidRPr="006849D5" w:rsidRDefault="005519DA" w:rsidP="005519DA">
            <w:pPr>
              <w:rPr>
                <w:color w:val="000000"/>
              </w:rPr>
            </w:pPr>
            <w:r>
              <w:rPr>
                <w:color w:val="000000"/>
              </w:rPr>
              <w:t xml:space="preserve">1.1 </w:t>
            </w:r>
            <w:proofErr w:type="spellStart"/>
            <w:r>
              <w:rPr>
                <w:color w:val="000000"/>
              </w:rPr>
              <w:t>Temperaggio</w:t>
            </w:r>
            <w:proofErr w:type="spellEnd"/>
            <w:r>
              <w:rPr>
                <w:color w:val="000000"/>
              </w:rPr>
              <w:t xml:space="preserve"> per innesco</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5 Cioccolateria figurata</w:t>
            </w:r>
          </w:p>
        </w:tc>
        <w:tc>
          <w:tcPr>
            <w:tcW w:w="3968" w:type="dxa"/>
            <w:shd w:val="clear" w:color="auto" w:fill="auto"/>
            <w:vAlign w:val="bottom"/>
          </w:tcPr>
          <w:p w:rsidR="005519DA" w:rsidRPr="006849D5" w:rsidRDefault="005519DA" w:rsidP="005519DA">
            <w:pPr>
              <w:rPr>
                <w:color w:val="000000"/>
              </w:rPr>
            </w:pPr>
            <w:r>
              <w:rPr>
                <w:color w:val="000000"/>
              </w:rPr>
              <w:t>5.1 Elementi decorativi</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r w:rsidRPr="00493351">
              <w:t>QPR-ALI-0</w:t>
            </w:r>
            <w:r>
              <w:t>8</w:t>
            </w:r>
          </w:p>
        </w:tc>
        <w:tc>
          <w:tcPr>
            <w:tcW w:w="3490" w:type="dxa"/>
            <w:vAlign w:val="bottom"/>
          </w:tcPr>
          <w:p w:rsidR="005519DA" w:rsidRDefault="005519DA" w:rsidP="005519DA">
            <w:pPr>
              <w:rPr>
                <w:color w:val="000000"/>
              </w:rPr>
            </w:pPr>
            <w:r>
              <w:rPr>
                <w:color w:val="000000"/>
              </w:rPr>
              <w:t>1 Bilanciatura ricette</w:t>
            </w:r>
          </w:p>
        </w:tc>
        <w:tc>
          <w:tcPr>
            <w:tcW w:w="3968" w:type="dxa"/>
            <w:shd w:val="clear" w:color="auto" w:fill="auto"/>
            <w:vAlign w:val="bottom"/>
          </w:tcPr>
          <w:p w:rsidR="005519DA" w:rsidRPr="006849D5" w:rsidRDefault="005519DA" w:rsidP="005519DA">
            <w:pPr>
              <w:rPr>
                <w:color w:val="000000"/>
              </w:rPr>
            </w:pPr>
            <w:r>
              <w:rPr>
                <w:color w:val="000000"/>
              </w:rPr>
              <w:t>1.1 Dosaggio ingredienti</w:t>
            </w:r>
          </w:p>
        </w:tc>
        <w:tc>
          <w:tcPr>
            <w:tcW w:w="884" w:type="dxa"/>
            <w:tcMar>
              <w:left w:w="30" w:type="dxa"/>
              <w:right w:w="30" w:type="dxa"/>
            </w:tcMar>
            <w:vAlign w:val="bottom"/>
          </w:tcPr>
          <w:p w:rsidR="005519DA" w:rsidRPr="00493351" w:rsidRDefault="005519DA" w:rsidP="005519DA">
            <w:pPr>
              <w:pStyle w:val="DOC-TabellaTestoCx"/>
            </w:pPr>
            <w:r>
              <w:t>1</w:t>
            </w:r>
          </w:p>
        </w:tc>
      </w:tr>
      <w:tr w:rsidR="000921DC" w:rsidRPr="00493351" w:rsidTr="005519DA">
        <w:trPr>
          <w:trHeight w:val="340"/>
        </w:trPr>
        <w:tc>
          <w:tcPr>
            <w:tcW w:w="1375" w:type="dxa"/>
            <w:shd w:val="clear" w:color="auto" w:fill="auto"/>
            <w:vAlign w:val="bottom"/>
          </w:tcPr>
          <w:p w:rsidR="000921DC" w:rsidRPr="00493351" w:rsidRDefault="000921DC" w:rsidP="005519DA">
            <w:pPr>
              <w:pStyle w:val="DOC-TabellaGrassetto"/>
              <w:jc w:val="left"/>
            </w:pPr>
          </w:p>
        </w:tc>
        <w:tc>
          <w:tcPr>
            <w:tcW w:w="3490" w:type="dxa"/>
            <w:vAlign w:val="bottom"/>
          </w:tcPr>
          <w:p w:rsidR="000921DC" w:rsidRDefault="000921DC" w:rsidP="005519DA">
            <w:pPr>
              <w:rPr>
                <w:color w:val="000000"/>
              </w:rPr>
            </w:pPr>
          </w:p>
        </w:tc>
        <w:tc>
          <w:tcPr>
            <w:tcW w:w="3968" w:type="dxa"/>
            <w:shd w:val="clear" w:color="auto" w:fill="auto"/>
            <w:vAlign w:val="bottom"/>
          </w:tcPr>
          <w:p w:rsidR="000921DC" w:rsidRDefault="000921DC" w:rsidP="005519DA">
            <w:pPr>
              <w:rPr>
                <w:color w:val="000000"/>
              </w:rPr>
            </w:pPr>
            <w:r>
              <w:rPr>
                <w:color w:val="000000"/>
              </w:rPr>
              <w:t>1.2 Bilanciatura delle ricette</w:t>
            </w:r>
          </w:p>
        </w:tc>
        <w:tc>
          <w:tcPr>
            <w:tcW w:w="884" w:type="dxa"/>
            <w:tcMar>
              <w:left w:w="30" w:type="dxa"/>
              <w:right w:w="30" w:type="dxa"/>
            </w:tcMar>
            <w:vAlign w:val="bottom"/>
          </w:tcPr>
          <w:p w:rsidR="000921DC" w:rsidRDefault="000921DC" w:rsidP="005519DA">
            <w:pPr>
              <w:pStyle w:val="DOC-TabellaTestoCx"/>
            </w:pPr>
            <w:r>
              <w:t>1</w:t>
            </w:r>
          </w:p>
        </w:tc>
      </w:tr>
      <w:tr w:rsidR="000921DC" w:rsidRPr="00493351" w:rsidTr="005519DA">
        <w:trPr>
          <w:trHeight w:val="340"/>
        </w:trPr>
        <w:tc>
          <w:tcPr>
            <w:tcW w:w="1375" w:type="dxa"/>
            <w:shd w:val="clear" w:color="auto" w:fill="auto"/>
            <w:vAlign w:val="bottom"/>
          </w:tcPr>
          <w:p w:rsidR="000921DC" w:rsidRPr="00493351" w:rsidRDefault="000921DC" w:rsidP="005519DA">
            <w:pPr>
              <w:pStyle w:val="DOC-TabellaGrassetto"/>
              <w:jc w:val="left"/>
            </w:pPr>
          </w:p>
        </w:tc>
        <w:tc>
          <w:tcPr>
            <w:tcW w:w="3490" w:type="dxa"/>
            <w:vAlign w:val="bottom"/>
          </w:tcPr>
          <w:p w:rsidR="000921DC" w:rsidRDefault="000921DC" w:rsidP="005519DA">
            <w:pPr>
              <w:rPr>
                <w:color w:val="000000"/>
              </w:rPr>
            </w:pPr>
            <w:r>
              <w:rPr>
                <w:color w:val="000000"/>
              </w:rPr>
              <w:t>2 Gelati e sorbetti</w:t>
            </w:r>
          </w:p>
          <w:p w:rsidR="00001A83" w:rsidRDefault="00001A83" w:rsidP="005519DA">
            <w:pPr>
              <w:rPr>
                <w:color w:val="000000"/>
              </w:rPr>
            </w:pPr>
          </w:p>
        </w:tc>
        <w:tc>
          <w:tcPr>
            <w:tcW w:w="3968" w:type="dxa"/>
            <w:shd w:val="clear" w:color="auto" w:fill="auto"/>
            <w:vAlign w:val="bottom"/>
          </w:tcPr>
          <w:p w:rsidR="000921DC" w:rsidRDefault="000921DC" w:rsidP="005519DA">
            <w:pPr>
              <w:rPr>
                <w:color w:val="000000"/>
              </w:rPr>
            </w:pPr>
            <w:r>
              <w:rPr>
                <w:color w:val="000000"/>
              </w:rPr>
              <w:t xml:space="preserve">2.2 </w:t>
            </w:r>
            <w:r w:rsidRPr="000921DC">
              <w:rPr>
                <w:color w:val="000000"/>
              </w:rPr>
              <w:t>Gelati e sorbetti realizzati con ingredienti naturali</w:t>
            </w:r>
          </w:p>
        </w:tc>
        <w:tc>
          <w:tcPr>
            <w:tcW w:w="884" w:type="dxa"/>
            <w:tcMar>
              <w:left w:w="30" w:type="dxa"/>
              <w:right w:w="30" w:type="dxa"/>
            </w:tcMar>
            <w:vAlign w:val="bottom"/>
          </w:tcPr>
          <w:p w:rsidR="000921DC" w:rsidRDefault="00F44CA2"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p>
        </w:tc>
        <w:tc>
          <w:tcPr>
            <w:tcW w:w="3968" w:type="dxa"/>
            <w:shd w:val="clear" w:color="auto" w:fill="auto"/>
            <w:vAlign w:val="bottom"/>
          </w:tcPr>
          <w:p w:rsidR="005519DA" w:rsidRPr="006849D5" w:rsidRDefault="005519DA" w:rsidP="005519DA">
            <w:pPr>
              <w:rPr>
                <w:color w:val="000000"/>
              </w:rPr>
            </w:pPr>
            <w:r>
              <w:rPr>
                <w:color w:val="000000"/>
              </w:rPr>
              <w:t>2.3 Gelati e sorbetti realizzati a partire da f</w:t>
            </w:r>
            <w:r>
              <w:rPr>
                <w:color w:val="000000"/>
              </w:rPr>
              <w:t>a</w:t>
            </w:r>
            <w:r>
              <w:rPr>
                <w:color w:val="000000"/>
              </w:rPr>
              <w:t>miglie omogenee</w:t>
            </w:r>
          </w:p>
        </w:tc>
        <w:tc>
          <w:tcPr>
            <w:tcW w:w="884" w:type="dxa"/>
            <w:tcMar>
              <w:left w:w="30" w:type="dxa"/>
              <w:right w:w="30" w:type="dxa"/>
            </w:tcMar>
            <w:vAlign w:val="bottom"/>
          </w:tcPr>
          <w:p w:rsidR="005519DA" w:rsidRPr="00493351" w:rsidRDefault="005519DA" w:rsidP="005519DA">
            <w:pPr>
              <w:pStyle w:val="DOC-TabellaTestoCx"/>
            </w:pPr>
            <w:r>
              <w:t>1</w:t>
            </w:r>
          </w:p>
        </w:tc>
      </w:tr>
      <w:tr w:rsidR="005519DA" w:rsidRPr="00493351" w:rsidTr="005519DA">
        <w:trPr>
          <w:trHeight w:val="340"/>
        </w:trPr>
        <w:tc>
          <w:tcPr>
            <w:tcW w:w="1375" w:type="dxa"/>
            <w:shd w:val="clear" w:color="auto" w:fill="auto"/>
            <w:vAlign w:val="bottom"/>
          </w:tcPr>
          <w:p w:rsidR="005519DA" w:rsidRPr="00493351" w:rsidRDefault="005519DA" w:rsidP="005519DA">
            <w:pPr>
              <w:pStyle w:val="DOC-TabellaGrassetto"/>
              <w:jc w:val="left"/>
            </w:pPr>
          </w:p>
        </w:tc>
        <w:tc>
          <w:tcPr>
            <w:tcW w:w="3490" w:type="dxa"/>
            <w:vAlign w:val="bottom"/>
          </w:tcPr>
          <w:p w:rsidR="005519DA" w:rsidRDefault="005519DA" w:rsidP="005519DA">
            <w:pPr>
              <w:rPr>
                <w:color w:val="000000"/>
              </w:rPr>
            </w:pPr>
            <w:r>
              <w:rPr>
                <w:color w:val="000000"/>
              </w:rPr>
              <w:t>3 Dolci semifreddi</w:t>
            </w:r>
          </w:p>
        </w:tc>
        <w:tc>
          <w:tcPr>
            <w:tcW w:w="3968" w:type="dxa"/>
            <w:shd w:val="clear" w:color="auto" w:fill="auto"/>
            <w:vAlign w:val="bottom"/>
          </w:tcPr>
          <w:p w:rsidR="005519DA" w:rsidRPr="006849D5" w:rsidRDefault="005519DA" w:rsidP="005519DA">
            <w:pPr>
              <w:rPr>
                <w:color w:val="000000"/>
              </w:rPr>
            </w:pPr>
            <w:r>
              <w:rPr>
                <w:color w:val="000000"/>
              </w:rPr>
              <w:t>3.2 Semifreddi a strati</w:t>
            </w:r>
          </w:p>
        </w:tc>
        <w:tc>
          <w:tcPr>
            <w:tcW w:w="884" w:type="dxa"/>
            <w:tcMar>
              <w:left w:w="30" w:type="dxa"/>
              <w:right w:w="30" w:type="dxa"/>
            </w:tcMar>
            <w:vAlign w:val="bottom"/>
          </w:tcPr>
          <w:p w:rsidR="005519DA" w:rsidRPr="00493351" w:rsidRDefault="005519DA" w:rsidP="005519DA">
            <w:pPr>
              <w:pStyle w:val="DOC-TabellaTestoCx"/>
            </w:pPr>
            <w:r>
              <w:t>1</w:t>
            </w:r>
          </w:p>
        </w:tc>
      </w:tr>
      <w:tr w:rsidR="00792626" w:rsidRPr="00493351" w:rsidTr="005519DA">
        <w:trPr>
          <w:trHeight w:val="340"/>
        </w:trPr>
        <w:tc>
          <w:tcPr>
            <w:tcW w:w="1375" w:type="dxa"/>
            <w:shd w:val="clear" w:color="auto" w:fill="auto"/>
            <w:vAlign w:val="bottom"/>
          </w:tcPr>
          <w:p w:rsidR="00792626" w:rsidRPr="00493351" w:rsidRDefault="00792626" w:rsidP="005519DA">
            <w:pPr>
              <w:pStyle w:val="DOC-TabellaGrassetto"/>
              <w:jc w:val="left"/>
            </w:pPr>
          </w:p>
        </w:tc>
        <w:tc>
          <w:tcPr>
            <w:tcW w:w="3490" w:type="dxa"/>
            <w:vAlign w:val="bottom"/>
          </w:tcPr>
          <w:p w:rsidR="00792626" w:rsidRDefault="00792626" w:rsidP="005519DA">
            <w:pPr>
              <w:rPr>
                <w:color w:val="000000"/>
              </w:rPr>
            </w:pPr>
            <w:r>
              <w:rPr>
                <w:color w:val="000000"/>
              </w:rPr>
              <w:t>4 Monoporzione</w:t>
            </w:r>
          </w:p>
        </w:tc>
        <w:tc>
          <w:tcPr>
            <w:tcW w:w="3968" w:type="dxa"/>
            <w:shd w:val="clear" w:color="auto" w:fill="auto"/>
            <w:vAlign w:val="bottom"/>
          </w:tcPr>
          <w:p w:rsidR="00792626" w:rsidRDefault="00792626" w:rsidP="005519DA">
            <w:pPr>
              <w:rPr>
                <w:color w:val="000000"/>
              </w:rPr>
            </w:pPr>
            <w:r>
              <w:rPr>
                <w:color w:val="000000"/>
              </w:rPr>
              <w:t>4.1 Gelati monoporzione</w:t>
            </w:r>
          </w:p>
        </w:tc>
        <w:tc>
          <w:tcPr>
            <w:tcW w:w="884" w:type="dxa"/>
            <w:tcMar>
              <w:left w:w="30" w:type="dxa"/>
              <w:right w:w="30" w:type="dxa"/>
            </w:tcMar>
            <w:vAlign w:val="bottom"/>
          </w:tcPr>
          <w:p w:rsidR="00792626" w:rsidRDefault="00792626" w:rsidP="005519DA">
            <w:pPr>
              <w:pStyle w:val="DOC-TabellaTestoCx"/>
            </w:pPr>
            <w:r>
              <w:t>1</w:t>
            </w:r>
          </w:p>
        </w:tc>
      </w:tr>
      <w:tr w:rsidR="005519DA" w:rsidRPr="00493351" w:rsidTr="00792626">
        <w:trPr>
          <w:trHeight w:val="60"/>
        </w:trPr>
        <w:tc>
          <w:tcPr>
            <w:tcW w:w="1375" w:type="dxa"/>
            <w:tcBorders>
              <w:bottom w:val="single" w:sz="4" w:space="0" w:color="auto"/>
            </w:tcBorders>
            <w:shd w:val="clear" w:color="auto" w:fill="auto"/>
            <w:vAlign w:val="bottom"/>
          </w:tcPr>
          <w:p w:rsidR="00001A83" w:rsidRPr="00493351" w:rsidRDefault="00001A83" w:rsidP="005519DA">
            <w:pPr>
              <w:pStyle w:val="DOC-TabellaGrassetto"/>
              <w:jc w:val="left"/>
            </w:pPr>
          </w:p>
        </w:tc>
        <w:tc>
          <w:tcPr>
            <w:tcW w:w="3490" w:type="dxa"/>
            <w:tcBorders>
              <w:bottom w:val="single" w:sz="4" w:space="0" w:color="auto"/>
            </w:tcBorders>
            <w:vAlign w:val="bottom"/>
          </w:tcPr>
          <w:p w:rsidR="00001A83" w:rsidRDefault="00001A83" w:rsidP="00001A83">
            <w:pPr>
              <w:rPr>
                <w:color w:val="000000"/>
              </w:rPr>
            </w:pPr>
          </w:p>
        </w:tc>
        <w:tc>
          <w:tcPr>
            <w:tcW w:w="3968" w:type="dxa"/>
            <w:tcBorders>
              <w:bottom w:val="single" w:sz="4" w:space="0" w:color="auto"/>
            </w:tcBorders>
            <w:shd w:val="clear" w:color="auto" w:fill="auto"/>
            <w:vAlign w:val="bottom"/>
          </w:tcPr>
          <w:p w:rsidR="00001A83" w:rsidRPr="006849D5" w:rsidRDefault="00001A83" w:rsidP="005519DA">
            <w:pPr>
              <w:rPr>
                <w:color w:val="000000"/>
              </w:rPr>
            </w:pPr>
          </w:p>
        </w:tc>
        <w:tc>
          <w:tcPr>
            <w:tcW w:w="884" w:type="dxa"/>
            <w:tcBorders>
              <w:bottom w:val="single" w:sz="4" w:space="0" w:color="auto"/>
            </w:tcBorders>
            <w:tcMar>
              <w:left w:w="30" w:type="dxa"/>
              <w:right w:w="30" w:type="dxa"/>
            </w:tcMar>
            <w:vAlign w:val="bottom"/>
          </w:tcPr>
          <w:p w:rsidR="00001A83" w:rsidRPr="00493351" w:rsidRDefault="00001A83" w:rsidP="005519DA">
            <w:pPr>
              <w:pStyle w:val="DOC-TabellaTestoCx"/>
            </w:pPr>
          </w:p>
        </w:tc>
      </w:tr>
    </w:tbl>
    <w:p w:rsidR="00A01A9C" w:rsidRDefault="00A01A9C" w:rsidP="00D56569">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01A9C" w:rsidTr="00090A42">
        <w:trPr>
          <w:trHeight w:val="397"/>
        </w:trPr>
        <w:tc>
          <w:tcPr>
            <w:tcW w:w="6487" w:type="dxa"/>
            <w:tcBorders>
              <w:bottom w:val="single" w:sz="4" w:space="0" w:color="auto"/>
            </w:tcBorders>
            <w:vAlign w:val="bottom"/>
          </w:tcPr>
          <w:p w:rsidR="00A01A9C" w:rsidRDefault="00A01A9C"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A01A9C" w:rsidRDefault="00863888" w:rsidP="00090A42">
            <w:pPr>
              <w:pStyle w:val="DOC-TestoBase"/>
              <w:jc w:val="left"/>
            </w:pPr>
            <w:r>
              <w:t>8</w:t>
            </w:r>
          </w:p>
        </w:tc>
      </w:tr>
      <w:tr w:rsidR="00A01A9C" w:rsidTr="00090A42">
        <w:trPr>
          <w:trHeight w:val="397"/>
        </w:trPr>
        <w:tc>
          <w:tcPr>
            <w:tcW w:w="6487" w:type="dxa"/>
            <w:tcBorders>
              <w:top w:val="single" w:sz="4" w:space="0" w:color="auto"/>
              <w:bottom w:val="single" w:sz="4" w:space="0" w:color="auto"/>
            </w:tcBorders>
            <w:vAlign w:val="bottom"/>
          </w:tcPr>
          <w:p w:rsidR="00A01A9C" w:rsidRDefault="00A01A9C"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01A9C" w:rsidRDefault="006849D5" w:rsidP="00090A42">
            <w:pPr>
              <w:pStyle w:val="DOC-TestoBase"/>
              <w:jc w:val="left"/>
            </w:pPr>
            <w:r>
              <w:t>8</w:t>
            </w:r>
          </w:p>
        </w:tc>
      </w:tr>
      <w:tr w:rsidR="00A01A9C" w:rsidTr="00090A42">
        <w:trPr>
          <w:trHeight w:val="397"/>
        </w:trPr>
        <w:tc>
          <w:tcPr>
            <w:tcW w:w="6487" w:type="dxa"/>
            <w:tcBorders>
              <w:top w:val="single" w:sz="4" w:space="0" w:color="auto"/>
            </w:tcBorders>
            <w:vAlign w:val="bottom"/>
          </w:tcPr>
          <w:p w:rsidR="00A01A9C" w:rsidRDefault="00A01A9C" w:rsidP="00090A42">
            <w:pPr>
              <w:pStyle w:val="DOC-TestoBase"/>
              <w:jc w:val="left"/>
            </w:pPr>
            <w:r>
              <w:t>Modalità organizzative consigliate per la prova d'esame</w:t>
            </w:r>
          </w:p>
        </w:tc>
        <w:tc>
          <w:tcPr>
            <w:tcW w:w="3292" w:type="dxa"/>
            <w:tcBorders>
              <w:top w:val="single" w:sz="4" w:space="0" w:color="auto"/>
            </w:tcBorders>
            <w:vAlign w:val="bottom"/>
          </w:tcPr>
          <w:p w:rsidR="00A01A9C" w:rsidRDefault="006849D5" w:rsidP="00090A42">
            <w:pPr>
              <w:pStyle w:val="DOC-TestoBase"/>
              <w:jc w:val="left"/>
            </w:pPr>
            <w:r>
              <w:t>Prova unica o a sorteggio</w:t>
            </w:r>
          </w:p>
        </w:tc>
      </w:tr>
    </w:tbl>
    <w:p w:rsidR="00C86471" w:rsidRDefault="00C86471">
      <w:pPr>
        <w:rPr>
          <w:rFonts w:eastAsiaTheme="minorHAnsi" w:cstheme="minorBidi"/>
          <w:b/>
          <w:caps/>
          <w:color w:val="0070C0"/>
          <w:sz w:val="28"/>
          <w:szCs w:val="22"/>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r w:rsidRPr="00493351">
        <w:t>PROF-ALI-04</w:t>
      </w:r>
    </w:p>
    <w:p w:rsidR="008C13D7" w:rsidRPr="00493351" w:rsidRDefault="008C13D7" w:rsidP="008C13D7">
      <w:pPr>
        <w:pStyle w:val="LG-TitoloProfilo"/>
      </w:pPr>
      <w:bookmarkStart w:id="32" w:name="_Toc508804032"/>
      <w:bookmarkStart w:id="33" w:name="_Toc41376178"/>
      <w:r w:rsidRPr="00971D2A">
        <w:t>Addetto alle lavorazioni di panetteria, pasticceria e gelateria</w:t>
      </w:r>
      <w:bookmarkEnd w:id="32"/>
      <w:bookmarkEnd w:id="33"/>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 xml:space="preserve">L'ADDETTO ALLE LAVORAZIONI DI </w:t>
      </w:r>
      <w:r w:rsidR="00596117">
        <w:t>PANETTERIA, PASTICCERIA E GELAT</w:t>
      </w:r>
      <w:r w:rsidRPr="00493351">
        <w:t xml:space="preserve">ERIA si occupa in autonomia della produzione di prodotti di panetteria (pane, </w:t>
      </w:r>
      <w:proofErr w:type="spellStart"/>
      <w:r w:rsidRPr="00493351">
        <w:t>crackers</w:t>
      </w:r>
      <w:proofErr w:type="spellEnd"/>
      <w:r w:rsidRPr="00493351">
        <w:t>, grissini, sfoglie salate, ecc</w:t>
      </w:r>
      <w:r>
        <w:t>.</w:t>
      </w:r>
      <w:r w:rsidRPr="00493351">
        <w:t xml:space="preserve">), pasticceria (fresca, da forno e fritta; dolce e salata) e gelateria (gelato artigianale, dolci gelato semifreddi, gelati monoporzione, ecc.). </w:t>
      </w:r>
    </w:p>
    <w:p w:rsidR="008C13D7" w:rsidRPr="00493351" w:rsidRDefault="008C13D7" w:rsidP="008C13D7">
      <w:pPr>
        <w:pStyle w:val="LG-TestoBase"/>
      </w:pPr>
      <w:r w:rsidRPr="00493351">
        <w:t xml:space="preserve">Per quanto riguarda la produzione dei prodotti di panetteria le principali attività che si trova a svolgere riguardano la preparazione e la spezzatura degli impasti, la lievitazione e la cottura in forno. Nella produzione di prodotti di pasticceria si occupa inoltre della preparazione delle basi, del montaggio e della decorazione, se si tratta di pasticceria fresca, e della preparazione dell'impasto, della cottura e della finitura nel caso si tratti di pasticceria da forno. Nella produzione di prodotti di gelateria, infine, si occupa della preparazione e maturazione delle basi, del realizzo delle varietà di gusto, della </w:t>
      </w:r>
      <w:proofErr w:type="spellStart"/>
      <w:r w:rsidRPr="00493351">
        <w:t>mantecazione</w:t>
      </w:r>
      <w:proofErr w:type="spellEnd"/>
      <w:r w:rsidRPr="00493351">
        <w:t>, dell'indurimento e della conservazione ed infine della decorazione dei prodotti finali. Generalmente collabora alla gestione delle scorte di magazzino, al ricevimento della merce ed al relativo controllo igienico alimentare.</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519DA">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6E795C" w:rsidRPr="00493351" w:rsidTr="005519DA">
        <w:trPr>
          <w:trHeight w:hRule="exact" w:val="340"/>
        </w:trPr>
        <w:tc>
          <w:tcPr>
            <w:tcW w:w="1388" w:type="dxa"/>
            <w:tcBorders>
              <w:top w:val="nil"/>
              <w:left w:val="nil"/>
              <w:bottom w:val="nil"/>
              <w:right w:val="nil"/>
            </w:tcBorders>
            <w:shd w:val="clear" w:color="auto" w:fill="auto"/>
            <w:vAlign w:val="center"/>
          </w:tcPr>
          <w:p w:rsidR="006E795C" w:rsidRPr="006E795C" w:rsidRDefault="006E795C" w:rsidP="00090A42">
            <w:pPr>
              <w:pStyle w:val="DOC-TabellaGrassetto"/>
            </w:pPr>
            <w:r w:rsidRPr="006E795C">
              <w:t>QPR-ALI-29</w:t>
            </w:r>
          </w:p>
        </w:tc>
        <w:tc>
          <w:tcPr>
            <w:tcW w:w="5953" w:type="dxa"/>
            <w:tcBorders>
              <w:top w:val="nil"/>
              <w:left w:val="nil"/>
              <w:bottom w:val="nil"/>
              <w:right w:val="nil"/>
            </w:tcBorders>
            <w:shd w:val="clear" w:color="auto" w:fill="auto"/>
            <w:vAlign w:val="center"/>
          </w:tcPr>
          <w:p w:rsidR="006E795C" w:rsidRPr="006E795C" w:rsidRDefault="006E795C" w:rsidP="00090A42">
            <w:pPr>
              <w:pStyle w:val="DOC-TabellaTesto"/>
            </w:pPr>
            <w:r w:rsidRPr="006E795C">
              <w:t>Approntamenti di spazi, attrezzature e materiali</w:t>
            </w:r>
          </w:p>
        </w:tc>
        <w:tc>
          <w:tcPr>
            <w:tcW w:w="567" w:type="dxa"/>
            <w:tcBorders>
              <w:top w:val="nil"/>
              <w:left w:val="nil"/>
              <w:bottom w:val="nil"/>
              <w:right w:val="nil"/>
            </w:tcBorders>
            <w:vAlign w:val="center"/>
          </w:tcPr>
          <w:p w:rsidR="006E795C" w:rsidRPr="006E795C" w:rsidRDefault="006E795C" w:rsidP="00090A42">
            <w:pPr>
              <w:pStyle w:val="DOC-TabellaTestoCx"/>
            </w:pPr>
            <w:r w:rsidRPr="006E795C">
              <w:t>3</w:t>
            </w:r>
          </w:p>
        </w:tc>
        <w:tc>
          <w:tcPr>
            <w:tcW w:w="1701" w:type="dxa"/>
            <w:tcBorders>
              <w:top w:val="nil"/>
              <w:left w:val="nil"/>
              <w:bottom w:val="nil"/>
              <w:right w:val="nil"/>
            </w:tcBorders>
            <w:vAlign w:val="center"/>
          </w:tcPr>
          <w:p w:rsidR="006E795C" w:rsidRPr="00493351" w:rsidRDefault="006E795C" w:rsidP="00090A42">
            <w:pPr>
              <w:pStyle w:val="DOC-TabellaTestoCx"/>
            </w:pPr>
            <w:r w:rsidRPr="006E795C">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Preparazione di basi per la pasticceria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QPR-ALI-04</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pasticceria fresca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QPR-ALI-05</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pasticceria secca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QPR-ALI-06</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di cioccolateria</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5519D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QPR-ALI-08</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artigianale del gelato</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6E795C">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QPR-ALI-09</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 xml:space="preserve">Produzione artigianale di pane, grissini e </w:t>
            </w:r>
            <w:proofErr w:type="spellStart"/>
            <w:r w:rsidRPr="00493351">
              <w:t>crackers</w:t>
            </w:r>
            <w:proofErr w:type="spellEnd"/>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1F06B9" w:rsidRPr="00493351" w:rsidTr="006E795C">
        <w:trPr>
          <w:trHeight w:hRule="exact" w:val="340"/>
        </w:trPr>
        <w:tc>
          <w:tcPr>
            <w:tcW w:w="1388" w:type="dxa"/>
            <w:tcBorders>
              <w:top w:val="nil"/>
              <w:left w:val="nil"/>
              <w:bottom w:val="single" w:sz="4" w:space="0" w:color="auto"/>
              <w:right w:val="nil"/>
            </w:tcBorders>
            <w:shd w:val="clear" w:color="auto" w:fill="auto"/>
            <w:vAlign w:val="center"/>
          </w:tcPr>
          <w:p w:rsidR="001F06B9" w:rsidRPr="00493351" w:rsidRDefault="001F06B9" w:rsidP="00090A42">
            <w:pPr>
              <w:pStyle w:val="DOC-TabellaGrassetto"/>
            </w:pPr>
            <w:r w:rsidRPr="00493351">
              <w:t>QPR-RIS-08</w:t>
            </w:r>
          </w:p>
        </w:tc>
        <w:tc>
          <w:tcPr>
            <w:tcW w:w="5953" w:type="dxa"/>
            <w:tcBorders>
              <w:top w:val="nil"/>
              <w:left w:val="nil"/>
              <w:bottom w:val="single" w:sz="4" w:space="0" w:color="auto"/>
              <w:right w:val="nil"/>
            </w:tcBorders>
            <w:shd w:val="clear" w:color="auto" w:fill="auto"/>
            <w:vAlign w:val="center"/>
          </w:tcPr>
          <w:p w:rsidR="001F06B9" w:rsidRPr="00493351" w:rsidRDefault="001F06B9" w:rsidP="00090A42">
            <w:pPr>
              <w:pStyle w:val="DOC-TabellaTesto"/>
            </w:pPr>
            <w:r w:rsidRPr="00493351">
              <w:t>Produzione di pizze e prodotti assimilati</w:t>
            </w:r>
          </w:p>
        </w:tc>
        <w:tc>
          <w:tcPr>
            <w:tcW w:w="567" w:type="dxa"/>
            <w:tcBorders>
              <w:top w:val="nil"/>
              <w:left w:val="nil"/>
              <w:bottom w:val="single" w:sz="4" w:space="0" w:color="auto"/>
              <w:right w:val="nil"/>
            </w:tcBorders>
            <w:vAlign w:val="center"/>
          </w:tcPr>
          <w:p w:rsidR="001F06B9" w:rsidRPr="00493351" w:rsidRDefault="001F06B9" w:rsidP="00090A42">
            <w:pPr>
              <w:pStyle w:val="DOC-TabellaTestoCx"/>
            </w:pPr>
            <w:r>
              <w:t>3</w:t>
            </w:r>
          </w:p>
        </w:tc>
        <w:tc>
          <w:tcPr>
            <w:tcW w:w="1701" w:type="dxa"/>
            <w:tcBorders>
              <w:top w:val="nil"/>
              <w:left w:val="nil"/>
              <w:bottom w:val="single" w:sz="4" w:space="0" w:color="auto"/>
              <w:right w:val="nil"/>
            </w:tcBorders>
            <w:vAlign w:val="center"/>
          </w:tcPr>
          <w:p w:rsidR="001F06B9" w:rsidRPr="00493351" w:rsidRDefault="001F06B9" w:rsidP="00090A42">
            <w:pPr>
              <w:pStyle w:val="DOC-TabellaTestoCx"/>
            </w:pPr>
            <w:r>
              <w:rPr>
                <w:u w:val="words"/>
              </w:rPr>
              <w:t>P</w:t>
            </w:r>
            <w:r>
              <w:t>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5"/>
        <w:gridCol w:w="3490"/>
        <w:gridCol w:w="3968"/>
        <w:gridCol w:w="884"/>
      </w:tblGrid>
      <w:tr w:rsidR="005519DA" w:rsidRPr="003179E1" w:rsidTr="009F0609">
        <w:trPr>
          <w:trHeight w:val="340"/>
        </w:trPr>
        <w:tc>
          <w:tcPr>
            <w:tcW w:w="1375" w:type="dxa"/>
            <w:tcBorders>
              <w:bottom w:val="single" w:sz="4" w:space="0" w:color="auto"/>
            </w:tcBorders>
            <w:shd w:val="clear" w:color="auto" w:fill="auto"/>
            <w:vAlign w:val="bottom"/>
          </w:tcPr>
          <w:p w:rsidR="005519DA" w:rsidRPr="003179E1" w:rsidRDefault="005519DA" w:rsidP="009F0609">
            <w:pPr>
              <w:pStyle w:val="DOC-TabellaIntestazioni"/>
              <w:jc w:val="left"/>
            </w:pPr>
            <w:r w:rsidRPr="003179E1">
              <w:t>Codice</w:t>
            </w:r>
            <w:r>
              <w:t xml:space="preserve"> QPR</w:t>
            </w:r>
          </w:p>
        </w:tc>
        <w:tc>
          <w:tcPr>
            <w:tcW w:w="3490" w:type="dxa"/>
            <w:tcBorders>
              <w:bottom w:val="single" w:sz="4" w:space="0" w:color="auto"/>
            </w:tcBorders>
            <w:vAlign w:val="bottom"/>
          </w:tcPr>
          <w:p w:rsidR="005519DA" w:rsidRDefault="005519DA" w:rsidP="009F0609">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5519DA" w:rsidRDefault="005519DA" w:rsidP="009F0609">
            <w:pPr>
              <w:pStyle w:val="DOC-TabellaIntestazioni"/>
              <w:jc w:val="left"/>
              <w:rPr>
                <w:rFonts w:cs="Calibri"/>
              </w:rPr>
            </w:pPr>
            <w:r>
              <w:t>Codice e titolo della situazione tipo</w:t>
            </w:r>
          </w:p>
        </w:tc>
        <w:tc>
          <w:tcPr>
            <w:tcW w:w="884" w:type="dxa"/>
            <w:tcBorders>
              <w:bottom w:val="single" w:sz="4" w:space="0" w:color="auto"/>
            </w:tcBorders>
            <w:vAlign w:val="bottom"/>
          </w:tcPr>
          <w:p w:rsidR="005519DA" w:rsidRPr="003179E1" w:rsidRDefault="005519DA" w:rsidP="009F0609">
            <w:pPr>
              <w:pStyle w:val="DOC-TabellaIntestazioni"/>
            </w:pPr>
            <w:r>
              <w:t>Tipo ST</w:t>
            </w:r>
          </w:p>
        </w:tc>
      </w:tr>
      <w:tr w:rsidR="006E795C" w:rsidRPr="00971D2A" w:rsidTr="006E795C">
        <w:trPr>
          <w:trHeight w:val="340"/>
        </w:trPr>
        <w:tc>
          <w:tcPr>
            <w:tcW w:w="1375" w:type="dxa"/>
            <w:tcBorders>
              <w:top w:val="single" w:sz="4" w:space="0" w:color="auto"/>
            </w:tcBorders>
            <w:shd w:val="clear" w:color="auto" w:fill="auto"/>
            <w:vAlign w:val="bottom"/>
          </w:tcPr>
          <w:p w:rsidR="006E795C" w:rsidRPr="00971D2A" w:rsidRDefault="006E795C" w:rsidP="009F0609">
            <w:pPr>
              <w:pStyle w:val="DOC-TabellaGrassetto"/>
              <w:jc w:val="left"/>
            </w:pPr>
            <w:r w:rsidRPr="00971D2A">
              <w:t>QPR-ALI-29</w:t>
            </w:r>
          </w:p>
        </w:tc>
        <w:tc>
          <w:tcPr>
            <w:tcW w:w="3490" w:type="dxa"/>
            <w:tcBorders>
              <w:top w:val="single" w:sz="4" w:space="0" w:color="auto"/>
            </w:tcBorders>
            <w:vAlign w:val="bottom"/>
          </w:tcPr>
          <w:p w:rsidR="006E795C" w:rsidRPr="00971D2A" w:rsidRDefault="006E795C" w:rsidP="009F0609">
            <w:r w:rsidRPr="00971D2A">
              <w:t>1 Fasi di lavoro</w:t>
            </w:r>
          </w:p>
        </w:tc>
        <w:tc>
          <w:tcPr>
            <w:tcW w:w="3968" w:type="dxa"/>
            <w:tcBorders>
              <w:top w:val="single" w:sz="4" w:space="0" w:color="auto"/>
            </w:tcBorders>
            <w:shd w:val="clear" w:color="auto" w:fill="auto"/>
            <w:vAlign w:val="bottom"/>
          </w:tcPr>
          <w:p w:rsidR="006E795C" w:rsidRPr="00971D2A" w:rsidRDefault="006E795C" w:rsidP="009F0609">
            <w:r w:rsidRPr="00971D2A">
              <w:t>1.1 Cronologia delle operazioni da compiere</w:t>
            </w:r>
          </w:p>
        </w:tc>
        <w:tc>
          <w:tcPr>
            <w:tcW w:w="884" w:type="dxa"/>
            <w:tcBorders>
              <w:top w:val="single" w:sz="4" w:space="0" w:color="auto"/>
            </w:tcBorders>
            <w:vAlign w:val="bottom"/>
          </w:tcPr>
          <w:p w:rsidR="006E795C" w:rsidRPr="00971D2A" w:rsidRDefault="006E795C" w:rsidP="009F0609">
            <w:pPr>
              <w:pStyle w:val="DOC-TabellaTestoCx"/>
            </w:pPr>
            <w:r w:rsidRPr="00971D2A">
              <w:t>1</w:t>
            </w:r>
          </w:p>
        </w:tc>
      </w:tr>
      <w:tr w:rsidR="006E795C" w:rsidRPr="00971D2A" w:rsidTr="006E795C">
        <w:trPr>
          <w:trHeight w:val="340"/>
        </w:trPr>
        <w:tc>
          <w:tcPr>
            <w:tcW w:w="1375" w:type="dxa"/>
            <w:shd w:val="clear" w:color="auto" w:fill="auto"/>
            <w:vAlign w:val="bottom"/>
          </w:tcPr>
          <w:p w:rsidR="006E795C" w:rsidRPr="00971D2A" w:rsidRDefault="006E795C" w:rsidP="009F0609">
            <w:pPr>
              <w:pStyle w:val="DOC-TabellaGrassetto"/>
              <w:jc w:val="left"/>
            </w:pPr>
          </w:p>
        </w:tc>
        <w:tc>
          <w:tcPr>
            <w:tcW w:w="3490" w:type="dxa"/>
            <w:vAlign w:val="bottom"/>
          </w:tcPr>
          <w:p w:rsidR="006E795C" w:rsidRPr="00971D2A" w:rsidRDefault="006E795C" w:rsidP="009F0609">
            <w:r w:rsidRPr="00971D2A">
              <w:t>2 Materie prime e semilavorati</w:t>
            </w:r>
          </w:p>
        </w:tc>
        <w:tc>
          <w:tcPr>
            <w:tcW w:w="3968" w:type="dxa"/>
            <w:shd w:val="clear" w:color="auto" w:fill="auto"/>
            <w:vAlign w:val="bottom"/>
          </w:tcPr>
          <w:p w:rsidR="006E795C" w:rsidRPr="00971D2A" w:rsidRDefault="006E795C" w:rsidP="009F0609">
            <w:r w:rsidRPr="00971D2A">
              <w:t>2.3 Conservazione prodotti</w:t>
            </w:r>
          </w:p>
        </w:tc>
        <w:tc>
          <w:tcPr>
            <w:tcW w:w="884" w:type="dxa"/>
            <w:vAlign w:val="bottom"/>
          </w:tcPr>
          <w:p w:rsidR="006E795C" w:rsidRPr="00971D2A" w:rsidRDefault="006E795C" w:rsidP="009F0609">
            <w:pPr>
              <w:pStyle w:val="DOC-TabellaTestoCx"/>
            </w:pPr>
            <w:r w:rsidRPr="00971D2A">
              <w:t>1</w:t>
            </w:r>
          </w:p>
        </w:tc>
      </w:tr>
      <w:tr w:rsidR="006E795C" w:rsidRPr="00971D2A" w:rsidTr="006E795C">
        <w:trPr>
          <w:trHeight w:val="340"/>
        </w:trPr>
        <w:tc>
          <w:tcPr>
            <w:tcW w:w="1375" w:type="dxa"/>
            <w:shd w:val="clear" w:color="auto" w:fill="auto"/>
            <w:vAlign w:val="bottom"/>
          </w:tcPr>
          <w:p w:rsidR="006E795C" w:rsidRPr="00971D2A" w:rsidRDefault="006E795C" w:rsidP="009F0609">
            <w:pPr>
              <w:pStyle w:val="DOC-TabellaGrassetto"/>
              <w:jc w:val="left"/>
            </w:pPr>
          </w:p>
        </w:tc>
        <w:tc>
          <w:tcPr>
            <w:tcW w:w="3490" w:type="dxa"/>
            <w:vAlign w:val="bottom"/>
          </w:tcPr>
          <w:p w:rsidR="006E795C" w:rsidRPr="00971D2A" w:rsidRDefault="006E795C" w:rsidP="009F0609">
            <w:r w:rsidRPr="00971D2A">
              <w:t>3 Linea di produzione</w:t>
            </w:r>
          </w:p>
        </w:tc>
        <w:tc>
          <w:tcPr>
            <w:tcW w:w="3968" w:type="dxa"/>
            <w:shd w:val="clear" w:color="auto" w:fill="auto"/>
            <w:vAlign w:val="bottom"/>
          </w:tcPr>
          <w:p w:rsidR="006E795C" w:rsidRPr="00971D2A" w:rsidRDefault="006E795C" w:rsidP="009F0609">
            <w:r w:rsidRPr="00971D2A">
              <w:t>3.1 Predisporre attrezzature e materiali</w:t>
            </w:r>
          </w:p>
        </w:tc>
        <w:tc>
          <w:tcPr>
            <w:tcW w:w="884" w:type="dxa"/>
            <w:vAlign w:val="bottom"/>
          </w:tcPr>
          <w:p w:rsidR="006E795C" w:rsidRPr="00971D2A" w:rsidRDefault="006E795C" w:rsidP="009F0609">
            <w:pPr>
              <w:pStyle w:val="DOC-TabellaTestoCx"/>
            </w:pPr>
            <w:r w:rsidRPr="00971D2A">
              <w:t>1</w:t>
            </w:r>
          </w:p>
        </w:tc>
      </w:tr>
      <w:tr w:rsidR="006E795C" w:rsidRPr="00971D2A" w:rsidTr="006E795C">
        <w:trPr>
          <w:trHeight w:val="340"/>
        </w:trPr>
        <w:tc>
          <w:tcPr>
            <w:tcW w:w="1375" w:type="dxa"/>
            <w:shd w:val="clear" w:color="auto" w:fill="auto"/>
            <w:vAlign w:val="bottom"/>
          </w:tcPr>
          <w:p w:rsidR="006E795C" w:rsidRPr="00971D2A" w:rsidRDefault="006E795C" w:rsidP="009F0609">
            <w:pPr>
              <w:pStyle w:val="DOC-TabellaGrassetto"/>
              <w:jc w:val="left"/>
            </w:pPr>
          </w:p>
        </w:tc>
        <w:tc>
          <w:tcPr>
            <w:tcW w:w="3490" w:type="dxa"/>
            <w:vAlign w:val="bottom"/>
          </w:tcPr>
          <w:p w:rsidR="006E795C" w:rsidRPr="00971D2A" w:rsidRDefault="006E795C" w:rsidP="009F0609">
            <w:r w:rsidRPr="00971D2A">
              <w:t>4 Cura attrezzature</w:t>
            </w:r>
          </w:p>
        </w:tc>
        <w:tc>
          <w:tcPr>
            <w:tcW w:w="3968" w:type="dxa"/>
            <w:shd w:val="clear" w:color="auto" w:fill="auto"/>
            <w:vAlign w:val="bottom"/>
          </w:tcPr>
          <w:p w:rsidR="006E795C" w:rsidRPr="00971D2A" w:rsidRDefault="006E795C" w:rsidP="009F0609">
            <w:r w:rsidRPr="00971D2A">
              <w:t>4.2 Pulizia a fine servizio</w:t>
            </w:r>
          </w:p>
        </w:tc>
        <w:tc>
          <w:tcPr>
            <w:tcW w:w="884" w:type="dxa"/>
            <w:vAlign w:val="bottom"/>
          </w:tcPr>
          <w:p w:rsidR="006E795C" w:rsidRPr="00971D2A" w:rsidRDefault="006E795C" w:rsidP="009F0609">
            <w:pPr>
              <w:pStyle w:val="DOC-TabellaTestoCx"/>
            </w:pPr>
            <w:r w:rsidRPr="00971D2A">
              <w:t>1</w:t>
            </w:r>
          </w:p>
        </w:tc>
      </w:tr>
      <w:tr w:rsidR="005519DA" w:rsidRPr="00493351" w:rsidTr="006E795C">
        <w:trPr>
          <w:trHeight w:val="340"/>
        </w:trPr>
        <w:tc>
          <w:tcPr>
            <w:tcW w:w="1375" w:type="dxa"/>
            <w:shd w:val="clear" w:color="auto" w:fill="auto"/>
            <w:vAlign w:val="bottom"/>
          </w:tcPr>
          <w:p w:rsidR="005519DA" w:rsidRPr="00493351" w:rsidRDefault="005519DA" w:rsidP="009F0609">
            <w:pPr>
              <w:pStyle w:val="DOC-TabellaGrassetto"/>
              <w:jc w:val="left"/>
            </w:pPr>
            <w:r w:rsidRPr="00493351">
              <w:t>QPR-ALI-03</w:t>
            </w:r>
          </w:p>
        </w:tc>
        <w:tc>
          <w:tcPr>
            <w:tcW w:w="3490" w:type="dxa"/>
            <w:vAlign w:val="bottom"/>
          </w:tcPr>
          <w:p w:rsidR="005519DA" w:rsidRDefault="009F0609" w:rsidP="009F0609">
            <w:pPr>
              <w:rPr>
                <w:color w:val="000000"/>
              </w:rPr>
            </w:pPr>
            <w:r>
              <w:rPr>
                <w:color w:val="000000"/>
              </w:rPr>
              <w:t>1 Basi per la pasticceria</w:t>
            </w:r>
          </w:p>
        </w:tc>
        <w:tc>
          <w:tcPr>
            <w:tcW w:w="3968" w:type="dxa"/>
            <w:shd w:val="clear" w:color="auto" w:fill="auto"/>
            <w:vAlign w:val="bottom"/>
          </w:tcPr>
          <w:p w:rsidR="005519DA" w:rsidRPr="006849D5" w:rsidRDefault="00B14788" w:rsidP="009F0609">
            <w:pPr>
              <w:rPr>
                <w:color w:val="000000"/>
              </w:rPr>
            </w:pPr>
            <w:r>
              <w:rPr>
                <w:color w:val="000000"/>
              </w:rPr>
              <w:t>1.2 Masse montate</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p>
        </w:tc>
        <w:tc>
          <w:tcPr>
            <w:tcW w:w="3968" w:type="dxa"/>
            <w:shd w:val="clear" w:color="auto" w:fill="auto"/>
            <w:vAlign w:val="bottom"/>
          </w:tcPr>
          <w:p w:rsidR="00B14788" w:rsidRDefault="00B14788" w:rsidP="009F0609">
            <w:pPr>
              <w:rPr>
                <w:color w:val="000000"/>
              </w:rPr>
            </w:pPr>
            <w:r>
              <w:rPr>
                <w:color w:val="000000"/>
              </w:rPr>
              <w:t>1.4 Pasta sfoglia</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Pr="00971D2A" w:rsidRDefault="009F0609" w:rsidP="009F0609">
            <w:r w:rsidRPr="00971D2A">
              <w:t>2 Creme per la pasticceria</w:t>
            </w:r>
          </w:p>
        </w:tc>
        <w:tc>
          <w:tcPr>
            <w:tcW w:w="3968" w:type="dxa"/>
            <w:shd w:val="clear" w:color="auto" w:fill="auto"/>
            <w:vAlign w:val="bottom"/>
          </w:tcPr>
          <w:p w:rsidR="005519DA" w:rsidRPr="00971D2A" w:rsidRDefault="006E795C" w:rsidP="00596117">
            <w:r w:rsidRPr="00971D2A">
              <w:t>2.2 Creme di base</w:t>
            </w:r>
          </w:p>
        </w:tc>
        <w:tc>
          <w:tcPr>
            <w:tcW w:w="884" w:type="dxa"/>
            <w:vAlign w:val="bottom"/>
          </w:tcPr>
          <w:p w:rsidR="005519DA" w:rsidRPr="00493351" w:rsidRDefault="005519DA" w:rsidP="009F0609">
            <w:pPr>
              <w:pStyle w:val="DOC-TabellaTestoCx"/>
            </w:pPr>
            <w:r>
              <w:t>1</w:t>
            </w:r>
          </w:p>
        </w:tc>
      </w:tr>
      <w:tr w:rsidR="006E795C" w:rsidRPr="00493351" w:rsidTr="009F0609">
        <w:trPr>
          <w:trHeight w:val="340"/>
        </w:trPr>
        <w:tc>
          <w:tcPr>
            <w:tcW w:w="1375" w:type="dxa"/>
            <w:shd w:val="clear" w:color="auto" w:fill="auto"/>
            <w:vAlign w:val="bottom"/>
          </w:tcPr>
          <w:p w:rsidR="006E795C" w:rsidRPr="00493351" w:rsidRDefault="006E795C" w:rsidP="009F0609">
            <w:pPr>
              <w:pStyle w:val="DOC-TabellaGrassetto"/>
              <w:jc w:val="left"/>
            </w:pPr>
          </w:p>
        </w:tc>
        <w:tc>
          <w:tcPr>
            <w:tcW w:w="3490" w:type="dxa"/>
            <w:vAlign w:val="bottom"/>
          </w:tcPr>
          <w:p w:rsidR="006E795C" w:rsidRDefault="006E795C" w:rsidP="009F0609">
            <w:pPr>
              <w:rPr>
                <w:color w:val="000000"/>
              </w:rPr>
            </w:pPr>
          </w:p>
        </w:tc>
        <w:tc>
          <w:tcPr>
            <w:tcW w:w="3968" w:type="dxa"/>
            <w:shd w:val="clear" w:color="auto" w:fill="auto"/>
            <w:vAlign w:val="bottom"/>
          </w:tcPr>
          <w:p w:rsidR="006E795C" w:rsidRDefault="006E795C" w:rsidP="009F0609">
            <w:pPr>
              <w:rPr>
                <w:color w:val="000000"/>
              </w:rPr>
            </w:pPr>
            <w:r>
              <w:rPr>
                <w:color w:val="000000"/>
              </w:rPr>
              <w:t xml:space="preserve">2.3 Creme </w:t>
            </w:r>
            <w:r w:rsidRPr="00B0039F">
              <w:rPr>
                <w:color w:val="000000"/>
              </w:rPr>
              <w:t>complesse</w:t>
            </w:r>
          </w:p>
        </w:tc>
        <w:tc>
          <w:tcPr>
            <w:tcW w:w="884" w:type="dxa"/>
            <w:vAlign w:val="bottom"/>
          </w:tcPr>
          <w:p w:rsidR="006E795C" w:rsidRDefault="006E795C"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596117" w:rsidP="009F0609">
            <w:pPr>
              <w:rPr>
                <w:color w:val="000000"/>
              </w:rPr>
            </w:pPr>
            <w:r>
              <w:rPr>
                <w:color w:val="000000"/>
              </w:rPr>
              <w:t xml:space="preserve">3 Basi liquide, </w:t>
            </w:r>
            <w:proofErr w:type="spellStart"/>
            <w:r>
              <w:rPr>
                <w:color w:val="000000"/>
              </w:rPr>
              <w:t>gela</w:t>
            </w:r>
            <w:r w:rsidR="009F0609">
              <w:rPr>
                <w:color w:val="000000"/>
              </w:rPr>
              <w:t>tificate</w:t>
            </w:r>
            <w:proofErr w:type="spellEnd"/>
            <w:r w:rsidR="009F0609">
              <w:rPr>
                <w:color w:val="000000"/>
              </w:rPr>
              <w:t xml:space="preserve"> e croccanti</w:t>
            </w:r>
          </w:p>
        </w:tc>
        <w:tc>
          <w:tcPr>
            <w:tcW w:w="3968" w:type="dxa"/>
            <w:shd w:val="clear" w:color="auto" w:fill="auto"/>
            <w:vAlign w:val="bottom"/>
          </w:tcPr>
          <w:p w:rsidR="005519DA" w:rsidRDefault="005519DA" w:rsidP="009F0609">
            <w:pPr>
              <w:rPr>
                <w:color w:val="000000"/>
              </w:rPr>
            </w:pPr>
            <w:r>
              <w:rPr>
                <w:color w:val="000000"/>
              </w:rPr>
              <w:t>3.2 I</w:t>
            </w:r>
            <w:r w:rsidR="009F0609">
              <w:rPr>
                <w:color w:val="000000"/>
              </w:rPr>
              <w:t xml:space="preserve">nserimenti </w:t>
            </w:r>
            <w:proofErr w:type="spellStart"/>
            <w:r w:rsidR="009F0609">
              <w:rPr>
                <w:color w:val="000000"/>
              </w:rPr>
              <w:t>gelitificati</w:t>
            </w:r>
            <w:proofErr w:type="spellEnd"/>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5 Elementi decorativi</w:t>
            </w:r>
          </w:p>
        </w:tc>
        <w:tc>
          <w:tcPr>
            <w:tcW w:w="3968" w:type="dxa"/>
            <w:shd w:val="clear" w:color="auto" w:fill="auto"/>
            <w:vAlign w:val="bottom"/>
          </w:tcPr>
          <w:p w:rsidR="00B14788" w:rsidRDefault="00B14788" w:rsidP="009F0609">
            <w:pPr>
              <w:rPr>
                <w:color w:val="000000"/>
              </w:rPr>
            </w:pPr>
            <w:r>
              <w:rPr>
                <w:color w:val="000000"/>
              </w:rPr>
              <w:t>5.2 Glasse per decorare</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lastRenderedPageBreak/>
              <w:t>QPR-ALI-04</w:t>
            </w:r>
          </w:p>
        </w:tc>
        <w:tc>
          <w:tcPr>
            <w:tcW w:w="3490" w:type="dxa"/>
            <w:vAlign w:val="bottom"/>
          </w:tcPr>
          <w:p w:rsidR="005519DA" w:rsidRDefault="009F0609" w:rsidP="009F0609">
            <w:pPr>
              <w:rPr>
                <w:color w:val="000000"/>
              </w:rPr>
            </w:pPr>
            <w:r>
              <w:rPr>
                <w:color w:val="000000"/>
              </w:rPr>
              <w:t>1 Paste da banco</w:t>
            </w:r>
          </w:p>
        </w:tc>
        <w:tc>
          <w:tcPr>
            <w:tcW w:w="3968" w:type="dxa"/>
            <w:shd w:val="clear" w:color="auto" w:fill="auto"/>
            <w:vAlign w:val="bottom"/>
          </w:tcPr>
          <w:p w:rsidR="005519DA" w:rsidRPr="006849D5" w:rsidRDefault="005519DA" w:rsidP="009F0609">
            <w:pPr>
              <w:rPr>
                <w:color w:val="000000"/>
              </w:rPr>
            </w:pPr>
            <w:r>
              <w:rPr>
                <w:color w:val="000000"/>
              </w:rPr>
              <w:t>1.1 P</w:t>
            </w:r>
            <w:r w:rsidR="009F0609">
              <w:rPr>
                <w:color w:val="000000"/>
              </w:rPr>
              <w:t>aste semplici</w:t>
            </w:r>
          </w:p>
        </w:tc>
        <w:tc>
          <w:tcPr>
            <w:tcW w:w="884" w:type="dxa"/>
            <w:vAlign w:val="bottom"/>
          </w:tcPr>
          <w:p w:rsidR="005519DA" w:rsidRPr="00493351" w:rsidRDefault="005519DA" w:rsidP="009F0609">
            <w:pPr>
              <w:pStyle w:val="DOC-TabellaTestoCx"/>
            </w:pPr>
            <w:r>
              <w:t>1</w:t>
            </w:r>
          </w:p>
        </w:tc>
      </w:tr>
      <w:tr w:rsidR="006E795C" w:rsidRPr="00493351" w:rsidTr="009F0609">
        <w:trPr>
          <w:trHeight w:val="340"/>
        </w:trPr>
        <w:tc>
          <w:tcPr>
            <w:tcW w:w="1375" w:type="dxa"/>
            <w:shd w:val="clear" w:color="auto" w:fill="auto"/>
            <w:vAlign w:val="bottom"/>
          </w:tcPr>
          <w:p w:rsidR="006E795C" w:rsidRPr="00493351" w:rsidRDefault="006E795C" w:rsidP="009F0609">
            <w:pPr>
              <w:pStyle w:val="DOC-TabellaGrassetto"/>
              <w:jc w:val="left"/>
            </w:pPr>
          </w:p>
        </w:tc>
        <w:tc>
          <w:tcPr>
            <w:tcW w:w="3490" w:type="dxa"/>
            <w:vAlign w:val="bottom"/>
          </w:tcPr>
          <w:p w:rsidR="006E795C" w:rsidRPr="00971D2A" w:rsidRDefault="006E795C" w:rsidP="009F0609">
            <w:r w:rsidRPr="00971D2A">
              <w:t>2 Pasticceria mignon</w:t>
            </w:r>
          </w:p>
        </w:tc>
        <w:tc>
          <w:tcPr>
            <w:tcW w:w="3968" w:type="dxa"/>
            <w:shd w:val="clear" w:color="auto" w:fill="auto"/>
            <w:vAlign w:val="bottom"/>
          </w:tcPr>
          <w:p w:rsidR="006E795C" w:rsidRPr="00971D2A" w:rsidRDefault="006E795C" w:rsidP="009F0609">
            <w:r w:rsidRPr="00971D2A">
              <w:t>2.1 Mignon classiche</w:t>
            </w:r>
          </w:p>
        </w:tc>
        <w:tc>
          <w:tcPr>
            <w:tcW w:w="884" w:type="dxa"/>
            <w:vAlign w:val="bottom"/>
          </w:tcPr>
          <w:p w:rsidR="006E795C" w:rsidRDefault="006E795C"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3 Dolci da credenza</w:t>
            </w:r>
          </w:p>
        </w:tc>
        <w:tc>
          <w:tcPr>
            <w:tcW w:w="3968" w:type="dxa"/>
            <w:shd w:val="clear" w:color="auto" w:fill="auto"/>
            <w:vAlign w:val="bottom"/>
          </w:tcPr>
          <w:p w:rsidR="005519DA" w:rsidRDefault="005519DA" w:rsidP="00596117">
            <w:pPr>
              <w:rPr>
                <w:color w:val="000000"/>
              </w:rPr>
            </w:pPr>
            <w:r>
              <w:rPr>
                <w:color w:val="000000"/>
              </w:rPr>
              <w:t xml:space="preserve">3.2 </w:t>
            </w:r>
            <w:r w:rsidR="00596117" w:rsidRPr="00B0039F">
              <w:rPr>
                <w:color w:val="000000"/>
              </w:rPr>
              <w:t>Dolci composti</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5519DA" w:rsidP="009F0609">
            <w:pPr>
              <w:rPr>
                <w:color w:val="000000"/>
              </w:rPr>
            </w:pPr>
          </w:p>
        </w:tc>
        <w:tc>
          <w:tcPr>
            <w:tcW w:w="3968" w:type="dxa"/>
            <w:shd w:val="clear" w:color="auto" w:fill="auto"/>
            <w:vAlign w:val="bottom"/>
          </w:tcPr>
          <w:p w:rsidR="005519DA" w:rsidRDefault="005519DA" w:rsidP="009F0609">
            <w:pPr>
              <w:rPr>
                <w:color w:val="000000"/>
              </w:rPr>
            </w:pPr>
            <w:r>
              <w:rPr>
                <w:color w:val="000000"/>
              </w:rPr>
              <w:t>3.3 T</w:t>
            </w:r>
            <w:r w:rsidR="009F0609">
              <w:rPr>
                <w:color w:val="000000"/>
              </w:rPr>
              <w:t>orte moderne</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4 Dessert da ristorazione</w:t>
            </w:r>
          </w:p>
        </w:tc>
        <w:tc>
          <w:tcPr>
            <w:tcW w:w="3968" w:type="dxa"/>
            <w:shd w:val="clear" w:color="auto" w:fill="auto"/>
            <w:vAlign w:val="bottom"/>
          </w:tcPr>
          <w:p w:rsidR="00B14788" w:rsidRDefault="00B14788" w:rsidP="009F0609">
            <w:pPr>
              <w:rPr>
                <w:color w:val="000000"/>
              </w:rPr>
            </w:pPr>
            <w:r>
              <w:rPr>
                <w:color w:val="000000"/>
              </w:rPr>
              <w:t>4.1 Tradizionali</w:t>
            </w:r>
          </w:p>
        </w:tc>
        <w:tc>
          <w:tcPr>
            <w:tcW w:w="884" w:type="dxa"/>
            <w:vAlign w:val="bottom"/>
          </w:tcPr>
          <w:p w:rsidR="00B14788" w:rsidRDefault="00B14788"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t>QPR-ALI-05</w:t>
            </w:r>
          </w:p>
        </w:tc>
        <w:tc>
          <w:tcPr>
            <w:tcW w:w="3490" w:type="dxa"/>
            <w:vAlign w:val="bottom"/>
          </w:tcPr>
          <w:p w:rsidR="005519DA" w:rsidRDefault="009F0609" w:rsidP="009F0609">
            <w:pPr>
              <w:rPr>
                <w:color w:val="000000"/>
              </w:rPr>
            </w:pPr>
            <w:r>
              <w:rPr>
                <w:color w:val="000000"/>
              </w:rPr>
              <w:t>1 Biscotteria</w:t>
            </w:r>
          </w:p>
        </w:tc>
        <w:tc>
          <w:tcPr>
            <w:tcW w:w="3968" w:type="dxa"/>
            <w:shd w:val="clear" w:color="auto" w:fill="auto"/>
            <w:vAlign w:val="bottom"/>
          </w:tcPr>
          <w:p w:rsidR="005519DA" w:rsidRPr="006849D5" w:rsidRDefault="005519DA" w:rsidP="009F0609">
            <w:pPr>
              <w:rPr>
                <w:color w:val="000000"/>
              </w:rPr>
            </w:pPr>
            <w:r>
              <w:rPr>
                <w:color w:val="000000"/>
              </w:rPr>
              <w:t>1.2 B</w:t>
            </w:r>
            <w:r w:rsidR="009F0609">
              <w:rPr>
                <w:color w:val="000000"/>
              </w:rPr>
              <w:t>iscotteria assortita</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2 Paste da banco</w:t>
            </w:r>
          </w:p>
        </w:tc>
        <w:tc>
          <w:tcPr>
            <w:tcW w:w="3968" w:type="dxa"/>
            <w:shd w:val="clear" w:color="auto" w:fill="auto"/>
            <w:vAlign w:val="bottom"/>
          </w:tcPr>
          <w:p w:rsidR="005519DA" w:rsidRDefault="005519DA" w:rsidP="009F0609">
            <w:pPr>
              <w:rPr>
                <w:color w:val="000000"/>
              </w:rPr>
            </w:pPr>
            <w:r>
              <w:rPr>
                <w:color w:val="000000"/>
              </w:rPr>
              <w:t>2.2 P</w:t>
            </w:r>
            <w:r w:rsidR="009F0609">
              <w:rPr>
                <w:color w:val="000000"/>
              </w:rPr>
              <w:t>aste lievitate</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p>
        </w:tc>
        <w:tc>
          <w:tcPr>
            <w:tcW w:w="3490" w:type="dxa"/>
            <w:vAlign w:val="bottom"/>
          </w:tcPr>
          <w:p w:rsidR="005519DA" w:rsidRDefault="009F0609" w:rsidP="009F0609">
            <w:pPr>
              <w:rPr>
                <w:color w:val="000000"/>
              </w:rPr>
            </w:pPr>
            <w:r>
              <w:rPr>
                <w:color w:val="000000"/>
              </w:rPr>
              <w:t>4 Torte da forno</w:t>
            </w:r>
          </w:p>
        </w:tc>
        <w:tc>
          <w:tcPr>
            <w:tcW w:w="3968" w:type="dxa"/>
            <w:shd w:val="clear" w:color="auto" w:fill="auto"/>
            <w:vAlign w:val="bottom"/>
          </w:tcPr>
          <w:p w:rsidR="005519DA" w:rsidRDefault="005519DA" w:rsidP="00596117">
            <w:pPr>
              <w:rPr>
                <w:color w:val="000000"/>
              </w:rPr>
            </w:pPr>
            <w:r w:rsidRPr="00B0039F">
              <w:rPr>
                <w:color w:val="000000"/>
              </w:rPr>
              <w:t>4.</w:t>
            </w:r>
            <w:r w:rsidR="00596117" w:rsidRPr="00B0039F">
              <w:rPr>
                <w:color w:val="000000"/>
              </w:rPr>
              <w:t>3</w:t>
            </w:r>
            <w:r w:rsidRPr="00B0039F">
              <w:rPr>
                <w:color w:val="000000"/>
              </w:rPr>
              <w:t xml:space="preserve"> T</w:t>
            </w:r>
            <w:r w:rsidR="009F0609" w:rsidRPr="00B0039F">
              <w:rPr>
                <w:color w:val="000000"/>
              </w:rPr>
              <w:t>orte</w:t>
            </w:r>
            <w:r w:rsidR="009F0609">
              <w:rPr>
                <w:color w:val="000000"/>
              </w:rPr>
              <w:t xml:space="preserve"> da credenza</w:t>
            </w:r>
          </w:p>
        </w:tc>
        <w:tc>
          <w:tcPr>
            <w:tcW w:w="884" w:type="dxa"/>
            <w:vAlign w:val="bottom"/>
          </w:tcPr>
          <w:p w:rsidR="005519DA" w:rsidRPr="00493351" w:rsidRDefault="005519DA" w:rsidP="009F0609">
            <w:pPr>
              <w:pStyle w:val="DOC-TabellaTestoCx"/>
            </w:pPr>
            <w:r>
              <w:t>1</w:t>
            </w:r>
          </w:p>
        </w:tc>
      </w:tr>
      <w:tr w:rsidR="005519DA" w:rsidRPr="00493351" w:rsidTr="009F0609">
        <w:trPr>
          <w:trHeight w:val="340"/>
        </w:trPr>
        <w:tc>
          <w:tcPr>
            <w:tcW w:w="1375" w:type="dxa"/>
            <w:shd w:val="clear" w:color="auto" w:fill="auto"/>
            <w:vAlign w:val="bottom"/>
          </w:tcPr>
          <w:p w:rsidR="005519DA" w:rsidRPr="00493351" w:rsidRDefault="005519DA" w:rsidP="009F0609">
            <w:pPr>
              <w:pStyle w:val="DOC-TabellaGrassetto"/>
              <w:jc w:val="left"/>
            </w:pPr>
            <w:r w:rsidRPr="00493351">
              <w:t>QPR-ALI-06</w:t>
            </w:r>
          </w:p>
        </w:tc>
        <w:tc>
          <w:tcPr>
            <w:tcW w:w="3490" w:type="dxa"/>
            <w:vAlign w:val="bottom"/>
          </w:tcPr>
          <w:p w:rsidR="005519DA" w:rsidRPr="00B0039F" w:rsidRDefault="00B14788" w:rsidP="009F0609">
            <w:pPr>
              <w:rPr>
                <w:color w:val="000000"/>
              </w:rPr>
            </w:pPr>
            <w:r w:rsidRPr="00B0039F">
              <w:rPr>
                <w:color w:val="000000"/>
              </w:rPr>
              <w:t>2 Cioccolatini in stampi</w:t>
            </w:r>
          </w:p>
        </w:tc>
        <w:tc>
          <w:tcPr>
            <w:tcW w:w="3968" w:type="dxa"/>
            <w:shd w:val="clear" w:color="auto" w:fill="auto"/>
            <w:vAlign w:val="bottom"/>
          </w:tcPr>
          <w:p w:rsidR="005519DA" w:rsidRPr="00B0039F" w:rsidRDefault="00B14788" w:rsidP="00001A83">
            <w:pPr>
              <w:rPr>
                <w:color w:val="000000"/>
              </w:rPr>
            </w:pPr>
            <w:r w:rsidRPr="00B0039F">
              <w:rPr>
                <w:color w:val="000000"/>
              </w:rPr>
              <w:t>2.2 Cioccolatini ripieni</w:t>
            </w:r>
            <w:r w:rsidR="00596117" w:rsidRPr="00B0039F">
              <w:rPr>
                <w:color w:val="000000"/>
              </w:rPr>
              <w:t xml:space="preserve"> </w:t>
            </w:r>
          </w:p>
        </w:tc>
        <w:tc>
          <w:tcPr>
            <w:tcW w:w="884" w:type="dxa"/>
            <w:vAlign w:val="bottom"/>
          </w:tcPr>
          <w:p w:rsidR="005519DA" w:rsidRPr="00493351" w:rsidRDefault="005519D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Praline di cioccolato</w:t>
            </w:r>
          </w:p>
        </w:tc>
        <w:tc>
          <w:tcPr>
            <w:tcW w:w="3968" w:type="dxa"/>
            <w:shd w:val="clear" w:color="auto" w:fill="auto"/>
            <w:vAlign w:val="bottom"/>
          </w:tcPr>
          <w:p w:rsidR="00B14788" w:rsidRDefault="00B14788" w:rsidP="009F0609">
            <w:pPr>
              <w:rPr>
                <w:color w:val="000000"/>
              </w:rPr>
            </w:pPr>
            <w:r>
              <w:rPr>
                <w:color w:val="000000"/>
              </w:rPr>
              <w:t>3.1 Praline di forma regolare</w:t>
            </w:r>
          </w:p>
        </w:tc>
        <w:tc>
          <w:tcPr>
            <w:tcW w:w="884" w:type="dxa"/>
            <w:vAlign w:val="bottom"/>
          </w:tcPr>
          <w:p w:rsidR="00B14788"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B14788">
            <w:pPr>
              <w:rPr>
                <w:color w:val="000000"/>
              </w:rPr>
            </w:pPr>
            <w:r>
              <w:rPr>
                <w:color w:val="000000"/>
              </w:rPr>
              <w:t>5 Cioccolateria figurata</w:t>
            </w:r>
          </w:p>
        </w:tc>
        <w:tc>
          <w:tcPr>
            <w:tcW w:w="3968" w:type="dxa"/>
            <w:shd w:val="clear" w:color="auto" w:fill="auto"/>
            <w:vAlign w:val="bottom"/>
          </w:tcPr>
          <w:p w:rsidR="00B14788" w:rsidRPr="001D5F37" w:rsidRDefault="00B14788" w:rsidP="00B14788">
            <w:pPr>
              <w:rPr>
                <w:color w:val="000000"/>
              </w:rPr>
            </w:pPr>
            <w:r>
              <w:rPr>
                <w:color w:val="000000"/>
              </w:rPr>
              <w:t>5.1 Elementi decorativi</w:t>
            </w:r>
          </w:p>
        </w:tc>
        <w:tc>
          <w:tcPr>
            <w:tcW w:w="884" w:type="dxa"/>
            <w:vAlign w:val="bottom"/>
          </w:tcPr>
          <w:p w:rsidR="00B14788"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QPR-ALI-08</w:t>
            </w:r>
          </w:p>
        </w:tc>
        <w:tc>
          <w:tcPr>
            <w:tcW w:w="3490" w:type="dxa"/>
            <w:vAlign w:val="bottom"/>
          </w:tcPr>
          <w:p w:rsidR="00B14788" w:rsidRDefault="00B14788" w:rsidP="009F0609">
            <w:pPr>
              <w:rPr>
                <w:color w:val="000000"/>
              </w:rPr>
            </w:pPr>
            <w:r>
              <w:rPr>
                <w:color w:val="000000"/>
              </w:rPr>
              <w:t>1 Bilanciatura ricette</w:t>
            </w:r>
          </w:p>
        </w:tc>
        <w:tc>
          <w:tcPr>
            <w:tcW w:w="3968" w:type="dxa"/>
            <w:shd w:val="clear" w:color="auto" w:fill="auto"/>
            <w:vAlign w:val="bottom"/>
          </w:tcPr>
          <w:p w:rsidR="00B14788" w:rsidRPr="001D5F37" w:rsidRDefault="00B14788" w:rsidP="009F0609">
            <w:pPr>
              <w:rPr>
                <w:color w:val="000000"/>
              </w:rPr>
            </w:pPr>
            <w:r>
              <w:rPr>
                <w:color w:val="000000"/>
              </w:rPr>
              <w:t>1.1 Dosaggio ingredienti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2 Gelati e sorbetti</w:t>
            </w:r>
          </w:p>
        </w:tc>
        <w:tc>
          <w:tcPr>
            <w:tcW w:w="3968" w:type="dxa"/>
            <w:shd w:val="clear" w:color="auto" w:fill="auto"/>
            <w:vAlign w:val="bottom"/>
          </w:tcPr>
          <w:p w:rsidR="00B14788" w:rsidRPr="00971D2A" w:rsidRDefault="006E795C" w:rsidP="009F0609">
            <w:r w:rsidRPr="00971D2A">
              <w:t>2.2 Gelati e sorbetti realizzati con ingredienti naturali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4 Monoporzione</w:t>
            </w:r>
          </w:p>
        </w:tc>
        <w:tc>
          <w:tcPr>
            <w:tcW w:w="3968" w:type="dxa"/>
            <w:shd w:val="clear" w:color="auto" w:fill="auto"/>
            <w:vAlign w:val="bottom"/>
          </w:tcPr>
          <w:p w:rsidR="00B14788" w:rsidRDefault="00B14788" w:rsidP="009F0609">
            <w:pPr>
              <w:rPr>
                <w:color w:val="000000"/>
              </w:rPr>
            </w:pPr>
            <w:r>
              <w:rPr>
                <w:color w:val="000000"/>
              </w:rPr>
              <w:t>4.1 Gelati monoporzioni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QPR-ALI-09</w:t>
            </w:r>
          </w:p>
        </w:tc>
        <w:tc>
          <w:tcPr>
            <w:tcW w:w="3490" w:type="dxa"/>
            <w:vAlign w:val="bottom"/>
          </w:tcPr>
          <w:p w:rsidR="00B14788" w:rsidRDefault="00B14788" w:rsidP="009F0609">
            <w:pPr>
              <w:rPr>
                <w:color w:val="000000"/>
              </w:rPr>
            </w:pPr>
            <w:r>
              <w:rPr>
                <w:color w:val="000000"/>
              </w:rPr>
              <w:t>2 Pani comuni</w:t>
            </w:r>
          </w:p>
        </w:tc>
        <w:tc>
          <w:tcPr>
            <w:tcW w:w="3968" w:type="dxa"/>
            <w:shd w:val="clear" w:color="auto" w:fill="auto"/>
            <w:vAlign w:val="bottom"/>
          </w:tcPr>
          <w:p w:rsidR="00B14788" w:rsidRPr="001D5F37" w:rsidRDefault="00B14788" w:rsidP="009F0609">
            <w:pPr>
              <w:rPr>
                <w:color w:val="000000"/>
              </w:rPr>
            </w:pPr>
            <w:r>
              <w:rPr>
                <w:color w:val="000000"/>
              </w:rPr>
              <w:t>2.3 Pani soffici e morbidi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Pani di qualità</w:t>
            </w:r>
          </w:p>
        </w:tc>
        <w:tc>
          <w:tcPr>
            <w:tcW w:w="3968" w:type="dxa"/>
            <w:shd w:val="clear" w:color="auto" w:fill="auto"/>
            <w:vAlign w:val="bottom"/>
          </w:tcPr>
          <w:p w:rsidR="00B14788" w:rsidRDefault="00B14788" w:rsidP="009F0609">
            <w:pPr>
              <w:rPr>
                <w:color w:val="000000"/>
              </w:rPr>
            </w:pPr>
            <w:r>
              <w:rPr>
                <w:color w:val="000000"/>
              </w:rPr>
              <w:t>3.3 Pani incisi e stampati</w:t>
            </w:r>
          </w:p>
        </w:tc>
        <w:tc>
          <w:tcPr>
            <w:tcW w:w="884" w:type="dxa"/>
            <w:vAlign w:val="bottom"/>
          </w:tcPr>
          <w:p w:rsidR="00B14788" w:rsidRPr="00493351" w:rsidRDefault="00B14788"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r w:rsidRPr="00493351">
              <w:t>QPR-RIS-08</w:t>
            </w:r>
          </w:p>
        </w:tc>
        <w:tc>
          <w:tcPr>
            <w:tcW w:w="3490" w:type="dxa"/>
            <w:vAlign w:val="bottom"/>
          </w:tcPr>
          <w:p w:rsidR="00B14788" w:rsidRDefault="00B14788" w:rsidP="009F0609">
            <w:pPr>
              <w:rPr>
                <w:color w:val="000000"/>
              </w:rPr>
            </w:pPr>
            <w:r>
              <w:rPr>
                <w:color w:val="000000"/>
              </w:rPr>
              <w:t>1 Preparazione impasto</w:t>
            </w:r>
          </w:p>
        </w:tc>
        <w:tc>
          <w:tcPr>
            <w:tcW w:w="3968" w:type="dxa"/>
            <w:shd w:val="clear" w:color="auto" w:fill="auto"/>
            <w:vAlign w:val="bottom"/>
          </w:tcPr>
          <w:p w:rsidR="00B14788" w:rsidRPr="001D5F37" w:rsidRDefault="00B14788" w:rsidP="009F0609">
            <w:pPr>
              <w:rPr>
                <w:color w:val="000000"/>
              </w:rPr>
            </w:pPr>
            <w:r>
              <w:rPr>
                <w:color w:val="000000"/>
              </w:rPr>
              <w:t>1.1 Metodo diretto</w:t>
            </w:r>
          </w:p>
        </w:tc>
        <w:tc>
          <w:tcPr>
            <w:tcW w:w="884" w:type="dxa"/>
            <w:vAlign w:val="bottom"/>
          </w:tcPr>
          <w:p w:rsidR="00B14788" w:rsidRPr="00493351" w:rsidRDefault="00B14788" w:rsidP="009F0609">
            <w:pPr>
              <w:pStyle w:val="DOC-TabellaTestoCx"/>
            </w:pPr>
            <w:r>
              <w:t>1</w:t>
            </w:r>
          </w:p>
        </w:tc>
      </w:tr>
      <w:tr w:rsidR="00971D2A" w:rsidRPr="00493351" w:rsidTr="009F0609">
        <w:trPr>
          <w:trHeight w:val="340"/>
        </w:trPr>
        <w:tc>
          <w:tcPr>
            <w:tcW w:w="1375" w:type="dxa"/>
            <w:shd w:val="clear" w:color="auto" w:fill="auto"/>
            <w:vAlign w:val="bottom"/>
          </w:tcPr>
          <w:p w:rsidR="00971D2A" w:rsidRPr="00971D2A" w:rsidRDefault="00971D2A" w:rsidP="009F0609">
            <w:pPr>
              <w:pStyle w:val="DOC-TabellaGrassetto"/>
              <w:jc w:val="left"/>
            </w:pPr>
          </w:p>
        </w:tc>
        <w:tc>
          <w:tcPr>
            <w:tcW w:w="3490" w:type="dxa"/>
            <w:vAlign w:val="bottom"/>
          </w:tcPr>
          <w:p w:rsidR="00971D2A" w:rsidRPr="00971D2A" w:rsidRDefault="00971D2A" w:rsidP="009F0609">
            <w:r w:rsidRPr="00971D2A">
              <w:t>2 Formatura</w:t>
            </w:r>
          </w:p>
        </w:tc>
        <w:tc>
          <w:tcPr>
            <w:tcW w:w="3968" w:type="dxa"/>
            <w:shd w:val="clear" w:color="auto" w:fill="auto"/>
            <w:vAlign w:val="bottom"/>
          </w:tcPr>
          <w:p w:rsidR="00971D2A" w:rsidRDefault="00971D2A" w:rsidP="009F0609">
            <w:pPr>
              <w:rPr>
                <w:color w:val="000000"/>
              </w:rPr>
            </w:pPr>
            <w:r>
              <w:rPr>
                <w:color w:val="000000"/>
              </w:rPr>
              <w:t>2.1 Pizza in teglia</w:t>
            </w:r>
          </w:p>
        </w:tc>
        <w:tc>
          <w:tcPr>
            <w:tcW w:w="884" w:type="dxa"/>
            <w:vAlign w:val="bottom"/>
          </w:tcPr>
          <w:p w:rsidR="00971D2A" w:rsidRDefault="00971D2A" w:rsidP="009F0609">
            <w:pPr>
              <w:pStyle w:val="DOC-TabellaTestoCx"/>
            </w:pPr>
            <w:r>
              <w:t>1</w:t>
            </w:r>
          </w:p>
        </w:tc>
      </w:tr>
      <w:tr w:rsidR="00B14788" w:rsidRPr="00493351" w:rsidTr="009F0609">
        <w:trPr>
          <w:trHeight w:val="340"/>
        </w:trPr>
        <w:tc>
          <w:tcPr>
            <w:tcW w:w="1375" w:type="dxa"/>
            <w:shd w:val="clear" w:color="auto" w:fill="auto"/>
            <w:vAlign w:val="bottom"/>
          </w:tcPr>
          <w:p w:rsidR="00B14788" w:rsidRPr="00493351" w:rsidRDefault="00B14788" w:rsidP="009F0609">
            <w:pPr>
              <w:pStyle w:val="DOC-TabellaGrassetto"/>
              <w:jc w:val="left"/>
            </w:pPr>
          </w:p>
        </w:tc>
        <w:tc>
          <w:tcPr>
            <w:tcW w:w="3490" w:type="dxa"/>
            <w:vAlign w:val="bottom"/>
          </w:tcPr>
          <w:p w:rsidR="00B14788" w:rsidRDefault="00B14788" w:rsidP="009F0609">
            <w:pPr>
              <w:rPr>
                <w:color w:val="000000"/>
              </w:rPr>
            </w:pPr>
            <w:r>
              <w:rPr>
                <w:color w:val="000000"/>
              </w:rPr>
              <w:t>3 Farcitura</w:t>
            </w:r>
          </w:p>
        </w:tc>
        <w:tc>
          <w:tcPr>
            <w:tcW w:w="3968" w:type="dxa"/>
            <w:shd w:val="clear" w:color="auto" w:fill="auto"/>
            <w:vAlign w:val="bottom"/>
          </w:tcPr>
          <w:p w:rsidR="00B14788" w:rsidRDefault="007E65B5" w:rsidP="009F0609">
            <w:pPr>
              <w:rPr>
                <w:color w:val="000000"/>
              </w:rPr>
            </w:pPr>
            <w:r>
              <w:rPr>
                <w:color w:val="000000"/>
              </w:rPr>
              <w:t>3.1 Preparazione degli ingredienti</w:t>
            </w:r>
          </w:p>
        </w:tc>
        <w:tc>
          <w:tcPr>
            <w:tcW w:w="884" w:type="dxa"/>
            <w:vAlign w:val="bottom"/>
          </w:tcPr>
          <w:p w:rsidR="00B14788" w:rsidRPr="00493351" w:rsidRDefault="00B14788" w:rsidP="009F0609">
            <w:pPr>
              <w:pStyle w:val="DOC-TabellaTestoCx"/>
            </w:pPr>
            <w:r>
              <w:t>1</w:t>
            </w:r>
          </w:p>
        </w:tc>
      </w:tr>
      <w:tr w:rsidR="007E65B5" w:rsidRPr="00493351" w:rsidTr="00971D2A">
        <w:trPr>
          <w:trHeight w:val="340"/>
        </w:trPr>
        <w:tc>
          <w:tcPr>
            <w:tcW w:w="1375" w:type="dxa"/>
            <w:shd w:val="clear" w:color="auto" w:fill="auto"/>
            <w:vAlign w:val="bottom"/>
          </w:tcPr>
          <w:p w:rsidR="007E65B5" w:rsidRPr="00493351" w:rsidRDefault="007E65B5" w:rsidP="009F0609">
            <w:pPr>
              <w:pStyle w:val="DOC-TabellaGrassetto"/>
              <w:jc w:val="left"/>
            </w:pPr>
          </w:p>
        </w:tc>
        <w:tc>
          <w:tcPr>
            <w:tcW w:w="3490" w:type="dxa"/>
            <w:vAlign w:val="bottom"/>
          </w:tcPr>
          <w:p w:rsidR="007E65B5" w:rsidRDefault="007E65B5" w:rsidP="009F0609">
            <w:pPr>
              <w:rPr>
                <w:color w:val="000000"/>
              </w:rPr>
            </w:pPr>
          </w:p>
        </w:tc>
        <w:tc>
          <w:tcPr>
            <w:tcW w:w="3968" w:type="dxa"/>
            <w:shd w:val="clear" w:color="auto" w:fill="auto"/>
            <w:vAlign w:val="bottom"/>
          </w:tcPr>
          <w:p w:rsidR="007E65B5" w:rsidRDefault="007E65B5" w:rsidP="009F0609">
            <w:pPr>
              <w:rPr>
                <w:color w:val="000000"/>
              </w:rPr>
            </w:pPr>
            <w:r>
              <w:rPr>
                <w:color w:val="000000"/>
              </w:rPr>
              <w:t>3.2 Fino a 3 ingredienti</w:t>
            </w:r>
          </w:p>
        </w:tc>
        <w:tc>
          <w:tcPr>
            <w:tcW w:w="884" w:type="dxa"/>
            <w:vAlign w:val="bottom"/>
          </w:tcPr>
          <w:p w:rsidR="007E65B5" w:rsidRDefault="007E65B5" w:rsidP="009F0609">
            <w:pPr>
              <w:pStyle w:val="DOC-TabellaTestoCx"/>
            </w:pPr>
            <w:r>
              <w:t>1</w:t>
            </w:r>
          </w:p>
        </w:tc>
      </w:tr>
      <w:tr w:rsidR="001F06B9" w:rsidRPr="00493351" w:rsidTr="00971D2A">
        <w:trPr>
          <w:trHeight w:val="340"/>
        </w:trPr>
        <w:tc>
          <w:tcPr>
            <w:tcW w:w="1375" w:type="dxa"/>
            <w:tcBorders>
              <w:bottom w:val="single" w:sz="4" w:space="0" w:color="auto"/>
            </w:tcBorders>
            <w:shd w:val="clear" w:color="auto" w:fill="auto"/>
            <w:vAlign w:val="bottom"/>
          </w:tcPr>
          <w:p w:rsidR="001F06B9" w:rsidRPr="00493351" w:rsidRDefault="001F06B9" w:rsidP="009F0609">
            <w:pPr>
              <w:pStyle w:val="DOC-TabellaGrassetto"/>
              <w:jc w:val="left"/>
            </w:pPr>
          </w:p>
        </w:tc>
        <w:tc>
          <w:tcPr>
            <w:tcW w:w="3490" w:type="dxa"/>
            <w:tcBorders>
              <w:bottom w:val="single" w:sz="4" w:space="0" w:color="auto"/>
            </w:tcBorders>
            <w:vAlign w:val="bottom"/>
          </w:tcPr>
          <w:p w:rsidR="001F06B9" w:rsidRDefault="001F06B9" w:rsidP="009F0609">
            <w:pPr>
              <w:rPr>
                <w:color w:val="000000"/>
              </w:rPr>
            </w:pPr>
            <w:r>
              <w:rPr>
                <w:color w:val="000000"/>
              </w:rPr>
              <w:t>4 Cottura</w:t>
            </w:r>
          </w:p>
        </w:tc>
        <w:tc>
          <w:tcPr>
            <w:tcW w:w="3968" w:type="dxa"/>
            <w:tcBorders>
              <w:bottom w:val="single" w:sz="4" w:space="0" w:color="auto"/>
            </w:tcBorders>
            <w:shd w:val="clear" w:color="auto" w:fill="auto"/>
            <w:vAlign w:val="bottom"/>
          </w:tcPr>
          <w:p w:rsidR="001F06B9" w:rsidRDefault="001F06B9" w:rsidP="009F0609">
            <w:pPr>
              <w:rPr>
                <w:color w:val="000000"/>
              </w:rPr>
            </w:pPr>
            <w:r>
              <w:rPr>
                <w:color w:val="000000"/>
              </w:rPr>
              <w:t>4.1 Forno elettrico o a gas</w:t>
            </w:r>
          </w:p>
        </w:tc>
        <w:tc>
          <w:tcPr>
            <w:tcW w:w="884" w:type="dxa"/>
            <w:tcBorders>
              <w:bottom w:val="single" w:sz="4" w:space="0" w:color="auto"/>
            </w:tcBorders>
            <w:vAlign w:val="bottom"/>
          </w:tcPr>
          <w:p w:rsidR="001F06B9" w:rsidRDefault="001F06B9" w:rsidP="009F0609">
            <w:pPr>
              <w:pStyle w:val="DOC-TabellaTestoCx"/>
            </w:pPr>
            <w:r>
              <w:t>1</w:t>
            </w:r>
          </w:p>
        </w:tc>
      </w:tr>
    </w:tbl>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971D2A" w:rsidP="00090A42">
            <w:pPr>
              <w:pStyle w:val="DOC-TestoBase"/>
              <w:jc w:val="left"/>
            </w:pPr>
            <w:r>
              <w:t>10</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1D5F37" w:rsidP="00090A42">
            <w:pPr>
              <w:pStyle w:val="DOC-TestoBase"/>
              <w:jc w:val="left"/>
            </w:pPr>
            <w:r>
              <w:t>10</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1D5F37" w:rsidP="00B14788">
            <w:pPr>
              <w:pStyle w:val="DOC-TestoBase"/>
              <w:jc w:val="left"/>
            </w:pPr>
            <w:r>
              <w:t xml:space="preserve">Prova </w:t>
            </w:r>
            <w:r w:rsidR="00B14788">
              <w:t xml:space="preserve">unica o </w:t>
            </w:r>
            <w:r>
              <w:t xml:space="preserve">a rotazione </w:t>
            </w:r>
          </w:p>
        </w:tc>
      </w:tr>
    </w:tbl>
    <w:p w:rsidR="008C13D7" w:rsidRDefault="008C13D7" w:rsidP="008C13D7">
      <w:pPr>
        <w:pStyle w:val="DOC-TestoBase"/>
      </w:pPr>
    </w:p>
    <w:p w:rsidR="008C13D7" w:rsidRDefault="008C13D7">
      <w:pPr>
        <w:rPr>
          <w:rFonts w:cs="Times New Roman"/>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bookmarkStart w:id="34" w:name="_Toc426016991"/>
      <w:r w:rsidRPr="00493351">
        <w:t>PROF-ALI-05</w:t>
      </w:r>
    </w:p>
    <w:p w:rsidR="008C13D7" w:rsidRPr="00493351" w:rsidRDefault="008C13D7" w:rsidP="008C13D7">
      <w:pPr>
        <w:pStyle w:val="LG-TitoloProfilo"/>
      </w:pPr>
      <w:bookmarkStart w:id="35" w:name="_Toc508804033"/>
      <w:bookmarkStart w:id="36" w:name="_Toc41376179"/>
      <w:r w:rsidRPr="00FC3890">
        <w:t>Addetto alle lavorazioni in filiere agroalimentari</w:t>
      </w:r>
      <w:bookmarkEnd w:id="34"/>
      <w:bookmarkEnd w:id="35"/>
      <w:bookmarkEnd w:id="36"/>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L'ADDETTO ALLE LAVORAZIONI IN FILIERE AGROALIMENTARI possiede una preparazione specifica che gli consente di svolgere con professionalità mansioni esecutive e di tipo manuale nei diversi processi lavorativi di produzione e trasformazione dei prodotti agroalimentari, con un livello di autonomia subordinato sia all’esperienza lavorativa che alla tipologia delle lavorazioni di cui si occupa. Può svolgere attività di trasformazione alimentare inserendosi nei processi di lavorazione del latte e caseificazione, lavorazione delle carni e preparazione di pronti a cuocere, produzione di salumi e insaccati, produzione di succhi e conserve vegetali, produzione industriale di pasticceria da forno, utilizzando adeguatamente le materie prime, le attrezzature e gli strumenti nel rispetto delle norme di sicurezza, igiene e tracciabilità dei prodotti. La conoscenza dei prodotti alimentari gli consente di intervenire anche nel processo di vendita, limitatamente ai prodotti del banco “freschi”, gestendo direttamente il rapporto con i clienti, la preparazione e l’esposizione dei prodotti alimentari e di gastronomia</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402B1A">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DB1681">
        <w:trPr>
          <w:trHeight w:hRule="exact" w:val="557"/>
        </w:trPr>
        <w:tc>
          <w:tcPr>
            <w:tcW w:w="1388" w:type="dxa"/>
            <w:tcBorders>
              <w:top w:val="nil"/>
              <w:left w:val="nil"/>
              <w:bottom w:val="nil"/>
              <w:right w:val="nil"/>
            </w:tcBorders>
            <w:shd w:val="clear" w:color="auto" w:fill="auto"/>
            <w:vAlign w:val="center"/>
          </w:tcPr>
          <w:p w:rsidR="00DB1681" w:rsidRPr="00FC3890" w:rsidRDefault="00DB1681" w:rsidP="00090A42">
            <w:pPr>
              <w:pStyle w:val="DOC-TabellaGrassetto"/>
            </w:pPr>
            <w:r w:rsidRPr="00FC3890">
              <w:t>QPR-ALI-29</w:t>
            </w:r>
          </w:p>
        </w:tc>
        <w:tc>
          <w:tcPr>
            <w:tcW w:w="5953" w:type="dxa"/>
            <w:tcBorders>
              <w:top w:val="nil"/>
              <w:left w:val="nil"/>
              <w:bottom w:val="nil"/>
              <w:right w:val="nil"/>
            </w:tcBorders>
            <w:shd w:val="clear" w:color="auto" w:fill="auto"/>
            <w:vAlign w:val="center"/>
          </w:tcPr>
          <w:p w:rsidR="00DB1681" w:rsidRPr="00FC3890" w:rsidRDefault="00DB1681" w:rsidP="00001A83">
            <w:pPr>
              <w:pStyle w:val="DOC-TabellaTesto"/>
            </w:pPr>
            <w:r w:rsidRPr="00FC3890">
              <w:t xml:space="preserve">Approntamento di spazi, attrezzature e materiali </w:t>
            </w:r>
          </w:p>
        </w:tc>
        <w:tc>
          <w:tcPr>
            <w:tcW w:w="567" w:type="dxa"/>
            <w:tcBorders>
              <w:top w:val="nil"/>
              <w:left w:val="nil"/>
              <w:bottom w:val="nil"/>
              <w:right w:val="nil"/>
            </w:tcBorders>
            <w:vAlign w:val="center"/>
          </w:tcPr>
          <w:p w:rsidR="00DB1681" w:rsidRPr="00FC3890" w:rsidRDefault="00DB1681" w:rsidP="00090A42">
            <w:pPr>
              <w:pStyle w:val="DOC-TabellaTestoCx"/>
            </w:pPr>
            <w:r w:rsidRPr="00FC3890">
              <w:t>3</w:t>
            </w:r>
          </w:p>
        </w:tc>
        <w:tc>
          <w:tcPr>
            <w:tcW w:w="1701" w:type="dxa"/>
            <w:tcBorders>
              <w:top w:val="nil"/>
              <w:left w:val="nil"/>
              <w:bottom w:val="nil"/>
              <w:right w:val="nil"/>
            </w:tcBorders>
            <w:vAlign w:val="center"/>
          </w:tcPr>
          <w:p w:rsidR="00DB1681" w:rsidRPr="00493351" w:rsidRDefault="00DB1681" w:rsidP="00090A42">
            <w:pPr>
              <w:pStyle w:val="DOC-TabellaTestoCx"/>
            </w:pPr>
            <w:r w:rsidRPr="00FC3890">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QPR-ALI-10</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succhi, confetture e conservati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QPR-ALI-11</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salumi da carni tritate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Realizzazione dei tagli commerciali delle carni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rsidRPr="002D3E52">
              <w:t>QPR-ALI-14</w:t>
            </w:r>
          </w:p>
        </w:tc>
        <w:tc>
          <w:tcPr>
            <w:tcW w:w="5953" w:type="dxa"/>
            <w:tcBorders>
              <w:top w:val="nil"/>
              <w:left w:val="nil"/>
              <w:bottom w:val="nil"/>
              <w:right w:val="nil"/>
            </w:tcBorders>
            <w:shd w:val="clear" w:color="auto" w:fill="auto"/>
            <w:vAlign w:val="center"/>
          </w:tcPr>
          <w:p w:rsidR="008C13D7" w:rsidRPr="002D3E52" w:rsidRDefault="008C13D7" w:rsidP="00090A42">
            <w:pPr>
              <w:pStyle w:val="DOC-ELenco"/>
              <w:jc w:val="left"/>
            </w:pPr>
            <w:r w:rsidRPr="00FC5845">
              <w:t>Preparazione del latte e della crema e produzione di latte alimentare</w:t>
            </w:r>
          </w:p>
        </w:tc>
        <w:tc>
          <w:tcPr>
            <w:tcW w:w="567" w:type="dxa"/>
            <w:tcBorders>
              <w:top w:val="nil"/>
              <w:left w:val="nil"/>
              <w:bottom w:val="nil"/>
              <w:right w:val="nil"/>
            </w:tcBorders>
            <w:vAlign w:val="center"/>
          </w:tcPr>
          <w:p w:rsidR="008C13D7" w:rsidRPr="002D3E52" w:rsidRDefault="008C13D7" w:rsidP="00090A42">
            <w:pPr>
              <w:pStyle w:val="DOC-ElencoCx"/>
            </w:pPr>
            <w:r w:rsidRPr="002D3E52">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QPR-ALI-18</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yogurt e derivati del latte</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QPR-ALI-19</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402B1A">
        <w:trPr>
          <w:trHeight w:hRule="exact" w:val="340"/>
        </w:trPr>
        <w:tc>
          <w:tcPr>
            <w:tcW w:w="1388" w:type="dxa"/>
            <w:tcBorders>
              <w:top w:val="nil"/>
              <w:left w:val="nil"/>
              <w:bottom w:val="single" w:sz="4" w:space="0" w:color="auto"/>
              <w:right w:val="nil"/>
            </w:tcBorders>
            <w:shd w:val="clear" w:color="auto" w:fill="auto"/>
            <w:vAlign w:val="center"/>
          </w:tcPr>
          <w:p w:rsidR="008C13D7" w:rsidRPr="00493351" w:rsidRDefault="008C13D7" w:rsidP="00090A42">
            <w:pPr>
              <w:pStyle w:val="DOC-TabellaGrassetto"/>
            </w:pPr>
            <w:r w:rsidRPr="00493351">
              <w:t>QPR-ALI-16</w:t>
            </w:r>
          </w:p>
        </w:tc>
        <w:tc>
          <w:tcPr>
            <w:tcW w:w="5953" w:type="dxa"/>
            <w:tcBorders>
              <w:top w:val="nil"/>
              <w:left w:val="nil"/>
              <w:bottom w:val="single" w:sz="4" w:space="0" w:color="auto"/>
              <w:right w:val="nil"/>
            </w:tcBorders>
            <w:shd w:val="clear" w:color="auto" w:fill="auto"/>
            <w:vAlign w:val="center"/>
          </w:tcPr>
          <w:p w:rsidR="008C13D7" w:rsidRPr="00493351" w:rsidRDefault="008C13D7" w:rsidP="00090A42">
            <w:pPr>
              <w:pStyle w:val="DOC-TabellaTesto"/>
            </w:pPr>
            <w:r w:rsidRPr="00493351">
              <w:t>Confezionamento dei prodotti alimentari</w:t>
            </w:r>
          </w:p>
        </w:tc>
        <w:tc>
          <w:tcPr>
            <w:tcW w:w="567" w:type="dxa"/>
            <w:tcBorders>
              <w:top w:val="nil"/>
              <w:left w:val="nil"/>
              <w:bottom w:val="single" w:sz="4" w:space="0" w:color="auto"/>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single" w:sz="4" w:space="0" w:color="auto"/>
              <w:right w:val="nil"/>
            </w:tcBorders>
            <w:vAlign w:val="center"/>
          </w:tcPr>
          <w:p w:rsidR="008C13D7" w:rsidRPr="00493351" w:rsidRDefault="008C13D7" w:rsidP="00090A42">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1"/>
        <w:gridCol w:w="3968"/>
        <w:gridCol w:w="884"/>
      </w:tblGrid>
      <w:tr w:rsidR="00402B1A" w:rsidRPr="003179E1" w:rsidTr="00402B1A">
        <w:trPr>
          <w:trHeight w:val="340"/>
        </w:trPr>
        <w:tc>
          <w:tcPr>
            <w:tcW w:w="1374" w:type="dxa"/>
            <w:tcBorders>
              <w:bottom w:val="single" w:sz="4" w:space="0" w:color="auto"/>
            </w:tcBorders>
            <w:shd w:val="clear" w:color="auto" w:fill="auto"/>
            <w:vAlign w:val="bottom"/>
          </w:tcPr>
          <w:p w:rsidR="00402B1A" w:rsidRPr="003179E1" w:rsidRDefault="00402B1A" w:rsidP="00402B1A">
            <w:pPr>
              <w:pStyle w:val="DOC-TabellaIntestazioni"/>
              <w:jc w:val="left"/>
            </w:pPr>
            <w:r w:rsidRPr="003179E1">
              <w:t>Codice</w:t>
            </w:r>
            <w:r>
              <w:t xml:space="preserve"> QPR</w:t>
            </w:r>
          </w:p>
        </w:tc>
        <w:tc>
          <w:tcPr>
            <w:tcW w:w="3491" w:type="dxa"/>
            <w:tcBorders>
              <w:bottom w:val="single" w:sz="4" w:space="0" w:color="auto"/>
            </w:tcBorders>
            <w:vAlign w:val="bottom"/>
          </w:tcPr>
          <w:p w:rsidR="00402B1A" w:rsidRDefault="00402B1A" w:rsidP="00402B1A">
            <w:pPr>
              <w:pStyle w:val="DOC-TabellaIntestazioni"/>
              <w:jc w:val="left"/>
              <w:rPr>
                <w:rFonts w:cs="Calibri"/>
              </w:rPr>
            </w:pPr>
            <w:r>
              <w:t>Codice e titolo della dimensione</w:t>
            </w:r>
          </w:p>
        </w:tc>
        <w:tc>
          <w:tcPr>
            <w:tcW w:w="3968" w:type="dxa"/>
            <w:tcBorders>
              <w:bottom w:val="single" w:sz="4" w:space="0" w:color="auto"/>
            </w:tcBorders>
            <w:shd w:val="clear" w:color="auto" w:fill="auto"/>
            <w:vAlign w:val="bottom"/>
          </w:tcPr>
          <w:p w:rsidR="00402B1A" w:rsidRDefault="00402B1A" w:rsidP="00402B1A">
            <w:pPr>
              <w:pStyle w:val="DOC-TabellaIntestazioni"/>
              <w:jc w:val="left"/>
              <w:rPr>
                <w:rFonts w:cs="Calibri"/>
              </w:rPr>
            </w:pPr>
            <w:r>
              <w:t>Codice e titolo della situazione tipo</w:t>
            </w:r>
          </w:p>
        </w:tc>
        <w:tc>
          <w:tcPr>
            <w:tcW w:w="884" w:type="dxa"/>
            <w:tcBorders>
              <w:bottom w:val="single" w:sz="4" w:space="0" w:color="auto"/>
            </w:tcBorders>
            <w:vAlign w:val="bottom"/>
          </w:tcPr>
          <w:p w:rsidR="00402B1A" w:rsidRPr="003179E1" w:rsidRDefault="00402B1A" w:rsidP="00E72933">
            <w:pPr>
              <w:pStyle w:val="DOC-TabellaIntestazioni"/>
            </w:pPr>
            <w:r>
              <w:t>Tipo ST</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QPR-ALI-10</w:t>
            </w:r>
          </w:p>
        </w:tc>
        <w:tc>
          <w:tcPr>
            <w:tcW w:w="3491" w:type="dxa"/>
            <w:vAlign w:val="bottom"/>
          </w:tcPr>
          <w:p w:rsidR="00402B1A" w:rsidRDefault="00402B1A" w:rsidP="00402B1A">
            <w:pPr>
              <w:rPr>
                <w:color w:val="000000"/>
              </w:rPr>
            </w:pPr>
            <w:r>
              <w:rPr>
                <w:color w:val="000000"/>
              </w:rPr>
              <w:t>1 Preparazione di frutta e verdura</w:t>
            </w:r>
          </w:p>
        </w:tc>
        <w:tc>
          <w:tcPr>
            <w:tcW w:w="3968" w:type="dxa"/>
            <w:shd w:val="clear" w:color="auto" w:fill="auto"/>
            <w:vAlign w:val="bottom"/>
          </w:tcPr>
          <w:p w:rsidR="00402B1A" w:rsidRDefault="00402B1A" w:rsidP="00FC3890">
            <w:pPr>
              <w:rPr>
                <w:color w:val="000000"/>
              </w:rPr>
            </w:pPr>
            <w:r>
              <w:rPr>
                <w:color w:val="000000"/>
              </w:rPr>
              <w:t>1.1 P</w:t>
            </w:r>
            <w:r w:rsidR="00FC3890">
              <w:rPr>
                <w:color w:val="000000"/>
              </w:rPr>
              <w:t>ulizia e mondatura</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FC3890">
            <w:pPr>
              <w:rPr>
                <w:color w:val="000000"/>
              </w:rPr>
            </w:pPr>
            <w:r>
              <w:rPr>
                <w:color w:val="000000"/>
              </w:rPr>
              <w:t>1.2 T</w:t>
            </w:r>
            <w:r w:rsidR="00FC3890">
              <w:rPr>
                <w:color w:val="000000"/>
              </w:rPr>
              <w:t>aglio manuale o meccanico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2 Conservati a base di zucchero</w:t>
            </w:r>
          </w:p>
        </w:tc>
        <w:tc>
          <w:tcPr>
            <w:tcW w:w="3968" w:type="dxa"/>
            <w:shd w:val="clear" w:color="auto" w:fill="auto"/>
            <w:vAlign w:val="bottom"/>
          </w:tcPr>
          <w:p w:rsidR="00402B1A" w:rsidRDefault="00402B1A" w:rsidP="00FC3890">
            <w:pPr>
              <w:rPr>
                <w:color w:val="000000"/>
              </w:rPr>
            </w:pPr>
            <w:r>
              <w:rPr>
                <w:color w:val="000000"/>
              </w:rPr>
              <w:t>2.2 M</w:t>
            </w:r>
            <w:r w:rsidR="00FC3890">
              <w:rPr>
                <w:color w:val="000000"/>
              </w:rPr>
              <w:t>armellate, confetture e composte</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F44CA2" w:rsidP="00402B1A">
            <w:pPr>
              <w:rPr>
                <w:color w:val="000000"/>
              </w:rPr>
            </w:pPr>
            <w:r>
              <w:rPr>
                <w:color w:val="000000"/>
              </w:rPr>
              <w:t>3 C</w:t>
            </w:r>
            <w:r w:rsidR="00402B1A">
              <w:rPr>
                <w:color w:val="000000"/>
              </w:rPr>
              <w:t>onservati a base di aceto, olio e fe</w:t>
            </w:r>
            <w:r w:rsidR="00402B1A">
              <w:rPr>
                <w:color w:val="000000"/>
              </w:rPr>
              <w:t>r</w:t>
            </w:r>
            <w:r w:rsidR="00402B1A">
              <w:rPr>
                <w:color w:val="000000"/>
              </w:rPr>
              <w:t>mentati</w:t>
            </w:r>
          </w:p>
        </w:tc>
        <w:tc>
          <w:tcPr>
            <w:tcW w:w="3968" w:type="dxa"/>
            <w:shd w:val="clear" w:color="auto" w:fill="auto"/>
            <w:vAlign w:val="bottom"/>
          </w:tcPr>
          <w:p w:rsidR="00402B1A" w:rsidRDefault="00402B1A" w:rsidP="00FC3890">
            <w:pPr>
              <w:rPr>
                <w:color w:val="000000"/>
              </w:rPr>
            </w:pPr>
            <w:r>
              <w:rPr>
                <w:color w:val="000000"/>
              </w:rPr>
              <w:t>3.1 S</w:t>
            </w:r>
            <w:r w:rsidR="00FC3890">
              <w:rPr>
                <w:color w:val="000000"/>
              </w:rPr>
              <w:t>ott’aceto e agrodolci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21697F" w:rsidP="00FC3890">
            <w:pPr>
              <w:rPr>
                <w:color w:val="000000"/>
              </w:rPr>
            </w:pPr>
            <w:r>
              <w:rPr>
                <w:color w:val="000000"/>
              </w:rPr>
              <w:t>3.2</w:t>
            </w:r>
            <w:r w:rsidR="00402B1A">
              <w:rPr>
                <w:color w:val="000000"/>
              </w:rPr>
              <w:t xml:space="preserve"> S</w:t>
            </w:r>
            <w:r w:rsidR="00FC3890">
              <w:rPr>
                <w:color w:val="000000"/>
              </w:rPr>
              <w:t>ott’olio</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r w:rsidRPr="00493351">
              <w:t>QPR-ALI-13</w:t>
            </w:r>
          </w:p>
        </w:tc>
        <w:tc>
          <w:tcPr>
            <w:tcW w:w="3491" w:type="dxa"/>
            <w:vAlign w:val="bottom"/>
          </w:tcPr>
          <w:p w:rsidR="00402B1A" w:rsidRDefault="00402B1A" w:rsidP="00402B1A">
            <w:pPr>
              <w:rPr>
                <w:color w:val="000000"/>
              </w:rPr>
            </w:pPr>
            <w:r>
              <w:rPr>
                <w:color w:val="000000"/>
              </w:rPr>
              <w:t>1 Preparazione di carni e attrezzature</w:t>
            </w:r>
          </w:p>
        </w:tc>
        <w:tc>
          <w:tcPr>
            <w:tcW w:w="3968" w:type="dxa"/>
            <w:shd w:val="clear" w:color="auto" w:fill="auto"/>
            <w:vAlign w:val="bottom"/>
          </w:tcPr>
          <w:p w:rsidR="00402B1A" w:rsidRDefault="00402B1A" w:rsidP="00FC3890">
            <w:pPr>
              <w:rPr>
                <w:color w:val="000000"/>
              </w:rPr>
            </w:pPr>
            <w:r>
              <w:rPr>
                <w:color w:val="000000"/>
              </w:rPr>
              <w:t>1.1 S</w:t>
            </w:r>
            <w:r w:rsidR="00FC3890">
              <w:rPr>
                <w:color w:val="000000"/>
              </w:rPr>
              <w:t>elezionare le carni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5 Produrre prodotti pronto-cuoci</w:t>
            </w:r>
          </w:p>
        </w:tc>
        <w:tc>
          <w:tcPr>
            <w:tcW w:w="3968" w:type="dxa"/>
            <w:shd w:val="clear" w:color="auto" w:fill="auto"/>
            <w:vAlign w:val="bottom"/>
          </w:tcPr>
          <w:p w:rsidR="00402B1A" w:rsidRDefault="00402B1A" w:rsidP="00FC3890">
            <w:pPr>
              <w:rPr>
                <w:color w:val="000000"/>
              </w:rPr>
            </w:pPr>
            <w:r>
              <w:rPr>
                <w:color w:val="000000"/>
              </w:rPr>
              <w:t>5.3 S</w:t>
            </w:r>
            <w:r w:rsidR="00FC3890">
              <w:rPr>
                <w:color w:val="000000"/>
              </w:rPr>
              <w:t>piedini</w:t>
            </w:r>
          </w:p>
        </w:tc>
        <w:tc>
          <w:tcPr>
            <w:tcW w:w="884" w:type="dxa"/>
            <w:vAlign w:val="center"/>
          </w:tcPr>
          <w:p w:rsidR="00402B1A" w:rsidRDefault="00402B1A">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6146E7" w:rsidRDefault="006146E7" w:rsidP="00402B1A">
            <w:pPr>
              <w:pStyle w:val="DOC-TabellaGrassetto"/>
              <w:jc w:val="left"/>
            </w:pPr>
          </w:p>
          <w:p w:rsidR="00402B1A" w:rsidRPr="00493351" w:rsidRDefault="00402B1A" w:rsidP="00402B1A">
            <w:pPr>
              <w:pStyle w:val="DOC-TabellaGrassetto"/>
              <w:jc w:val="left"/>
            </w:pPr>
            <w:r w:rsidRPr="00493351">
              <w:t>QPR-ALI-16</w:t>
            </w:r>
          </w:p>
        </w:tc>
        <w:tc>
          <w:tcPr>
            <w:tcW w:w="3491" w:type="dxa"/>
            <w:vAlign w:val="bottom"/>
          </w:tcPr>
          <w:p w:rsidR="00402B1A" w:rsidRDefault="00402B1A" w:rsidP="00402B1A">
            <w:pPr>
              <w:rPr>
                <w:color w:val="000000"/>
              </w:rPr>
            </w:pPr>
            <w:r>
              <w:rPr>
                <w:color w:val="000000"/>
              </w:rPr>
              <w:t>2 Prodotti semi-liquidi</w:t>
            </w:r>
          </w:p>
        </w:tc>
        <w:tc>
          <w:tcPr>
            <w:tcW w:w="3968" w:type="dxa"/>
            <w:shd w:val="clear" w:color="auto" w:fill="auto"/>
            <w:vAlign w:val="bottom"/>
          </w:tcPr>
          <w:p w:rsidR="00402B1A" w:rsidRDefault="00402B1A" w:rsidP="00FC3890">
            <w:pPr>
              <w:rPr>
                <w:color w:val="000000"/>
              </w:rPr>
            </w:pPr>
            <w:r>
              <w:rPr>
                <w:color w:val="000000"/>
              </w:rPr>
              <w:t>2.1 C</w:t>
            </w:r>
            <w:r w:rsidR="00FC3890">
              <w:rPr>
                <w:color w:val="000000"/>
              </w:rPr>
              <w:t>onfetture e marmellate</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p>
        </w:tc>
        <w:tc>
          <w:tcPr>
            <w:tcW w:w="3968" w:type="dxa"/>
            <w:shd w:val="clear" w:color="auto" w:fill="auto"/>
            <w:vAlign w:val="bottom"/>
          </w:tcPr>
          <w:p w:rsidR="00402B1A" w:rsidRDefault="00402B1A" w:rsidP="00FC3890">
            <w:pPr>
              <w:rPr>
                <w:color w:val="000000"/>
              </w:rPr>
            </w:pPr>
            <w:r>
              <w:rPr>
                <w:color w:val="000000"/>
              </w:rPr>
              <w:t>2.2 C</w:t>
            </w:r>
            <w:r w:rsidR="00FC3890">
              <w:rPr>
                <w:color w:val="000000"/>
              </w:rPr>
              <w:t>hiusura dei contenitori</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493351" w:rsidRDefault="00402B1A" w:rsidP="00402B1A">
            <w:pPr>
              <w:pStyle w:val="DOC-TabellaGrassetto"/>
              <w:jc w:val="left"/>
            </w:pPr>
          </w:p>
        </w:tc>
        <w:tc>
          <w:tcPr>
            <w:tcW w:w="3491" w:type="dxa"/>
            <w:vAlign w:val="bottom"/>
          </w:tcPr>
          <w:p w:rsidR="00402B1A" w:rsidRDefault="00402B1A" w:rsidP="00402B1A">
            <w:pPr>
              <w:rPr>
                <w:color w:val="000000"/>
              </w:rPr>
            </w:pPr>
            <w:r>
              <w:rPr>
                <w:color w:val="000000"/>
              </w:rPr>
              <w:t>4 Etichettatura</w:t>
            </w:r>
          </w:p>
        </w:tc>
        <w:tc>
          <w:tcPr>
            <w:tcW w:w="3968" w:type="dxa"/>
            <w:shd w:val="clear" w:color="auto" w:fill="auto"/>
            <w:vAlign w:val="bottom"/>
          </w:tcPr>
          <w:p w:rsidR="00402B1A" w:rsidRDefault="00402B1A" w:rsidP="00FC3890">
            <w:pPr>
              <w:rPr>
                <w:color w:val="000000"/>
              </w:rPr>
            </w:pPr>
            <w:r>
              <w:rPr>
                <w:color w:val="000000"/>
              </w:rPr>
              <w:t>4.1 E</w:t>
            </w:r>
            <w:r w:rsidR="00FC3890">
              <w:rPr>
                <w:color w:val="000000"/>
              </w:rPr>
              <w:t>tichettare i contenitori</w:t>
            </w:r>
          </w:p>
        </w:tc>
        <w:tc>
          <w:tcPr>
            <w:tcW w:w="884" w:type="dxa"/>
            <w:vAlign w:val="center"/>
          </w:tcPr>
          <w:p w:rsidR="00402B1A" w:rsidRDefault="00402B1A" w:rsidP="00EA7963">
            <w:pPr>
              <w:jc w:val="center"/>
              <w:rPr>
                <w:color w:val="000000"/>
              </w:rPr>
            </w:pPr>
            <w:r>
              <w:rPr>
                <w:color w:val="000000"/>
              </w:rPr>
              <w:t>1</w:t>
            </w:r>
          </w:p>
        </w:tc>
      </w:tr>
      <w:tr w:rsidR="00402B1A" w:rsidRPr="00493351" w:rsidTr="00402B1A">
        <w:trPr>
          <w:trHeight w:val="340"/>
        </w:trPr>
        <w:tc>
          <w:tcPr>
            <w:tcW w:w="1374" w:type="dxa"/>
            <w:shd w:val="clear" w:color="auto" w:fill="auto"/>
            <w:vAlign w:val="bottom"/>
          </w:tcPr>
          <w:p w:rsidR="00402B1A" w:rsidRPr="002D3E52" w:rsidRDefault="00402B1A" w:rsidP="00402B1A">
            <w:pPr>
              <w:pStyle w:val="DOC-ElencoGrassetto"/>
              <w:jc w:val="left"/>
            </w:pPr>
            <w:r>
              <w:t>QPR-ALI-18</w:t>
            </w:r>
          </w:p>
        </w:tc>
        <w:tc>
          <w:tcPr>
            <w:tcW w:w="3491" w:type="dxa"/>
            <w:vAlign w:val="bottom"/>
          </w:tcPr>
          <w:p w:rsidR="00402B1A" w:rsidRDefault="00502EE5" w:rsidP="00402B1A">
            <w:pPr>
              <w:rPr>
                <w:color w:val="000000"/>
              </w:rPr>
            </w:pPr>
            <w:r>
              <w:rPr>
                <w:color w:val="000000"/>
              </w:rPr>
              <w:t>4 Ricotta</w:t>
            </w:r>
          </w:p>
        </w:tc>
        <w:tc>
          <w:tcPr>
            <w:tcW w:w="3968" w:type="dxa"/>
            <w:shd w:val="clear" w:color="auto" w:fill="auto"/>
            <w:vAlign w:val="bottom"/>
          </w:tcPr>
          <w:p w:rsidR="00402B1A" w:rsidRPr="0021697F" w:rsidRDefault="00402B1A" w:rsidP="00402B1A">
            <w:pPr>
              <w:rPr>
                <w:color w:val="000000"/>
                <w:highlight w:val="yellow"/>
              </w:rPr>
            </w:pPr>
            <w:r w:rsidRPr="00B0039F">
              <w:rPr>
                <w:color w:val="000000"/>
              </w:rPr>
              <w:t xml:space="preserve">4.1 </w:t>
            </w:r>
            <w:r w:rsidR="00B0039F" w:rsidRPr="00B0039F">
              <w:rPr>
                <w:color w:val="000000"/>
              </w:rPr>
              <w:t>Preparazione della ricotta</w:t>
            </w:r>
          </w:p>
        </w:tc>
        <w:tc>
          <w:tcPr>
            <w:tcW w:w="884" w:type="dxa"/>
            <w:vAlign w:val="center"/>
          </w:tcPr>
          <w:p w:rsidR="00402B1A" w:rsidRDefault="00402B1A" w:rsidP="00EA7963">
            <w:pPr>
              <w:jc w:val="center"/>
              <w:rPr>
                <w:color w:val="000000"/>
              </w:rPr>
            </w:pPr>
            <w:r>
              <w:rPr>
                <w:color w:val="000000"/>
              </w:rPr>
              <w:t>2*</w:t>
            </w:r>
          </w:p>
        </w:tc>
      </w:tr>
      <w:tr w:rsidR="00BD07D6" w:rsidRPr="00FC3890" w:rsidTr="00EF2325">
        <w:trPr>
          <w:trHeight w:val="340"/>
        </w:trPr>
        <w:tc>
          <w:tcPr>
            <w:tcW w:w="1374" w:type="dxa"/>
            <w:shd w:val="clear" w:color="auto" w:fill="auto"/>
            <w:vAlign w:val="bottom"/>
          </w:tcPr>
          <w:p w:rsidR="00BD07D6" w:rsidRPr="00FC3890" w:rsidRDefault="00BD07D6" w:rsidP="00EF2325">
            <w:pPr>
              <w:pStyle w:val="DOC-TabellaGrassetto"/>
              <w:jc w:val="left"/>
            </w:pPr>
            <w:r w:rsidRPr="00FC3890">
              <w:t>QPR-ALI-29</w:t>
            </w:r>
          </w:p>
        </w:tc>
        <w:tc>
          <w:tcPr>
            <w:tcW w:w="3491" w:type="dxa"/>
            <w:vAlign w:val="bottom"/>
          </w:tcPr>
          <w:p w:rsidR="00BD07D6" w:rsidRPr="00FC3890" w:rsidRDefault="00BD07D6" w:rsidP="00EF2325">
            <w:pPr>
              <w:pStyle w:val="DOC-TabellaTesto"/>
              <w:jc w:val="left"/>
              <w:rPr>
                <w:color w:val="000000"/>
              </w:rPr>
            </w:pPr>
            <w:r w:rsidRPr="00FC3890">
              <w:rPr>
                <w:color w:val="000000"/>
              </w:rPr>
              <w:t>1 Fasi di lavoro</w:t>
            </w:r>
          </w:p>
        </w:tc>
        <w:tc>
          <w:tcPr>
            <w:tcW w:w="3968" w:type="dxa"/>
            <w:shd w:val="clear" w:color="auto" w:fill="auto"/>
            <w:vAlign w:val="bottom"/>
          </w:tcPr>
          <w:p w:rsidR="00BD07D6" w:rsidRPr="00FC3890" w:rsidRDefault="00FC3890" w:rsidP="00EF2325">
            <w:pPr>
              <w:pStyle w:val="DOC-TabellaTesto"/>
              <w:jc w:val="left"/>
            </w:pPr>
            <w:r w:rsidRPr="00FC3890">
              <w:t>1.1 Cronologia delle operazioni da compiere</w:t>
            </w:r>
          </w:p>
        </w:tc>
        <w:tc>
          <w:tcPr>
            <w:tcW w:w="884" w:type="dxa"/>
            <w:vAlign w:val="bottom"/>
          </w:tcPr>
          <w:p w:rsidR="00BD07D6" w:rsidRPr="00FC3890" w:rsidRDefault="00FC3890" w:rsidP="00EF2325">
            <w:pPr>
              <w:pStyle w:val="DOC-TabellaTestoCx"/>
            </w:pPr>
            <w:r w:rsidRPr="00FC3890">
              <w:t>1</w:t>
            </w:r>
          </w:p>
        </w:tc>
      </w:tr>
      <w:tr w:rsidR="00FC3890" w:rsidRPr="00FC3890" w:rsidTr="00FC3890">
        <w:trPr>
          <w:trHeight w:val="340"/>
        </w:trPr>
        <w:tc>
          <w:tcPr>
            <w:tcW w:w="1374" w:type="dxa"/>
            <w:shd w:val="clear" w:color="auto" w:fill="auto"/>
            <w:vAlign w:val="bottom"/>
          </w:tcPr>
          <w:p w:rsidR="00FC3890" w:rsidRPr="00FC3890" w:rsidRDefault="00FC3890" w:rsidP="00EF2325">
            <w:pPr>
              <w:pStyle w:val="DOC-TabellaGrassetto"/>
              <w:jc w:val="left"/>
            </w:pPr>
          </w:p>
        </w:tc>
        <w:tc>
          <w:tcPr>
            <w:tcW w:w="3491" w:type="dxa"/>
            <w:vAlign w:val="bottom"/>
          </w:tcPr>
          <w:p w:rsidR="00FC3890" w:rsidRPr="00FC3890" w:rsidRDefault="00FC3890" w:rsidP="00EF2325">
            <w:pPr>
              <w:pStyle w:val="DOC-TabellaTesto"/>
              <w:jc w:val="left"/>
              <w:rPr>
                <w:color w:val="000000"/>
              </w:rPr>
            </w:pPr>
            <w:r w:rsidRPr="00FC3890">
              <w:rPr>
                <w:color w:val="000000"/>
              </w:rPr>
              <w:t>3 Linea di produzione</w:t>
            </w:r>
          </w:p>
        </w:tc>
        <w:tc>
          <w:tcPr>
            <w:tcW w:w="3968" w:type="dxa"/>
            <w:shd w:val="clear" w:color="auto" w:fill="auto"/>
            <w:vAlign w:val="bottom"/>
          </w:tcPr>
          <w:p w:rsidR="00FC3890" w:rsidRPr="00FC3890" w:rsidRDefault="00FC3890" w:rsidP="00D325C3">
            <w:pPr>
              <w:pStyle w:val="DOC-TabellaTesto"/>
              <w:jc w:val="left"/>
            </w:pPr>
            <w:r w:rsidRPr="00FC3890">
              <w:t>3.1 Predisporre attrezzature e materiali</w:t>
            </w:r>
          </w:p>
        </w:tc>
        <w:tc>
          <w:tcPr>
            <w:tcW w:w="884" w:type="dxa"/>
            <w:vAlign w:val="bottom"/>
          </w:tcPr>
          <w:p w:rsidR="00FC3890" w:rsidRPr="00FC3890" w:rsidRDefault="00FC3890" w:rsidP="00EF2325">
            <w:pPr>
              <w:pStyle w:val="DOC-TabellaTestoCx"/>
            </w:pPr>
            <w:r w:rsidRPr="00FC3890">
              <w:t>1</w:t>
            </w:r>
          </w:p>
        </w:tc>
      </w:tr>
      <w:tr w:rsidR="00FC3890" w:rsidRPr="00493351" w:rsidTr="00FC3890">
        <w:trPr>
          <w:trHeight w:val="340"/>
        </w:trPr>
        <w:tc>
          <w:tcPr>
            <w:tcW w:w="1374" w:type="dxa"/>
            <w:tcBorders>
              <w:bottom w:val="single" w:sz="4" w:space="0" w:color="auto"/>
            </w:tcBorders>
            <w:shd w:val="clear" w:color="auto" w:fill="auto"/>
            <w:vAlign w:val="bottom"/>
          </w:tcPr>
          <w:p w:rsidR="00FC3890" w:rsidRPr="00FC3890" w:rsidRDefault="00FC3890" w:rsidP="00EF2325">
            <w:pPr>
              <w:pStyle w:val="DOC-TabellaGrassetto"/>
              <w:jc w:val="left"/>
            </w:pPr>
          </w:p>
        </w:tc>
        <w:tc>
          <w:tcPr>
            <w:tcW w:w="3491" w:type="dxa"/>
            <w:tcBorders>
              <w:bottom w:val="single" w:sz="4" w:space="0" w:color="auto"/>
            </w:tcBorders>
            <w:vAlign w:val="bottom"/>
          </w:tcPr>
          <w:p w:rsidR="00FC3890" w:rsidRPr="00FC3890" w:rsidRDefault="00FC3890" w:rsidP="00EF2325">
            <w:pPr>
              <w:pStyle w:val="DOC-TabellaTesto"/>
              <w:jc w:val="left"/>
              <w:rPr>
                <w:color w:val="000000"/>
              </w:rPr>
            </w:pPr>
            <w:r w:rsidRPr="00FC3890">
              <w:rPr>
                <w:color w:val="000000"/>
              </w:rPr>
              <w:t>4 Cura attrezzature</w:t>
            </w:r>
          </w:p>
        </w:tc>
        <w:tc>
          <w:tcPr>
            <w:tcW w:w="3968" w:type="dxa"/>
            <w:tcBorders>
              <w:bottom w:val="single" w:sz="4" w:space="0" w:color="auto"/>
            </w:tcBorders>
            <w:shd w:val="clear" w:color="auto" w:fill="auto"/>
            <w:vAlign w:val="bottom"/>
          </w:tcPr>
          <w:p w:rsidR="00FC3890" w:rsidRPr="00FC3890" w:rsidRDefault="00FC3890" w:rsidP="00D325C3">
            <w:pPr>
              <w:pStyle w:val="DOC-TabellaTesto"/>
              <w:jc w:val="left"/>
            </w:pPr>
            <w:r w:rsidRPr="00FC3890">
              <w:t>4.1 Pulizia immediata a fine lavorazione</w:t>
            </w:r>
          </w:p>
        </w:tc>
        <w:tc>
          <w:tcPr>
            <w:tcW w:w="884" w:type="dxa"/>
            <w:tcBorders>
              <w:bottom w:val="single" w:sz="4" w:space="0" w:color="auto"/>
            </w:tcBorders>
            <w:vAlign w:val="bottom"/>
          </w:tcPr>
          <w:p w:rsidR="00FC3890" w:rsidRDefault="00FC3890" w:rsidP="00EF2325">
            <w:pPr>
              <w:pStyle w:val="DOC-TabellaTestoCx"/>
            </w:pPr>
            <w:r w:rsidRPr="00FC3890">
              <w:t>1</w:t>
            </w:r>
          </w:p>
        </w:tc>
      </w:tr>
    </w:tbl>
    <w:p w:rsidR="00502ADB" w:rsidRPr="006A4657" w:rsidRDefault="00502ADB" w:rsidP="00502ADB">
      <w:pPr>
        <w:pStyle w:val="DOC-ELenco"/>
        <w:ind w:left="180" w:hanging="180"/>
      </w:pPr>
      <w:r w:rsidRPr="006A4657">
        <w:t>*</w:t>
      </w:r>
      <w:r w:rsidRPr="006A4657">
        <w:tab/>
        <w:t>Le ST indicate vengono inserite, pur essendo di codice diverso da 1, data la loro significatività per il profilo consid</w:t>
      </w:r>
      <w:r w:rsidRPr="006A4657">
        <w:t>e</w:t>
      </w:r>
      <w:r w:rsidRPr="006A4657">
        <w:t xml:space="preserv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w:t>
      </w:r>
      <w:r w:rsidRPr="006A4657">
        <w:rPr>
          <w:lang w:eastAsia="it-IT"/>
        </w:rPr>
        <w:t>a</w:t>
      </w:r>
      <w:r w:rsidRPr="006A4657">
        <w:rPr>
          <w:lang w:eastAsia="it-IT"/>
        </w:rPr>
        <w:t>lisi e discussione di casi dati ) o potranno essere sostituite con altre ST del profilo</w:t>
      </w:r>
    </w:p>
    <w:p w:rsidR="008163CC" w:rsidRDefault="008163CC" w:rsidP="008C13D7">
      <w:pPr>
        <w:pStyle w:val="LG-Titoletto"/>
      </w:pPr>
    </w:p>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502ADB" w:rsidP="00090A42">
            <w:pPr>
              <w:pStyle w:val="DOC-TestoBase"/>
              <w:jc w:val="left"/>
            </w:pPr>
            <w:r>
              <w:t>4</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502ADB" w:rsidP="00090A42">
            <w:pPr>
              <w:pStyle w:val="DOC-TestoBase"/>
              <w:jc w:val="left"/>
            </w:pPr>
            <w:r>
              <w:t>4</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502ADB" w:rsidP="00090A42">
            <w:pPr>
              <w:pStyle w:val="DOC-TestoBase"/>
              <w:jc w:val="left"/>
            </w:pPr>
            <w:r>
              <w:t>Prova a rotazione</w:t>
            </w:r>
          </w:p>
        </w:tc>
      </w:tr>
    </w:tbl>
    <w:p w:rsidR="008C13D7" w:rsidRDefault="008C13D7" w:rsidP="008C13D7">
      <w:pPr>
        <w:pStyle w:val="DOC-TestoBase"/>
      </w:pPr>
    </w:p>
    <w:p w:rsidR="008C13D7" w:rsidRDefault="008C13D7" w:rsidP="008C13D7">
      <w:pPr>
        <w:pStyle w:val="DOC-TestoBase"/>
      </w:pPr>
    </w:p>
    <w:p w:rsidR="008C13D7" w:rsidRDefault="008C13D7">
      <w:pPr>
        <w:rPr>
          <w:rFonts w:cs="Times New Roman"/>
        </w:rPr>
      </w:pPr>
      <w:r>
        <w:br w:type="page"/>
      </w:r>
    </w:p>
    <w:p w:rsidR="008C13D7" w:rsidRPr="00493351" w:rsidRDefault="008C13D7" w:rsidP="008C13D7">
      <w:pPr>
        <w:pStyle w:val="LG-Sezione"/>
      </w:pPr>
      <w:r w:rsidRPr="00493351">
        <w:lastRenderedPageBreak/>
        <w:t>Profilo professionale</w:t>
      </w:r>
    </w:p>
    <w:p w:rsidR="008C13D7" w:rsidRPr="00493351" w:rsidRDefault="008C13D7" w:rsidP="008C13D7">
      <w:pPr>
        <w:pStyle w:val="LG-CodiceProfilo"/>
      </w:pPr>
      <w:r w:rsidRPr="00493351">
        <w:t>PROF-ALI-06</w:t>
      </w:r>
    </w:p>
    <w:p w:rsidR="008C13D7" w:rsidRPr="00493351" w:rsidRDefault="008C13D7" w:rsidP="008C13D7">
      <w:pPr>
        <w:pStyle w:val="LG-TitoloProfilo"/>
      </w:pPr>
      <w:bookmarkStart w:id="37" w:name="_Toc508804034"/>
      <w:bookmarkStart w:id="38" w:name="_Toc41376180"/>
      <w:r w:rsidRPr="00FC3890">
        <w:t>Addetto alle lavorazioni lattiero-casearie</w:t>
      </w:r>
      <w:bookmarkEnd w:id="37"/>
      <w:bookmarkEnd w:id="38"/>
    </w:p>
    <w:p w:rsidR="008C13D7" w:rsidRPr="00493351" w:rsidRDefault="008C13D7" w:rsidP="008C13D7">
      <w:pPr>
        <w:pStyle w:val="LG-Titoletto"/>
      </w:pPr>
      <w:r w:rsidRPr="00493351">
        <w:t>Descrizione sintetica del profilo</w:t>
      </w:r>
    </w:p>
    <w:p w:rsidR="008C13D7" w:rsidRPr="0002043D" w:rsidRDefault="008C13D7" w:rsidP="008C13D7">
      <w:pPr>
        <w:pStyle w:val="LG-TestoBase"/>
      </w:pPr>
      <w:r w:rsidRPr="0002043D">
        <w:t>L'ADDETTO ALLE LAVORAZIONI LATTIERO-CASEARIE è una figura in grado di garantire la produzione di prodotti caseari freschi e stagionati (formaggi, burro, ricotta, yogurt, ecc.), operando sull'intero processo di trasformazione del latte: pastorizzazione, cagliata, filatura, formazione e stagionatura, utilizzando metodologie e tecnologie specifiche nelle diverse fasi di lavorazione.</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rsidRPr="002D3E52">
              <w:t>QPR-ALI-14</w:t>
            </w:r>
          </w:p>
        </w:tc>
        <w:tc>
          <w:tcPr>
            <w:tcW w:w="5953" w:type="dxa"/>
            <w:tcBorders>
              <w:top w:val="nil"/>
              <w:left w:val="nil"/>
              <w:bottom w:val="nil"/>
              <w:right w:val="nil"/>
            </w:tcBorders>
            <w:shd w:val="clear" w:color="auto" w:fill="auto"/>
            <w:vAlign w:val="center"/>
          </w:tcPr>
          <w:p w:rsidR="008C13D7" w:rsidRPr="002D3E52" w:rsidRDefault="008C13D7" w:rsidP="00090A42">
            <w:pPr>
              <w:pStyle w:val="DOC-ELenco"/>
              <w:jc w:val="left"/>
            </w:pPr>
            <w:r w:rsidRPr="00FC5845">
              <w:t>Preparazione del latte e della crema e produzione di latte alimentare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t>Parziale</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QPR-ALI-18</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yogurt e derivati del latte</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Esteso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QPR-ALI-19</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Esteso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2D3E52" w:rsidRDefault="008C13D7" w:rsidP="00090A42">
            <w:pPr>
              <w:pStyle w:val="DOC-ElencoGrassetto"/>
              <w:jc w:val="left"/>
            </w:pPr>
            <w:r>
              <w:t>QPR-ALI-20</w:t>
            </w:r>
          </w:p>
        </w:tc>
        <w:tc>
          <w:tcPr>
            <w:tcW w:w="5953" w:type="dxa"/>
            <w:tcBorders>
              <w:top w:val="nil"/>
              <w:left w:val="nil"/>
              <w:bottom w:val="nil"/>
              <w:right w:val="nil"/>
            </w:tcBorders>
            <w:shd w:val="clear" w:color="auto" w:fill="auto"/>
            <w:vAlign w:val="center"/>
          </w:tcPr>
          <w:p w:rsidR="008C13D7" w:rsidRDefault="008C13D7" w:rsidP="00090A42">
            <w:pPr>
              <w:pStyle w:val="DOC-ELenco"/>
              <w:jc w:val="left"/>
            </w:pPr>
            <w:r>
              <w:t>Produzione di formaggi speciali</w:t>
            </w:r>
          </w:p>
        </w:tc>
        <w:tc>
          <w:tcPr>
            <w:tcW w:w="567" w:type="dxa"/>
            <w:tcBorders>
              <w:top w:val="nil"/>
              <w:left w:val="nil"/>
              <w:bottom w:val="nil"/>
              <w:right w:val="nil"/>
            </w:tcBorders>
            <w:vAlign w:val="center"/>
          </w:tcPr>
          <w:p w:rsidR="008C13D7" w:rsidRDefault="008C13D7" w:rsidP="00090A42">
            <w:pPr>
              <w:pStyle w:val="DOC-ElencoCx"/>
            </w:pPr>
            <w:r>
              <w:t>3</w:t>
            </w:r>
          </w:p>
        </w:tc>
        <w:tc>
          <w:tcPr>
            <w:tcW w:w="1701" w:type="dxa"/>
            <w:tcBorders>
              <w:top w:val="nil"/>
              <w:left w:val="nil"/>
              <w:bottom w:val="nil"/>
              <w:right w:val="nil"/>
            </w:tcBorders>
            <w:vAlign w:val="center"/>
          </w:tcPr>
          <w:p w:rsidR="008C13D7" w:rsidRPr="00493351" w:rsidRDefault="008C13D7" w:rsidP="00090A42">
            <w:pPr>
              <w:pStyle w:val="DOC-TabellaTestoCx"/>
            </w:pPr>
            <w:r>
              <w:t>Completo</w:t>
            </w:r>
          </w:p>
        </w:tc>
      </w:tr>
      <w:tr w:rsidR="00BD07D6" w:rsidRPr="00493351" w:rsidTr="00502EE5">
        <w:trPr>
          <w:trHeight w:hRule="exact" w:val="340"/>
        </w:trPr>
        <w:tc>
          <w:tcPr>
            <w:tcW w:w="1388" w:type="dxa"/>
            <w:tcBorders>
              <w:top w:val="nil"/>
              <w:left w:val="nil"/>
              <w:bottom w:val="nil"/>
              <w:right w:val="nil"/>
            </w:tcBorders>
            <w:shd w:val="clear" w:color="auto" w:fill="auto"/>
            <w:vAlign w:val="center"/>
          </w:tcPr>
          <w:p w:rsidR="00BD07D6" w:rsidRDefault="00BD07D6" w:rsidP="00090A42">
            <w:pPr>
              <w:pStyle w:val="DOC-ElencoGrassetto"/>
              <w:jc w:val="left"/>
            </w:pPr>
            <w:r w:rsidRPr="00493351">
              <w:t>QPR-ALI-16</w:t>
            </w:r>
          </w:p>
        </w:tc>
        <w:tc>
          <w:tcPr>
            <w:tcW w:w="5953" w:type="dxa"/>
            <w:tcBorders>
              <w:top w:val="nil"/>
              <w:left w:val="nil"/>
              <w:bottom w:val="nil"/>
              <w:right w:val="nil"/>
            </w:tcBorders>
            <w:shd w:val="clear" w:color="auto" w:fill="auto"/>
            <w:vAlign w:val="center"/>
          </w:tcPr>
          <w:p w:rsidR="00BD07D6" w:rsidRDefault="00BD07D6" w:rsidP="00090A42">
            <w:pPr>
              <w:pStyle w:val="DOC-ELenco"/>
              <w:jc w:val="left"/>
            </w:pPr>
            <w:r w:rsidRPr="00493351">
              <w:t>Confezionamento dei prodotti alimentari</w:t>
            </w:r>
          </w:p>
        </w:tc>
        <w:tc>
          <w:tcPr>
            <w:tcW w:w="567" w:type="dxa"/>
            <w:tcBorders>
              <w:top w:val="nil"/>
              <w:left w:val="nil"/>
              <w:bottom w:val="nil"/>
              <w:right w:val="nil"/>
            </w:tcBorders>
            <w:vAlign w:val="center"/>
          </w:tcPr>
          <w:p w:rsidR="00BD07D6" w:rsidRDefault="00BD07D6" w:rsidP="00090A42">
            <w:pPr>
              <w:pStyle w:val="DOC-ElencoCx"/>
            </w:pPr>
            <w:r>
              <w:t>3</w:t>
            </w:r>
          </w:p>
        </w:tc>
        <w:tc>
          <w:tcPr>
            <w:tcW w:w="1701" w:type="dxa"/>
            <w:tcBorders>
              <w:top w:val="nil"/>
              <w:left w:val="nil"/>
              <w:bottom w:val="nil"/>
              <w:right w:val="nil"/>
            </w:tcBorders>
            <w:vAlign w:val="center"/>
          </w:tcPr>
          <w:p w:rsidR="00BD07D6" w:rsidRDefault="00BD07D6" w:rsidP="00090A42">
            <w:pPr>
              <w:pStyle w:val="DOC-TabellaTestoCx"/>
            </w:pPr>
            <w:r>
              <w:t>Parziale</w:t>
            </w:r>
          </w:p>
        </w:tc>
      </w:tr>
      <w:tr w:rsidR="008C13D7" w:rsidRPr="00493351" w:rsidTr="00BD07D6">
        <w:trPr>
          <w:trHeight w:hRule="exact" w:val="299"/>
        </w:trPr>
        <w:tc>
          <w:tcPr>
            <w:tcW w:w="1388" w:type="dxa"/>
            <w:tcBorders>
              <w:top w:val="nil"/>
              <w:left w:val="nil"/>
              <w:bottom w:val="single" w:sz="4" w:space="0" w:color="auto"/>
              <w:right w:val="nil"/>
            </w:tcBorders>
            <w:shd w:val="clear" w:color="auto" w:fill="auto"/>
            <w:vAlign w:val="center"/>
          </w:tcPr>
          <w:p w:rsidR="00612F62" w:rsidRPr="00FC3890" w:rsidRDefault="00612F62" w:rsidP="00090A42">
            <w:pPr>
              <w:pStyle w:val="DOC-TabellaGrassetto"/>
            </w:pPr>
            <w:r w:rsidRPr="00FC3890">
              <w:t>QPR-ALI-29</w:t>
            </w:r>
          </w:p>
        </w:tc>
        <w:tc>
          <w:tcPr>
            <w:tcW w:w="5953" w:type="dxa"/>
            <w:tcBorders>
              <w:top w:val="nil"/>
              <w:left w:val="nil"/>
              <w:bottom w:val="single" w:sz="4" w:space="0" w:color="auto"/>
              <w:right w:val="nil"/>
            </w:tcBorders>
            <w:shd w:val="clear" w:color="auto" w:fill="auto"/>
            <w:vAlign w:val="center"/>
          </w:tcPr>
          <w:p w:rsidR="00612F62" w:rsidRPr="00FC3890" w:rsidRDefault="00612F62" w:rsidP="002B221B">
            <w:pPr>
              <w:pStyle w:val="DOC-TabellaTesto"/>
            </w:pPr>
            <w:r w:rsidRPr="00FC3890">
              <w:t xml:space="preserve">Approntamento di spazi, attrezzature e materiali </w:t>
            </w:r>
          </w:p>
        </w:tc>
        <w:tc>
          <w:tcPr>
            <w:tcW w:w="567" w:type="dxa"/>
            <w:tcBorders>
              <w:top w:val="nil"/>
              <w:left w:val="nil"/>
              <w:bottom w:val="single" w:sz="4" w:space="0" w:color="auto"/>
              <w:right w:val="nil"/>
            </w:tcBorders>
            <w:vAlign w:val="center"/>
          </w:tcPr>
          <w:p w:rsidR="00612F62" w:rsidRPr="00FC3890" w:rsidRDefault="00612F62" w:rsidP="00090A42">
            <w:pPr>
              <w:pStyle w:val="DOC-TabellaTestoCx"/>
            </w:pPr>
            <w:r w:rsidRPr="00FC3890">
              <w:t>3</w:t>
            </w:r>
          </w:p>
        </w:tc>
        <w:tc>
          <w:tcPr>
            <w:tcW w:w="1701" w:type="dxa"/>
            <w:tcBorders>
              <w:top w:val="nil"/>
              <w:left w:val="nil"/>
              <w:bottom w:val="single" w:sz="4" w:space="0" w:color="auto"/>
              <w:right w:val="nil"/>
            </w:tcBorders>
            <w:vAlign w:val="center"/>
          </w:tcPr>
          <w:p w:rsidR="00612F62" w:rsidRPr="00493351" w:rsidRDefault="00612F62" w:rsidP="00090A42">
            <w:pPr>
              <w:pStyle w:val="DOC-TabellaTestoCx"/>
            </w:pPr>
            <w:r w:rsidRPr="00FC3890">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1"/>
        <w:gridCol w:w="3480"/>
        <w:gridCol w:w="3982"/>
        <w:gridCol w:w="884"/>
      </w:tblGrid>
      <w:tr w:rsidR="00502EE5" w:rsidRPr="003179E1" w:rsidTr="00502EE5">
        <w:trPr>
          <w:trHeight w:val="340"/>
        </w:trPr>
        <w:tc>
          <w:tcPr>
            <w:tcW w:w="1371" w:type="dxa"/>
            <w:tcBorders>
              <w:bottom w:val="single" w:sz="4" w:space="0" w:color="auto"/>
            </w:tcBorders>
            <w:shd w:val="clear" w:color="auto" w:fill="auto"/>
            <w:vAlign w:val="bottom"/>
          </w:tcPr>
          <w:p w:rsidR="00502EE5" w:rsidRPr="003179E1" w:rsidRDefault="00502EE5" w:rsidP="00502EE5">
            <w:pPr>
              <w:pStyle w:val="DOC-TabellaIntestazioni"/>
              <w:jc w:val="left"/>
            </w:pPr>
            <w:r w:rsidRPr="003179E1">
              <w:t>Codice</w:t>
            </w:r>
            <w:r>
              <w:t xml:space="preserve"> QPR</w:t>
            </w:r>
          </w:p>
        </w:tc>
        <w:tc>
          <w:tcPr>
            <w:tcW w:w="3480" w:type="dxa"/>
            <w:tcBorders>
              <w:bottom w:val="single" w:sz="4" w:space="0" w:color="auto"/>
            </w:tcBorders>
            <w:vAlign w:val="bottom"/>
          </w:tcPr>
          <w:p w:rsidR="00502EE5" w:rsidRDefault="00502EE5" w:rsidP="00502EE5">
            <w:pPr>
              <w:pStyle w:val="DOC-TabellaIntestazioni"/>
              <w:jc w:val="left"/>
              <w:rPr>
                <w:rFonts w:cs="Calibri"/>
              </w:rPr>
            </w:pPr>
            <w:r>
              <w:t>Codice e titolo della dimensione</w:t>
            </w:r>
          </w:p>
        </w:tc>
        <w:tc>
          <w:tcPr>
            <w:tcW w:w="3982" w:type="dxa"/>
            <w:tcBorders>
              <w:bottom w:val="single" w:sz="4" w:space="0" w:color="auto"/>
            </w:tcBorders>
            <w:shd w:val="clear" w:color="auto" w:fill="auto"/>
            <w:vAlign w:val="bottom"/>
          </w:tcPr>
          <w:p w:rsidR="00502EE5" w:rsidRDefault="00502EE5" w:rsidP="00502EE5">
            <w:pPr>
              <w:pStyle w:val="DOC-TabellaIntestazioni"/>
              <w:jc w:val="left"/>
              <w:rPr>
                <w:rFonts w:cs="Calibri"/>
              </w:rPr>
            </w:pPr>
            <w:r>
              <w:t>Codice e titolo della situazione tipo</w:t>
            </w:r>
          </w:p>
        </w:tc>
        <w:tc>
          <w:tcPr>
            <w:tcW w:w="884" w:type="dxa"/>
            <w:tcBorders>
              <w:bottom w:val="single" w:sz="4" w:space="0" w:color="auto"/>
            </w:tcBorders>
            <w:vAlign w:val="bottom"/>
          </w:tcPr>
          <w:p w:rsidR="00502EE5" w:rsidRPr="003179E1" w:rsidRDefault="00502EE5" w:rsidP="00502EE5">
            <w:pPr>
              <w:pStyle w:val="DOC-TabellaIntestazioni"/>
            </w:pPr>
            <w:r>
              <w:t>Tipo ST</w:t>
            </w:r>
          </w:p>
        </w:tc>
      </w:tr>
      <w:tr w:rsidR="00502EE5" w:rsidRPr="00493351" w:rsidTr="00502EE5">
        <w:trPr>
          <w:trHeight w:val="340"/>
        </w:trPr>
        <w:tc>
          <w:tcPr>
            <w:tcW w:w="1371" w:type="dxa"/>
            <w:tcBorders>
              <w:top w:val="single" w:sz="4" w:space="0" w:color="auto"/>
            </w:tcBorders>
            <w:shd w:val="clear" w:color="auto" w:fill="auto"/>
            <w:vAlign w:val="bottom"/>
          </w:tcPr>
          <w:p w:rsidR="00502EE5" w:rsidRPr="002D3E52" w:rsidRDefault="00502EE5" w:rsidP="00502EE5">
            <w:pPr>
              <w:pStyle w:val="DOC-ElencoGrassetto"/>
              <w:jc w:val="left"/>
            </w:pPr>
            <w:r w:rsidRPr="002D3E52">
              <w:t>QPR-ALI-14</w:t>
            </w:r>
          </w:p>
        </w:tc>
        <w:tc>
          <w:tcPr>
            <w:tcW w:w="3480" w:type="dxa"/>
            <w:tcBorders>
              <w:top w:val="single" w:sz="4" w:space="0" w:color="auto"/>
            </w:tcBorders>
            <w:vAlign w:val="bottom"/>
          </w:tcPr>
          <w:p w:rsidR="00502EE5" w:rsidRDefault="00502EE5" w:rsidP="00502EE5">
            <w:pPr>
              <w:rPr>
                <w:color w:val="000000"/>
              </w:rPr>
            </w:pPr>
            <w:r>
              <w:rPr>
                <w:color w:val="000000"/>
              </w:rPr>
              <w:t>1 Pulizia e filtrazione</w:t>
            </w:r>
          </w:p>
        </w:tc>
        <w:tc>
          <w:tcPr>
            <w:tcW w:w="3982" w:type="dxa"/>
            <w:tcBorders>
              <w:top w:val="single" w:sz="4" w:space="0" w:color="auto"/>
            </w:tcBorders>
            <w:shd w:val="clear" w:color="auto" w:fill="auto"/>
            <w:vAlign w:val="bottom"/>
          </w:tcPr>
          <w:p w:rsidR="00502EE5" w:rsidRDefault="00502EE5" w:rsidP="00502EE5">
            <w:pPr>
              <w:rPr>
                <w:color w:val="000000"/>
              </w:rPr>
            </w:pPr>
            <w:r>
              <w:rPr>
                <w:color w:val="000000"/>
              </w:rPr>
              <w:t>1.1 Pulizia del latte in arrivo</w:t>
            </w:r>
          </w:p>
        </w:tc>
        <w:tc>
          <w:tcPr>
            <w:tcW w:w="884" w:type="dxa"/>
            <w:tcBorders>
              <w:top w:val="single" w:sz="4" w:space="0" w:color="auto"/>
            </w:tcBorders>
            <w:vAlign w:val="bottom"/>
          </w:tcPr>
          <w:p w:rsidR="00502EE5" w:rsidRDefault="00502EE5" w:rsidP="00502EE5">
            <w:pPr>
              <w:jc w:val="center"/>
              <w:rPr>
                <w:color w:val="000000"/>
              </w:rPr>
            </w:pPr>
            <w:r>
              <w:rPr>
                <w:color w:val="000000"/>
              </w:rPr>
              <w:t>1</w:t>
            </w:r>
          </w:p>
        </w:tc>
      </w:tr>
      <w:tr w:rsidR="00502EE5" w:rsidRPr="00493351" w:rsidTr="00502EE5">
        <w:trPr>
          <w:trHeight w:val="340"/>
        </w:trPr>
        <w:tc>
          <w:tcPr>
            <w:tcW w:w="1371" w:type="dxa"/>
            <w:shd w:val="clear" w:color="auto" w:fill="auto"/>
            <w:vAlign w:val="bottom"/>
          </w:tcPr>
          <w:p w:rsidR="00502EE5" w:rsidRPr="002D3E52" w:rsidRDefault="00502EE5" w:rsidP="00502EE5">
            <w:pPr>
              <w:pStyle w:val="DOC-ElencoGrassetto"/>
              <w:jc w:val="left"/>
            </w:pPr>
            <w:r>
              <w:t>QPR-ALI-18</w:t>
            </w:r>
          </w:p>
        </w:tc>
        <w:tc>
          <w:tcPr>
            <w:tcW w:w="3480" w:type="dxa"/>
            <w:vAlign w:val="bottom"/>
          </w:tcPr>
          <w:p w:rsidR="00502EE5" w:rsidRDefault="00502EE5" w:rsidP="00502EE5">
            <w:pPr>
              <w:rPr>
                <w:color w:val="000000"/>
              </w:rPr>
            </w:pPr>
            <w:r>
              <w:rPr>
                <w:color w:val="000000"/>
              </w:rPr>
              <w:t>3 Yogurt</w:t>
            </w:r>
          </w:p>
        </w:tc>
        <w:tc>
          <w:tcPr>
            <w:tcW w:w="3982" w:type="dxa"/>
            <w:shd w:val="clear" w:color="auto" w:fill="auto"/>
            <w:vAlign w:val="bottom"/>
          </w:tcPr>
          <w:p w:rsidR="00502EE5" w:rsidRDefault="00502EE5" w:rsidP="00612F62">
            <w:pPr>
              <w:rPr>
                <w:color w:val="000000"/>
              </w:rPr>
            </w:pPr>
            <w:r w:rsidRPr="00220AC6">
              <w:rPr>
                <w:color w:val="000000"/>
              </w:rPr>
              <w:t xml:space="preserve">3.2 </w:t>
            </w:r>
            <w:r w:rsidR="00612F62" w:rsidRPr="00220AC6">
              <w:rPr>
                <w:color w:val="000000"/>
              </w:rPr>
              <w:t>Maturazione</w:t>
            </w:r>
          </w:p>
        </w:tc>
        <w:tc>
          <w:tcPr>
            <w:tcW w:w="884" w:type="dxa"/>
            <w:vAlign w:val="bottom"/>
          </w:tcPr>
          <w:p w:rsidR="00502EE5" w:rsidRDefault="00220AC6" w:rsidP="00502EE5">
            <w:pPr>
              <w:jc w:val="center"/>
              <w:rPr>
                <w:color w:val="000000"/>
              </w:rPr>
            </w:pPr>
            <w:r>
              <w:rPr>
                <w:color w:val="000000"/>
              </w:rPr>
              <w:t>2-3</w:t>
            </w:r>
            <w:r w:rsidR="00502EE5">
              <w:rPr>
                <w:color w:val="000000"/>
              </w:rPr>
              <w:t>*</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r>
              <w:rPr>
                <w:color w:val="000000"/>
              </w:rPr>
              <w:t>4 Ricotta</w:t>
            </w:r>
          </w:p>
        </w:tc>
        <w:tc>
          <w:tcPr>
            <w:tcW w:w="3982" w:type="dxa"/>
            <w:shd w:val="clear" w:color="auto" w:fill="auto"/>
            <w:vAlign w:val="bottom"/>
          </w:tcPr>
          <w:p w:rsidR="00502EE5" w:rsidRPr="00612F62" w:rsidRDefault="00502EE5" w:rsidP="00612F62">
            <w:pPr>
              <w:rPr>
                <w:color w:val="000000"/>
                <w:highlight w:val="yellow"/>
              </w:rPr>
            </w:pPr>
            <w:r w:rsidRPr="00220AC6">
              <w:rPr>
                <w:color w:val="000000"/>
              </w:rPr>
              <w:t xml:space="preserve">4.1 </w:t>
            </w:r>
            <w:r w:rsidR="00612F62" w:rsidRPr="00220AC6">
              <w:rPr>
                <w:color w:val="000000"/>
              </w:rPr>
              <w:t>Produzione della ricotta</w:t>
            </w: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502EE5" w:rsidRPr="00612F62" w:rsidRDefault="00502EE5" w:rsidP="00612F62">
            <w:pPr>
              <w:rPr>
                <w:color w:val="000000"/>
                <w:highlight w:val="yellow"/>
              </w:rPr>
            </w:pPr>
          </w:p>
        </w:tc>
        <w:tc>
          <w:tcPr>
            <w:tcW w:w="884" w:type="dxa"/>
            <w:vAlign w:val="bottom"/>
          </w:tcPr>
          <w:p w:rsidR="00502EE5" w:rsidRDefault="00502EE5" w:rsidP="00502EE5">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r>
              <w:t>QPR-ALI-19</w:t>
            </w:r>
          </w:p>
          <w:p w:rsidR="002B221B" w:rsidRPr="002D3E52" w:rsidRDefault="002B221B" w:rsidP="00502EE5">
            <w:pPr>
              <w:pStyle w:val="DOC-ElencoGrassetto"/>
              <w:jc w:val="left"/>
            </w:pPr>
          </w:p>
        </w:tc>
        <w:tc>
          <w:tcPr>
            <w:tcW w:w="3480" w:type="dxa"/>
            <w:vAlign w:val="bottom"/>
          </w:tcPr>
          <w:p w:rsidR="002B221B" w:rsidRDefault="00502EE5" w:rsidP="00BD07D6">
            <w:pPr>
              <w:rPr>
                <w:color w:val="000000"/>
              </w:rPr>
            </w:pPr>
            <w:r>
              <w:rPr>
                <w:color w:val="000000"/>
              </w:rPr>
              <w:t>1 Produzione della cagliata e spurgo del siero</w:t>
            </w:r>
          </w:p>
        </w:tc>
        <w:tc>
          <w:tcPr>
            <w:tcW w:w="3982" w:type="dxa"/>
            <w:shd w:val="clear" w:color="auto" w:fill="auto"/>
            <w:vAlign w:val="bottom"/>
          </w:tcPr>
          <w:p w:rsidR="00612F62" w:rsidRPr="008F686F" w:rsidRDefault="008F686F" w:rsidP="008F686F">
            <w:pPr>
              <w:rPr>
                <w:color w:val="000000"/>
              </w:rPr>
            </w:pPr>
            <w:r>
              <w:rPr>
                <w:color w:val="000000"/>
              </w:rPr>
              <w:t xml:space="preserve">1.2 </w:t>
            </w:r>
            <w:r w:rsidR="00502EE5" w:rsidRPr="008F686F">
              <w:rPr>
                <w:color w:val="000000"/>
              </w:rPr>
              <w:t>Coagulazione del latte</w:t>
            </w:r>
          </w:p>
        </w:tc>
        <w:tc>
          <w:tcPr>
            <w:tcW w:w="884" w:type="dxa"/>
            <w:vAlign w:val="bottom"/>
          </w:tcPr>
          <w:p w:rsidR="00612F62" w:rsidRDefault="00502EE5" w:rsidP="00BD07D6">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502EE5" w:rsidRDefault="00502EE5" w:rsidP="00502EE5">
            <w:pPr>
              <w:rPr>
                <w:color w:val="000000"/>
              </w:rPr>
            </w:pPr>
          </w:p>
        </w:tc>
        <w:tc>
          <w:tcPr>
            <w:tcW w:w="3982" w:type="dxa"/>
            <w:shd w:val="clear" w:color="auto" w:fill="auto"/>
            <w:vAlign w:val="bottom"/>
          </w:tcPr>
          <w:p w:rsidR="00612F62" w:rsidRPr="008F686F" w:rsidRDefault="008F686F" w:rsidP="008F686F">
            <w:pPr>
              <w:rPr>
                <w:color w:val="000000"/>
              </w:rPr>
            </w:pPr>
            <w:r>
              <w:rPr>
                <w:color w:val="000000"/>
              </w:rPr>
              <w:t xml:space="preserve">1.3 </w:t>
            </w:r>
            <w:r w:rsidR="00502EE5" w:rsidRPr="008F686F">
              <w:rPr>
                <w:color w:val="000000"/>
              </w:rPr>
              <w:t>Rottura della cagliata</w:t>
            </w:r>
          </w:p>
        </w:tc>
        <w:tc>
          <w:tcPr>
            <w:tcW w:w="884" w:type="dxa"/>
            <w:vAlign w:val="bottom"/>
          </w:tcPr>
          <w:p w:rsidR="00612F62" w:rsidRDefault="00502EE5" w:rsidP="00BD07D6">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502EE5" w:rsidRDefault="00502EE5" w:rsidP="00502EE5">
            <w:pPr>
              <w:pStyle w:val="DOC-ElencoGrassetto"/>
              <w:jc w:val="left"/>
            </w:pPr>
          </w:p>
        </w:tc>
        <w:tc>
          <w:tcPr>
            <w:tcW w:w="3480" w:type="dxa"/>
            <w:vAlign w:val="bottom"/>
          </w:tcPr>
          <w:p w:rsidR="00612F62" w:rsidRDefault="00502EE5" w:rsidP="008F686F">
            <w:pPr>
              <w:rPr>
                <w:color w:val="000000"/>
              </w:rPr>
            </w:pPr>
            <w:r>
              <w:rPr>
                <w:color w:val="000000"/>
              </w:rPr>
              <w:t>4 Formaggi a pasta molle</w:t>
            </w:r>
          </w:p>
        </w:tc>
        <w:tc>
          <w:tcPr>
            <w:tcW w:w="3982" w:type="dxa"/>
            <w:shd w:val="clear" w:color="auto" w:fill="auto"/>
            <w:vAlign w:val="bottom"/>
          </w:tcPr>
          <w:p w:rsidR="00612F62" w:rsidRDefault="00502EE5" w:rsidP="008F686F">
            <w:pPr>
              <w:rPr>
                <w:color w:val="000000"/>
              </w:rPr>
            </w:pPr>
            <w:r>
              <w:rPr>
                <w:color w:val="000000"/>
              </w:rPr>
              <w:t>4.1 Estrazione e messa in forma</w:t>
            </w:r>
          </w:p>
        </w:tc>
        <w:tc>
          <w:tcPr>
            <w:tcW w:w="884" w:type="dxa"/>
            <w:vAlign w:val="bottom"/>
          </w:tcPr>
          <w:p w:rsidR="00612F62" w:rsidRDefault="00502EE5" w:rsidP="008F686F">
            <w:pPr>
              <w:jc w:val="center"/>
              <w:rPr>
                <w:color w:val="000000"/>
              </w:rPr>
            </w:pPr>
            <w:r>
              <w:rPr>
                <w:color w:val="000000"/>
              </w:rPr>
              <w:t>2*</w:t>
            </w:r>
          </w:p>
        </w:tc>
      </w:tr>
      <w:tr w:rsidR="00502EE5" w:rsidRPr="00493351" w:rsidTr="00502EE5">
        <w:trPr>
          <w:trHeight w:val="340"/>
        </w:trPr>
        <w:tc>
          <w:tcPr>
            <w:tcW w:w="1371" w:type="dxa"/>
            <w:shd w:val="clear" w:color="auto" w:fill="auto"/>
            <w:vAlign w:val="bottom"/>
          </w:tcPr>
          <w:p w:rsidR="00D73F3B" w:rsidRPr="002D3E52" w:rsidRDefault="00502EE5" w:rsidP="00BD07D6">
            <w:pPr>
              <w:pStyle w:val="DOC-ElencoGrassetto"/>
              <w:jc w:val="left"/>
            </w:pPr>
            <w:r>
              <w:t>QPR-ALI-20</w:t>
            </w:r>
          </w:p>
        </w:tc>
        <w:tc>
          <w:tcPr>
            <w:tcW w:w="3480" w:type="dxa"/>
            <w:vAlign w:val="bottom"/>
          </w:tcPr>
          <w:p w:rsidR="00D73F3B" w:rsidRDefault="00502EE5" w:rsidP="008F686F">
            <w:pPr>
              <w:rPr>
                <w:color w:val="000000"/>
              </w:rPr>
            </w:pPr>
            <w:r>
              <w:rPr>
                <w:color w:val="000000"/>
              </w:rPr>
              <w:t>3 Formaggi a pasta erborinata</w:t>
            </w:r>
          </w:p>
        </w:tc>
        <w:tc>
          <w:tcPr>
            <w:tcW w:w="3982" w:type="dxa"/>
            <w:shd w:val="clear" w:color="auto" w:fill="auto"/>
            <w:vAlign w:val="bottom"/>
          </w:tcPr>
          <w:p w:rsidR="00D73F3B" w:rsidRDefault="00502EE5" w:rsidP="008F686F">
            <w:pPr>
              <w:rPr>
                <w:color w:val="000000"/>
              </w:rPr>
            </w:pPr>
            <w:r>
              <w:rPr>
                <w:color w:val="000000"/>
              </w:rPr>
              <w:t>3.1 Preparazione degli innesti</w:t>
            </w:r>
          </w:p>
        </w:tc>
        <w:tc>
          <w:tcPr>
            <w:tcW w:w="884" w:type="dxa"/>
            <w:vAlign w:val="bottom"/>
          </w:tcPr>
          <w:p w:rsidR="00D73F3B" w:rsidRDefault="00502EE5" w:rsidP="008F686F">
            <w:pPr>
              <w:jc w:val="center"/>
              <w:rPr>
                <w:color w:val="000000"/>
              </w:rPr>
            </w:pPr>
            <w:r>
              <w:rPr>
                <w:color w:val="000000"/>
              </w:rPr>
              <w:t>1</w:t>
            </w:r>
          </w:p>
        </w:tc>
      </w:tr>
      <w:tr w:rsidR="008F686F" w:rsidRPr="00493351" w:rsidTr="00502EE5">
        <w:trPr>
          <w:trHeight w:val="340"/>
        </w:trPr>
        <w:tc>
          <w:tcPr>
            <w:tcW w:w="1371" w:type="dxa"/>
            <w:shd w:val="clear" w:color="auto" w:fill="auto"/>
            <w:vAlign w:val="bottom"/>
          </w:tcPr>
          <w:p w:rsidR="008F686F" w:rsidRDefault="008F686F" w:rsidP="00BD07D6">
            <w:pPr>
              <w:pStyle w:val="DOC-ElencoGrassetto"/>
              <w:jc w:val="left"/>
            </w:pPr>
          </w:p>
        </w:tc>
        <w:tc>
          <w:tcPr>
            <w:tcW w:w="3480" w:type="dxa"/>
            <w:vAlign w:val="bottom"/>
          </w:tcPr>
          <w:p w:rsidR="008F686F" w:rsidRDefault="008F686F" w:rsidP="00502EE5">
            <w:pPr>
              <w:rPr>
                <w:color w:val="000000"/>
              </w:rPr>
            </w:pPr>
          </w:p>
        </w:tc>
        <w:tc>
          <w:tcPr>
            <w:tcW w:w="3982" w:type="dxa"/>
            <w:shd w:val="clear" w:color="auto" w:fill="auto"/>
            <w:vAlign w:val="bottom"/>
          </w:tcPr>
          <w:p w:rsidR="008F686F" w:rsidRDefault="008F686F" w:rsidP="00502EE5">
            <w:pPr>
              <w:rPr>
                <w:color w:val="000000"/>
              </w:rPr>
            </w:pPr>
            <w:r>
              <w:rPr>
                <w:color w:val="000000"/>
              </w:rPr>
              <w:t>3.2 Sviluppo e controllo dell’</w:t>
            </w:r>
            <w:proofErr w:type="spellStart"/>
            <w:r>
              <w:rPr>
                <w:color w:val="000000"/>
              </w:rPr>
              <w:t>erborinatura</w:t>
            </w:r>
            <w:proofErr w:type="spellEnd"/>
          </w:p>
        </w:tc>
        <w:tc>
          <w:tcPr>
            <w:tcW w:w="884" w:type="dxa"/>
            <w:vAlign w:val="bottom"/>
          </w:tcPr>
          <w:p w:rsidR="008F686F" w:rsidRDefault="008F686F" w:rsidP="00502EE5">
            <w:pPr>
              <w:jc w:val="center"/>
              <w:rPr>
                <w:color w:val="000000"/>
              </w:rPr>
            </w:pPr>
            <w:r>
              <w:rPr>
                <w:color w:val="000000"/>
              </w:rPr>
              <w:t>3*</w:t>
            </w:r>
          </w:p>
        </w:tc>
      </w:tr>
      <w:tr w:rsidR="00FC3890" w:rsidRPr="00FC3890" w:rsidTr="00502EE5">
        <w:trPr>
          <w:trHeight w:val="340"/>
        </w:trPr>
        <w:tc>
          <w:tcPr>
            <w:tcW w:w="1371" w:type="dxa"/>
            <w:shd w:val="clear" w:color="auto" w:fill="auto"/>
            <w:vAlign w:val="bottom"/>
          </w:tcPr>
          <w:p w:rsidR="00FC3890" w:rsidRPr="00FC3890" w:rsidRDefault="00FC3890" w:rsidP="00EF2325">
            <w:pPr>
              <w:pStyle w:val="DOC-TabellaGrassetto"/>
              <w:jc w:val="left"/>
            </w:pPr>
            <w:r w:rsidRPr="00FC3890">
              <w:t>QPR-ALI-29</w:t>
            </w:r>
          </w:p>
        </w:tc>
        <w:tc>
          <w:tcPr>
            <w:tcW w:w="3480" w:type="dxa"/>
            <w:vAlign w:val="bottom"/>
          </w:tcPr>
          <w:p w:rsidR="00FC3890" w:rsidRPr="00FC3890" w:rsidRDefault="00FC3890" w:rsidP="00EF2325">
            <w:pPr>
              <w:pStyle w:val="DOC-TabellaTesto"/>
              <w:jc w:val="left"/>
              <w:rPr>
                <w:color w:val="000000"/>
              </w:rPr>
            </w:pPr>
            <w:r w:rsidRPr="00FC3890">
              <w:rPr>
                <w:color w:val="000000"/>
              </w:rPr>
              <w:t>1 Fasi di lavoro</w:t>
            </w:r>
          </w:p>
        </w:tc>
        <w:tc>
          <w:tcPr>
            <w:tcW w:w="3982" w:type="dxa"/>
            <w:shd w:val="clear" w:color="auto" w:fill="auto"/>
            <w:vAlign w:val="bottom"/>
          </w:tcPr>
          <w:p w:rsidR="00FC3890" w:rsidRPr="00FC3890" w:rsidRDefault="00FC3890" w:rsidP="00D325C3">
            <w:pPr>
              <w:pStyle w:val="DOC-TabellaTesto"/>
              <w:jc w:val="left"/>
            </w:pPr>
            <w:r w:rsidRPr="00FC3890">
              <w:t>1.1 Cronologia delle operazioni da compiere</w:t>
            </w:r>
          </w:p>
        </w:tc>
        <w:tc>
          <w:tcPr>
            <w:tcW w:w="884" w:type="dxa"/>
            <w:vAlign w:val="bottom"/>
          </w:tcPr>
          <w:p w:rsidR="00FC3890" w:rsidRPr="00FC3890" w:rsidRDefault="00FC3890" w:rsidP="00D325C3">
            <w:pPr>
              <w:pStyle w:val="DOC-TabellaTestoCx"/>
            </w:pPr>
            <w:r w:rsidRPr="00FC3890">
              <w:t>1</w:t>
            </w:r>
          </w:p>
        </w:tc>
      </w:tr>
      <w:tr w:rsidR="00FC3890" w:rsidRPr="00FC3890" w:rsidTr="00502EE5">
        <w:trPr>
          <w:trHeight w:val="340"/>
        </w:trPr>
        <w:tc>
          <w:tcPr>
            <w:tcW w:w="1371" w:type="dxa"/>
            <w:shd w:val="clear" w:color="auto" w:fill="auto"/>
            <w:vAlign w:val="bottom"/>
          </w:tcPr>
          <w:p w:rsidR="00FC3890" w:rsidRPr="00FC3890" w:rsidRDefault="00FC3890" w:rsidP="00EF2325">
            <w:pPr>
              <w:pStyle w:val="DOC-TabellaGrassetto"/>
              <w:jc w:val="left"/>
            </w:pPr>
          </w:p>
        </w:tc>
        <w:tc>
          <w:tcPr>
            <w:tcW w:w="3480" w:type="dxa"/>
            <w:vAlign w:val="bottom"/>
          </w:tcPr>
          <w:p w:rsidR="00FC3890" w:rsidRPr="00FC3890" w:rsidRDefault="00FC3890" w:rsidP="00EF2325">
            <w:pPr>
              <w:pStyle w:val="DOC-TabellaTesto"/>
              <w:jc w:val="left"/>
              <w:rPr>
                <w:color w:val="000000"/>
              </w:rPr>
            </w:pPr>
            <w:r w:rsidRPr="00FC3890">
              <w:rPr>
                <w:color w:val="000000"/>
              </w:rPr>
              <w:t>3 Linea di produzione</w:t>
            </w:r>
          </w:p>
        </w:tc>
        <w:tc>
          <w:tcPr>
            <w:tcW w:w="3982" w:type="dxa"/>
            <w:shd w:val="clear" w:color="auto" w:fill="auto"/>
            <w:vAlign w:val="bottom"/>
          </w:tcPr>
          <w:p w:rsidR="00FC3890" w:rsidRPr="00FC3890" w:rsidRDefault="00FC3890" w:rsidP="00D325C3">
            <w:pPr>
              <w:pStyle w:val="DOC-TabellaTesto"/>
              <w:jc w:val="left"/>
            </w:pPr>
            <w:r w:rsidRPr="00FC3890">
              <w:t>3.1 Predisporre attrezzature e materiali</w:t>
            </w:r>
          </w:p>
        </w:tc>
        <w:tc>
          <w:tcPr>
            <w:tcW w:w="884" w:type="dxa"/>
            <w:vAlign w:val="bottom"/>
          </w:tcPr>
          <w:p w:rsidR="00FC3890" w:rsidRPr="00FC3890" w:rsidRDefault="00FC3890" w:rsidP="00D325C3">
            <w:pPr>
              <w:pStyle w:val="DOC-TabellaTestoCx"/>
            </w:pPr>
            <w:r w:rsidRPr="00FC3890">
              <w:t>1</w:t>
            </w:r>
          </w:p>
        </w:tc>
      </w:tr>
      <w:tr w:rsidR="00FC3890" w:rsidRPr="00493351" w:rsidTr="00502EE5">
        <w:trPr>
          <w:trHeight w:val="340"/>
        </w:trPr>
        <w:tc>
          <w:tcPr>
            <w:tcW w:w="1371" w:type="dxa"/>
            <w:shd w:val="clear" w:color="auto" w:fill="auto"/>
            <w:vAlign w:val="bottom"/>
          </w:tcPr>
          <w:p w:rsidR="00FC3890" w:rsidRPr="00FC3890" w:rsidRDefault="00FC3890" w:rsidP="00EF2325">
            <w:pPr>
              <w:pStyle w:val="DOC-TabellaGrassetto"/>
              <w:jc w:val="left"/>
            </w:pPr>
          </w:p>
        </w:tc>
        <w:tc>
          <w:tcPr>
            <w:tcW w:w="3480" w:type="dxa"/>
            <w:vAlign w:val="bottom"/>
          </w:tcPr>
          <w:p w:rsidR="00FC3890" w:rsidRPr="00FC3890" w:rsidRDefault="00FC3890" w:rsidP="00EF2325">
            <w:pPr>
              <w:pStyle w:val="DOC-TabellaTesto"/>
              <w:jc w:val="left"/>
              <w:rPr>
                <w:color w:val="000000"/>
              </w:rPr>
            </w:pPr>
            <w:r w:rsidRPr="00FC3890">
              <w:rPr>
                <w:color w:val="000000"/>
              </w:rPr>
              <w:t>4 Cura attrezzature</w:t>
            </w:r>
          </w:p>
        </w:tc>
        <w:tc>
          <w:tcPr>
            <w:tcW w:w="3982" w:type="dxa"/>
            <w:shd w:val="clear" w:color="auto" w:fill="auto"/>
            <w:vAlign w:val="bottom"/>
          </w:tcPr>
          <w:p w:rsidR="00FC3890" w:rsidRPr="00FC3890" w:rsidRDefault="00FC3890" w:rsidP="00D325C3">
            <w:pPr>
              <w:pStyle w:val="DOC-TabellaTesto"/>
              <w:jc w:val="left"/>
            </w:pPr>
            <w:r w:rsidRPr="00FC3890">
              <w:t>4.1 Pulizia immediata a fine lavorazione</w:t>
            </w:r>
          </w:p>
        </w:tc>
        <w:tc>
          <w:tcPr>
            <w:tcW w:w="884" w:type="dxa"/>
            <w:vAlign w:val="bottom"/>
          </w:tcPr>
          <w:p w:rsidR="00FC3890" w:rsidRDefault="00FC3890" w:rsidP="00D325C3">
            <w:pPr>
              <w:pStyle w:val="DOC-TabellaTestoCx"/>
            </w:pPr>
            <w:r w:rsidRPr="00FC3890">
              <w:t>1</w:t>
            </w:r>
          </w:p>
        </w:tc>
      </w:tr>
      <w:tr w:rsidR="00FC3890" w:rsidRPr="00493351" w:rsidTr="00502EE5">
        <w:trPr>
          <w:trHeight w:val="340"/>
        </w:trPr>
        <w:tc>
          <w:tcPr>
            <w:tcW w:w="1371" w:type="dxa"/>
            <w:tcBorders>
              <w:bottom w:val="single" w:sz="4" w:space="0" w:color="auto"/>
            </w:tcBorders>
            <w:shd w:val="clear" w:color="auto" w:fill="auto"/>
            <w:vAlign w:val="bottom"/>
          </w:tcPr>
          <w:p w:rsidR="00FC3890" w:rsidRDefault="00FC3890" w:rsidP="00502EE5">
            <w:pPr>
              <w:pStyle w:val="DOC-ElencoGrassetto"/>
              <w:jc w:val="left"/>
            </w:pPr>
          </w:p>
        </w:tc>
        <w:tc>
          <w:tcPr>
            <w:tcW w:w="3480" w:type="dxa"/>
            <w:tcBorders>
              <w:bottom w:val="single" w:sz="4" w:space="0" w:color="auto"/>
            </w:tcBorders>
            <w:vAlign w:val="bottom"/>
          </w:tcPr>
          <w:p w:rsidR="00FC3890" w:rsidRDefault="00FC3890" w:rsidP="00D73F3B">
            <w:pPr>
              <w:pStyle w:val="DOC-ElencoGrassetto"/>
              <w:jc w:val="left"/>
              <w:rPr>
                <w:color w:val="000000"/>
              </w:rPr>
            </w:pPr>
          </w:p>
        </w:tc>
        <w:tc>
          <w:tcPr>
            <w:tcW w:w="3982" w:type="dxa"/>
            <w:tcBorders>
              <w:bottom w:val="single" w:sz="4" w:space="0" w:color="auto"/>
            </w:tcBorders>
            <w:shd w:val="clear" w:color="auto" w:fill="auto"/>
            <w:vAlign w:val="bottom"/>
          </w:tcPr>
          <w:p w:rsidR="00FC3890" w:rsidRDefault="00FC3890" w:rsidP="00502EE5">
            <w:pPr>
              <w:rPr>
                <w:color w:val="000000"/>
              </w:rPr>
            </w:pPr>
          </w:p>
        </w:tc>
        <w:tc>
          <w:tcPr>
            <w:tcW w:w="884" w:type="dxa"/>
            <w:tcBorders>
              <w:bottom w:val="single" w:sz="4" w:space="0" w:color="auto"/>
            </w:tcBorders>
            <w:vAlign w:val="bottom"/>
          </w:tcPr>
          <w:p w:rsidR="00FC3890" w:rsidRDefault="00FC3890" w:rsidP="00502EE5">
            <w:pPr>
              <w:jc w:val="center"/>
              <w:rPr>
                <w:color w:val="000000"/>
              </w:rPr>
            </w:pPr>
          </w:p>
        </w:tc>
      </w:tr>
    </w:tbl>
    <w:p w:rsidR="006A4657" w:rsidRPr="006A4657" w:rsidRDefault="006A4657" w:rsidP="006A4657">
      <w:pPr>
        <w:pStyle w:val="DOC-ELenco"/>
        <w:ind w:left="180" w:hanging="180"/>
      </w:pPr>
      <w:r w:rsidRPr="006A4657">
        <w:t>*</w:t>
      </w:r>
      <w:r w:rsidRPr="006A4657">
        <w:tab/>
        <w:t>Le ST indicate vengono inserite, pur essendo di codice diverso da 1, data la loro significatività per il profilo consid</w:t>
      </w:r>
      <w:r w:rsidRPr="006A4657">
        <w:t>e</w:t>
      </w:r>
      <w:r w:rsidRPr="006A4657">
        <w:t xml:space="preserv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w:t>
      </w:r>
      <w:r w:rsidRPr="006A4657">
        <w:rPr>
          <w:lang w:eastAsia="it-IT"/>
        </w:rPr>
        <w:t>a</w:t>
      </w:r>
      <w:r w:rsidRPr="006A4657">
        <w:rPr>
          <w:lang w:eastAsia="it-IT"/>
        </w:rPr>
        <w:t>lisi e discussione di casi dati ) o potranno essere sostituite con altre ST del profilo</w:t>
      </w:r>
    </w:p>
    <w:p w:rsidR="008163CC" w:rsidRDefault="008163CC" w:rsidP="008C13D7">
      <w:pPr>
        <w:pStyle w:val="LG-Titoletto"/>
      </w:pPr>
    </w:p>
    <w:p w:rsidR="008163CC" w:rsidRDefault="008163CC" w:rsidP="008C13D7">
      <w:pPr>
        <w:pStyle w:val="LG-Titoletto"/>
      </w:pPr>
    </w:p>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213469" w:rsidP="00090A42">
            <w:pPr>
              <w:pStyle w:val="DOC-TestoBase"/>
              <w:jc w:val="left"/>
            </w:pPr>
            <w:r>
              <w:t>4</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213469" w:rsidP="00090A42">
            <w:pPr>
              <w:pStyle w:val="DOC-TestoBase"/>
              <w:jc w:val="left"/>
            </w:pPr>
            <w:r>
              <w:t>4</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213469" w:rsidP="00090A42">
            <w:pPr>
              <w:pStyle w:val="DOC-TestoBase"/>
              <w:jc w:val="left"/>
            </w:pPr>
            <w:r>
              <w:t>Prova a rotazione</w:t>
            </w:r>
          </w:p>
        </w:tc>
      </w:tr>
    </w:tbl>
    <w:p w:rsidR="008F686F" w:rsidRDefault="008F686F" w:rsidP="008C13D7">
      <w:pPr>
        <w:pStyle w:val="LG-Sezione"/>
      </w:pPr>
    </w:p>
    <w:p w:rsidR="008F686F" w:rsidRDefault="008F686F">
      <w:pPr>
        <w:rPr>
          <w:rFonts w:eastAsiaTheme="minorHAnsi" w:cstheme="minorBidi"/>
          <w:b/>
          <w:caps/>
          <w:color w:val="0070C0"/>
          <w:sz w:val="28"/>
          <w:szCs w:val="22"/>
        </w:rPr>
      </w:pPr>
      <w:r>
        <w:br w:type="page"/>
      </w:r>
    </w:p>
    <w:p w:rsidR="008C13D7" w:rsidRPr="00493351" w:rsidRDefault="008C13D7" w:rsidP="008C13D7">
      <w:pPr>
        <w:pStyle w:val="LG-Sezione"/>
      </w:pPr>
      <w:r w:rsidRPr="00493351">
        <w:lastRenderedPageBreak/>
        <w:t>Profilo professionale</w:t>
      </w:r>
    </w:p>
    <w:p w:rsidR="008C13D7" w:rsidRPr="004B445C" w:rsidRDefault="008C13D7" w:rsidP="008C13D7">
      <w:pPr>
        <w:pStyle w:val="LG-CodiceProfilo"/>
      </w:pPr>
      <w:r w:rsidRPr="004B445C">
        <w:t>PROF-ALI-07</w:t>
      </w:r>
    </w:p>
    <w:p w:rsidR="008C13D7" w:rsidRPr="00493351" w:rsidRDefault="008C13D7" w:rsidP="008C13D7">
      <w:pPr>
        <w:pStyle w:val="LG-TitoloProfilo"/>
      </w:pPr>
      <w:bookmarkStart w:id="39" w:name="_Toc508804035"/>
      <w:bookmarkStart w:id="40" w:name="_Toc41376181"/>
      <w:r w:rsidRPr="004B445C">
        <w:t>Addetto alla trasformazione delle carni</w:t>
      </w:r>
      <w:bookmarkEnd w:id="39"/>
      <w:bookmarkEnd w:id="40"/>
    </w:p>
    <w:p w:rsidR="008C13D7" w:rsidRPr="00493351" w:rsidRDefault="008C13D7" w:rsidP="008C13D7">
      <w:pPr>
        <w:pStyle w:val="LG-Titoletto"/>
      </w:pPr>
      <w:r w:rsidRPr="00493351">
        <w:t>Descrizione sintetica del profilo</w:t>
      </w:r>
    </w:p>
    <w:p w:rsidR="008C13D7" w:rsidRPr="00493351" w:rsidRDefault="008C13D7" w:rsidP="008C13D7">
      <w:pPr>
        <w:pStyle w:val="LG-TestoBase"/>
      </w:pPr>
      <w:r w:rsidRPr="00493351">
        <w:t>L'ADDETTO ALLA TRASFORMAZIONE DELLE CARNI si occupa dell'intero processo di preparazione e lavorazione dei prodotti alimentari freschi a base di carne destinati al consumo (carni, salumi, insaccati, prodotti pronti, ecc.), del confezionamento, del rifornimento del banco e del ricevimento e del controllo delle merci. In funzione del contesto aziendale, si può occupare, infine, direttamente della vendita al cliente, quand'essa non è a libero servizio, consigliando i clienti nel momento dell'acquisto e fornendo indicazioni sulla qualità e sulle caratteristiche dei prodotti in vendita.</w:t>
      </w:r>
    </w:p>
    <w:p w:rsidR="008C13D7" w:rsidRPr="00493351" w:rsidRDefault="008C13D7" w:rsidP="008C13D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C13D7" w:rsidRPr="00493351" w:rsidTr="00502EE5">
        <w:trPr>
          <w:trHeight w:hRule="exact" w:val="340"/>
        </w:trPr>
        <w:tc>
          <w:tcPr>
            <w:tcW w:w="1388"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C13D7" w:rsidRPr="003179E1" w:rsidRDefault="008C13D7"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EQF</w:t>
            </w:r>
          </w:p>
        </w:tc>
        <w:tc>
          <w:tcPr>
            <w:tcW w:w="1701" w:type="dxa"/>
            <w:tcBorders>
              <w:top w:val="nil"/>
              <w:left w:val="nil"/>
              <w:bottom w:val="single" w:sz="4" w:space="0" w:color="auto"/>
              <w:right w:val="nil"/>
            </w:tcBorders>
            <w:vAlign w:val="center"/>
          </w:tcPr>
          <w:p w:rsidR="008C13D7" w:rsidRPr="003179E1" w:rsidRDefault="008C13D7" w:rsidP="00090A42">
            <w:pPr>
              <w:pStyle w:val="DOC-TabellaIntestazioni"/>
            </w:pPr>
            <w:r w:rsidRPr="003179E1">
              <w:t>Sviluppat</w:t>
            </w:r>
            <w:r>
              <w:t>o</w:t>
            </w:r>
            <w:r w:rsidRPr="003179E1">
              <w:t xml:space="preserve"> in modo:</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QPR-ALI-11</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Produzione di salumi da carni tritate</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Parziale</w:t>
            </w:r>
          </w:p>
        </w:tc>
      </w:tr>
      <w:tr w:rsidR="008C13D7" w:rsidRPr="00493351" w:rsidTr="00502EE5">
        <w:trPr>
          <w:trHeight w:hRule="exact" w:val="340"/>
        </w:trPr>
        <w:tc>
          <w:tcPr>
            <w:tcW w:w="1388" w:type="dxa"/>
            <w:tcBorders>
              <w:top w:val="nil"/>
              <w:left w:val="nil"/>
              <w:bottom w:val="nil"/>
              <w:right w:val="nil"/>
            </w:tcBorders>
            <w:shd w:val="clear" w:color="auto" w:fill="auto"/>
            <w:vAlign w:val="center"/>
          </w:tcPr>
          <w:p w:rsidR="008C13D7" w:rsidRPr="00493351" w:rsidRDefault="008C13D7" w:rsidP="00090A42">
            <w:pPr>
              <w:pStyle w:val="DOC-TabellaGrassetto"/>
            </w:pPr>
            <w:r w:rsidRPr="00493351">
              <w:t>QPR-ALI-13</w:t>
            </w:r>
          </w:p>
        </w:tc>
        <w:tc>
          <w:tcPr>
            <w:tcW w:w="5953" w:type="dxa"/>
            <w:tcBorders>
              <w:top w:val="nil"/>
              <w:left w:val="nil"/>
              <w:bottom w:val="nil"/>
              <w:right w:val="nil"/>
            </w:tcBorders>
            <w:shd w:val="clear" w:color="auto" w:fill="auto"/>
            <w:vAlign w:val="center"/>
          </w:tcPr>
          <w:p w:rsidR="008C13D7" w:rsidRPr="00493351" w:rsidRDefault="008C13D7" w:rsidP="00090A42">
            <w:pPr>
              <w:pStyle w:val="DOC-TabellaTesto"/>
            </w:pPr>
            <w:r w:rsidRPr="00493351">
              <w:t>Realizzazione dei tagli commerciali delle carni</w:t>
            </w:r>
          </w:p>
        </w:tc>
        <w:tc>
          <w:tcPr>
            <w:tcW w:w="567" w:type="dxa"/>
            <w:tcBorders>
              <w:top w:val="nil"/>
              <w:left w:val="nil"/>
              <w:bottom w:val="nil"/>
              <w:right w:val="nil"/>
            </w:tcBorders>
            <w:vAlign w:val="center"/>
          </w:tcPr>
          <w:p w:rsidR="008C13D7" w:rsidRPr="00493351" w:rsidRDefault="008C13D7" w:rsidP="00090A42">
            <w:pPr>
              <w:pStyle w:val="DOC-TabellaTestoCx"/>
            </w:pPr>
            <w:r w:rsidRPr="00493351">
              <w:t>3</w:t>
            </w:r>
          </w:p>
        </w:tc>
        <w:tc>
          <w:tcPr>
            <w:tcW w:w="1701" w:type="dxa"/>
            <w:tcBorders>
              <w:top w:val="nil"/>
              <w:left w:val="nil"/>
              <w:bottom w:val="nil"/>
              <w:right w:val="nil"/>
            </w:tcBorders>
            <w:vAlign w:val="center"/>
          </w:tcPr>
          <w:p w:rsidR="008C13D7" w:rsidRPr="00493351" w:rsidRDefault="008C13D7" w:rsidP="00090A42">
            <w:pPr>
              <w:pStyle w:val="DOC-TabellaTestoCx"/>
            </w:pPr>
            <w:r w:rsidRPr="00493351">
              <w:t>Completo</w:t>
            </w:r>
          </w:p>
        </w:tc>
      </w:tr>
      <w:tr w:rsidR="008C13D7" w:rsidRPr="00493351" w:rsidTr="00016857">
        <w:trPr>
          <w:trHeight w:hRule="exact" w:val="455"/>
        </w:trPr>
        <w:tc>
          <w:tcPr>
            <w:tcW w:w="1388" w:type="dxa"/>
            <w:tcBorders>
              <w:top w:val="nil"/>
              <w:left w:val="nil"/>
              <w:bottom w:val="single" w:sz="4" w:space="0" w:color="auto"/>
              <w:right w:val="nil"/>
            </w:tcBorders>
            <w:shd w:val="clear" w:color="auto" w:fill="auto"/>
            <w:vAlign w:val="center"/>
          </w:tcPr>
          <w:p w:rsidR="008C13D7" w:rsidRPr="004B445C" w:rsidRDefault="008C13D7" w:rsidP="00090A42">
            <w:pPr>
              <w:pStyle w:val="DOC-TabellaGrassetto"/>
            </w:pPr>
            <w:r w:rsidRPr="004B445C">
              <w:t>QPR-ALI-16</w:t>
            </w:r>
          </w:p>
          <w:p w:rsidR="00016857" w:rsidRPr="004B445C" w:rsidRDefault="00016857" w:rsidP="00090A42">
            <w:pPr>
              <w:pStyle w:val="DOC-TabellaGrassetto"/>
            </w:pPr>
            <w:r w:rsidRPr="004B445C">
              <w:t>QPR-ALI-29</w:t>
            </w:r>
          </w:p>
        </w:tc>
        <w:tc>
          <w:tcPr>
            <w:tcW w:w="5953" w:type="dxa"/>
            <w:tcBorders>
              <w:top w:val="nil"/>
              <w:left w:val="nil"/>
              <w:bottom w:val="single" w:sz="4" w:space="0" w:color="auto"/>
              <w:right w:val="nil"/>
            </w:tcBorders>
            <w:shd w:val="clear" w:color="auto" w:fill="auto"/>
            <w:vAlign w:val="center"/>
          </w:tcPr>
          <w:p w:rsidR="008C13D7" w:rsidRPr="004B445C" w:rsidRDefault="008C13D7" w:rsidP="00090A42">
            <w:pPr>
              <w:pStyle w:val="DOC-TabellaTesto"/>
            </w:pPr>
            <w:r w:rsidRPr="004B445C">
              <w:t>Confezionamento dei prodotti alimentari</w:t>
            </w:r>
          </w:p>
          <w:p w:rsidR="00016857" w:rsidRPr="004B445C" w:rsidRDefault="00016857" w:rsidP="00D73F3B">
            <w:pPr>
              <w:pStyle w:val="DOC-TabellaTesto"/>
            </w:pPr>
            <w:r w:rsidRPr="004B445C">
              <w:t xml:space="preserve">Approntamento di spazi, attrezzature e materiali </w:t>
            </w:r>
          </w:p>
        </w:tc>
        <w:tc>
          <w:tcPr>
            <w:tcW w:w="567" w:type="dxa"/>
            <w:tcBorders>
              <w:top w:val="nil"/>
              <w:left w:val="nil"/>
              <w:bottom w:val="single" w:sz="4" w:space="0" w:color="auto"/>
              <w:right w:val="nil"/>
            </w:tcBorders>
            <w:vAlign w:val="center"/>
          </w:tcPr>
          <w:p w:rsidR="008C13D7" w:rsidRPr="004B445C" w:rsidRDefault="008C13D7" w:rsidP="00090A42">
            <w:pPr>
              <w:pStyle w:val="DOC-TabellaTestoCx"/>
            </w:pPr>
            <w:r w:rsidRPr="004B445C">
              <w:t>3</w:t>
            </w:r>
          </w:p>
          <w:p w:rsidR="00016857" w:rsidRPr="004B445C" w:rsidRDefault="00016857" w:rsidP="00090A42">
            <w:pPr>
              <w:pStyle w:val="DOC-TabellaTestoCx"/>
            </w:pPr>
            <w:r w:rsidRPr="004B445C">
              <w:t>3</w:t>
            </w:r>
          </w:p>
        </w:tc>
        <w:tc>
          <w:tcPr>
            <w:tcW w:w="1701" w:type="dxa"/>
            <w:tcBorders>
              <w:top w:val="nil"/>
              <w:left w:val="nil"/>
              <w:bottom w:val="single" w:sz="4" w:space="0" w:color="auto"/>
              <w:right w:val="nil"/>
            </w:tcBorders>
            <w:vAlign w:val="center"/>
          </w:tcPr>
          <w:p w:rsidR="008C13D7" w:rsidRPr="004B445C" w:rsidRDefault="008C13D7" w:rsidP="00090A42">
            <w:pPr>
              <w:pStyle w:val="DOC-TabellaTestoCx"/>
            </w:pPr>
            <w:r w:rsidRPr="004B445C">
              <w:t>Parziale</w:t>
            </w:r>
          </w:p>
          <w:p w:rsidR="00016857" w:rsidRPr="00493351" w:rsidRDefault="00016857" w:rsidP="00090A42">
            <w:pPr>
              <w:pStyle w:val="DOC-TabellaTestoCx"/>
            </w:pPr>
            <w:r w:rsidRPr="004B445C">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4"/>
        <w:gridCol w:w="3965"/>
        <w:gridCol w:w="884"/>
      </w:tblGrid>
      <w:tr w:rsidR="00502EE5" w:rsidRPr="003179E1" w:rsidTr="00502EE5">
        <w:trPr>
          <w:trHeight w:val="340"/>
        </w:trPr>
        <w:tc>
          <w:tcPr>
            <w:tcW w:w="1374" w:type="dxa"/>
            <w:tcBorders>
              <w:bottom w:val="single" w:sz="4" w:space="0" w:color="auto"/>
            </w:tcBorders>
            <w:shd w:val="clear" w:color="auto" w:fill="auto"/>
            <w:vAlign w:val="bottom"/>
          </w:tcPr>
          <w:p w:rsidR="00502EE5" w:rsidRPr="003179E1" w:rsidRDefault="00502EE5" w:rsidP="00502EE5">
            <w:pPr>
              <w:pStyle w:val="DOC-TabellaIntestazioni"/>
              <w:jc w:val="left"/>
            </w:pPr>
            <w:r w:rsidRPr="003179E1">
              <w:t>Codice</w:t>
            </w:r>
            <w:r>
              <w:t xml:space="preserve"> QPR</w:t>
            </w:r>
          </w:p>
        </w:tc>
        <w:tc>
          <w:tcPr>
            <w:tcW w:w="3494" w:type="dxa"/>
            <w:tcBorders>
              <w:bottom w:val="single" w:sz="4" w:space="0" w:color="auto"/>
            </w:tcBorders>
            <w:vAlign w:val="bottom"/>
          </w:tcPr>
          <w:p w:rsidR="00502EE5" w:rsidRDefault="00502EE5" w:rsidP="00502EE5">
            <w:pPr>
              <w:pStyle w:val="DOC-TabellaIntestazioni"/>
              <w:jc w:val="left"/>
              <w:rPr>
                <w:rFonts w:cs="Calibri"/>
              </w:rPr>
            </w:pPr>
            <w:r>
              <w:t>Codice e titolo della dimensione</w:t>
            </w:r>
          </w:p>
        </w:tc>
        <w:tc>
          <w:tcPr>
            <w:tcW w:w="3965" w:type="dxa"/>
            <w:tcBorders>
              <w:bottom w:val="single" w:sz="4" w:space="0" w:color="auto"/>
            </w:tcBorders>
            <w:shd w:val="clear" w:color="auto" w:fill="auto"/>
            <w:vAlign w:val="bottom"/>
          </w:tcPr>
          <w:p w:rsidR="00502EE5" w:rsidRDefault="00502EE5" w:rsidP="00502EE5">
            <w:pPr>
              <w:pStyle w:val="DOC-TabellaIntestazioni"/>
              <w:jc w:val="left"/>
              <w:rPr>
                <w:rFonts w:cs="Calibri"/>
              </w:rPr>
            </w:pPr>
            <w:r>
              <w:t>Codice e titolo della situazione tipo</w:t>
            </w:r>
          </w:p>
        </w:tc>
        <w:tc>
          <w:tcPr>
            <w:tcW w:w="884" w:type="dxa"/>
            <w:tcBorders>
              <w:bottom w:val="single" w:sz="4" w:space="0" w:color="auto"/>
            </w:tcBorders>
            <w:vAlign w:val="bottom"/>
          </w:tcPr>
          <w:p w:rsidR="00502EE5" w:rsidRPr="003179E1" w:rsidRDefault="00502EE5" w:rsidP="00502EE5">
            <w:pPr>
              <w:pStyle w:val="DOC-TabellaIntestazioni"/>
            </w:pPr>
            <w:r>
              <w:t>Tipo ST</w:t>
            </w:r>
          </w:p>
        </w:tc>
      </w:tr>
      <w:tr w:rsidR="00502EE5" w:rsidRPr="00493351" w:rsidTr="00502EE5">
        <w:trPr>
          <w:trHeight w:val="340"/>
        </w:trPr>
        <w:tc>
          <w:tcPr>
            <w:tcW w:w="1374" w:type="dxa"/>
            <w:tcBorders>
              <w:top w:val="single" w:sz="4" w:space="0" w:color="auto"/>
            </w:tcBorders>
            <w:shd w:val="clear" w:color="auto" w:fill="auto"/>
            <w:vAlign w:val="bottom"/>
          </w:tcPr>
          <w:p w:rsidR="00502EE5" w:rsidRPr="00493351" w:rsidRDefault="00502EE5" w:rsidP="00502EE5">
            <w:pPr>
              <w:pStyle w:val="DOC-TabellaGrassetto"/>
              <w:jc w:val="left"/>
            </w:pPr>
            <w:r w:rsidRPr="00493351">
              <w:t>QPR-ALI-11</w:t>
            </w:r>
          </w:p>
        </w:tc>
        <w:tc>
          <w:tcPr>
            <w:tcW w:w="3494" w:type="dxa"/>
            <w:tcBorders>
              <w:top w:val="single" w:sz="4" w:space="0" w:color="auto"/>
            </w:tcBorders>
            <w:vAlign w:val="bottom"/>
          </w:tcPr>
          <w:p w:rsidR="00502EE5" w:rsidRDefault="00502EE5" w:rsidP="00502EE5">
            <w:pPr>
              <w:rPr>
                <w:color w:val="000000"/>
              </w:rPr>
            </w:pPr>
            <w:r>
              <w:rPr>
                <w:color w:val="000000"/>
              </w:rPr>
              <w:t>1 Preparazione impasti</w:t>
            </w:r>
          </w:p>
        </w:tc>
        <w:tc>
          <w:tcPr>
            <w:tcW w:w="3965" w:type="dxa"/>
            <w:tcBorders>
              <w:top w:val="single" w:sz="4" w:space="0" w:color="auto"/>
            </w:tcBorders>
            <w:shd w:val="clear" w:color="auto" w:fill="auto"/>
            <w:vAlign w:val="bottom"/>
          </w:tcPr>
          <w:p w:rsidR="00502EE5" w:rsidRDefault="00502EE5" w:rsidP="00502EE5">
            <w:pPr>
              <w:rPr>
                <w:color w:val="000000"/>
              </w:rPr>
            </w:pPr>
            <w:r>
              <w:rPr>
                <w:color w:val="000000"/>
              </w:rPr>
              <w:t>1.2 Macinatura della carne</w:t>
            </w:r>
          </w:p>
        </w:tc>
        <w:tc>
          <w:tcPr>
            <w:tcW w:w="884" w:type="dxa"/>
            <w:tcBorders>
              <w:top w:val="single" w:sz="4" w:space="0" w:color="auto"/>
            </w:tcBorders>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1.3 Taglio della carne "a punta di coltello"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1.4 Realizzazione dell'impasto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2 Insaccatura</w:t>
            </w:r>
          </w:p>
        </w:tc>
        <w:tc>
          <w:tcPr>
            <w:tcW w:w="3965" w:type="dxa"/>
            <w:shd w:val="clear" w:color="auto" w:fill="auto"/>
            <w:vAlign w:val="bottom"/>
          </w:tcPr>
          <w:p w:rsidR="00502EE5" w:rsidRDefault="00502EE5" w:rsidP="00502EE5">
            <w:pPr>
              <w:rPr>
                <w:color w:val="000000"/>
              </w:rPr>
            </w:pPr>
            <w:r>
              <w:rPr>
                <w:color w:val="000000"/>
              </w:rPr>
              <w:t>2.1 Insaccatura</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Default="00502EE5" w:rsidP="00502EE5">
            <w:pPr>
              <w:rPr>
                <w:color w:val="000000"/>
              </w:rPr>
            </w:pPr>
            <w:r>
              <w:rPr>
                <w:color w:val="000000"/>
              </w:rPr>
              <w:t>2.2 Legatura</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r w:rsidRPr="00493351">
              <w:t>QPR-ALI-13</w:t>
            </w:r>
          </w:p>
        </w:tc>
        <w:tc>
          <w:tcPr>
            <w:tcW w:w="3494" w:type="dxa"/>
            <w:vAlign w:val="bottom"/>
          </w:tcPr>
          <w:p w:rsidR="00502EE5" w:rsidRDefault="00502EE5" w:rsidP="00502EE5">
            <w:pPr>
              <w:rPr>
                <w:color w:val="000000"/>
              </w:rPr>
            </w:pPr>
            <w:r>
              <w:rPr>
                <w:color w:val="000000"/>
              </w:rPr>
              <w:t>1 Preparazione di carni e attrezzature</w:t>
            </w:r>
          </w:p>
        </w:tc>
        <w:tc>
          <w:tcPr>
            <w:tcW w:w="3965" w:type="dxa"/>
            <w:shd w:val="clear" w:color="auto" w:fill="auto"/>
            <w:vAlign w:val="bottom"/>
          </w:tcPr>
          <w:p w:rsidR="00502EE5" w:rsidRPr="006A4657" w:rsidRDefault="00502EE5" w:rsidP="00502EE5">
            <w:pPr>
              <w:rPr>
                <w:color w:val="000000"/>
              </w:rPr>
            </w:pPr>
            <w:r>
              <w:rPr>
                <w:color w:val="000000"/>
              </w:rPr>
              <w:t>1.2 Predisporre macchine e attrezzi</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2 Lavorare le carni avicunicole</w:t>
            </w:r>
          </w:p>
        </w:tc>
        <w:tc>
          <w:tcPr>
            <w:tcW w:w="3965" w:type="dxa"/>
            <w:shd w:val="clear" w:color="auto" w:fill="auto"/>
            <w:vAlign w:val="bottom"/>
          </w:tcPr>
          <w:p w:rsidR="00502EE5" w:rsidRPr="006A4657" w:rsidRDefault="00502EE5" w:rsidP="00502EE5">
            <w:pPr>
              <w:rPr>
                <w:color w:val="000000"/>
              </w:rPr>
            </w:pPr>
            <w:r>
              <w:rPr>
                <w:color w:val="000000"/>
              </w:rPr>
              <w:t>2.2 Disossare pollo e tacchino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4 Lavorare le carni bovine</w:t>
            </w:r>
          </w:p>
        </w:tc>
        <w:tc>
          <w:tcPr>
            <w:tcW w:w="3965" w:type="dxa"/>
            <w:shd w:val="clear" w:color="auto" w:fill="auto"/>
            <w:vAlign w:val="bottom"/>
          </w:tcPr>
          <w:p w:rsidR="00502EE5" w:rsidRDefault="00502EE5" w:rsidP="00502EE5">
            <w:pPr>
              <w:rPr>
                <w:color w:val="000000"/>
              </w:rPr>
            </w:pPr>
            <w:r>
              <w:rPr>
                <w:color w:val="000000"/>
              </w:rPr>
              <w:t>4.1 Bistecche e fettine di bovino</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r>
              <w:rPr>
                <w:color w:val="000000"/>
              </w:rPr>
              <w:t>5 Produrre prodotti pronto-cuoci</w:t>
            </w:r>
          </w:p>
        </w:tc>
        <w:tc>
          <w:tcPr>
            <w:tcW w:w="3965" w:type="dxa"/>
            <w:shd w:val="clear" w:color="auto" w:fill="auto"/>
            <w:vAlign w:val="bottom"/>
          </w:tcPr>
          <w:p w:rsidR="00502EE5" w:rsidRDefault="00502EE5" w:rsidP="00502EE5">
            <w:pPr>
              <w:rPr>
                <w:color w:val="000000"/>
              </w:rPr>
            </w:pPr>
            <w:r>
              <w:rPr>
                <w:color w:val="000000"/>
              </w:rPr>
              <w:t>5.1 Carni marinate</w:t>
            </w:r>
          </w:p>
        </w:tc>
        <w:tc>
          <w:tcPr>
            <w:tcW w:w="884" w:type="dxa"/>
            <w:vAlign w:val="bottom"/>
          </w:tcPr>
          <w:p w:rsidR="00502EE5" w:rsidRPr="00493351" w:rsidRDefault="00502EE5" w:rsidP="00502EE5">
            <w:pPr>
              <w:pStyle w:val="DOC-TabellaTestoCx"/>
            </w:pPr>
            <w:r>
              <w:t>1</w:t>
            </w:r>
          </w:p>
        </w:tc>
      </w:tr>
      <w:tr w:rsidR="00502EE5" w:rsidRPr="00493351" w:rsidTr="00502EE5">
        <w:trPr>
          <w:trHeight w:val="340"/>
        </w:trPr>
        <w:tc>
          <w:tcPr>
            <w:tcW w:w="1374" w:type="dxa"/>
            <w:shd w:val="clear" w:color="auto" w:fill="auto"/>
            <w:vAlign w:val="bottom"/>
          </w:tcPr>
          <w:p w:rsidR="00502EE5" w:rsidRPr="00493351" w:rsidRDefault="00502EE5" w:rsidP="00502EE5">
            <w:pPr>
              <w:pStyle w:val="DOC-TabellaGrassetto"/>
              <w:jc w:val="left"/>
            </w:pPr>
          </w:p>
        </w:tc>
        <w:tc>
          <w:tcPr>
            <w:tcW w:w="3494" w:type="dxa"/>
            <w:vAlign w:val="bottom"/>
          </w:tcPr>
          <w:p w:rsidR="00502EE5" w:rsidRDefault="00502EE5" w:rsidP="00502EE5">
            <w:pPr>
              <w:rPr>
                <w:color w:val="000000"/>
              </w:rPr>
            </w:pPr>
          </w:p>
        </w:tc>
        <w:tc>
          <w:tcPr>
            <w:tcW w:w="3965" w:type="dxa"/>
            <w:shd w:val="clear" w:color="auto" w:fill="auto"/>
            <w:vAlign w:val="bottom"/>
          </w:tcPr>
          <w:p w:rsidR="00502EE5" w:rsidRPr="006A4657" w:rsidRDefault="00502EE5" w:rsidP="00502EE5">
            <w:pPr>
              <w:rPr>
                <w:color w:val="000000"/>
              </w:rPr>
            </w:pPr>
            <w:r>
              <w:rPr>
                <w:color w:val="000000"/>
              </w:rPr>
              <w:t>5.3 Spiedini</w:t>
            </w:r>
          </w:p>
        </w:tc>
        <w:tc>
          <w:tcPr>
            <w:tcW w:w="884" w:type="dxa"/>
            <w:vAlign w:val="bottom"/>
          </w:tcPr>
          <w:p w:rsidR="00502EE5" w:rsidRPr="00493351" w:rsidRDefault="00502EE5" w:rsidP="00502EE5">
            <w:pPr>
              <w:pStyle w:val="DOC-TabellaTestoCx"/>
            </w:pPr>
            <w:r>
              <w:t>1</w:t>
            </w:r>
          </w:p>
        </w:tc>
      </w:tr>
      <w:tr w:rsidR="008F686F" w:rsidRPr="00493351" w:rsidTr="00502EE5">
        <w:trPr>
          <w:trHeight w:val="340"/>
        </w:trPr>
        <w:tc>
          <w:tcPr>
            <w:tcW w:w="1374" w:type="dxa"/>
            <w:shd w:val="clear" w:color="auto" w:fill="auto"/>
            <w:vAlign w:val="bottom"/>
          </w:tcPr>
          <w:p w:rsidR="008F686F" w:rsidRPr="00493351" w:rsidRDefault="008F686F" w:rsidP="00502EE5">
            <w:pPr>
              <w:pStyle w:val="DOC-TabellaGrassetto"/>
              <w:jc w:val="left"/>
            </w:pPr>
            <w:r>
              <w:t>QPR-ALI-16</w:t>
            </w:r>
          </w:p>
        </w:tc>
        <w:tc>
          <w:tcPr>
            <w:tcW w:w="3494" w:type="dxa"/>
            <w:vAlign w:val="bottom"/>
          </w:tcPr>
          <w:p w:rsidR="008F686F" w:rsidRDefault="008F686F" w:rsidP="00502EE5">
            <w:pPr>
              <w:rPr>
                <w:color w:val="000000"/>
              </w:rPr>
            </w:pPr>
            <w:r>
              <w:rPr>
                <w:color w:val="000000"/>
              </w:rPr>
              <w:t>3 Prodotti solidi</w:t>
            </w:r>
          </w:p>
        </w:tc>
        <w:tc>
          <w:tcPr>
            <w:tcW w:w="3965" w:type="dxa"/>
            <w:shd w:val="clear" w:color="auto" w:fill="auto"/>
            <w:vAlign w:val="bottom"/>
          </w:tcPr>
          <w:p w:rsidR="008F686F" w:rsidRDefault="008F686F" w:rsidP="00502EE5">
            <w:pPr>
              <w:rPr>
                <w:color w:val="000000"/>
              </w:rPr>
            </w:pPr>
            <w:r>
              <w:rPr>
                <w:color w:val="000000"/>
              </w:rPr>
              <w:t>3.1 Carta alimentare e film plastico</w:t>
            </w:r>
          </w:p>
        </w:tc>
        <w:tc>
          <w:tcPr>
            <w:tcW w:w="884" w:type="dxa"/>
            <w:vAlign w:val="bottom"/>
          </w:tcPr>
          <w:p w:rsidR="008F686F" w:rsidRDefault="008F686F" w:rsidP="00502EE5">
            <w:pPr>
              <w:pStyle w:val="DOC-TabellaTestoCx"/>
            </w:pPr>
            <w:r>
              <w:t>1</w:t>
            </w:r>
          </w:p>
        </w:tc>
      </w:tr>
      <w:tr w:rsidR="004B445C" w:rsidRPr="004B445C" w:rsidTr="00502EE5">
        <w:trPr>
          <w:trHeight w:val="340"/>
        </w:trPr>
        <w:tc>
          <w:tcPr>
            <w:tcW w:w="1374" w:type="dxa"/>
            <w:shd w:val="clear" w:color="auto" w:fill="auto"/>
            <w:vAlign w:val="bottom"/>
          </w:tcPr>
          <w:p w:rsidR="004B445C" w:rsidRPr="004B445C" w:rsidRDefault="004B445C" w:rsidP="00EF2325">
            <w:pPr>
              <w:pStyle w:val="DOC-TabellaGrassetto"/>
              <w:jc w:val="left"/>
            </w:pPr>
            <w:r w:rsidRPr="004B445C">
              <w:t>QPR-ALI-29</w:t>
            </w:r>
          </w:p>
        </w:tc>
        <w:tc>
          <w:tcPr>
            <w:tcW w:w="3494" w:type="dxa"/>
            <w:vAlign w:val="bottom"/>
          </w:tcPr>
          <w:p w:rsidR="004B445C" w:rsidRPr="004B445C" w:rsidRDefault="004B445C" w:rsidP="00EF2325">
            <w:pPr>
              <w:pStyle w:val="DOC-TabellaTesto"/>
              <w:jc w:val="left"/>
              <w:rPr>
                <w:color w:val="000000"/>
              </w:rPr>
            </w:pPr>
            <w:r w:rsidRPr="004B445C">
              <w:rPr>
                <w:color w:val="000000"/>
              </w:rPr>
              <w:t>1 Fasi di lavoro</w:t>
            </w:r>
          </w:p>
        </w:tc>
        <w:tc>
          <w:tcPr>
            <w:tcW w:w="3965" w:type="dxa"/>
            <w:shd w:val="clear" w:color="auto" w:fill="auto"/>
            <w:vAlign w:val="bottom"/>
          </w:tcPr>
          <w:p w:rsidR="004B445C" w:rsidRPr="004B445C" w:rsidRDefault="004B445C" w:rsidP="00D325C3">
            <w:pPr>
              <w:pStyle w:val="DOC-TabellaTesto"/>
              <w:jc w:val="left"/>
            </w:pPr>
            <w:r w:rsidRPr="004B445C">
              <w:t>1.1 Cronologia delle operazioni da compiere</w:t>
            </w:r>
          </w:p>
        </w:tc>
        <w:tc>
          <w:tcPr>
            <w:tcW w:w="884" w:type="dxa"/>
            <w:vAlign w:val="bottom"/>
          </w:tcPr>
          <w:p w:rsidR="004B445C" w:rsidRPr="004B445C" w:rsidRDefault="004B445C" w:rsidP="00D325C3">
            <w:pPr>
              <w:pStyle w:val="DOC-TabellaTestoCx"/>
            </w:pPr>
            <w:r w:rsidRPr="004B445C">
              <w:t>1</w:t>
            </w:r>
          </w:p>
        </w:tc>
      </w:tr>
      <w:tr w:rsidR="004B445C" w:rsidRPr="004B445C" w:rsidTr="004B445C">
        <w:trPr>
          <w:trHeight w:val="340"/>
        </w:trPr>
        <w:tc>
          <w:tcPr>
            <w:tcW w:w="1374" w:type="dxa"/>
            <w:shd w:val="clear" w:color="auto" w:fill="auto"/>
            <w:vAlign w:val="bottom"/>
          </w:tcPr>
          <w:p w:rsidR="004B445C" w:rsidRPr="004B445C" w:rsidRDefault="004B445C" w:rsidP="00EF2325">
            <w:pPr>
              <w:pStyle w:val="DOC-TabellaGrassetto"/>
              <w:jc w:val="left"/>
            </w:pPr>
          </w:p>
        </w:tc>
        <w:tc>
          <w:tcPr>
            <w:tcW w:w="3494" w:type="dxa"/>
            <w:vAlign w:val="bottom"/>
          </w:tcPr>
          <w:p w:rsidR="004B445C" w:rsidRPr="004B445C" w:rsidRDefault="004B445C" w:rsidP="00EF2325">
            <w:pPr>
              <w:pStyle w:val="DOC-TabellaTesto"/>
              <w:jc w:val="left"/>
              <w:rPr>
                <w:color w:val="000000"/>
              </w:rPr>
            </w:pPr>
            <w:r w:rsidRPr="004B445C">
              <w:rPr>
                <w:color w:val="000000"/>
              </w:rPr>
              <w:t>3 Linea di produzione</w:t>
            </w:r>
          </w:p>
        </w:tc>
        <w:tc>
          <w:tcPr>
            <w:tcW w:w="3965" w:type="dxa"/>
            <w:shd w:val="clear" w:color="auto" w:fill="auto"/>
            <w:vAlign w:val="bottom"/>
          </w:tcPr>
          <w:p w:rsidR="004B445C" w:rsidRPr="004B445C" w:rsidRDefault="004B445C" w:rsidP="00D325C3">
            <w:pPr>
              <w:pStyle w:val="DOC-TabellaTesto"/>
              <w:jc w:val="left"/>
            </w:pPr>
            <w:r w:rsidRPr="004B445C">
              <w:t>3.1 Predisporre attrezzature e materiali</w:t>
            </w:r>
          </w:p>
        </w:tc>
        <w:tc>
          <w:tcPr>
            <w:tcW w:w="884" w:type="dxa"/>
            <w:vAlign w:val="bottom"/>
          </w:tcPr>
          <w:p w:rsidR="004B445C" w:rsidRPr="004B445C" w:rsidRDefault="004B445C" w:rsidP="00D325C3">
            <w:pPr>
              <w:pStyle w:val="DOC-TabellaTestoCx"/>
            </w:pPr>
            <w:r w:rsidRPr="004B445C">
              <w:t>1</w:t>
            </w:r>
          </w:p>
        </w:tc>
      </w:tr>
      <w:tr w:rsidR="004B445C" w:rsidRPr="00493351" w:rsidTr="004B445C">
        <w:trPr>
          <w:trHeight w:val="340"/>
        </w:trPr>
        <w:tc>
          <w:tcPr>
            <w:tcW w:w="1374" w:type="dxa"/>
            <w:tcBorders>
              <w:bottom w:val="single" w:sz="4" w:space="0" w:color="auto"/>
            </w:tcBorders>
            <w:shd w:val="clear" w:color="auto" w:fill="auto"/>
            <w:vAlign w:val="bottom"/>
          </w:tcPr>
          <w:p w:rsidR="004B445C" w:rsidRPr="004B445C" w:rsidRDefault="004B445C" w:rsidP="00EF2325">
            <w:pPr>
              <w:pStyle w:val="DOC-TabellaGrassetto"/>
              <w:jc w:val="left"/>
            </w:pPr>
          </w:p>
        </w:tc>
        <w:tc>
          <w:tcPr>
            <w:tcW w:w="3494" w:type="dxa"/>
            <w:tcBorders>
              <w:bottom w:val="single" w:sz="4" w:space="0" w:color="auto"/>
            </w:tcBorders>
            <w:vAlign w:val="bottom"/>
          </w:tcPr>
          <w:p w:rsidR="004B445C" w:rsidRPr="004B445C" w:rsidRDefault="004B445C" w:rsidP="00EF2325">
            <w:pPr>
              <w:pStyle w:val="DOC-TabellaTesto"/>
              <w:jc w:val="left"/>
              <w:rPr>
                <w:color w:val="000000"/>
              </w:rPr>
            </w:pPr>
            <w:r w:rsidRPr="004B445C">
              <w:rPr>
                <w:color w:val="000000"/>
              </w:rPr>
              <w:t>4 Cura attrezzature</w:t>
            </w:r>
          </w:p>
        </w:tc>
        <w:tc>
          <w:tcPr>
            <w:tcW w:w="3965" w:type="dxa"/>
            <w:tcBorders>
              <w:bottom w:val="single" w:sz="4" w:space="0" w:color="auto"/>
            </w:tcBorders>
            <w:shd w:val="clear" w:color="auto" w:fill="auto"/>
            <w:vAlign w:val="bottom"/>
          </w:tcPr>
          <w:p w:rsidR="004B445C" w:rsidRPr="004B445C" w:rsidRDefault="004B445C" w:rsidP="00D325C3">
            <w:pPr>
              <w:pStyle w:val="DOC-TabellaTesto"/>
              <w:jc w:val="left"/>
            </w:pPr>
            <w:r w:rsidRPr="004B445C">
              <w:t>4.1 Pulizia immediata a fine lavorazione</w:t>
            </w:r>
          </w:p>
        </w:tc>
        <w:tc>
          <w:tcPr>
            <w:tcW w:w="884" w:type="dxa"/>
            <w:tcBorders>
              <w:bottom w:val="single" w:sz="4" w:space="0" w:color="auto"/>
            </w:tcBorders>
            <w:vAlign w:val="bottom"/>
          </w:tcPr>
          <w:p w:rsidR="004B445C" w:rsidRDefault="004B445C" w:rsidP="00D325C3">
            <w:pPr>
              <w:pStyle w:val="DOC-TabellaTestoCx"/>
            </w:pPr>
            <w:r w:rsidRPr="004B445C">
              <w:t>1</w:t>
            </w:r>
          </w:p>
        </w:tc>
      </w:tr>
    </w:tbl>
    <w:p w:rsidR="008C13D7" w:rsidRDefault="008C13D7" w:rsidP="008C13D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C13D7" w:rsidTr="00090A42">
        <w:trPr>
          <w:trHeight w:val="397"/>
        </w:trPr>
        <w:tc>
          <w:tcPr>
            <w:tcW w:w="6487" w:type="dxa"/>
            <w:tcBorders>
              <w:bottom w:val="single" w:sz="4" w:space="0" w:color="auto"/>
            </w:tcBorders>
            <w:vAlign w:val="bottom"/>
          </w:tcPr>
          <w:p w:rsidR="008C13D7" w:rsidRDefault="008C13D7"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C13D7" w:rsidRDefault="006A4657" w:rsidP="00090A42">
            <w:pPr>
              <w:pStyle w:val="DOC-TestoBase"/>
              <w:jc w:val="left"/>
            </w:pPr>
            <w:r>
              <w:t>5</w:t>
            </w:r>
          </w:p>
        </w:tc>
      </w:tr>
      <w:tr w:rsidR="008C13D7" w:rsidTr="00090A42">
        <w:trPr>
          <w:trHeight w:val="397"/>
        </w:trPr>
        <w:tc>
          <w:tcPr>
            <w:tcW w:w="6487" w:type="dxa"/>
            <w:tcBorders>
              <w:top w:val="single" w:sz="4" w:space="0" w:color="auto"/>
              <w:bottom w:val="single" w:sz="4" w:space="0" w:color="auto"/>
            </w:tcBorders>
            <w:vAlign w:val="bottom"/>
          </w:tcPr>
          <w:p w:rsidR="008C13D7" w:rsidRDefault="008C13D7"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C13D7" w:rsidRDefault="006A4657" w:rsidP="00090A42">
            <w:pPr>
              <w:pStyle w:val="DOC-TestoBase"/>
              <w:jc w:val="left"/>
            </w:pPr>
            <w:r>
              <w:t>6</w:t>
            </w:r>
          </w:p>
        </w:tc>
      </w:tr>
      <w:tr w:rsidR="008C13D7" w:rsidTr="00090A42">
        <w:trPr>
          <w:trHeight w:val="397"/>
        </w:trPr>
        <w:tc>
          <w:tcPr>
            <w:tcW w:w="6487" w:type="dxa"/>
            <w:tcBorders>
              <w:top w:val="single" w:sz="4" w:space="0" w:color="auto"/>
            </w:tcBorders>
            <w:vAlign w:val="bottom"/>
          </w:tcPr>
          <w:p w:rsidR="008C13D7" w:rsidRDefault="008C13D7" w:rsidP="00090A42">
            <w:pPr>
              <w:pStyle w:val="DOC-TestoBase"/>
              <w:jc w:val="left"/>
            </w:pPr>
            <w:r>
              <w:t>Modalità organizzative consigliate per la prova d'esame</w:t>
            </w:r>
          </w:p>
        </w:tc>
        <w:tc>
          <w:tcPr>
            <w:tcW w:w="3292" w:type="dxa"/>
            <w:tcBorders>
              <w:top w:val="single" w:sz="4" w:space="0" w:color="auto"/>
            </w:tcBorders>
            <w:vAlign w:val="bottom"/>
          </w:tcPr>
          <w:p w:rsidR="008C13D7" w:rsidRDefault="006A4657" w:rsidP="00090A42">
            <w:pPr>
              <w:pStyle w:val="DOC-TestoBase"/>
              <w:jc w:val="left"/>
            </w:pPr>
            <w:r>
              <w:t>Prova a rotazione</w:t>
            </w:r>
          </w:p>
        </w:tc>
      </w:tr>
    </w:tbl>
    <w:p w:rsidR="00872435" w:rsidRDefault="00872435">
      <w:r>
        <w:br w:type="page"/>
      </w:r>
    </w:p>
    <w:p w:rsidR="00872435" w:rsidRPr="00493351" w:rsidRDefault="00872435" w:rsidP="00872435">
      <w:pPr>
        <w:pStyle w:val="LG-Sezione"/>
      </w:pPr>
      <w:r w:rsidRPr="00493351">
        <w:lastRenderedPageBreak/>
        <w:t>Profilo professionale</w:t>
      </w:r>
    </w:p>
    <w:p w:rsidR="00872435" w:rsidRPr="00493351" w:rsidRDefault="00872435" w:rsidP="00872435">
      <w:pPr>
        <w:pStyle w:val="LG-CodiceProfilo"/>
      </w:pPr>
      <w:r w:rsidRPr="00493351">
        <w:t>PROF-ALI-08</w:t>
      </w:r>
    </w:p>
    <w:p w:rsidR="00872435" w:rsidRPr="00493351" w:rsidRDefault="00872435" w:rsidP="00872435">
      <w:pPr>
        <w:pStyle w:val="LG-TitoloProfilo"/>
      </w:pPr>
      <w:bookmarkStart w:id="41" w:name="_Toc508804036"/>
      <w:bookmarkStart w:id="42" w:name="_Toc41376182"/>
      <w:r w:rsidRPr="008C1029">
        <w:t xml:space="preserve">Tecnico </w:t>
      </w:r>
      <w:bookmarkEnd w:id="41"/>
      <w:r w:rsidR="00CF78B8">
        <w:t>di</w:t>
      </w:r>
      <w:r w:rsidR="00EB57F1" w:rsidRPr="008C1029">
        <w:t xml:space="preserve"> </w:t>
      </w:r>
      <w:r w:rsidR="0047127A" w:rsidRPr="008C1029">
        <w:t>pasticceria</w:t>
      </w:r>
      <w:bookmarkEnd w:id="42"/>
    </w:p>
    <w:p w:rsidR="00872435" w:rsidRPr="00493351" w:rsidRDefault="00872435" w:rsidP="00872435">
      <w:pPr>
        <w:pStyle w:val="LG-Titoletto"/>
      </w:pPr>
      <w:r w:rsidRPr="00493351">
        <w:t>Descrizione sintetica del profilo</w:t>
      </w:r>
    </w:p>
    <w:p w:rsidR="00872435" w:rsidRDefault="00872435" w:rsidP="00872435">
      <w:pPr>
        <w:pStyle w:val="LG-TestoBase"/>
      </w:pPr>
      <w:r w:rsidRPr="00493351">
        <w:t xml:space="preserve">Il TECNICO </w:t>
      </w:r>
      <w:r w:rsidR="00EB57F1">
        <w:t>DI PASTICCERIA</w:t>
      </w:r>
      <w:r w:rsidRPr="00493351">
        <w:t xml:space="preserve"> interviene con autonomia, nel quadro di azione stabilito e delle specifiche assegnate, contribuendo al presidio del processo della trasformazione agroalimentare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trasformazione alimentare nei diversi settori, sia all’approvvigionamento e allo stoccaggio, con competenze di controllo di prodotto e di relazione con i fornitori.</w:t>
      </w:r>
    </w:p>
    <w:p w:rsidR="00872435" w:rsidRPr="00493351" w:rsidRDefault="00872435" w:rsidP="00872435">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EQF</w:t>
            </w:r>
          </w:p>
        </w:tc>
        <w:tc>
          <w:tcPr>
            <w:tcW w:w="1701"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8C1029" w:rsidTr="00FE7A7C">
        <w:trPr>
          <w:trHeight w:hRule="exact" w:val="340"/>
        </w:trPr>
        <w:tc>
          <w:tcPr>
            <w:tcW w:w="1388" w:type="dxa"/>
            <w:tcBorders>
              <w:top w:val="nil"/>
              <w:left w:val="nil"/>
              <w:bottom w:val="nil"/>
              <w:right w:val="nil"/>
            </w:tcBorders>
            <w:shd w:val="clear" w:color="auto" w:fill="auto"/>
            <w:vAlign w:val="center"/>
          </w:tcPr>
          <w:p w:rsidR="00872435" w:rsidRPr="008C1029" w:rsidRDefault="00872435" w:rsidP="00090A42">
            <w:pPr>
              <w:pStyle w:val="DOC-TabellaGrassetto"/>
            </w:pPr>
            <w:r w:rsidRPr="008C1029">
              <w:t>QPR-ALI-02</w:t>
            </w:r>
          </w:p>
          <w:p w:rsidR="00EB57F1" w:rsidRPr="008C1029" w:rsidRDefault="00EB57F1" w:rsidP="00090A42">
            <w:pPr>
              <w:pStyle w:val="DOC-TabellaGrassetto"/>
            </w:pPr>
          </w:p>
        </w:tc>
        <w:tc>
          <w:tcPr>
            <w:tcW w:w="5953" w:type="dxa"/>
            <w:tcBorders>
              <w:top w:val="nil"/>
              <w:left w:val="nil"/>
              <w:bottom w:val="nil"/>
              <w:right w:val="nil"/>
            </w:tcBorders>
            <w:shd w:val="clear" w:color="auto" w:fill="auto"/>
            <w:vAlign w:val="center"/>
          </w:tcPr>
          <w:p w:rsidR="00872435" w:rsidRPr="008C1029" w:rsidRDefault="00872435" w:rsidP="00090A42">
            <w:pPr>
              <w:pStyle w:val="DOC-TabellaTesto"/>
            </w:pPr>
            <w:r w:rsidRPr="008C1029">
              <w:t>Organizzazione della produzione in ambito alimentare</w:t>
            </w:r>
          </w:p>
        </w:tc>
        <w:tc>
          <w:tcPr>
            <w:tcW w:w="567" w:type="dxa"/>
            <w:tcBorders>
              <w:top w:val="nil"/>
              <w:left w:val="nil"/>
              <w:bottom w:val="nil"/>
              <w:right w:val="nil"/>
            </w:tcBorders>
            <w:vAlign w:val="center"/>
          </w:tcPr>
          <w:p w:rsidR="00872435" w:rsidRPr="008C1029" w:rsidRDefault="00872435" w:rsidP="00090A42">
            <w:pPr>
              <w:pStyle w:val="DOC-TabellaTestoCx"/>
            </w:pPr>
            <w:r w:rsidRPr="008C1029">
              <w:t>4</w:t>
            </w:r>
          </w:p>
        </w:tc>
        <w:tc>
          <w:tcPr>
            <w:tcW w:w="1701" w:type="dxa"/>
            <w:tcBorders>
              <w:top w:val="nil"/>
              <w:left w:val="nil"/>
              <w:bottom w:val="nil"/>
              <w:right w:val="nil"/>
            </w:tcBorders>
            <w:vAlign w:val="center"/>
          </w:tcPr>
          <w:p w:rsidR="00872435" w:rsidRPr="008C1029" w:rsidRDefault="00EB57F1" w:rsidP="00090A42">
            <w:pPr>
              <w:pStyle w:val="DOC-TabellaTestoCx"/>
            </w:pPr>
            <w:r w:rsidRPr="008C1029">
              <w:t>Parziale</w:t>
            </w:r>
          </w:p>
        </w:tc>
      </w:tr>
      <w:tr w:rsidR="00872435" w:rsidRPr="008C1029" w:rsidTr="00FE7A7C">
        <w:trPr>
          <w:trHeight w:hRule="exact" w:val="340"/>
        </w:trPr>
        <w:tc>
          <w:tcPr>
            <w:tcW w:w="1388" w:type="dxa"/>
            <w:tcBorders>
              <w:top w:val="nil"/>
              <w:left w:val="nil"/>
              <w:bottom w:val="nil"/>
              <w:right w:val="nil"/>
            </w:tcBorders>
            <w:shd w:val="clear" w:color="auto" w:fill="auto"/>
            <w:vAlign w:val="center"/>
          </w:tcPr>
          <w:p w:rsidR="00872435" w:rsidRPr="008C1029" w:rsidRDefault="00872435" w:rsidP="00090A42">
            <w:pPr>
              <w:pStyle w:val="DOC-TabellaGrassetto"/>
            </w:pPr>
            <w:r w:rsidRPr="008C1029">
              <w:t>QPR-ALI-04</w:t>
            </w:r>
          </w:p>
        </w:tc>
        <w:tc>
          <w:tcPr>
            <w:tcW w:w="5953" w:type="dxa"/>
            <w:tcBorders>
              <w:top w:val="nil"/>
              <w:left w:val="nil"/>
              <w:bottom w:val="nil"/>
              <w:right w:val="nil"/>
            </w:tcBorders>
            <w:shd w:val="clear" w:color="auto" w:fill="auto"/>
            <w:vAlign w:val="center"/>
          </w:tcPr>
          <w:p w:rsidR="00872435" w:rsidRPr="008C1029" w:rsidRDefault="00872435" w:rsidP="00090A42">
            <w:pPr>
              <w:pStyle w:val="DOC-TabellaTesto"/>
            </w:pPr>
            <w:r w:rsidRPr="008C1029">
              <w:t>Produzione artigianale di pasticceria fresca</w:t>
            </w:r>
          </w:p>
        </w:tc>
        <w:tc>
          <w:tcPr>
            <w:tcW w:w="567" w:type="dxa"/>
            <w:tcBorders>
              <w:top w:val="nil"/>
              <w:left w:val="nil"/>
              <w:bottom w:val="nil"/>
              <w:right w:val="nil"/>
            </w:tcBorders>
            <w:vAlign w:val="center"/>
          </w:tcPr>
          <w:p w:rsidR="00872435" w:rsidRPr="008C1029" w:rsidRDefault="00872435" w:rsidP="00090A42">
            <w:pPr>
              <w:pStyle w:val="DOC-TabellaTestoCx"/>
            </w:pPr>
            <w:r w:rsidRPr="008C1029">
              <w:t>3</w:t>
            </w:r>
          </w:p>
        </w:tc>
        <w:tc>
          <w:tcPr>
            <w:tcW w:w="1701" w:type="dxa"/>
            <w:tcBorders>
              <w:top w:val="nil"/>
              <w:left w:val="nil"/>
              <w:bottom w:val="nil"/>
              <w:right w:val="nil"/>
            </w:tcBorders>
            <w:vAlign w:val="center"/>
          </w:tcPr>
          <w:p w:rsidR="00872435" w:rsidRPr="008C1029" w:rsidRDefault="00872435" w:rsidP="00090A42">
            <w:pPr>
              <w:pStyle w:val="DOC-TabellaTestoCx"/>
            </w:pPr>
            <w:r w:rsidRPr="008C1029">
              <w:t>Esteso</w:t>
            </w:r>
          </w:p>
        </w:tc>
      </w:tr>
      <w:tr w:rsidR="00872435" w:rsidRPr="008C1029" w:rsidTr="00FE7A7C">
        <w:trPr>
          <w:trHeight w:hRule="exact" w:val="340"/>
        </w:trPr>
        <w:tc>
          <w:tcPr>
            <w:tcW w:w="1388" w:type="dxa"/>
            <w:tcBorders>
              <w:top w:val="nil"/>
              <w:left w:val="nil"/>
              <w:bottom w:val="nil"/>
              <w:right w:val="nil"/>
            </w:tcBorders>
            <w:shd w:val="clear" w:color="auto" w:fill="auto"/>
            <w:vAlign w:val="center"/>
          </w:tcPr>
          <w:p w:rsidR="00872435" w:rsidRPr="008C1029" w:rsidRDefault="00872435" w:rsidP="00090A42">
            <w:pPr>
              <w:pStyle w:val="DOC-TabellaGrassetto"/>
            </w:pPr>
            <w:r w:rsidRPr="008C1029">
              <w:t>QPR-ALI-05</w:t>
            </w:r>
          </w:p>
        </w:tc>
        <w:tc>
          <w:tcPr>
            <w:tcW w:w="5953" w:type="dxa"/>
            <w:tcBorders>
              <w:top w:val="nil"/>
              <w:left w:val="nil"/>
              <w:bottom w:val="nil"/>
              <w:right w:val="nil"/>
            </w:tcBorders>
            <w:shd w:val="clear" w:color="auto" w:fill="auto"/>
            <w:vAlign w:val="center"/>
          </w:tcPr>
          <w:p w:rsidR="00872435" w:rsidRPr="008C1029" w:rsidRDefault="00872435" w:rsidP="00090A42">
            <w:pPr>
              <w:pStyle w:val="DOC-TabellaTesto"/>
            </w:pPr>
            <w:r w:rsidRPr="008C1029">
              <w:t xml:space="preserve">Produzione artigianale di pasticceria </w:t>
            </w:r>
            <w:r w:rsidRPr="008C1029">
              <w:rPr>
                <w:bCs/>
              </w:rPr>
              <w:t>secca</w:t>
            </w:r>
          </w:p>
        </w:tc>
        <w:tc>
          <w:tcPr>
            <w:tcW w:w="567" w:type="dxa"/>
            <w:tcBorders>
              <w:top w:val="nil"/>
              <w:left w:val="nil"/>
              <w:bottom w:val="nil"/>
              <w:right w:val="nil"/>
            </w:tcBorders>
            <w:vAlign w:val="center"/>
          </w:tcPr>
          <w:p w:rsidR="00872435" w:rsidRPr="008C1029" w:rsidRDefault="00872435" w:rsidP="00090A42">
            <w:pPr>
              <w:pStyle w:val="DOC-TabellaTestoCx"/>
            </w:pPr>
            <w:r w:rsidRPr="008C1029">
              <w:t>3</w:t>
            </w:r>
          </w:p>
        </w:tc>
        <w:tc>
          <w:tcPr>
            <w:tcW w:w="1701" w:type="dxa"/>
            <w:tcBorders>
              <w:top w:val="nil"/>
              <w:left w:val="nil"/>
              <w:bottom w:val="nil"/>
              <w:right w:val="nil"/>
            </w:tcBorders>
            <w:vAlign w:val="center"/>
          </w:tcPr>
          <w:p w:rsidR="00872435" w:rsidRPr="008C1029" w:rsidRDefault="00872435" w:rsidP="00090A42">
            <w:pPr>
              <w:pStyle w:val="DOC-TabellaTestoCx"/>
            </w:pPr>
            <w:r w:rsidRPr="008C1029">
              <w:t>Esteso</w:t>
            </w:r>
          </w:p>
        </w:tc>
      </w:tr>
      <w:tr w:rsidR="00872435" w:rsidRPr="008C1029" w:rsidTr="00FE7A7C">
        <w:trPr>
          <w:trHeight w:hRule="exact" w:val="340"/>
        </w:trPr>
        <w:tc>
          <w:tcPr>
            <w:tcW w:w="1388" w:type="dxa"/>
            <w:tcBorders>
              <w:top w:val="nil"/>
              <w:left w:val="nil"/>
              <w:bottom w:val="nil"/>
              <w:right w:val="nil"/>
            </w:tcBorders>
            <w:shd w:val="clear" w:color="auto" w:fill="auto"/>
            <w:vAlign w:val="center"/>
          </w:tcPr>
          <w:p w:rsidR="00872435" w:rsidRPr="008C1029" w:rsidRDefault="00872435" w:rsidP="00090A42">
            <w:pPr>
              <w:pStyle w:val="DOC-TabellaGrassetto"/>
            </w:pPr>
            <w:r w:rsidRPr="008C1029">
              <w:t>QPR-ALI-06</w:t>
            </w:r>
          </w:p>
        </w:tc>
        <w:tc>
          <w:tcPr>
            <w:tcW w:w="5953" w:type="dxa"/>
            <w:tcBorders>
              <w:top w:val="nil"/>
              <w:left w:val="nil"/>
              <w:bottom w:val="nil"/>
              <w:right w:val="nil"/>
            </w:tcBorders>
            <w:shd w:val="clear" w:color="auto" w:fill="auto"/>
            <w:vAlign w:val="center"/>
          </w:tcPr>
          <w:p w:rsidR="00872435" w:rsidRPr="008C1029" w:rsidRDefault="00872435" w:rsidP="00090A42">
            <w:pPr>
              <w:pStyle w:val="DOC-TabellaTesto"/>
            </w:pPr>
            <w:r w:rsidRPr="008C1029">
              <w:t>Produzione artigianale di cioccolateria</w:t>
            </w:r>
          </w:p>
        </w:tc>
        <w:tc>
          <w:tcPr>
            <w:tcW w:w="567" w:type="dxa"/>
            <w:tcBorders>
              <w:top w:val="nil"/>
              <w:left w:val="nil"/>
              <w:bottom w:val="nil"/>
              <w:right w:val="nil"/>
            </w:tcBorders>
            <w:vAlign w:val="center"/>
          </w:tcPr>
          <w:p w:rsidR="00872435" w:rsidRPr="008C1029" w:rsidRDefault="00872435" w:rsidP="00090A42">
            <w:pPr>
              <w:pStyle w:val="DOC-TabellaTestoCx"/>
            </w:pPr>
            <w:r w:rsidRPr="008C1029">
              <w:t>3</w:t>
            </w:r>
          </w:p>
        </w:tc>
        <w:tc>
          <w:tcPr>
            <w:tcW w:w="1701" w:type="dxa"/>
            <w:tcBorders>
              <w:top w:val="nil"/>
              <w:left w:val="nil"/>
              <w:bottom w:val="nil"/>
              <w:right w:val="nil"/>
            </w:tcBorders>
            <w:vAlign w:val="center"/>
          </w:tcPr>
          <w:p w:rsidR="00872435" w:rsidRPr="008C1029" w:rsidRDefault="003259DD" w:rsidP="00090A42">
            <w:pPr>
              <w:pStyle w:val="DOC-TabellaTestoCx"/>
            </w:pPr>
            <w:r w:rsidRPr="008C1029">
              <w:t>Parziale</w:t>
            </w:r>
          </w:p>
        </w:tc>
      </w:tr>
      <w:tr w:rsidR="00872435" w:rsidRPr="008C1029" w:rsidTr="00FE7A7C">
        <w:trPr>
          <w:trHeight w:hRule="exact" w:val="340"/>
        </w:trPr>
        <w:tc>
          <w:tcPr>
            <w:tcW w:w="1388" w:type="dxa"/>
            <w:tcBorders>
              <w:top w:val="nil"/>
              <w:left w:val="nil"/>
              <w:bottom w:val="nil"/>
              <w:right w:val="nil"/>
            </w:tcBorders>
            <w:shd w:val="clear" w:color="auto" w:fill="auto"/>
            <w:vAlign w:val="center"/>
          </w:tcPr>
          <w:p w:rsidR="00872435" w:rsidRPr="008C1029" w:rsidRDefault="00872435" w:rsidP="00090A42">
            <w:pPr>
              <w:pStyle w:val="DOC-TabellaGrassetto"/>
            </w:pPr>
            <w:r w:rsidRPr="008C1029">
              <w:t>QPR-ALI-07</w:t>
            </w:r>
          </w:p>
        </w:tc>
        <w:tc>
          <w:tcPr>
            <w:tcW w:w="5953" w:type="dxa"/>
            <w:tcBorders>
              <w:top w:val="nil"/>
              <w:left w:val="nil"/>
              <w:bottom w:val="nil"/>
              <w:right w:val="nil"/>
            </w:tcBorders>
            <w:shd w:val="clear" w:color="auto" w:fill="auto"/>
            <w:vAlign w:val="center"/>
          </w:tcPr>
          <w:p w:rsidR="00872435" w:rsidRPr="008C1029" w:rsidRDefault="00872435" w:rsidP="00090A42">
            <w:pPr>
              <w:pStyle w:val="DOC-TabellaTesto"/>
            </w:pPr>
            <w:r w:rsidRPr="008C1029">
              <w:t>Produzione artigianale di confetteria e piccole golosità da banco</w:t>
            </w:r>
          </w:p>
        </w:tc>
        <w:tc>
          <w:tcPr>
            <w:tcW w:w="567" w:type="dxa"/>
            <w:tcBorders>
              <w:top w:val="nil"/>
              <w:left w:val="nil"/>
              <w:bottom w:val="nil"/>
              <w:right w:val="nil"/>
            </w:tcBorders>
            <w:vAlign w:val="center"/>
          </w:tcPr>
          <w:p w:rsidR="00872435" w:rsidRPr="008C1029" w:rsidRDefault="00872435" w:rsidP="00090A42">
            <w:pPr>
              <w:pStyle w:val="DOC-TabellaTestoCx"/>
            </w:pPr>
            <w:r w:rsidRPr="008C1029">
              <w:t>3</w:t>
            </w:r>
          </w:p>
        </w:tc>
        <w:tc>
          <w:tcPr>
            <w:tcW w:w="1701" w:type="dxa"/>
            <w:tcBorders>
              <w:top w:val="nil"/>
              <w:left w:val="nil"/>
              <w:bottom w:val="nil"/>
              <w:right w:val="nil"/>
            </w:tcBorders>
            <w:vAlign w:val="center"/>
          </w:tcPr>
          <w:p w:rsidR="00872435" w:rsidRPr="008C1029" w:rsidRDefault="00872435" w:rsidP="00090A42">
            <w:pPr>
              <w:pStyle w:val="DOC-TabellaTestoCx"/>
            </w:pPr>
            <w:r w:rsidRPr="008C1029">
              <w:t>Parziale</w:t>
            </w:r>
          </w:p>
        </w:tc>
      </w:tr>
      <w:tr w:rsidR="00AD3011" w:rsidRPr="008C1029" w:rsidTr="00FE7A7C">
        <w:trPr>
          <w:trHeight w:hRule="exact" w:val="340"/>
        </w:trPr>
        <w:tc>
          <w:tcPr>
            <w:tcW w:w="1388" w:type="dxa"/>
            <w:tcBorders>
              <w:top w:val="nil"/>
              <w:left w:val="nil"/>
              <w:bottom w:val="nil"/>
              <w:right w:val="nil"/>
            </w:tcBorders>
            <w:shd w:val="clear" w:color="auto" w:fill="auto"/>
            <w:vAlign w:val="center"/>
          </w:tcPr>
          <w:p w:rsidR="00AD3011" w:rsidRPr="008C1029" w:rsidRDefault="00AD3011" w:rsidP="00090A42">
            <w:pPr>
              <w:pStyle w:val="DOC-TabellaGrassetto"/>
            </w:pPr>
            <w:r w:rsidRPr="008C1029">
              <w:t>QPR-ALI-22</w:t>
            </w:r>
          </w:p>
        </w:tc>
        <w:tc>
          <w:tcPr>
            <w:tcW w:w="5953" w:type="dxa"/>
            <w:tcBorders>
              <w:top w:val="nil"/>
              <w:left w:val="nil"/>
              <w:bottom w:val="nil"/>
              <w:right w:val="nil"/>
            </w:tcBorders>
            <w:shd w:val="clear" w:color="auto" w:fill="auto"/>
            <w:vAlign w:val="center"/>
          </w:tcPr>
          <w:p w:rsidR="00AD3011" w:rsidRPr="008C1029" w:rsidRDefault="00AD3011" w:rsidP="00D73F3B">
            <w:pPr>
              <w:pStyle w:val="DOC-TabellaTesto"/>
            </w:pPr>
            <w:r w:rsidRPr="008C1029">
              <w:t>Progettazione alimentare di prodotti artigianali</w:t>
            </w:r>
          </w:p>
        </w:tc>
        <w:tc>
          <w:tcPr>
            <w:tcW w:w="567" w:type="dxa"/>
            <w:tcBorders>
              <w:top w:val="nil"/>
              <w:left w:val="nil"/>
              <w:bottom w:val="nil"/>
              <w:right w:val="nil"/>
            </w:tcBorders>
            <w:vAlign w:val="center"/>
          </w:tcPr>
          <w:p w:rsidR="00AD3011" w:rsidRPr="008C1029" w:rsidRDefault="00AD3011" w:rsidP="00090A42">
            <w:pPr>
              <w:pStyle w:val="DOC-TabellaTestoCx"/>
            </w:pPr>
            <w:r w:rsidRPr="008C1029">
              <w:t>5</w:t>
            </w:r>
          </w:p>
        </w:tc>
        <w:tc>
          <w:tcPr>
            <w:tcW w:w="1701" w:type="dxa"/>
            <w:tcBorders>
              <w:top w:val="nil"/>
              <w:left w:val="nil"/>
              <w:bottom w:val="nil"/>
              <w:right w:val="nil"/>
            </w:tcBorders>
            <w:vAlign w:val="center"/>
          </w:tcPr>
          <w:p w:rsidR="00AD3011" w:rsidRPr="008C1029" w:rsidRDefault="00AD3011" w:rsidP="00090A42">
            <w:pPr>
              <w:pStyle w:val="DOC-TabellaTestoCx"/>
            </w:pPr>
            <w:r w:rsidRPr="008C1029">
              <w:t>Parziale</w:t>
            </w:r>
          </w:p>
        </w:tc>
      </w:tr>
      <w:tr w:rsidR="00AD3011" w:rsidRPr="008C1029" w:rsidTr="00FE7A7C">
        <w:trPr>
          <w:trHeight w:hRule="exact" w:val="340"/>
        </w:trPr>
        <w:tc>
          <w:tcPr>
            <w:tcW w:w="1388" w:type="dxa"/>
            <w:tcBorders>
              <w:top w:val="nil"/>
              <w:left w:val="nil"/>
              <w:bottom w:val="nil"/>
              <w:right w:val="nil"/>
            </w:tcBorders>
            <w:shd w:val="clear" w:color="auto" w:fill="auto"/>
            <w:vAlign w:val="center"/>
          </w:tcPr>
          <w:p w:rsidR="00AD3011" w:rsidRPr="008C1029" w:rsidRDefault="00AD3011" w:rsidP="00090A42">
            <w:pPr>
              <w:pStyle w:val="DOC-TabellaGrassetto"/>
            </w:pPr>
            <w:r w:rsidRPr="008C1029">
              <w:t>QPR-ALI-29</w:t>
            </w:r>
          </w:p>
        </w:tc>
        <w:tc>
          <w:tcPr>
            <w:tcW w:w="5953" w:type="dxa"/>
            <w:tcBorders>
              <w:top w:val="nil"/>
              <w:left w:val="nil"/>
              <w:bottom w:val="nil"/>
              <w:right w:val="nil"/>
            </w:tcBorders>
            <w:shd w:val="clear" w:color="auto" w:fill="auto"/>
            <w:vAlign w:val="center"/>
          </w:tcPr>
          <w:p w:rsidR="00AD3011" w:rsidRPr="008C1029" w:rsidRDefault="00AD3011" w:rsidP="00D73F3B">
            <w:pPr>
              <w:pStyle w:val="DOC-TabellaTesto"/>
            </w:pPr>
            <w:r w:rsidRPr="008C1029">
              <w:t>Approntamento di spazi, attrezzature e materiali</w:t>
            </w:r>
          </w:p>
        </w:tc>
        <w:tc>
          <w:tcPr>
            <w:tcW w:w="567" w:type="dxa"/>
            <w:tcBorders>
              <w:top w:val="nil"/>
              <w:left w:val="nil"/>
              <w:bottom w:val="nil"/>
              <w:right w:val="nil"/>
            </w:tcBorders>
            <w:vAlign w:val="center"/>
          </w:tcPr>
          <w:p w:rsidR="00AD3011" w:rsidRPr="008C1029" w:rsidRDefault="00AD3011" w:rsidP="00090A42">
            <w:pPr>
              <w:pStyle w:val="DOC-TabellaTestoCx"/>
            </w:pPr>
            <w:r w:rsidRPr="008C1029">
              <w:t>3</w:t>
            </w:r>
          </w:p>
        </w:tc>
        <w:tc>
          <w:tcPr>
            <w:tcW w:w="1701" w:type="dxa"/>
            <w:tcBorders>
              <w:top w:val="nil"/>
              <w:left w:val="nil"/>
              <w:bottom w:val="nil"/>
              <w:right w:val="nil"/>
            </w:tcBorders>
            <w:vAlign w:val="center"/>
          </w:tcPr>
          <w:p w:rsidR="00AD3011" w:rsidRPr="008C1029" w:rsidRDefault="00AD3011" w:rsidP="00090A42">
            <w:pPr>
              <w:pStyle w:val="DOC-TabellaTestoCx"/>
            </w:pPr>
            <w:r w:rsidRPr="008C1029">
              <w:t>Esteso</w:t>
            </w:r>
          </w:p>
        </w:tc>
      </w:tr>
      <w:tr w:rsidR="00872435" w:rsidRPr="00493351" w:rsidTr="00AD3011">
        <w:trPr>
          <w:trHeight w:hRule="exact" w:val="359"/>
        </w:trPr>
        <w:tc>
          <w:tcPr>
            <w:tcW w:w="1388" w:type="dxa"/>
            <w:tcBorders>
              <w:top w:val="nil"/>
              <w:left w:val="nil"/>
              <w:bottom w:val="single" w:sz="4" w:space="0" w:color="auto"/>
              <w:right w:val="nil"/>
            </w:tcBorders>
            <w:shd w:val="clear" w:color="auto" w:fill="auto"/>
            <w:vAlign w:val="center"/>
          </w:tcPr>
          <w:p w:rsidR="00EB57F1" w:rsidRPr="008C1029" w:rsidRDefault="00EB57F1" w:rsidP="00090A42">
            <w:pPr>
              <w:pStyle w:val="DOC-TabellaGrassetto"/>
            </w:pPr>
            <w:r w:rsidRPr="008C1029">
              <w:t>QPR-ALI-03</w:t>
            </w:r>
          </w:p>
        </w:tc>
        <w:tc>
          <w:tcPr>
            <w:tcW w:w="5953" w:type="dxa"/>
            <w:tcBorders>
              <w:top w:val="nil"/>
              <w:left w:val="nil"/>
              <w:bottom w:val="single" w:sz="4" w:space="0" w:color="auto"/>
              <w:right w:val="nil"/>
            </w:tcBorders>
            <w:shd w:val="clear" w:color="auto" w:fill="auto"/>
            <w:vAlign w:val="center"/>
          </w:tcPr>
          <w:p w:rsidR="00EB57F1" w:rsidRPr="008C1029" w:rsidRDefault="00EB57F1" w:rsidP="00D73F3B">
            <w:pPr>
              <w:pStyle w:val="DOC-TabellaTesto"/>
            </w:pPr>
            <w:r w:rsidRPr="008C1029">
              <w:t xml:space="preserve">Preparazione di basi per la pasticceria </w:t>
            </w:r>
          </w:p>
        </w:tc>
        <w:tc>
          <w:tcPr>
            <w:tcW w:w="567" w:type="dxa"/>
            <w:tcBorders>
              <w:top w:val="nil"/>
              <w:left w:val="nil"/>
              <w:bottom w:val="single" w:sz="4" w:space="0" w:color="auto"/>
              <w:right w:val="nil"/>
            </w:tcBorders>
            <w:vAlign w:val="center"/>
          </w:tcPr>
          <w:p w:rsidR="00EB57F1" w:rsidRPr="008C1029" w:rsidRDefault="00EB57F1" w:rsidP="00090A42">
            <w:pPr>
              <w:pStyle w:val="DOC-TabellaTestoCx"/>
            </w:pPr>
            <w:r w:rsidRPr="008C1029">
              <w:t>3</w:t>
            </w:r>
          </w:p>
        </w:tc>
        <w:tc>
          <w:tcPr>
            <w:tcW w:w="1701" w:type="dxa"/>
            <w:tcBorders>
              <w:top w:val="nil"/>
              <w:left w:val="nil"/>
              <w:bottom w:val="single" w:sz="4" w:space="0" w:color="auto"/>
              <w:right w:val="nil"/>
            </w:tcBorders>
            <w:vAlign w:val="center"/>
          </w:tcPr>
          <w:p w:rsidR="00EB57F1" w:rsidRPr="00493351" w:rsidRDefault="00EB57F1" w:rsidP="00090A42">
            <w:pPr>
              <w:pStyle w:val="DOC-TabellaTestoCx"/>
            </w:pPr>
            <w:r w:rsidRPr="008C1029">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FE7A7C" w:rsidRPr="003179E1" w:rsidTr="005437F5">
        <w:trPr>
          <w:trHeight w:val="340"/>
        </w:trPr>
        <w:tc>
          <w:tcPr>
            <w:tcW w:w="1370" w:type="dxa"/>
            <w:tcBorders>
              <w:bottom w:val="single" w:sz="4" w:space="0" w:color="auto"/>
            </w:tcBorders>
            <w:shd w:val="clear" w:color="auto" w:fill="auto"/>
            <w:vAlign w:val="bottom"/>
          </w:tcPr>
          <w:p w:rsidR="00FE7A7C" w:rsidRPr="003179E1" w:rsidRDefault="00FE7A7C" w:rsidP="00FE7A7C">
            <w:pPr>
              <w:pStyle w:val="DOC-TabellaIntestazioni"/>
              <w:jc w:val="left"/>
            </w:pPr>
            <w:r w:rsidRPr="003179E1">
              <w:t>Codice</w:t>
            </w:r>
            <w:r>
              <w:t xml:space="preserve"> QPR</w:t>
            </w:r>
          </w:p>
        </w:tc>
        <w:tc>
          <w:tcPr>
            <w:tcW w:w="3475" w:type="dxa"/>
            <w:tcBorders>
              <w:bottom w:val="single" w:sz="4" w:space="0" w:color="auto"/>
            </w:tcBorders>
            <w:vAlign w:val="bottom"/>
          </w:tcPr>
          <w:p w:rsidR="00FE7A7C" w:rsidRDefault="00FE7A7C" w:rsidP="00FE7A7C">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FE7A7C" w:rsidRDefault="00FE7A7C" w:rsidP="00FE7A7C">
            <w:pPr>
              <w:pStyle w:val="DOC-TabellaIntestazioni"/>
              <w:jc w:val="left"/>
              <w:rPr>
                <w:rFonts w:cs="Calibri"/>
              </w:rPr>
            </w:pPr>
            <w:r>
              <w:t>Codice e titolo della situazione tipo</w:t>
            </w:r>
          </w:p>
        </w:tc>
        <w:tc>
          <w:tcPr>
            <w:tcW w:w="884" w:type="dxa"/>
            <w:tcBorders>
              <w:bottom w:val="single" w:sz="4" w:space="0" w:color="auto"/>
            </w:tcBorders>
            <w:vAlign w:val="bottom"/>
          </w:tcPr>
          <w:p w:rsidR="00FE7A7C" w:rsidRPr="003179E1" w:rsidRDefault="00FE7A7C" w:rsidP="00FE7A7C">
            <w:pPr>
              <w:pStyle w:val="DOC-TabellaIntestazioni"/>
            </w:pPr>
            <w:r>
              <w:t>Tipo ST</w:t>
            </w:r>
          </w:p>
        </w:tc>
      </w:tr>
      <w:tr w:rsidR="00164A04" w:rsidRPr="00493351" w:rsidTr="005437F5">
        <w:trPr>
          <w:trHeight w:val="340"/>
        </w:trPr>
        <w:tc>
          <w:tcPr>
            <w:tcW w:w="1370" w:type="dxa"/>
            <w:tcBorders>
              <w:top w:val="single" w:sz="4" w:space="0" w:color="auto"/>
            </w:tcBorders>
            <w:shd w:val="clear" w:color="auto" w:fill="auto"/>
            <w:vAlign w:val="bottom"/>
          </w:tcPr>
          <w:p w:rsidR="00164A04" w:rsidRPr="00493351" w:rsidRDefault="00164A04" w:rsidP="00164A04">
            <w:pPr>
              <w:pStyle w:val="DOC-TabellaGrassetto"/>
              <w:jc w:val="left"/>
            </w:pPr>
            <w:r w:rsidRPr="00493351">
              <w:t>QPR-ALI-02</w:t>
            </w:r>
          </w:p>
        </w:tc>
        <w:tc>
          <w:tcPr>
            <w:tcW w:w="3475" w:type="dxa"/>
            <w:tcBorders>
              <w:top w:val="single" w:sz="4" w:space="0" w:color="auto"/>
            </w:tcBorders>
            <w:vAlign w:val="bottom"/>
          </w:tcPr>
          <w:p w:rsidR="00164A04" w:rsidRPr="00164A04" w:rsidRDefault="00164A04" w:rsidP="00164A04">
            <w:r w:rsidRPr="00164A04">
              <w:t>1 Programmazione</w:t>
            </w:r>
          </w:p>
        </w:tc>
        <w:tc>
          <w:tcPr>
            <w:tcW w:w="3988" w:type="dxa"/>
            <w:tcBorders>
              <w:top w:val="single" w:sz="4" w:space="0" w:color="auto"/>
            </w:tcBorders>
            <w:shd w:val="clear" w:color="auto" w:fill="auto"/>
            <w:vAlign w:val="bottom"/>
          </w:tcPr>
          <w:p w:rsidR="00164A04" w:rsidRPr="00164A04" w:rsidRDefault="00164A04" w:rsidP="00164A04">
            <w:r w:rsidRPr="00164A04">
              <w:t>1.1 Piano ordinario</w:t>
            </w:r>
          </w:p>
        </w:tc>
        <w:tc>
          <w:tcPr>
            <w:tcW w:w="884" w:type="dxa"/>
            <w:tcBorders>
              <w:top w:val="single" w:sz="4" w:space="0" w:color="auto"/>
            </w:tcBorders>
            <w:vAlign w:val="bottom"/>
          </w:tcPr>
          <w:p w:rsidR="00164A04" w:rsidRDefault="00164A04" w:rsidP="00164A04">
            <w:pPr>
              <w:pStyle w:val="DOC-TabellaTestoCx"/>
            </w:pPr>
            <w:r>
              <w:t>1</w:t>
            </w:r>
          </w:p>
        </w:tc>
      </w:tr>
      <w:tr w:rsidR="00164A04" w:rsidRPr="00493351" w:rsidTr="005437F5">
        <w:trPr>
          <w:trHeight w:val="340"/>
        </w:trPr>
        <w:tc>
          <w:tcPr>
            <w:tcW w:w="1370" w:type="dxa"/>
            <w:shd w:val="clear" w:color="auto" w:fill="auto"/>
            <w:vAlign w:val="bottom"/>
          </w:tcPr>
          <w:p w:rsidR="00164A04" w:rsidRPr="00493351" w:rsidRDefault="00164A04" w:rsidP="00164A04">
            <w:pPr>
              <w:pStyle w:val="DOC-TabellaGrassetto"/>
              <w:jc w:val="left"/>
            </w:pPr>
            <w:r>
              <w:t>QPR-ALI-29</w:t>
            </w:r>
          </w:p>
        </w:tc>
        <w:tc>
          <w:tcPr>
            <w:tcW w:w="3475" w:type="dxa"/>
            <w:vAlign w:val="bottom"/>
          </w:tcPr>
          <w:p w:rsidR="00164A04" w:rsidRPr="00164A04" w:rsidRDefault="00164A04" w:rsidP="00164A04">
            <w:r w:rsidRPr="00164A04">
              <w:t>1 Fasi di lavoro</w:t>
            </w:r>
          </w:p>
        </w:tc>
        <w:tc>
          <w:tcPr>
            <w:tcW w:w="3988" w:type="dxa"/>
            <w:shd w:val="clear" w:color="auto" w:fill="auto"/>
            <w:vAlign w:val="bottom"/>
          </w:tcPr>
          <w:p w:rsidR="00164A04" w:rsidRPr="00164A04" w:rsidRDefault="00164A04" w:rsidP="00164A04">
            <w:r w:rsidRPr="00164A04">
              <w:t>1.1 Cronologia delle operazioni da compiere</w:t>
            </w:r>
          </w:p>
        </w:tc>
        <w:tc>
          <w:tcPr>
            <w:tcW w:w="884" w:type="dxa"/>
            <w:vAlign w:val="bottom"/>
          </w:tcPr>
          <w:p w:rsidR="00164A04" w:rsidRPr="00BD03FF" w:rsidRDefault="00164A04" w:rsidP="00164A04">
            <w:pPr>
              <w:pStyle w:val="DOC-TabellaTestoCx"/>
              <w:rPr>
                <w:color w:val="FF0000"/>
              </w:rPr>
            </w:pPr>
            <w:r w:rsidRPr="00BD03FF">
              <w:rPr>
                <w:color w:val="FF0000"/>
              </w:rPr>
              <w:t>1</w:t>
            </w:r>
          </w:p>
        </w:tc>
      </w:tr>
      <w:tr w:rsidR="00164A04" w:rsidRPr="00493351" w:rsidTr="005437F5">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Pr="00164A04" w:rsidRDefault="00164A04" w:rsidP="00164A04">
            <w:r w:rsidRPr="00164A04">
              <w:t>3 Linea di produzione</w:t>
            </w:r>
          </w:p>
        </w:tc>
        <w:tc>
          <w:tcPr>
            <w:tcW w:w="3988" w:type="dxa"/>
            <w:shd w:val="clear" w:color="auto" w:fill="auto"/>
            <w:vAlign w:val="bottom"/>
          </w:tcPr>
          <w:p w:rsidR="00164A04" w:rsidRPr="00164A04" w:rsidRDefault="00164A04" w:rsidP="00164A04">
            <w:r w:rsidRPr="00164A04">
              <w:t>3.1 Predisposizione attrezzature e materiali</w:t>
            </w:r>
          </w:p>
        </w:tc>
        <w:tc>
          <w:tcPr>
            <w:tcW w:w="884" w:type="dxa"/>
            <w:vAlign w:val="bottom"/>
          </w:tcPr>
          <w:p w:rsidR="00164A04" w:rsidRPr="00BD03FF" w:rsidRDefault="00164A04" w:rsidP="00164A04">
            <w:pPr>
              <w:pStyle w:val="DOC-TabellaTestoCx"/>
              <w:rPr>
                <w:color w:val="FF0000"/>
              </w:rPr>
            </w:pPr>
            <w:r w:rsidRPr="00BD03FF">
              <w:rPr>
                <w:color w:val="FF0000"/>
              </w:rPr>
              <w:t>1</w:t>
            </w:r>
          </w:p>
        </w:tc>
      </w:tr>
      <w:tr w:rsidR="00164A04" w:rsidRPr="00493351" w:rsidTr="00FE7A7C">
        <w:trPr>
          <w:trHeight w:val="340"/>
        </w:trPr>
        <w:tc>
          <w:tcPr>
            <w:tcW w:w="1370" w:type="dxa"/>
            <w:shd w:val="clear" w:color="auto" w:fill="auto"/>
            <w:vAlign w:val="bottom"/>
          </w:tcPr>
          <w:p w:rsidR="00164A04" w:rsidRPr="00567D8A" w:rsidRDefault="00164A04" w:rsidP="00164A04">
            <w:pPr>
              <w:pStyle w:val="DOC-TabellaGrassetto"/>
              <w:jc w:val="left"/>
            </w:pPr>
            <w:r w:rsidRPr="00567D8A">
              <w:t>QPR-ALI-03</w:t>
            </w:r>
          </w:p>
        </w:tc>
        <w:tc>
          <w:tcPr>
            <w:tcW w:w="3475" w:type="dxa"/>
            <w:vAlign w:val="bottom"/>
          </w:tcPr>
          <w:p w:rsidR="00164A04" w:rsidRPr="00164A04" w:rsidRDefault="00164A04" w:rsidP="00164A04">
            <w:r w:rsidRPr="00164A04">
              <w:t>1 Basi per la pasticceria</w:t>
            </w:r>
          </w:p>
        </w:tc>
        <w:tc>
          <w:tcPr>
            <w:tcW w:w="3988" w:type="dxa"/>
            <w:shd w:val="clear" w:color="auto" w:fill="auto"/>
            <w:vAlign w:val="bottom"/>
          </w:tcPr>
          <w:p w:rsidR="00164A04" w:rsidRPr="00164A04" w:rsidRDefault="00164A04" w:rsidP="00164A04">
            <w:r w:rsidRPr="00164A04">
              <w:t>1.4 Pasta sfoglia</w:t>
            </w:r>
          </w:p>
        </w:tc>
        <w:tc>
          <w:tcPr>
            <w:tcW w:w="884" w:type="dxa"/>
            <w:vAlign w:val="bottom"/>
          </w:tcPr>
          <w:p w:rsidR="00164A04" w:rsidRPr="00BD03FF" w:rsidRDefault="00164A04" w:rsidP="00164A04">
            <w:pPr>
              <w:pStyle w:val="DOC-TabellaTestoCx"/>
              <w:rPr>
                <w:color w:val="FF0000"/>
              </w:rPr>
            </w:pPr>
            <w:r w:rsidRPr="00BD03FF">
              <w:rPr>
                <w:color w:val="FF0000"/>
              </w:rPr>
              <w:t>1</w:t>
            </w:r>
          </w:p>
        </w:tc>
      </w:tr>
      <w:tr w:rsidR="00164A04" w:rsidRPr="00567D8A" w:rsidTr="00FE7A7C">
        <w:trPr>
          <w:trHeight w:val="340"/>
        </w:trPr>
        <w:tc>
          <w:tcPr>
            <w:tcW w:w="1370" w:type="dxa"/>
            <w:shd w:val="clear" w:color="auto" w:fill="auto"/>
            <w:vAlign w:val="bottom"/>
          </w:tcPr>
          <w:p w:rsidR="00164A04" w:rsidRPr="00567D8A" w:rsidRDefault="00164A04" w:rsidP="00164A04">
            <w:pPr>
              <w:pStyle w:val="DOC-TabellaGrassetto"/>
              <w:jc w:val="left"/>
            </w:pPr>
          </w:p>
        </w:tc>
        <w:tc>
          <w:tcPr>
            <w:tcW w:w="3475" w:type="dxa"/>
            <w:vAlign w:val="bottom"/>
          </w:tcPr>
          <w:p w:rsidR="00164A04" w:rsidRPr="00164A04" w:rsidRDefault="00164A04" w:rsidP="00164A04">
            <w:pPr>
              <w:pStyle w:val="DOC-TabellaTesto"/>
              <w:jc w:val="left"/>
            </w:pPr>
            <w:r w:rsidRPr="00164A04">
              <w:t>2 Creme per pasticceria</w:t>
            </w:r>
          </w:p>
        </w:tc>
        <w:tc>
          <w:tcPr>
            <w:tcW w:w="3988" w:type="dxa"/>
            <w:shd w:val="clear" w:color="auto" w:fill="auto"/>
            <w:vAlign w:val="bottom"/>
          </w:tcPr>
          <w:p w:rsidR="00164A04" w:rsidRPr="00164A04" w:rsidRDefault="00164A04" w:rsidP="00164A04">
            <w:pPr>
              <w:pStyle w:val="DOC-TabellaTesto"/>
              <w:jc w:val="left"/>
            </w:pPr>
            <w:r w:rsidRPr="00164A04">
              <w:t>2.3 Creme complesse</w:t>
            </w:r>
          </w:p>
        </w:tc>
        <w:tc>
          <w:tcPr>
            <w:tcW w:w="884" w:type="dxa"/>
            <w:vAlign w:val="bottom"/>
          </w:tcPr>
          <w:p w:rsidR="00164A04" w:rsidRPr="00BD03FF" w:rsidRDefault="00164A04" w:rsidP="00164A04">
            <w:pPr>
              <w:pStyle w:val="DOC-TabellaTestoCx"/>
              <w:rPr>
                <w:color w:val="FF0000"/>
              </w:rPr>
            </w:pPr>
            <w:r w:rsidRPr="00BD03FF">
              <w:rPr>
                <w:color w:val="FF0000"/>
              </w:rPr>
              <w:t>1</w:t>
            </w:r>
          </w:p>
        </w:tc>
      </w:tr>
      <w:tr w:rsidR="00164A04" w:rsidRPr="00567D8A" w:rsidTr="00FE7A7C">
        <w:trPr>
          <w:trHeight w:val="340"/>
        </w:trPr>
        <w:tc>
          <w:tcPr>
            <w:tcW w:w="1370" w:type="dxa"/>
            <w:shd w:val="clear" w:color="auto" w:fill="auto"/>
            <w:vAlign w:val="bottom"/>
          </w:tcPr>
          <w:p w:rsidR="00164A04" w:rsidRPr="00567D8A" w:rsidRDefault="00164A04" w:rsidP="00164A04">
            <w:pPr>
              <w:pStyle w:val="DOC-TabellaGrassetto"/>
              <w:jc w:val="left"/>
            </w:pPr>
          </w:p>
        </w:tc>
        <w:tc>
          <w:tcPr>
            <w:tcW w:w="3475" w:type="dxa"/>
            <w:vAlign w:val="bottom"/>
          </w:tcPr>
          <w:p w:rsidR="00164A04" w:rsidRPr="00164A04" w:rsidRDefault="00164A04" w:rsidP="00164A04">
            <w:pPr>
              <w:pStyle w:val="DOC-TabellaTesto"/>
              <w:jc w:val="left"/>
            </w:pPr>
            <w:r w:rsidRPr="00164A04">
              <w:t xml:space="preserve">3 Basi liquide, </w:t>
            </w:r>
            <w:proofErr w:type="spellStart"/>
            <w:r w:rsidRPr="00164A04">
              <w:t>gelatificate</w:t>
            </w:r>
            <w:proofErr w:type="spellEnd"/>
            <w:r w:rsidRPr="00164A04">
              <w:t xml:space="preserve"> e croccanti</w:t>
            </w:r>
          </w:p>
        </w:tc>
        <w:tc>
          <w:tcPr>
            <w:tcW w:w="3988" w:type="dxa"/>
            <w:shd w:val="clear" w:color="auto" w:fill="auto"/>
            <w:vAlign w:val="bottom"/>
          </w:tcPr>
          <w:p w:rsidR="00164A04" w:rsidRPr="00164A04" w:rsidRDefault="00164A04" w:rsidP="00164A04">
            <w:pPr>
              <w:pStyle w:val="DOC-TabellaTesto"/>
              <w:jc w:val="left"/>
            </w:pPr>
            <w:r w:rsidRPr="00164A04">
              <w:t xml:space="preserve">3.2 Inserimenti </w:t>
            </w:r>
            <w:proofErr w:type="spellStart"/>
            <w:r w:rsidRPr="00164A04">
              <w:t>gelitificati</w:t>
            </w:r>
            <w:proofErr w:type="spellEnd"/>
          </w:p>
        </w:tc>
        <w:tc>
          <w:tcPr>
            <w:tcW w:w="884" w:type="dxa"/>
            <w:vAlign w:val="bottom"/>
          </w:tcPr>
          <w:p w:rsidR="00164A04" w:rsidRPr="00567D8A" w:rsidRDefault="00164A04" w:rsidP="00164A04">
            <w:pPr>
              <w:pStyle w:val="DOC-TabellaTestoCx"/>
            </w:pPr>
            <w:r w:rsidRPr="00567D8A">
              <w:t>1</w:t>
            </w:r>
          </w:p>
        </w:tc>
      </w:tr>
      <w:tr w:rsidR="00164A04" w:rsidRPr="00493351" w:rsidTr="00FE7A7C">
        <w:trPr>
          <w:trHeight w:val="340"/>
        </w:trPr>
        <w:tc>
          <w:tcPr>
            <w:tcW w:w="1370" w:type="dxa"/>
            <w:shd w:val="clear" w:color="auto" w:fill="auto"/>
            <w:vAlign w:val="bottom"/>
          </w:tcPr>
          <w:p w:rsidR="00164A04" w:rsidRPr="00567D8A" w:rsidRDefault="00164A04" w:rsidP="00164A04">
            <w:pPr>
              <w:pStyle w:val="DOC-TabellaGrassetto"/>
              <w:jc w:val="left"/>
            </w:pPr>
          </w:p>
        </w:tc>
        <w:tc>
          <w:tcPr>
            <w:tcW w:w="3475" w:type="dxa"/>
            <w:vAlign w:val="bottom"/>
          </w:tcPr>
          <w:p w:rsidR="00164A04" w:rsidRPr="00164A04" w:rsidRDefault="00164A04" w:rsidP="00164A04">
            <w:pPr>
              <w:pStyle w:val="DOC-TabellaTesto"/>
              <w:jc w:val="left"/>
            </w:pPr>
            <w:r w:rsidRPr="00164A04">
              <w:t>5 Elementi decorativi</w:t>
            </w:r>
          </w:p>
        </w:tc>
        <w:tc>
          <w:tcPr>
            <w:tcW w:w="3988" w:type="dxa"/>
            <w:shd w:val="clear" w:color="auto" w:fill="auto"/>
            <w:vAlign w:val="bottom"/>
          </w:tcPr>
          <w:p w:rsidR="00164A04" w:rsidRPr="00164A04" w:rsidRDefault="00164A04" w:rsidP="00164A04">
            <w:pPr>
              <w:pStyle w:val="DOC-TabellaTesto"/>
              <w:jc w:val="left"/>
            </w:pPr>
            <w:r w:rsidRPr="00164A04">
              <w:t>5.3 Zucchero decorativo</w:t>
            </w:r>
          </w:p>
        </w:tc>
        <w:tc>
          <w:tcPr>
            <w:tcW w:w="884" w:type="dxa"/>
            <w:vAlign w:val="bottom"/>
          </w:tcPr>
          <w:p w:rsidR="00164A04" w:rsidRDefault="00164A04" w:rsidP="00164A04">
            <w:pPr>
              <w:pStyle w:val="DOC-TabellaTestoCx"/>
            </w:pPr>
            <w:r w:rsidRPr="00567D8A">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r w:rsidRPr="00493351">
              <w:t>QPR-ALI-04</w:t>
            </w:r>
          </w:p>
        </w:tc>
        <w:tc>
          <w:tcPr>
            <w:tcW w:w="3475" w:type="dxa"/>
            <w:vAlign w:val="bottom"/>
          </w:tcPr>
          <w:p w:rsidR="00164A04" w:rsidRPr="00164A04" w:rsidRDefault="00164A04" w:rsidP="00164A04">
            <w:r w:rsidRPr="00164A04">
              <w:t>2 Pasticceria mignon</w:t>
            </w:r>
          </w:p>
        </w:tc>
        <w:tc>
          <w:tcPr>
            <w:tcW w:w="3988" w:type="dxa"/>
            <w:shd w:val="clear" w:color="auto" w:fill="auto"/>
            <w:vAlign w:val="bottom"/>
          </w:tcPr>
          <w:p w:rsidR="00164A04" w:rsidRPr="00164A04" w:rsidRDefault="00164A04" w:rsidP="00164A04">
            <w:r w:rsidRPr="00164A04">
              <w:t>2.3 Mignon elaborate</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Pr="00164A04" w:rsidRDefault="00164A04" w:rsidP="00164A04">
            <w:r w:rsidRPr="00164A04">
              <w:t>3 Dolci da credenza</w:t>
            </w:r>
          </w:p>
        </w:tc>
        <w:tc>
          <w:tcPr>
            <w:tcW w:w="3988" w:type="dxa"/>
            <w:shd w:val="clear" w:color="auto" w:fill="auto"/>
            <w:vAlign w:val="bottom"/>
          </w:tcPr>
          <w:p w:rsidR="00164A04" w:rsidRPr="00164A04" w:rsidRDefault="00164A04" w:rsidP="00164A04">
            <w:r w:rsidRPr="00164A04">
              <w:t>3.3 Torte moderne</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Pr="00164A04" w:rsidRDefault="00164A04" w:rsidP="00164A04">
            <w:r w:rsidRPr="00164A04">
              <w:t>4 Dessert da ristorazione</w:t>
            </w:r>
          </w:p>
        </w:tc>
        <w:tc>
          <w:tcPr>
            <w:tcW w:w="3988" w:type="dxa"/>
            <w:shd w:val="clear" w:color="auto" w:fill="auto"/>
            <w:vAlign w:val="bottom"/>
          </w:tcPr>
          <w:p w:rsidR="00164A04" w:rsidRPr="00164A04" w:rsidRDefault="00164A04" w:rsidP="00164A04">
            <w:r w:rsidRPr="00164A04">
              <w:t>4.3 Destrutturati</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r w:rsidRPr="00493351">
              <w:t>QPR-ALI-05</w:t>
            </w:r>
          </w:p>
        </w:tc>
        <w:tc>
          <w:tcPr>
            <w:tcW w:w="3475" w:type="dxa"/>
            <w:vAlign w:val="bottom"/>
          </w:tcPr>
          <w:p w:rsidR="00164A04" w:rsidRPr="00164A04" w:rsidRDefault="00164A04" w:rsidP="00164A04">
            <w:r w:rsidRPr="00164A04">
              <w:t>3 Dolci fritti</w:t>
            </w:r>
          </w:p>
        </w:tc>
        <w:tc>
          <w:tcPr>
            <w:tcW w:w="3988" w:type="dxa"/>
            <w:shd w:val="clear" w:color="auto" w:fill="auto"/>
            <w:vAlign w:val="bottom"/>
          </w:tcPr>
          <w:p w:rsidR="00164A04" w:rsidRPr="00164A04" w:rsidRDefault="00164A04" w:rsidP="00164A04">
            <w:r w:rsidRPr="00164A04">
              <w:t>3.2 Dolci tipici regionali</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Pr="00164A04" w:rsidRDefault="00164A04" w:rsidP="00164A04">
            <w:r w:rsidRPr="00164A04">
              <w:t>4 Torte da forno</w:t>
            </w:r>
          </w:p>
        </w:tc>
        <w:tc>
          <w:tcPr>
            <w:tcW w:w="3988" w:type="dxa"/>
            <w:shd w:val="clear" w:color="auto" w:fill="auto"/>
            <w:vAlign w:val="bottom"/>
          </w:tcPr>
          <w:p w:rsidR="00164A04" w:rsidRPr="00164A04" w:rsidRDefault="00164A04" w:rsidP="00164A04">
            <w:r w:rsidRPr="00164A04">
              <w:t>4.4 Torte da ricorrenza</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r w:rsidRPr="00493351">
              <w:t>QPR-ALI-06</w:t>
            </w:r>
          </w:p>
        </w:tc>
        <w:tc>
          <w:tcPr>
            <w:tcW w:w="3475" w:type="dxa"/>
            <w:vAlign w:val="bottom"/>
          </w:tcPr>
          <w:p w:rsidR="00164A04" w:rsidRPr="00164A04" w:rsidRDefault="00164A04" w:rsidP="00164A04">
            <w:r w:rsidRPr="00164A04">
              <w:t>2 Cioccolatini in stampi</w:t>
            </w:r>
          </w:p>
        </w:tc>
        <w:tc>
          <w:tcPr>
            <w:tcW w:w="3988" w:type="dxa"/>
            <w:shd w:val="clear" w:color="auto" w:fill="auto"/>
            <w:vAlign w:val="bottom"/>
          </w:tcPr>
          <w:p w:rsidR="00164A04" w:rsidRPr="00164A04" w:rsidRDefault="00164A04" w:rsidP="00164A04">
            <w:r w:rsidRPr="00164A04">
              <w:t>2.2 Cioccolatini ripieni</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Pr="00164A04" w:rsidRDefault="00164A04" w:rsidP="00164A04">
            <w:r w:rsidRPr="00164A04">
              <w:t>3 Praline di cioccolato</w:t>
            </w:r>
          </w:p>
        </w:tc>
        <w:tc>
          <w:tcPr>
            <w:tcW w:w="3988" w:type="dxa"/>
            <w:shd w:val="clear" w:color="auto" w:fill="auto"/>
            <w:vAlign w:val="bottom"/>
          </w:tcPr>
          <w:p w:rsidR="00164A04" w:rsidRPr="00164A04" w:rsidRDefault="00164A04" w:rsidP="00164A04">
            <w:r w:rsidRPr="00164A04">
              <w:t>3.2 Praline elaborate</w:t>
            </w:r>
          </w:p>
        </w:tc>
        <w:tc>
          <w:tcPr>
            <w:tcW w:w="884" w:type="dxa"/>
            <w:vAlign w:val="bottom"/>
          </w:tcPr>
          <w:p w:rsidR="00164A04" w:rsidRPr="00493351"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r w:rsidRPr="00493351">
              <w:t>QPR-ALI-07</w:t>
            </w:r>
          </w:p>
        </w:tc>
        <w:tc>
          <w:tcPr>
            <w:tcW w:w="3475" w:type="dxa"/>
            <w:vAlign w:val="bottom"/>
          </w:tcPr>
          <w:p w:rsidR="00164A04" w:rsidRDefault="00164A04" w:rsidP="00164A04">
            <w:pPr>
              <w:rPr>
                <w:color w:val="000000"/>
              </w:rPr>
            </w:pPr>
            <w:r>
              <w:rPr>
                <w:color w:val="000000"/>
              </w:rPr>
              <w:t>2 Caramelle da banco</w:t>
            </w:r>
          </w:p>
        </w:tc>
        <w:tc>
          <w:tcPr>
            <w:tcW w:w="3988" w:type="dxa"/>
            <w:shd w:val="clear" w:color="auto" w:fill="auto"/>
            <w:vAlign w:val="bottom"/>
          </w:tcPr>
          <w:p w:rsidR="00164A04" w:rsidRDefault="00164A04" w:rsidP="00164A04">
            <w:pPr>
              <w:rPr>
                <w:color w:val="000000"/>
              </w:rPr>
            </w:pPr>
            <w:r>
              <w:rPr>
                <w:color w:val="000000"/>
              </w:rPr>
              <w:t>2.1 Ginevrine</w:t>
            </w:r>
          </w:p>
        </w:tc>
        <w:tc>
          <w:tcPr>
            <w:tcW w:w="884" w:type="dxa"/>
            <w:vAlign w:val="bottom"/>
          </w:tcPr>
          <w:p w:rsidR="00164A04" w:rsidRDefault="00164A04" w:rsidP="00164A04">
            <w:pPr>
              <w:pStyle w:val="DOC-TabellaTestoCx"/>
            </w:pPr>
            <w:r>
              <w:t>1</w:t>
            </w:r>
          </w:p>
        </w:tc>
      </w:tr>
      <w:tr w:rsidR="00164A04" w:rsidRPr="00493351" w:rsidTr="00FE7A7C">
        <w:trPr>
          <w:trHeight w:val="340"/>
        </w:trPr>
        <w:tc>
          <w:tcPr>
            <w:tcW w:w="1370" w:type="dxa"/>
            <w:shd w:val="clear" w:color="auto" w:fill="auto"/>
            <w:vAlign w:val="bottom"/>
          </w:tcPr>
          <w:p w:rsidR="00164A04" w:rsidRPr="00493351" w:rsidRDefault="00164A04" w:rsidP="00164A04">
            <w:pPr>
              <w:pStyle w:val="DOC-TabellaGrassetto"/>
              <w:jc w:val="left"/>
            </w:pPr>
          </w:p>
        </w:tc>
        <w:tc>
          <w:tcPr>
            <w:tcW w:w="3475" w:type="dxa"/>
            <w:vAlign w:val="bottom"/>
          </w:tcPr>
          <w:p w:rsidR="00164A04" w:rsidRDefault="00164A04" w:rsidP="00164A04">
            <w:pPr>
              <w:rPr>
                <w:color w:val="000000"/>
              </w:rPr>
            </w:pPr>
            <w:r>
              <w:rPr>
                <w:color w:val="000000"/>
              </w:rPr>
              <w:t>3 Golosità alla frutta</w:t>
            </w:r>
          </w:p>
        </w:tc>
        <w:tc>
          <w:tcPr>
            <w:tcW w:w="3988" w:type="dxa"/>
            <w:shd w:val="clear" w:color="auto" w:fill="auto"/>
            <w:vAlign w:val="bottom"/>
          </w:tcPr>
          <w:p w:rsidR="00164A04" w:rsidRPr="00D1443B" w:rsidRDefault="00164A04" w:rsidP="00164A04">
            <w:pPr>
              <w:rPr>
                <w:color w:val="000000"/>
              </w:rPr>
            </w:pPr>
            <w:r>
              <w:rPr>
                <w:color w:val="000000"/>
              </w:rPr>
              <w:t>3.1 Gelatine alla frutta</w:t>
            </w:r>
          </w:p>
        </w:tc>
        <w:tc>
          <w:tcPr>
            <w:tcW w:w="884" w:type="dxa"/>
            <w:vAlign w:val="bottom"/>
          </w:tcPr>
          <w:p w:rsidR="00164A04" w:rsidRPr="00493351" w:rsidRDefault="00164A04" w:rsidP="00164A04">
            <w:pPr>
              <w:pStyle w:val="DOC-TabellaTestoCx"/>
            </w:pPr>
            <w:r>
              <w:t>1</w:t>
            </w:r>
          </w:p>
        </w:tc>
      </w:tr>
      <w:tr w:rsidR="00164A04" w:rsidRPr="00567D8A" w:rsidTr="00FE7A7C">
        <w:trPr>
          <w:trHeight w:val="340"/>
        </w:trPr>
        <w:tc>
          <w:tcPr>
            <w:tcW w:w="1370" w:type="dxa"/>
            <w:shd w:val="clear" w:color="auto" w:fill="auto"/>
            <w:vAlign w:val="bottom"/>
          </w:tcPr>
          <w:p w:rsidR="00164A04" w:rsidRPr="00567D8A" w:rsidRDefault="00164A04" w:rsidP="00164A04">
            <w:pPr>
              <w:pStyle w:val="DOC-TabellaGrassetto"/>
              <w:jc w:val="left"/>
            </w:pPr>
            <w:r w:rsidRPr="00567D8A">
              <w:t>QPR-ALI-22</w:t>
            </w:r>
          </w:p>
        </w:tc>
        <w:tc>
          <w:tcPr>
            <w:tcW w:w="3475" w:type="dxa"/>
            <w:vAlign w:val="bottom"/>
          </w:tcPr>
          <w:p w:rsidR="00164A04" w:rsidRPr="00567D8A" w:rsidRDefault="00164A04" w:rsidP="00164A04">
            <w:pPr>
              <w:pStyle w:val="DOC-TabellaTesto"/>
              <w:jc w:val="left"/>
              <w:rPr>
                <w:color w:val="000000"/>
              </w:rPr>
            </w:pPr>
            <w:r w:rsidRPr="00567D8A">
              <w:rPr>
                <w:color w:val="000000"/>
              </w:rPr>
              <w:t>1 Studio di fattibilità</w:t>
            </w:r>
          </w:p>
        </w:tc>
        <w:tc>
          <w:tcPr>
            <w:tcW w:w="3988" w:type="dxa"/>
            <w:shd w:val="clear" w:color="auto" w:fill="auto"/>
            <w:vAlign w:val="bottom"/>
          </w:tcPr>
          <w:p w:rsidR="00164A04" w:rsidRPr="00567D8A" w:rsidRDefault="00164A04" w:rsidP="00164A04">
            <w:pPr>
              <w:pStyle w:val="DOC-TabellaTesto"/>
              <w:jc w:val="left"/>
            </w:pPr>
            <w:r w:rsidRPr="00567D8A">
              <w:t>1.1 Analisi comparativa</w:t>
            </w:r>
          </w:p>
        </w:tc>
        <w:tc>
          <w:tcPr>
            <w:tcW w:w="884" w:type="dxa"/>
            <w:vAlign w:val="bottom"/>
          </w:tcPr>
          <w:p w:rsidR="00164A04" w:rsidRPr="00567D8A" w:rsidRDefault="00164A04" w:rsidP="00164A04">
            <w:pPr>
              <w:pStyle w:val="DOC-TabellaTestoCx"/>
            </w:pPr>
            <w:r w:rsidRPr="00567D8A">
              <w:t>1</w:t>
            </w:r>
          </w:p>
        </w:tc>
      </w:tr>
      <w:tr w:rsidR="00164A04" w:rsidRPr="00493351" w:rsidTr="00FE7A7C">
        <w:trPr>
          <w:trHeight w:val="340"/>
        </w:trPr>
        <w:tc>
          <w:tcPr>
            <w:tcW w:w="1370" w:type="dxa"/>
            <w:shd w:val="clear" w:color="auto" w:fill="auto"/>
            <w:vAlign w:val="bottom"/>
          </w:tcPr>
          <w:p w:rsidR="00164A04" w:rsidRPr="00567D8A" w:rsidRDefault="00164A04" w:rsidP="00164A04">
            <w:pPr>
              <w:pStyle w:val="DOC-TabellaGrassetto"/>
              <w:jc w:val="left"/>
            </w:pPr>
          </w:p>
        </w:tc>
        <w:tc>
          <w:tcPr>
            <w:tcW w:w="3475" w:type="dxa"/>
            <w:vAlign w:val="bottom"/>
          </w:tcPr>
          <w:p w:rsidR="00164A04" w:rsidRPr="00567D8A" w:rsidRDefault="00164A04" w:rsidP="00164A04">
            <w:pPr>
              <w:pStyle w:val="DOC-TabellaTesto"/>
              <w:jc w:val="left"/>
              <w:rPr>
                <w:color w:val="000000"/>
              </w:rPr>
            </w:pPr>
            <w:r w:rsidRPr="00567D8A">
              <w:rPr>
                <w:color w:val="000000"/>
              </w:rPr>
              <w:t>2 Sviluppo formulazioni</w:t>
            </w:r>
          </w:p>
        </w:tc>
        <w:tc>
          <w:tcPr>
            <w:tcW w:w="3988" w:type="dxa"/>
            <w:shd w:val="clear" w:color="auto" w:fill="auto"/>
            <w:vAlign w:val="bottom"/>
          </w:tcPr>
          <w:p w:rsidR="00164A04" w:rsidRPr="00567D8A" w:rsidRDefault="00164A04" w:rsidP="00164A04">
            <w:pPr>
              <w:pStyle w:val="DOC-TabellaTesto"/>
              <w:jc w:val="left"/>
            </w:pPr>
            <w:r w:rsidRPr="00567D8A">
              <w:t>2.1 Riformulazione parziale</w:t>
            </w:r>
          </w:p>
        </w:tc>
        <w:tc>
          <w:tcPr>
            <w:tcW w:w="884" w:type="dxa"/>
            <w:vAlign w:val="bottom"/>
          </w:tcPr>
          <w:p w:rsidR="00164A04" w:rsidRDefault="00164A04" w:rsidP="00164A04">
            <w:pPr>
              <w:pStyle w:val="DOC-TabellaTestoCx"/>
            </w:pPr>
            <w:r w:rsidRPr="00567D8A">
              <w:t>1</w:t>
            </w:r>
          </w:p>
        </w:tc>
      </w:tr>
      <w:tr w:rsidR="00567D8A" w:rsidRPr="00493351" w:rsidTr="00AD3011">
        <w:trPr>
          <w:trHeight w:val="297"/>
        </w:trPr>
        <w:tc>
          <w:tcPr>
            <w:tcW w:w="1370" w:type="dxa"/>
            <w:tcBorders>
              <w:bottom w:val="single" w:sz="4" w:space="0" w:color="auto"/>
            </w:tcBorders>
            <w:shd w:val="clear" w:color="auto" w:fill="auto"/>
            <w:vAlign w:val="bottom"/>
          </w:tcPr>
          <w:p w:rsidR="00567D8A" w:rsidRPr="003259DD" w:rsidRDefault="00567D8A" w:rsidP="00FE7A7C">
            <w:pPr>
              <w:pStyle w:val="DOC-TabellaGrassetto"/>
              <w:jc w:val="left"/>
              <w:rPr>
                <w:highlight w:val="magenta"/>
              </w:rPr>
            </w:pPr>
          </w:p>
        </w:tc>
        <w:tc>
          <w:tcPr>
            <w:tcW w:w="3475" w:type="dxa"/>
            <w:tcBorders>
              <w:bottom w:val="single" w:sz="4" w:space="0" w:color="auto"/>
            </w:tcBorders>
            <w:vAlign w:val="bottom"/>
          </w:tcPr>
          <w:p w:rsidR="00567D8A" w:rsidRPr="00815D46" w:rsidRDefault="00567D8A" w:rsidP="00815D46">
            <w:pPr>
              <w:rPr>
                <w:color w:val="000000"/>
              </w:rPr>
            </w:pPr>
          </w:p>
        </w:tc>
        <w:tc>
          <w:tcPr>
            <w:tcW w:w="3988" w:type="dxa"/>
            <w:tcBorders>
              <w:bottom w:val="single" w:sz="4" w:space="0" w:color="auto"/>
            </w:tcBorders>
            <w:shd w:val="clear" w:color="auto" w:fill="auto"/>
            <w:vAlign w:val="bottom"/>
          </w:tcPr>
          <w:p w:rsidR="00567D8A" w:rsidRPr="00D1443B" w:rsidRDefault="00567D8A" w:rsidP="00FE7A7C">
            <w:pPr>
              <w:rPr>
                <w:color w:val="000000"/>
              </w:rPr>
            </w:pPr>
          </w:p>
        </w:tc>
        <w:tc>
          <w:tcPr>
            <w:tcW w:w="884" w:type="dxa"/>
            <w:tcBorders>
              <w:bottom w:val="single" w:sz="4" w:space="0" w:color="auto"/>
            </w:tcBorders>
            <w:vAlign w:val="bottom"/>
          </w:tcPr>
          <w:p w:rsidR="00567D8A" w:rsidRPr="00493351" w:rsidRDefault="00567D8A" w:rsidP="00FE7A7C">
            <w:pPr>
              <w:pStyle w:val="DOC-TabellaTestoCx"/>
            </w:pPr>
          </w:p>
        </w:tc>
      </w:tr>
    </w:tbl>
    <w:p w:rsidR="00872435" w:rsidRDefault="00872435" w:rsidP="00872435">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D1443B" w:rsidP="00090A42">
            <w:pPr>
              <w:pStyle w:val="DOC-TestoBase"/>
              <w:jc w:val="left"/>
            </w:pPr>
            <w:r>
              <w:t>6</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D1443B" w:rsidP="00090A42">
            <w:pPr>
              <w:pStyle w:val="DOC-TestoBase"/>
              <w:jc w:val="left"/>
            </w:pPr>
            <w:r>
              <w:t>8</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D1443B" w:rsidP="00090A42">
            <w:pPr>
              <w:pStyle w:val="DOC-TestoBase"/>
              <w:jc w:val="left"/>
            </w:pPr>
            <w:r>
              <w:t>Prova unica o a rotazione</w:t>
            </w:r>
          </w:p>
        </w:tc>
      </w:tr>
    </w:tbl>
    <w:p w:rsidR="00872435" w:rsidRDefault="00872435" w:rsidP="00872435">
      <w:pPr>
        <w:pStyle w:val="DOC-TestoBase"/>
      </w:pPr>
    </w:p>
    <w:p w:rsidR="00872435" w:rsidRDefault="00872435">
      <w:pPr>
        <w:rPr>
          <w:rFonts w:cs="Times New Roman"/>
        </w:rPr>
      </w:pPr>
      <w:r>
        <w:br w:type="page"/>
      </w:r>
    </w:p>
    <w:p w:rsidR="00872435" w:rsidRPr="00493351" w:rsidRDefault="00872435" w:rsidP="00872435">
      <w:pPr>
        <w:pStyle w:val="LG-Sezione"/>
      </w:pPr>
      <w:r w:rsidRPr="00493351">
        <w:lastRenderedPageBreak/>
        <w:t>Profilo professionale</w:t>
      </w:r>
    </w:p>
    <w:p w:rsidR="00D56569" w:rsidRDefault="00D56569" w:rsidP="00872435">
      <w:pPr>
        <w:pStyle w:val="LG-CodiceProfilo"/>
      </w:pPr>
    </w:p>
    <w:p w:rsidR="00872435" w:rsidRPr="00493351" w:rsidRDefault="00872435" w:rsidP="00872435">
      <w:pPr>
        <w:pStyle w:val="LG-CodiceProfilo"/>
      </w:pPr>
      <w:r w:rsidRPr="00493351">
        <w:t>PROF-</w:t>
      </w:r>
      <w:r>
        <w:t>ali</w:t>
      </w:r>
      <w:r w:rsidRPr="00493351">
        <w:t>-0</w:t>
      </w:r>
      <w:r>
        <w:t>9</w:t>
      </w:r>
    </w:p>
    <w:p w:rsidR="00872435" w:rsidRPr="00493351" w:rsidRDefault="00872435" w:rsidP="00872435">
      <w:pPr>
        <w:pStyle w:val="LG-TitoloProfilo"/>
      </w:pPr>
      <w:bookmarkStart w:id="43" w:name="_Toc508804037"/>
      <w:bookmarkStart w:id="44" w:name="_Toc41376183"/>
      <w:r>
        <w:t>Tecnico del controllo della produzione agroalimentare e biologica</w:t>
      </w:r>
      <w:bookmarkEnd w:id="43"/>
      <w:bookmarkEnd w:id="44"/>
    </w:p>
    <w:p w:rsidR="00872435" w:rsidRPr="00493351" w:rsidRDefault="00872435" w:rsidP="00872435">
      <w:pPr>
        <w:pStyle w:val="LG-Titoletto"/>
      </w:pPr>
      <w:r w:rsidRPr="00493351">
        <w:t>Descrizione sintetica del profilo</w:t>
      </w:r>
    </w:p>
    <w:p w:rsidR="00872435" w:rsidRDefault="00872435" w:rsidP="00872435">
      <w:pPr>
        <w:pStyle w:val="LG-TestoBase"/>
      </w:pPr>
      <w:r>
        <w:t xml:space="preserve">Il TECNICO DEL CONTROLLO DELLA PRODUZIONE AGRIOALIMENTARE E BIOLOGICA applica ed esegue procedure, regolamenti e tecnologie per adeguare, modificare, sviluppare, controllare e verificare la sicurezza degli ambienti di lavoro, delle macchine e dei lavoratori, operando secondo i sistemi di certificazione volontaria e cogente dei prodotti agro-alimentari al fine di garantire e certificare la sicurezza alimentare dei prodotti aziendali. Applicando competenze in materia di qualità dei prodotti alimentari, sicurezza e salute sul posto di lavoro, gestione sostenibile dell'intera </w:t>
      </w:r>
      <w:proofErr w:type="spellStart"/>
      <w:r>
        <w:t>supply</w:t>
      </w:r>
      <w:proofErr w:type="spellEnd"/>
      <w:r>
        <w:t xml:space="preserve"> </w:t>
      </w:r>
      <w:proofErr w:type="spellStart"/>
      <w:r>
        <w:t>chain</w:t>
      </w:r>
      <w:proofErr w:type="spellEnd"/>
      <w:r>
        <w:t>, contribuisce ad innalzare il livello di competitività delle imprese del territorio. Risulta quindi essere una figura innovativa che andrà ad inserirsi in un contesto disciplinato da regolamenti ed esigenze documentali in continuo mutamento e caratterizzato dall'utilizzo di strumenti tecnologici innovativi.</w:t>
      </w:r>
    </w:p>
    <w:p w:rsidR="00872435" w:rsidRPr="00493351" w:rsidRDefault="00872435" w:rsidP="00872435">
      <w:pPr>
        <w:pStyle w:val="LG-Titoletto"/>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EQF</w:t>
            </w:r>
          </w:p>
        </w:tc>
        <w:tc>
          <w:tcPr>
            <w:tcW w:w="1701" w:type="dxa"/>
            <w:tcBorders>
              <w:top w:val="nil"/>
              <w:left w:val="nil"/>
              <w:bottom w:val="single" w:sz="4" w:space="0" w:color="auto"/>
              <w:right w:val="nil"/>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QPR-SGQ-01</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Definizione del sistema qualità</w:t>
            </w:r>
          </w:p>
        </w:tc>
        <w:tc>
          <w:tcPr>
            <w:tcW w:w="567" w:type="dxa"/>
            <w:tcBorders>
              <w:top w:val="nil"/>
              <w:left w:val="nil"/>
              <w:bottom w:val="nil"/>
              <w:right w:val="nil"/>
            </w:tcBorders>
            <w:vAlign w:val="center"/>
          </w:tcPr>
          <w:p w:rsidR="00872435" w:rsidRPr="00884D78"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QPR-SGQ-02</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Controllo della conformità al sistema di gestione qualità</w:t>
            </w:r>
          </w:p>
        </w:tc>
        <w:tc>
          <w:tcPr>
            <w:tcW w:w="567" w:type="dxa"/>
            <w:tcBorders>
              <w:top w:val="nil"/>
              <w:left w:val="nil"/>
              <w:bottom w:val="nil"/>
              <w:right w:val="nil"/>
            </w:tcBorders>
            <w:vAlign w:val="center"/>
          </w:tcPr>
          <w:p w:rsidR="00872435" w:rsidRPr="00884D78"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884D78" w:rsidRDefault="00872435" w:rsidP="00090A42">
            <w:pPr>
              <w:pStyle w:val="DOC-ElencoGrassetto"/>
              <w:jc w:val="left"/>
            </w:pPr>
            <w:r w:rsidRPr="00884D78">
              <w:t>QPR-SGQ-03</w:t>
            </w:r>
          </w:p>
        </w:tc>
        <w:tc>
          <w:tcPr>
            <w:tcW w:w="5953" w:type="dxa"/>
            <w:tcBorders>
              <w:top w:val="nil"/>
              <w:left w:val="nil"/>
              <w:bottom w:val="nil"/>
              <w:right w:val="nil"/>
            </w:tcBorders>
            <w:shd w:val="clear" w:color="auto" w:fill="auto"/>
            <w:vAlign w:val="center"/>
          </w:tcPr>
          <w:p w:rsidR="00872435" w:rsidRPr="00884D78" w:rsidRDefault="00872435" w:rsidP="00090A42">
            <w:pPr>
              <w:pStyle w:val="DOC-ELenco"/>
              <w:jc w:val="left"/>
            </w:pPr>
            <w:r w:rsidRPr="00884D78">
              <w:t>Certificazione di un prodotto/servizio</w:t>
            </w:r>
          </w:p>
        </w:tc>
        <w:tc>
          <w:tcPr>
            <w:tcW w:w="567" w:type="dxa"/>
            <w:tcBorders>
              <w:top w:val="nil"/>
              <w:left w:val="nil"/>
              <w:bottom w:val="nil"/>
              <w:right w:val="nil"/>
            </w:tcBorders>
            <w:vAlign w:val="center"/>
          </w:tcPr>
          <w:p w:rsidR="00872435" w:rsidRDefault="00872435" w:rsidP="00090A42">
            <w:pPr>
              <w:pStyle w:val="DOC-ElencoCx"/>
            </w:pPr>
            <w:r w:rsidRPr="00884D78">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AB5598" w:rsidRDefault="00872435" w:rsidP="00090A42">
            <w:pPr>
              <w:pStyle w:val="DOC-ElencoGrassetto"/>
              <w:rPr>
                <w:bCs/>
                <w:color w:val="000000"/>
                <w:szCs w:val="22"/>
              </w:rPr>
            </w:pPr>
            <w:r w:rsidRPr="006F0970">
              <w:t>QPR-</w:t>
            </w:r>
            <w:r>
              <w:t>SIC</w:t>
            </w:r>
            <w:r w:rsidRPr="006F0970">
              <w:t>-</w:t>
            </w:r>
            <w:r>
              <w:t>01</w:t>
            </w:r>
          </w:p>
        </w:tc>
        <w:tc>
          <w:tcPr>
            <w:tcW w:w="5953" w:type="dxa"/>
            <w:tcBorders>
              <w:top w:val="nil"/>
              <w:left w:val="nil"/>
              <w:bottom w:val="nil"/>
              <w:right w:val="nil"/>
            </w:tcBorders>
            <w:shd w:val="clear" w:color="auto" w:fill="auto"/>
            <w:vAlign w:val="center"/>
          </w:tcPr>
          <w:p w:rsidR="00872435" w:rsidRPr="001E78C6" w:rsidRDefault="00872435" w:rsidP="00090A42">
            <w:pPr>
              <w:pStyle w:val="DOC-ELenco"/>
            </w:pPr>
            <w:r>
              <w:t>Definizione del piano per la sicurezza aziendale</w:t>
            </w:r>
          </w:p>
        </w:tc>
        <w:tc>
          <w:tcPr>
            <w:tcW w:w="567" w:type="dxa"/>
            <w:tcBorders>
              <w:top w:val="nil"/>
              <w:left w:val="nil"/>
              <w:bottom w:val="nil"/>
              <w:right w:val="nil"/>
            </w:tcBorders>
            <w:vAlign w:val="center"/>
          </w:tcPr>
          <w:p w:rsidR="00872435" w:rsidRDefault="00872435" w:rsidP="00090A42">
            <w:pPr>
              <w:pStyle w:val="DOC-ElencoCx"/>
            </w:pPr>
            <w:r>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nil"/>
              <w:right w:val="nil"/>
            </w:tcBorders>
            <w:shd w:val="clear" w:color="auto" w:fill="auto"/>
            <w:vAlign w:val="center"/>
          </w:tcPr>
          <w:p w:rsidR="00872435" w:rsidRPr="006F0970" w:rsidRDefault="00872435" w:rsidP="00090A42">
            <w:pPr>
              <w:pStyle w:val="DOC-ElencoGrassetto"/>
            </w:pPr>
            <w:r w:rsidRPr="006F0970">
              <w:t>QPR-</w:t>
            </w:r>
            <w:r>
              <w:t>SIC</w:t>
            </w:r>
            <w:r w:rsidRPr="006F0970">
              <w:t>-</w:t>
            </w:r>
            <w:r>
              <w:t>02</w:t>
            </w:r>
          </w:p>
        </w:tc>
        <w:tc>
          <w:tcPr>
            <w:tcW w:w="5953" w:type="dxa"/>
            <w:tcBorders>
              <w:top w:val="nil"/>
              <w:left w:val="nil"/>
              <w:bottom w:val="nil"/>
              <w:right w:val="nil"/>
            </w:tcBorders>
            <w:shd w:val="clear" w:color="auto" w:fill="auto"/>
            <w:vAlign w:val="center"/>
          </w:tcPr>
          <w:p w:rsidR="00872435" w:rsidRPr="001E78C6" w:rsidRDefault="00872435" w:rsidP="00090A42">
            <w:pPr>
              <w:pStyle w:val="DOC-ELenco"/>
            </w:pPr>
            <w:r w:rsidRPr="002B0A2E">
              <w:t>Gestione della sicurezza nei luoghi di lavoro</w:t>
            </w:r>
          </w:p>
        </w:tc>
        <w:tc>
          <w:tcPr>
            <w:tcW w:w="567" w:type="dxa"/>
            <w:tcBorders>
              <w:top w:val="nil"/>
              <w:left w:val="nil"/>
              <w:bottom w:val="nil"/>
              <w:right w:val="nil"/>
            </w:tcBorders>
            <w:vAlign w:val="center"/>
          </w:tcPr>
          <w:p w:rsidR="00872435" w:rsidRDefault="00872435" w:rsidP="00090A42">
            <w:pPr>
              <w:pStyle w:val="DOC-ElencoCx"/>
            </w:pPr>
            <w:r>
              <w:t>4</w:t>
            </w:r>
          </w:p>
        </w:tc>
        <w:tc>
          <w:tcPr>
            <w:tcW w:w="1701" w:type="dxa"/>
            <w:tcBorders>
              <w:top w:val="nil"/>
              <w:left w:val="nil"/>
              <w:bottom w:val="nil"/>
              <w:right w:val="nil"/>
            </w:tcBorders>
            <w:vAlign w:val="center"/>
          </w:tcPr>
          <w:p w:rsidR="00872435" w:rsidRPr="00493351" w:rsidRDefault="00872435" w:rsidP="00090A42">
            <w:pPr>
              <w:pStyle w:val="DOC-TabellaTestoCx"/>
            </w:pPr>
            <w:r>
              <w:t>Esteso</w:t>
            </w:r>
          </w:p>
        </w:tc>
      </w:tr>
      <w:tr w:rsidR="00872435" w:rsidRPr="00493351" w:rsidTr="00FE7A7C">
        <w:trPr>
          <w:trHeight w:hRule="exact" w:val="340"/>
        </w:trPr>
        <w:tc>
          <w:tcPr>
            <w:tcW w:w="1388" w:type="dxa"/>
            <w:tcBorders>
              <w:top w:val="nil"/>
              <w:left w:val="nil"/>
              <w:bottom w:val="single" w:sz="4" w:space="0" w:color="auto"/>
              <w:right w:val="nil"/>
            </w:tcBorders>
            <w:shd w:val="clear" w:color="auto" w:fill="auto"/>
            <w:vAlign w:val="center"/>
          </w:tcPr>
          <w:p w:rsidR="00872435" w:rsidRDefault="00872435" w:rsidP="00090A42">
            <w:pPr>
              <w:pStyle w:val="DOC-TabellaGrassetto"/>
            </w:pPr>
            <w:r>
              <w:t>QPR-ALI-21</w:t>
            </w:r>
          </w:p>
        </w:tc>
        <w:tc>
          <w:tcPr>
            <w:tcW w:w="5953" w:type="dxa"/>
            <w:tcBorders>
              <w:top w:val="nil"/>
              <w:left w:val="nil"/>
              <w:bottom w:val="single" w:sz="4" w:space="0" w:color="auto"/>
              <w:right w:val="nil"/>
            </w:tcBorders>
            <w:shd w:val="clear" w:color="auto" w:fill="auto"/>
            <w:vAlign w:val="center"/>
          </w:tcPr>
          <w:p w:rsidR="00872435" w:rsidRPr="0089011A" w:rsidRDefault="00872435" w:rsidP="00090A42">
            <w:pPr>
              <w:pStyle w:val="DOC-TabellaTesto"/>
            </w:pPr>
            <w:r>
              <w:t>Sviluppo di un sistema di auto-controllo per la sicurezza alimentare</w:t>
            </w:r>
          </w:p>
        </w:tc>
        <w:tc>
          <w:tcPr>
            <w:tcW w:w="567" w:type="dxa"/>
            <w:tcBorders>
              <w:top w:val="nil"/>
              <w:left w:val="nil"/>
              <w:bottom w:val="single" w:sz="4" w:space="0" w:color="auto"/>
              <w:right w:val="nil"/>
            </w:tcBorders>
            <w:vAlign w:val="center"/>
          </w:tcPr>
          <w:p w:rsidR="00872435" w:rsidRDefault="00872435" w:rsidP="00090A42">
            <w:pPr>
              <w:pStyle w:val="DOC-TabellaTestoCx"/>
            </w:pPr>
            <w:r>
              <w:t>4</w:t>
            </w:r>
          </w:p>
        </w:tc>
        <w:tc>
          <w:tcPr>
            <w:tcW w:w="1701" w:type="dxa"/>
            <w:tcBorders>
              <w:top w:val="nil"/>
              <w:left w:val="nil"/>
              <w:bottom w:val="single" w:sz="4" w:space="0" w:color="auto"/>
              <w:right w:val="nil"/>
            </w:tcBorders>
            <w:vAlign w:val="center"/>
          </w:tcPr>
          <w:p w:rsidR="00872435" w:rsidRPr="00493351" w:rsidRDefault="00872435" w:rsidP="00090A42">
            <w:pPr>
              <w:pStyle w:val="DOC-TabellaTestoCx"/>
            </w:pPr>
            <w:r>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1"/>
        <w:gridCol w:w="3479"/>
        <w:gridCol w:w="3983"/>
        <w:gridCol w:w="884"/>
      </w:tblGrid>
      <w:tr w:rsidR="00FE7A7C" w:rsidRPr="003179E1" w:rsidTr="00FE7A7C">
        <w:trPr>
          <w:trHeight w:val="340"/>
        </w:trPr>
        <w:tc>
          <w:tcPr>
            <w:tcW w:w="1371" w:type="dxa"/>
            <w:tcBorders>
              <w:bottom w:val="single" w:sz="4" w:space="0" w:color="auto"/>
            </w:tcBorders>
            <w:shd w:val="clear" w:color="auto" w:fill="auto"/>
            <w:vAlign w:val="bottom"/>
          </w:tcPr>
          <w:p w:rsidR="00FE7A7C" w:rsidRPr="003179E1" w:rsidRDefault="00FE7A7C" w:rsidP="00FE7A7C">
            <w:pPr>
              <w:pStyle w:val="DOC-TabellaIntestazioni"/>
              <w:jc w:val="left"/>
            </w:pPr>
            <w:r w:rsidRPr="003179E1">
              <w:t>Codice</w:t>
            </w:r>
            <w:r>
              <w:t xml:space="preserve"> QPR</w:t>
            </w:r>
          </w:p>
        </w:tc>
        <w:tc>
          <w:tcPr>
            <w:tcW w:w="3479" w:type="dxa"/>
            <w:tcBorders>
              <w:bottom w:val="single" w:sz="4" w:space="0" w:color="auto"/>
            </w:tcBorders>
            <w:vAlign w:val="bottom"/>
          </w:tcPr>
          <w:p w:rsidR="00FE7A7C" w:rsidRDefault="00FE7A7C" w:rsidP="00FE7A7C">
            <w:pPr>
              <w:pStyle w:val="DOC-TabellaIntestazioni"/>
              <w:jc w:val="left"/>
              <w:rPr>
                <w:rFonts w:cs="Calibri"/>
              </w:rPr>
            </w:pPr>
            <w:r>
              <w:t>Codice e titolo della dimensione</w:t>
            </w:r>
          </w:p>
        </w:tc>
        <w:tc>
          <w:tcPr>
            <w:tcW w:w="3983" w:type="dxa"/>
            <w:tcBorders>
              <w:bottom w:val="single" w:sz="4" w:space="0" w:color="auto"/>
            </w:tcBorders>
            <w:shd w:val="clear" w:color="auto" w:fill="auto"/>
            <w:vAlign w:val="bottom"/>
          </w:tcPr>
          <w:p w:rsidR="00FE7A7C" w:rsidRDefault="00FE7A7C" w:rsidP="00FE7A7C">
            <w:pPr>
              <w:pStyle w:val="DOC-TabellaIntestazioni"/>
              <w:jc w:val="left"/>
              <w:rPr>
                <w:rFonts w:cs="Calibri"/>
              </w:rPr>
            </w:pPr>
            <w:r>
              <w:t>Codice e titolo della situazione tipo</w:t>
            </w:r>
          </w:p>
        </w:tc>
        <w:tc>
          <w:tcPr>
            <w:tcW w:w="884" w:type="dxa"/>
            <w:tcBorders>
              <w:bottom w:val="single" w:sz="4" w:space="0" w:color="auto"/>
            </w:tcBorders>
            <w:vAlign w:val="bottom"/>
          </w:tcPr>
          <w:p w:rsidR="00FE7A7C" w:rsidRPr="003179E1" w:rsidRDefault="00FE7A7C" w:rsidP="00FE7A7C">
            <w:pPr>
              <w:pStyle w:val="DOC-TabellaIntestazioni"/>
            </w:pPr>
            <w:r>
              <w:t>Tipo ST</w:t>
            </w:r>
          </w:p>
        </w:tc>
      </w:tr>
      <w:tr w:rsidR="00FE7A7C" w:rsidRPr="00493351" w:rsidTr="00FE7A7C">
        <w:trPr>
          <w:trHeight w:val="340"/>
        </w:trPr>
        <w:tc>
          <w:tcPr>
            <w:tcW w:w="1371" w:type="dxa"/>
            <w:tcBorders>
              <w:top w:val="single" w:sz="4" w:space="0" w:color="auto"/>
            </w:tcBorders>
            <w:shd w:val="clear" w:color="auto" w:fill="auto"/>
            <w:vAlign w:val="bottom"/>
          </w:tcPr>
          <w:p w:rsidR="00FE7A7C" w:rsidRPr="00884D78" w:rsidRDefault="00FE7A7C" w:rsidP="00FE7A7C">
            <w:pPr>
              <w:pStyle w:val="DOC-ElencoGrassetto"/>
              <w:jc w:val="left"/>
            </w:pPr>
            <w:r w:rsidRPr="00884D78">
              <w:t>QPR-SGQ-01</w:t>
            </w:r>
          </w:p>
        </w:tc>
        <w:tc>
          <w:tcPr>
            <w:tcW w:w="3479" w:type="dxa"/>
            <w:tcBorders>
              <w:top w:val="single" w:sz="4" w:space="0" w:color="auto"/>
            </w:tcBorders>
            <w:vAlign w:val="bottom"/>
          </w:tcPr>
          <w:p w:rsidR="00FE7A7C" w:rsidRDefault="00FE7A7C" w:rsidP="00FE7A7C">
            <w:pPr>
              <w:rPr>
                <w:color w:val="000000"/>
              </w:rPr>
            </w:pPr>
            <w:r>
              <w:rPr>
                <w:color w:val="000000"/>
              </w:rPr>
              <w:t>5 Azioni</w:t>
            </w:r>
          </w:p>
        </w:tc>
        <w:tc>
          <w:tcPr>
            <w:tcW w:w="3983" w:type="dxa"/>
            <w:tcBorders>
              <w:top w:val="single" w:sz="4" w:space="0" w:color="auto"/>
            </w:tcBorders>
            <w:shd w:val="clear" w:color="auto" w:fill="auto"/>
            <w:vAlign w:val="bottom"/>
          </w:tcPr>
          <w:p w:rsidR="00FE7A7C" w:rsidRDefault="00FE7A7C" w:rsidP="00FE7A7C">
            <w:pPr>
              <w:rPr>
                <w:color w:val="000000"/>
              </w:rPr>
            </w:pPr>
            <w:r>
              <w:rPr>
                <w:color w:val="000000"/>
              </w:rPr>
              <w:t>5.1 Relazione qualità</w:t>
            </w:r>
          </w:p>
        </w:tc>
        <w:tc>
          <w:tcPr>
            <w:tcW w:w="884" w:type="dxa"/>
            <w:tcBorders>
              <w:top w:val="single" w:sz="4" w:space="0" w:color="auto"/>
            </w:tcBorders>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FE7A7C" w:rsidP="00FE7A7C">
            <w:pPr>
              <w:rPr>
                <w:color w:val="000000"/>
              </w:rPr>
            </w:pPr>
          </w:p>
        </w:tc>
        <w:tc>
          <w:tcPr>
            <w:tcW w:w="3983" w:type="dxa"/>
            <w:shd w:val="clear" w:color="auto" w:fill="auto"/>
            <w:vAlign w:val="bottom"/>
          </w:tcPr>
          <w:p w:rsidR="00FE7A7C" w:rsidRDefault="00FE7A7C" w:rsidP="00FE7A7C">
            <w:pPr>
              <w:rPr>
                <w:color w:val="000000"/>
              </w:rPr>
            </w:pPr>
            <w:r>
              <w:rPr>
                <w:color w:val="000000"/>
              </w:rPr>
              <w:t>5.2 Azioni di miglioramento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FE7A7C" w:rsidP="00FE7A7C">
            <w:pPr>
              <w:rPr>
                <w:color w:val="000000"/>
              </w:rPr>
            </w:pPr>
          </w:p>
        </w:tc>
        <w:tc>
          <w:tcPr>
            <w:tcW w:w="3983" w:type="dxa"/>
            <w:shd w:val="clear" w:color="auto" w:fill="auto"/>
            <w:vAlign w:val="bottom"/>
          </w:tcPr>
          <w:p w:rsidR="00FE7A7C" w:rsidRDefault="00FE7A7C" w:rsidP="00FE7A7C">
            <w:pPr>
              <w:rPr>
                <w:color w:val="000000"/>
              </w:rPr>
            </w:pPr>
            <w:r>
              <w:rPr>
                <w:color w:val="000000"/>
              </w:rPr>
              <w:t>5.3 Standardizzazione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r w:rsidRPr="00884D78">
              <w:t>QPR-SGQ-02</w:t>
            </w:r>
          </w:p>
        </w:tc>
        <w:tc>
          <w:tcPr>
            <w:tcW w:w="3479" w:type="dxa"/>
            <w:vAlign w:val="bottom"/>
          </w:tcPr>
          <w:p w:rsidR="00FE7A7C" w:rsidRDefault="00A90EC5" w:rsidP="00FE7A7C">
            <w:pPr>
              <w:rPr>
                <w:color w:val="000000"/>
              </w:rPr>
            </w:pPr>
            <w:r>
              <w:rPr>
                <w:color w:val="000000"/>
              </w:rPr>
              <w:t>1 Pianificazione</w:t>
            </w:r>
          </w:p>
        </w:tc>
        <w:tc>
          <w:tcPr>
            <w:tcW w:w="3983" w:type="dxa"/>
            <w:shd w:val="clear" w:color="auto" w:fill="auto"/>
            <w:vAlign w:val="bottom"/>
          </w:tcPr>
          <w:p w:rsidR="00FE7A7C" w:rsidRDefault="00FE7A7C" w:rsidP="00FE7A7C">
            <w:pPr>
              <w:rPr>
                <w:color w:val="000000"/>
              </w:rPr>
            </w:pPr>
            <w:r>
              <w:rPr>
                <w:color w:val="000000"/>
              </w:rPr>
              <w:t>1.1 Programma audit</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r w:rsidRPr="00884D78">
              <w:t>QPR-SGQ-03</w:t>
            </w:r>
          </w:p>
        </w:tc>
        <w:tc>
          <w:tcPr>
            <w:tcW w:w="3479" w:type="dxa"/>
            <w:vAlign w:val="bottom"/>
          </w:tcPr>
          <w:p w:rsidR="00FE7A7C" w:rsidRDefault="00A90EC5" w:rsidP="00FE7A7C">
            <w:pPr>
              <w:rPr>
                <w:color w:val="000000"/>
              </w:rPr>
            </w:pPr>
            <w:r>
              <w:rPr>
                <w:color w:val="000000"/>
              </w:rPr>
              <w:t>3 Valutazione sul campo</w:t>
            </w:r>
          </w:p>
        </w:tc>
        <w:tc>
          <w:tcPr>
            <w:tcW w:w="3983" w:type="dxa"/>
            <w:shd w:val="clear" w:color="auto" w:fill="auto"/>
            <w:vAlign w:val="bottom"/>
          </w:tcPr>
          <w:p w:rsidR="00FE7A7C" w:rsidRDefault="00FE7A7C" w:rsidP="00FE7A7C">
            <w:pPr>
              <w:rPr>
                <w:color w:val="000000"/>
              </w:rPr>
            </w:pPr>
            <w:r>
              <w:rPr>
                <w:color w:val="000000"/>
              </w:rPr>
              <w:t>3.2 Nuova certificazione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884D78"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4 Certificazione</w:t>
            </w:r>
          </w:p>
        </w:tc>
        <w:tc>
          <w:tcPr>
            <w:tcW w:w="3983" w:type="dxa"/>
            <w:shd w:val="clear" w:color="auto" w:fill="auto"/>
            <w:vAlign w:val="bottom"/>
          </w:tcPr>
          <w:p w:rsidR="00FE7A7C" w:rsidRDefault="00FE7A7C" w:rsidP="00FE7A7C">
            <w:pPr>
              <w:rPr>
                <w:color w:val="000000"/>
              </w:rPr>
            </w:pPr>
            <w:r>
              <w:rPr>
                <w:color w:val="000000"/>
              </w:rPr>
              <w:t>4.1 Mantenimento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AB5598" w:rsidRDefault="00FE7A7C" w:rsidP="00FE7A7C">
            <w:pPr>
              <w:pStyle w:val="DOC-ElencoGrassetto"/>
              <w:jc w:val="left"/>
              <w:rPr>
                <w:bCs/>
                <w:color w:val="000000"/>
                <w:szCs w:val="22"/>
              </w:rPr>
            </w:pPr>
            <w:r w:rsidRPr="006F0970">
              <w:t>QPR-</w:t>
            </w:r>
            <w:r>
              <w:t>SIC</w:t>
            </w:r>
            <w:r w:rsidRPr="006F0970">
              <w:t>-</w:t>
            </w:r>
            <w:r>
              <w:t>01</w:t>
            </w:r>
          </w:p>
        </w:tc>
        <w:tc>
          <w:tcPr>
            <w:tcW w:w="3479" w:type="dxa"/>
            <w:vAlign w:val="bottom"/>
          </w:tcPr>
          <w:p w:rsidR="00FE7A7C" w:rsidRDefault="00A90EC5" w:rsidP="00FE7A7C">
            <w:pPr>
              <w:rPr>
                <w:color w:val="000000"/>
              </w:rPr>
            </w:pPr>
            <w:r>
              <w:rPr>
                <w:color w:val="000000"/>
              </w:rPr>
              <w:t>3 Misure di prevenzione e protezione</w:t>
            </w:r>
          </w:p>
        </w:tc>
        <w:tc>
          <w:tcPr>
            <w:tcW w:w="3983" w:type="dxa"/>
            <w:shd w:val="clear" w:color="auto" w:fill="auto"/>
            <w:vAlign w:val="bottom"/>
          </w:tcPr>
          <w:p w:rsidR="00FE7A7C" w:rsidRDefault="00FE7A7C" w:rsidP="00FE7A7C">
            <w:pPr>
              <w:rPr>
                <w:color w:val="000000"/>
              </w:rPr>
            </w:pPr>
            <w:r>
              <w:rPr>
                <w:color w:val="000000"/>
              </w:rPr>
              <w:t>3.2 Misure tecniche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4 Organigramma sicurezza</w:t>
            </w:r>
          </w:p>
        </w:tc>
        <w:tc>
          <w:tcPr>
            <w:tcW w:w="3983" w:type="dxa"/>
            <w:shd w:val="clear" w:color="auto" w:fill="auto"/>
            <w:vAlign w:val="bottom"/>
          </w:tcPr>
          <w:p w:rsidR="00FE7A7C" w:rsidRDefault="00FE7A7C" w:rsidP="00FE7A7C">
            <w:pPr>
              <w:rPr>
                <w:color w:val="000000"/>
              </w:rPr>
            </w:pPr>
            <w:r>
              <w:rPr>
                <w:color w:val="000000"/>
              </w:rPr>
              <w:t>4.1 Piccola impresa</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A90EC5" w:rsidP="00FE7A7C">
            <w:pPr>
              <w:rPr>
                <w:color w:val="000000"/>
              </w:rPr>
            </w:pPr>
            <w:r>
              <w:rPr>
                <w:color w:val="000000"/>
              </w:rPr>
              <w:t>5 Piano delle emergenze</w:t>
            </w:r>
          </w:p>
        </w:tc>
        <w:tc>
          <w:tcPr>
            <w:tcW w:w="3983" w:type="dxa"/>
            <w:shd w:val="clear" w:color="auto" w:fill="auto"/>
            <w:vAlign w:val="bottom"/>
          </w:tcPr>
          <w:p w:rsidR="00FE7A7C" w:rsidRDefault="00FE7A7C" w:rsidP="00FE7A7C">
            <w:pPr>
              <w:rPr>
                <w:color w:val="000000"/>
              </w:rPr>
            </w:pPr>
            <w:r>
              <w:rPr>
                <w:color w:val="000000"/>
              </w:rPr>
              <w:t>5.2 Piano emergenze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r w:rsidRPr="006F0970">
              <w:t>QPR-</w:t>
            </w:r>
            <w:r>
              <w:t>SIC</w:t>
            </w:r>
            <w:r w:rsidRPr="006F0970">
              <w:t>-</w:t>
            </w:r>
            <w:r>
              <w:t>02</w:t>
            </w:r>
          </w:p>
        </w:tc>
        <w:tc>
          <w:tcPr>
            <w:tcW w:w="3479" w:type="dxa"/>
            <w:vAlign w:val="bottom"/>
          </w:tcPr>
          <w:p w:rsidR="00FE7A7C" w:rsidRDefault="00A90EC5" w:rsidP="00FE7A7C">
            <w:pPr>
              <w:rPr>
                <w:color w:val="000000"/>
              </w:rPr>
            </w:pPr>
            <w:r>
              <w:rPr>
                <w:color w:val="000000"/>
              </w:rPr>
              <w:t>1 Manuale di gestione</w:t>
            </w:r>
          </w:p>
        </w:tc>
        <w:tc>
          <w:tcPr>
            <w:tcW w:w="3983" w:type="dxa"/>
            <w:shd w:val="clear" w:color="auto" w:fill="auto"/>
            <w:vAlign w:val="bottom"/>
          </w:tcPr>
          <w:p w:rsidR="00FE7A7C" w:rsidRDefault="00FE7A7C" w:rsidP="00FE7A7C">
            <w:pPr>
              <w:rPr>
                <w:color w:val="000000"/>
              </w:rPr>
            </w:pPr>
            <w:r>
              <w:rPr>
                <w:color w:val="000000"/>
              </w:rPr>
              <w:t>1.3 Manuale SGSSL per la certificazione</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shd w:val="clear" w:color="auto" w:fill="auto"/>
            <w:vAlign w:val="bottom"/>
          </w:tcPr>
          <w:p w:rsidR="00FE7A7C" w:rsidRPr="006F0970" w:rsidRDefault="00FE7A7C" w:rsidP="00FE7A7C">
            <w:pPr>
              <w:pStyle w:val="DOC-ElencoGrassetto"/>
              <w:jc w:val="left"/>
            </w:pPr>
          </w:p>
        </w:tc>
        <w:tc>
          <w:tcPr>
            <w:tcW w:w="3479" w:type="dxa"/>
            <w:vAlign w:val="bottom"/>
          </w:tcPr>
          <w:p w:rsidR="00FE7A7C" w:rsidRDefault="003259DD" w:rsidP="00FE7A7C">
            <w:pPr>
              <w:rPr>
                <w:color w:val="000000"/>
              </w:rPr>
            </w:pPr>
            <w:r>
              <w:rPr>
                <w:color w:val="000000"/>
              </w:rPr>
              <w:t>5</w:t>
            </w:r>
            <w:r w:rsidR="00A90EC5">
              <w:rPr>
                <w:color w:val="000000"/>
              </w:rPr>
              <w:t xml:space="preserve"> Monitoraggio</w:t>
            </w:r>
          </w:p>
        </w:tc>
        <w:tc>
          <w:tcPr>
            <w:tcW w:w="3983" w:type="dxa"/>
            <w:shd w:val="clear" w:color="auto" w:fill="auto"/>
            <w:vAlign w:val="bottom"/>
          </w:tcPr>
          <w:p w:rsidR="00FE7A7C" w:rsidRDefault="00FE7A7C" w:rsidP="00FE7A7C">
            <w:pPr>
              <w:rPr>
                <w:color w:val="000000"/>
              </w:rPr>
            </w:pPr>
            <w:r>
              <w:rPr>
                <w:color w:val="000000"/>
              </w:rPr>
              <w:t>5.4 Miglioramento</w:t>
            </w:r>
          </w:p>
        </w:tc>
        <w:tc>
          <w:tcPr>
            <w:tcW w:w="884" w:type="dxa"/>
            <w:vAlign w:val="bottom"/>
          </w:tcPr>
          <w:p w:rsidR="00FE7A7C" w:rsidRDefault="00FE7A7C" w:rsidP="00FE7A7C">
            <w:pPr>
              <w:jc w:val="center"/>
              <w:rPr>
                <w:color w:val="000000"/>
              </w:rPr>
            </w:pPr>
            <w:r>
              <w:rPr>
                <w:color w:val="000000"/>
              </w:rPr>
              <w:t>1</w:t>
            </w:r>
          </w:p>
        </w:tc>
      </w:tr>
      <w:tr w:rsidR="00FE7A7C" w:rsidRPr="00493351" w:rsidTr="00FE7A7C">
        <w:trPr>
          <w:trHeight w:val="340"/>
        </w:trPr>
        <w:tc>
          <w:tcPr>
            <w:tcW w:w="1371" w:type="dxa"/>
            <w:tcBorders>
              <w:bottom w:val="single" w:sz="4" w:space="0" w:color="auto"/>
            </w:tcBorders>
            <w:shd w:val="clear" w:color="auto" w:fill="auto"/>
            <w:vAlign w:val="bottom"/>
          </w:tcPr>
          <w:p w:rsidR="00FE7A7C" w:rsidRDefault="00FE7A7C" w:rsidP="00FE7A7C">
            <w:pPr>
              <w:pStyle w:val="DOC-TabellaGrassetto"/>
              <w:jc w:val="left"/>
            </w:pPr>
            <w:r>
              <w:t>QPR-ALI-21</w:t>
            </w:r>
          </w:p>
        </w:tc>
        <w:tc>
          <w:tcPr>
            <w:tcW w:w="3479" w:type="dxa"/>
            <w:tcBorders>
              <w:bottom w:val="single" w:sz="4" w:space="0" w:color="auto"/>
            </w:tcBorders>
            <w:vAlign w:val="bottom"/>
          </w:tcPr>
          <w:p w:rsidR="00FE7A7C" w:rsidRDefault="00A90EC5" w:rsidP="00FE7A7C">
            <w:pPr>
              <w:rPr>
                <w:color w:val="000000"/>
              </w:rPr>
            </w:pPr>
            <w:r>
              <w:rPr>
                <w:color w:val="000000"/>
              </w:rPr>
              <w:t>2 Piano di autocontrollo (HACCP)</w:t>
            </w:r>
          </w:p>
        </w:tc>
        <w:tc>
          <w:tcPr>
            <w:tcW w:w="3983" w:type="dxa"/>
            <w:tcBorders>
              <w:bottom w:val="single" w:sz="4" w:space="0" w:color="auto"/>
            </w:tcBorders>
            <w:shd w:val="clear" w:color="auto" w:fill="auto"/>
            <w:vAlign w:val="bottom"/>
          </w:tcPr>
          <w:p w:rsidR="00FE7A7C" w:rsidRDefault="00FE7A7C" w:rsidP="00FE7A7C">
            <w:pPr>
              <w:rPr>
                <w:color w:val="000000"/>
              </w:rPr>
            </w:pPr>
            <w:r>
              <w:rPr>
                <w:color w:val="000000"/>
              </w:rPr>
              <w:t>2.3 Piano di autocontrollo</w:t>
            </w:r>
          </w:p>
        </w:tc>
        <w:tc>
          <w:tcPr>
            <w:tcW w:w="884" w:type="dxa"/>
            <w:tcBorders>
              <w:bottom w:val="single" w:sz="4" w:space="0" w:color="auto"/>
            </w:tcBorders>
            <w:vAlign w:val="bottom"/>
          </w:tcPr>
          <w:p w:rsidR="00FE7A7C" w:rsidRDefault="00FE7A7C" w:rsidP="00FE7A7C">
            <w:pPr>
              <w:jc w:val="center"/>
              <w:rPr>
                <w:color w:val="000000"/>
              </w:rPr>
            </w:pPr>
            <w:r>
              <w:rPr>
                <w:color w:val="000000"/>
              </w:rPr>
              <w:t>1</w:t>
            </w:r>
          </w:p>
        </w:tc>
      </w:tr>
    </w:tbl>
    <w:p w:rsidR="00D56569" w:rsidRDefault="00D56569" w:rsidP="00872435">
      <w:pPr>
        <w:pStyle w:val="LG-Titoletto"/>
      </w:pPr>
    </w:p>
    <w:p w:rsidR="00872435" w:rsidRDefault="00872435" w:rsidP="00872435">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AF4B1C" w:rsidP="00090A42">
            <w:pPr>
              <w:pStyle w:val="DOC-TestoBase"/>
              <w:jc w:val="left"/>
            </w:pPr>
            <w:r>
              <w:t>4</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AF4B1C" w:rsidP="00090A42">
            <w:pPr>
              <w:pStyle w:val="DOC-TestoBase"/>
              <w:jc w:val="left"/>
            </w:pPr>
            <w:r>
              <w:t>4</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AF4B1C" w:rsidP="00090A42">
            <w:pPr>
              <w:pStyle w:val="DOC-TestoBase"/>
              <w:jc w:val="left"/>
            </w:pPr>
            <w:r>
              <w:t>Prova unica</w:t>
            </w:r>
          </w:p>
        </w:tc>
      </w:tr>
    </w:tbl>
    <w:p w:rsidR="00872435" w:rsidRDefault="00872435" w:rsidP="00872435">
      <w:pPr>
        <w:pStyle w:val="DOC-TestoBase"/>
      </w:pPr>
    </w:p>
    <w:p w:rsidR="00872435" w:rsidRDefault="00872435">
      <w:pPr>
        <w:rPr>
          <w:rFonts w:cs="Times New Roman"/>
        </w:rPr>
      </w:pPr>
      <w:r>
        <w:br w:type="page"/>
      </w:r>
    </w:p>
    <w:p w:rsidR="00872435" w:rsidRPr="00493351" w:rsidRDefault="00872435" w:rsidP="00F44CA2">
      <w:pPr>
        <w:pStyle w:val="LG-Sezione"/>
        <w:spacing w:after="180"/>
      </w:pPr>
      <w:r w:rsidRPr="00493351">
        <w:lastRenderedPageBreak/>
        <w:t>Profilo professionale</w:t>
      </w:r>
    </w:p>
    <w:p w:rsidR="00872435" w:rsidRPr="00493351" w:rsidRDefault="00872435" w:rsidP="00872435">
      <w:pPr>
        <w:pStyle w:val="LG-CodiceProfilo"/>
      </w:pPr>
      <w:r w:rsidRPr="00493351">
        <w:t>PROF-</w:t>
      </w:r>
      <w:r>
        <w:t>ali</w:t>
      </w:r>
      <w:r w:rsidRPr="00493351">
        <w:t>-</w:t>
      </w:r>
      <w:r>
        <w:t>10</w:t>
      </w:r>
    </w:p>
    <w:p w:rsidR="00872435" w:rsidRPr="00493351" w:rsidRDefault="00872435" w:rsidP="00F44CA2">
      <w:pPr>
        <w:pStyle w:val="LG-TitoloProfilo"/>
        <w:spacing w:after="240"/>
      </w:pPr>
      <w:bookmarkStart w:id="45" w:name="_Toc508804038"/>
      <w:bookmarkStart w:id="46" w:name="_Toc41376184"/>
      <w:r>
        <w:t xml:space="preserve">Tecnico delle produzioni speciali </w:t>
      </w:r>
      <w:r>
        <w:br/>
        <w:t>dell’industria alimentare</w:t>
      </w:r>
      <w:bookmarkEnd w:id="45"/>
      <w:bookmarkEnd w:id="46"/>
    </w:p>
    <w:p w:rsidR="00872435" w:rsidRPr="00493351" w:rsidRDefault="00872435" w:rsidP="00872435">
      <w:pPr>
        <w:pStyle w:val="LG-Titoletto"/>
      </w:pPr>
      <w:r w:rsidRPr="00493351">
        <w:t>Descrizione sintetica del profilo</w:t>
      </w:r>
    </w:p>
    <w:p w:rsidR="00872435" w:rsidRDefault="00872435" w:rsidP="00872435">
      <w:pPr>
        <w:pStyle w:val="LG-TestoBase"/>
      </w:pPr>
      <w:r>
        <w:t>Il TECNICO DELLE PRODUZIONI SPECIALI DELL’INDUSTRIA ALIMENTARE è esperto nella produzione di prodotti alimentari con un'attenzione particolare ai clienti aventi esigenze alimentari "speciali</w:t>
      </w:r>
      <w:r w:rsidR="00213469">
        <w:t>"</w:t>
      </w:r>
      <w:r>
        <w:t xml:space="preserve">, ovvero coloro che per problematiche di natura medica, paramedica, esigenze di natura etica e religiosa hanno la necessità di alimentarsi in modo non convenzionale. Nello specifico il tecnico in parola è colui che, conoscendo le caratteristiche delle diverse problematiche alimentari ed essendo esperto in formulazione e combinazione chimica degli alimenti in base a </w:t>
      </w:r>
      <w:r w:rsidR="00213469">
        <w:t>de</w:t>
      </w:r>
      <w:r>
        <w:t xml:space="preserve">terminate specificità dietetiche, è in grado sia di controllare i processi produttivi aziendali verificando che la realizzazione dei prodotti avvenga nel rispetto dei dettami normativi e secondo uno specifico protocollo produttivo, sia di fornire indicazioni operative sulla base di specifiche formulazioni di ricette legate a determinate categorie dietetiche. Tale professione, applica, dunque, procedure, regolamenti e tecnologie proprie per gestire, organizzare, controllare e garantire l'efficienza, il corretto funzionamento e la sicurezza dei processi di produzione agroalimentare. </w:t>
      </w:r>
    </w:p>
    <w:p w:rsidR="00872435" w:rsidRPr="00493351" w:rsidRDefault="00872435" w:rsidP="00D56569">
      <w:pPr>
        <w:pStyle w:val="LG-Titoletto"/>
        <w:spacing w:before="120" w:after="120"/>
      </w:pPr>
      <w:r w:rsidRPr="00493351">
        <w:t>Competenze caratterizzanti il profilo PROFESSIONALE regionale</w:t>
      </w:r>
    </w:p>
    <w:tbl>
      <w:tblPr>
        <w:tblW w:w="9609" w:type="dxa"/>
        <w:tblInd w:w="138" w:type="dxa"/>
        <w:tblLook w:val="04A0" w:firstRow="1" w:lastRow="0" w:firstColumn="1" w:lastColumn="0" w:noHBand="0" w:noVBand="1"/>
      </w:tblPr>
      <w:tblGrid>
        <w:gridCol w:w="1388"/>
        <w:gridCol w:w="5953"/>
        <w:gridCol w:w="567"/>
        <w:gridCol w:w="1701"/>
      </w:tblGrid>
      <w:tr w:rsidR="00872435" w:rsidRPr="00493351" w:rsidTr="00A90EC5">
        <w:trPr>
          <w:trHeight w:hRule="exact" w:val="340"/>
        </w:trPr>
        <w:tc>
          <w:tcPr>
            <w:tcW w:w="1388" w:type="dxa"/>
            <w:tcBorders>
              <w:bottom w:val="single" w:sz="4" w:space="0" w:color="auto"/>
            </w:tcBorders>
            <w:shd w:val="clear" w:color="auto" w:fill="auto"/>
            <w:vAlign w:val="center"/>
          </w:tcPr>
          <w:p w:rsidR="00872435" w:rsidRPr="003179E1" w:rsidRDefault="00872435" w:rsidP="00090A42">
            <w:pPr>
              <w:pStyle w:val="DOC-TabellaIntestazioni"/>
            </w:pPr>
            <w:r w:rsidRPr="003179E1">
              <w:t>Codice</w:t>
            </w:r>
          </w:p>
        </w:tc>
        <w:tc>
          <w:tcPr>
            <w:tcW w:w="5953" w:type="dxa"/>
            <w:tcBorders>
              <w:bottom w:val="single" w:sz="4" w:space="0" w:color="auto"/>
            </w:tcBorders>
            <w:shd w:val="clear" w:color="auto" w:fill="auto"/>
            <w:vAlign w:val="center"/>
          </w:tcPr>
          <w:p w:rsidR="00872435" w:rsidRPr="003179E1" w:rsidRDefault="00872435" w:rsidP="00090A42">
            <w:pPr>
              <w:pStyle w:val="DOC-TabellaIntestazioni"/>
            </w:pPr>
            <w:r w:rsidRPr="003179E1">
              <w:t>Titolo del QPR</w:t>
            </w:r>
          </w:p>
        </w:tc>
        <w:tc>
          <w:tcPr>
            <w:tcW w:w="567" w:type="dxa"/>
            <w:tcBorders>
              <w:bottom w:val="single" w:sz="4" w:space="0" w:color="auto"/>
            </w:tcBorders>
            <w:vAlign w:val="center"/>
          </w:tcPr>
          <w:p w:rsidR="00872435" w:rsidRPr="003179E1" w:rsidRDefault="00872435" w:rsidP="00090A42">
            <w:pPr>
              <w:pStyle w:val="DOC-TabellaIntestazioni"/>
            </w:pPr>
            <w:r w:rsidRPr="003179E1">
              <w:t>EQF</w:t>
            </w:r>
          </w:p>
        </w:tc>
        <w:tc>
          <w:tcPr>
            <w:tcW w:w="1701" w:type="dxa"/>
            <w:tcBorders>
              <w:bottom w:val="single" w:sz="4" w:space="0" w:color="auto"/>
            </w:tcBorders>
            <w:vAlign w:val="center"/>
          </w:tcPr>
          <w:p w:rsidR="00872435" w:rsidRPr="003179E1" w:rsidRDefault="00872435" w:rsidP="00090A42">
            <w:pPr>
              <w:pStyle w:val="DOC-TabellaIntestazioni"/>
            </w:pPr>
            <w:r w:rsidRPr="003179E1">
              <w:t>Sviluppat</w:t>
            </w:r>
            <w:r>
              <w:t>o</w:t>
            </w:r>
            <w:r w:rsidRPr="003179E1">
              <w:t xml:space="preserve"> in modo:</w:t>
            </w:r>
          </w:p>
        </w:tc>
      </w:tr>
      <w:tr w:rsidR="00872435" w:rsidRPr="00493351" w:rsidTr="00A90EC5">
        <w:trPr>
          <w:trHeight w:hRule="exact" w:val="340"/>
        </w:trPr>
        <w:tc>
          <w:tcPr>
            <w:tcW w:w="1388" w:type="dxa"/>
            <w:tcBorders>
              <w:top w:val="single" w:sz="4" w:space="0" w:color="auto"/>
            </w:tcBorders>
            <w:shd w:val="clear" w:color="auto" w:fill="auto"/>
            <w:vAlign w:val="center"/>
          </w:tcPr>
          <w:p w:rsidR="00872435" w:rsidRPr="002D3E52" w:rsidRDefault="00872435" w:rsidP="00090A42">
            <w:pPr>
              <w:pStyle w:val="DOC-ElencoGrassetto"/>
              <w:jc w:val="left"/>
            </w:pPr>
            <w:r w:rsidRPr="002D3E52">
              <w:t>QPR-ALI-02</w:t>
            </w:r>
          </w:p>
        </w:tc>
        <w:tc>
          <w:tcPr>
            <w:tcW w:w="5953" w:type="dxa"/>
            <w:tcBorders>
              <w:top w:val="single" w:sz="4" w:space="0" w:color="auto"/>
            </w:tcBorders>
            <w:shd w:val="clear" w:color="auto" w:fill="auto"/>
            <w:vAlign w:val="center"/>
          </w:tcPr>
          <w:p w:rsidR="00872435" w:rsidRPr="002D3E52" w:rsidRDefault="00872435" w:rsidP="00090A42">
            <w:pPr>
              <w:pStyle w:val="DOC-ELenco"/>
              <w:jc w:val="left"/>
            </w:pPr>
            <w:r w:rsidRPr="002D3E52">
              <w:t>Organizzazione della produzione in ambito alimentare</w:t>
            </w:r>
          </w:p>
        </w:tc>
        <w:tc>
          <w:tcPr>
            <w:tcW w:w="567" w:type="dxa"/>
            <w:tcBorders>
              <w:top w:val="single" w:sz="4" w:space="0" w:color="auto"/>
            </w:tcBorders>
            <w:vAlign w:val="center"/>
          </w:tcPr>
          <w:p w:rsidR="00872435" w:rsidRPr="002D3E52" w:rsidRDefault="00872435" w:rsidP="00090A42">
            <w:pPr>
              <w:pStyle w:val="DOC-ElencoCx"/>
            </w:pPr>
            <w:r w:rsidRPr="002D3E52">
              <w:t>4</w:t>
            </w:r>
          </w:p>
        </w:tc>
        <w:tc>
          <w:tcPr>
            <w:tcW w:w="1701" w:type="dxa"/>
            <w:tcBorders>
              <w:top w:val="single" w:sz="4" w:space="0" w:color="auto"/>
            </w:tcBorders>
            <w:vAlign w:val="center"/>
          </w:tcPr>
          <w:p w:rsidR="00872435" w:rsidRPr="00493351" w:rsidRDefault="00872435" w:rsidP="00090A42">
            <w:pPr>
              <w:pStyle w:val="DOC-TabellaTestoCx"/>
            </w:pPr>
            <w:r>
              <w:t>Esteso</w:t>
            </w:r>
          </w:p>
        </w:tc>
      </w:tr>
      <w:tr w:rsidR="00872435" w:rsidRPr="00493351" w:rsidTr="00A90EC5">
        <w:trPr>
          <w:trHeight w:hRule="exact" w:val="340"/>
        </w:trPr>
        <w:tc>
          <w:tcPr>
            <w:tcW w:w="1388" w:type="dxa"/>
            <w:shd w:val="clear" w:color="auto" w:fill="auto"/>
            <w:vAlign w:val="center"/>
          </w:tcPr>
          <w:p w:rsidR="00872435" w:rsidRDefault="00872435" w:rsidP="00090A42">
            <w:pPr>
              <w:pStyle w:val="DOC-ElencoGrassetto"/>
              <w:jc w:val="left"/>
            </w:pPr>
            <w:r>
              <w:t>QPR-ALI-22</w:t>
            </w:r>
          </w:p>
        </w:tc>
        <w:tc>
          <w:tcPr>
            <w:tcW w:w="5953" w:type="dxa"/>
            <w:shd w:val="clear" w:color="auto" w:fill="auto"/>
            <w:vAlign w:val="center"/>
          </w:tcPr>
          <w:p w:rsidR="00872435" w:rsidRDefault="00872435" w:rsidP="00090A42">
            <w:pPr>
              <w:pStyle w:val="DOC-ELenco"/>
              <w:jc w:val="left"/>
            </w:pPr>
            <w:r w:rsidRPr="000D48EE">
              <w:t>Progettazione alimentare di prodotti artigianali</w:t>
            </w:r>
          </w:p>
        </w:tc>
        <w:tc>
          <w:tcPr>
            <w:tcW w:w="567" w:type="dxa"/>
            <w:vAlign w:val="center"/>
          </w:tcPr>
          <w:p w:rsidR="00872435" w:rsidRDefault="00872435" w:rsidP="00090A42">
            <w:pPr>
              <w:pStyle w:val="DOC-ElencoCx"/>
            </w:pPr>
            <w:r>
              <w:t>5</w:t>
            </w:r>
          </w:p>
        </w:tc>
        <w:tc>
          <w:tcPr>
            <w:tcW w:w="1701" w:type="dxa"/>
            <w:vAlign w:val="center"/>
          </w:tcPr>
          <w:p w:rsidR="00872435" w:rsidRPr="00493351" w:rsidRDefault="00872435" w:rsidP="00090A42">
            <w:pPr>
              <w:pStyle w:val="DOC-TabellaTestoCx"/>
            </w:pPr>
            <w:r>
              <w:t>Parziale</w:t>
            </w:r>
          </w:p>
        </w:tc>
      </w:tr>
      <w:tr w:rsidR="00872435" w:rsidRPr="00493351" w:rsidTr="00A90EC5">
        <w:trPr>
          <w:trHeight w:hRule="exact" w:val="340"/>
        </w:trPr>
        <w:tc>
          <w:tcPr>
            <w:tcW w:w="1388" w:type="dxa"/>
            <w:tcBorders>
              <w:bottom w:val="single" w:sz="4" w:space="0" w:color="auto"/>
            </w:tcBorders>
            <w:shd w:val="clear" w:color="auto" w:fill="auto"/>
            <w:vAlign w:val="center"/>
          </w:tcPr>
          <w:p w:rsidR="00872435" w:rsidRPr="00606C88" w:rsidRDefault="00EE1B60" w:rsidP="00090A42">
            <w:pPr>
              <w:pStyle w:val="DOC-ElencoGrassetto"/>
              <w:jc w:val="left"/>
            </w:pPr>
            <w:r>
              <w:t xml:space="preserve"> </w:t>
            </w:r>
            <w:r w:rsidR="00872435" w:rsidRPr="00606C88">
              <w:t>QPR-ALI-23</w:t>
            </w:r>
          </w:p>
        </w:tc>
        <w:tc>
          <w:tcPr>
            <w:tcW w:w="5953" w:type="dxa"/>
            <w:tcBorders>
              <w:bottom w:val="single" w:sz="4" w:space="0" w:color="auto"/>
            </w:tcBorders>
            <w:shd w:val="clear" w:color="auto" w:fill="auto"/>
            <w:vAlign w:val="center"/>
          </w:tcPr>
          <w:p w:rsidR="00872435" w:rsidRPr="00606C88" w:rsidRDefault="00872435" w:rsidP="00396CBA">
            <w:pPr>
              <w:pStyle w:val="DOC-ELenco"/>
              <w:jc w:val="left"/>
            </w:pPr>
            <w:r w:rsidRPr="00606C88">
              <w:t xml:space="preserve">Analisi </w:t>
            </w:r>
            <w:r w:rsidR="00396CBA" w:rsidRPr="00606C88">
              <w:t>delle caratteristiche</w:t>
            </w:r>
            <w:r w:rsidRPr="00606C88">
              <w:t xml:space="preserve"> dei prodotti alimentari</w:t>
            </w:r>
          </w:p>
        </w:tc>
        <w:tc>
          <w:tcPr>
            <w:tcW w:w="567" w:type="dxa"/>
            <w:tcBorders>
              <w:bottom w:val="single" w:sz="4" w:space="0" w:color="auto"/>
            </w:tcBorders>
            <w:vAlign w:val="center"/>
          </w:tcPr>
          <w:p w:rsidR="00872435" w:rsidRDefault="00872435" w:rsidP="00090A42">
            <w:pPr>
              <w:pStyle w:val="DOC-ElencoCx"/>
            </w:pPr>
            <w:r>
              <w:t>4</w:t>
            </w:r>
          </w:p>
        </w:tc>
        <w:tc>
          <w:tcPr>
            <w:tcW w:w="1701" w:type="dxa"/>
            <w:tcBorders>
              <w:bottom w:val="single" w:sz="4" w:space="0" w:color="auto"/>
            </w:tcBorders>
            <w:vAlign w:val="center"/>
          </w:tcPr>
          <w:p w:rsidR="00872435" w:rsidRPr="00493351" w:rsidRDefault="00872435" w:rsidP="00090A42">
            <w:pPr>
              <w:pStyle w:val="DOC-TabellaTestoCx"/>
            </w:pPr>
            <w:r>
              <w:t>Completo</w:t>
            </w:r>
          </w:p>
        </w:tc>
      </w:tr>
    </w:tbl>
    <w:p w:rsidR="00906BC7" w:rsidRDefault="00906BC7" w:rsidP="00D56569">
      <w:pPr>
        <w:pStyle w:val="LG-Titoletto"/>
        <w:spacing w:before="12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2"/>
        <w:gridCol w:w="3480"/>
        <w:gridCol w:w="3981"/>
        <w:gridCol w:w="884"/>
      </w:tblGrid>
      <w:tr w:rsidR="00A90EC5" w:rsidRPr="003179E1" w:rsidTr="00A90EC5">
        <w:trPr>
          <w:trHeight w:val="340"/>
        </w:trPr>
        <w:tc>
          <w:tcPr>
            <w:tcW w:w="1372" w:type="dxa"/>
            <w:tcBorders>
              <w:bottom w:val="single" w:sz="4" w:space="0" w:color="auto"/>
            </w:tcBorders>
            <w:shd w:val="clear" w:color="auto" w:fill="auto"/>
            <w:vAlign w:val="bottom"/>
          </w:tcPr>
          <w:p w:rsidR="00A90EC5" w:rsidRPr="003179E1" w:rsidRDefault="00A90EC5" w:rsidP="00A90EC5">
            <w:pPr>
              <w:pStyle w:val="DOC-TabellaIntestazioni"/>
              <w:jc w:val="left"/>
            </w:pPr>
            <w:r w:rsidRPr="003179E1">
              <w:t>Codice</w:t>
            </w:r>
            <w:r>
              <w:t xml:space="preserve"> QPR</w:t>
            </w:r>
          </w:p>
        </w:tc>
        <w:tc>
          <w:tcPr>
            <w:tcW w:w="3480" w:type="dxa"/>
            <w:tcBorders>
              <w:bottom w:val="single" w:sz="4" w:space="0" w:color="auto"/>
            </w:tcBorders>
            <w:vAlign w:val="bottom"/>
          </w:tcPr>
          <w:p w:rsidR="00A90EC5" w:rsidRDefault="00A90EC5" w:rsidP="00A90EC5">
            <w:pPr>
              <w:pStyle w:val="DOC-TabellaIntestazioni"/>
              <w:jc w:val="left"/>
              <w:rPr>
                <w:rFonts w:cs="Calibri"/>
              </w:rPr>
            </w:pPr>
            <w:r>
              <w:t>Codice e titolo della dimensione</w:t>
            </w:r>
          </w:p>
        </w:tc>
        <w:tc>
          <w:tcPr>
            <w:tcW w:w="3981" w:type="dxa"/>
            <w:tcBorders>
              <w:bottom w:val="single" w:sz="4" w:space="0" w:color="auto"/>
            </w:tcBorders>
            <w:shd w:val="clear" w:color="auto" w:fill="auto"/>
            <w:vAlign w:val="bottom"/>
          </w:tcPr>
          <w:p w:rsidR="00A90EC5" w:rsidRDefault="00A90EC5" w:rsidP="00A90EC5">
            <w:pPr>
              <w:pStyle w:val="DOC-TabellaIntestazioni"/>
              <w:jc w:val="left"/>
              <w:rPr>
                <w:rFonts w:cs="Calibri"/>
              </w:rPr>
            </w:pPr>
            <w:r>
              <w:t>Codice e titolo della situazione tipo</w:t>
            </w:r>
          </w:p>
        </w:tc>
        <w:tc>
          <w:tcPr>
            <w:tcW w:w="884" w:type="dxa"/>
            <w:tcBorders>
              <w:bottom w:val="single" w:sz="4" w:space="0" w:color="auto"/>
            </w:tcBorders>
            <w:vAlign w:val="bottom"/>
          </w:tcPr>
          <w:p w:rsidR="00A90EC5" w:rsidRPr="003179E1" w:rsidRDefault="00A90EC5" w:rsidP="00A90EC5">
            <w:pPr>
              <w:pStyle w:val="DOC-TabellaIntestazioni"/>
            </w:pPr>
            <w:r>
              <w:t>Tipo ST</w:t>
            </w:r>
          </w:p>
        </w:tc>
      </w:tr>
      <w:tr w:rsidR="00A90EC5" w:rsidRPr="00493351" w:rsidTr="00A90EC5">
        <w:trPr>
          <w:trHeight w:val="340"/>
        </w:trPr>
        <w:tc>
          <w:tcPr>
            <w:tcW w:w="1372" w:type="dxa"/>
            <w:tcBorders>
              <w:top w:val="single" w:sz="4" w:space="0" w:color="auto"/>
            </w:tcBorders>
            <w:shd w:val="clear" w:color="auto" w:fill="auto"/>
            <w:vAlign w:val="bottom"/>
          </w:tcPr>
          <w:p w:rsidR="00A90EC5" w:rsidRPr="002D3E52" w:rsidRDefault="00A90EC5" w:rsidP="00A90EC5">
            <w:pPr>
              <w:pStyle w:val="DOC-ElencoGrassetto"/>
              <w:jc w:val="left"/>
            </w:pPr>
            <w:r w:rsidRPr="002D3E52">
              <w:t>QPR-ALI-02</w:t>
            </w:r>
          </w:p>
        </w:tc>
        <w:tc>
          <w:tcPr>
            <w:tcW w:w="3480" w:type="dxa"/>
            <w:tcBorders>
              <w:top w:val="single" w:sz="4" w:space="0" w:color="auto"/>
            </w:tcBorders>
            <w:vAlign w:val="bottom"/>
          </w:tcPr>
          <w:p w:rsidR="00A90EC5" w:rsidRDefault="00A90EC5" w:rsidP="00A90EC5">
            <w:pPr>
              <w:rPr>
                <w:color w:val="000000"/>
              </w:rPr>
            </w:pPr>
            <w:r>
              <w:rPr>
                <w:color w:val="000000"/>
              </w:rPr>
              <w:t>1 Programmazione</w:t>
            </w:r>
          </w:p>
        </w:tc>
        <w:tc>
          <w:tcPr>
            <w:tcW w:w="3981" w:type="dxa"/>
            <w:tcBorders>
              <w:top w:val="single" w:sz="4" w:space="0" w:color="auto"/>
            </w:tcBorders>
            <w:shd w:val="clear" w:color="auto" w:fill="auto"/>
            <w:vAlign w:val="bottom"/>
          </w:tcPr>
          <w:p w:rsidR="00A90EC5" w:rsidRDefault="00A90EC5" w:rsidP="00A90EC5">
            <w:pPr>
              <w:rPr>
                <w:color w:val="000000"/>
              </w:rPr>
            </w:pPr>
            <w:r>
              <w:rPr>
                <w:color w:val="000000"/>
              </w:rPr>
              <w:t>1.3 Sviluppo delle nuove produzioni</w:t>
            </w:r>
          </w:p>
        </w:tc>
        <w:tc>
          <w:tcPr>
            <w:tcW w:w="884" w:type="dxa"/>
            <w:tcBorders>
              <w:top w:val="single" w:sz="4" w:space="0" w:color="auto"/>
            </w:tcBorders>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2 Approvvigionamento</w:t>
            </w:r>
          </w:p>
        </w:tc>
        <w:tc>
          <w:tcPr>
            <w:tcW w:w="3981" w:type="dxa"/>
            <w:shd w:val="clear" w:color="auto" w:fill="auto"/>
            <w:vAlign w:val="bottom"/>
          </w:tcPr>
          <w:p w:rsidR="00A90EC5" w:rsidRDefault="00A90EC5" w:rsidP="00A90EC5">
            <w:pPr>
              <w:rPr>
                <w:color w:val="000000"/>
              </w:rPr>
            </w:pPr>
            <w:r>
              <w:rPr>
                <w:color w:val="000000"/>
              </w:rPr>
              <w:t>2.1 Individuazione del fabbisogno</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r>
              <w:t>QPR-ALI-22</w:t>
            </w:r>
          </w:p>
        </w:tc>
        <w:tc>
          <w:tcPr>
            <w:tcW w:w="3480" w:type="dxa"/>
            <w:vAlign w:val="bottom"/>
          </w:tcPr>
          <w:p w:rsidR="00A90EC5" w:rsidRDefault="00A90EC5" w:rsidP="00A90EC5">
            <w:pPr>
              <w:rPr>
                <w:color w:val="000000"/>
              </w:rPr>
            </w:pPr>
            <w:r>
              <w:rPr>
                <w:color w:val="000000"/>
              </w:rPr>
              <w:t>1 Studio di fattibilità</w:t>
            </w:r>
          </w:p>
        </w:tc>
        <w:tc>
          <w:tcPr>
            <w:tcW w:w="3981" w:type="dxa"/>
            <w:shd w:val="clear" w:color="auto" w:fill="auto"/>
            <w:vAlign w:val="bottom"/>
          </w:tcPr>
          <w:p w:rsidR="00A90EC5" w:rsidRDefault="00A90EC5" w:rsidP="00A90EC5">
            <w:pPr>
              <w:rPr>
                <w:color w:val="000000"/>
              </w:rPr>
            </w:pPr>
            <w:r>
              <w:rPr>
                <w:color w:val="000000"/>
              </w:rPr>
              <w:t>1.1 Analisi comparativa</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2 Sviluppo formulazioni</w:t>
            </w:r>
          </w:p>
        </w:tc>
        <w:tc>
          <w:tcPr>
            <w:tcW w:w="3981" w:type="dxa"/>
            <w:shd w:val="clear" w:color="auto" w:fill="auto"/>
            <w:vAlign w:val="bottom"/>
          </w:tcPr>
          <w:p w:rsidR="00A90EC5" w:rsidRDefault="00A90EC5" w:rsidP="00A90EC5">
            <w:pPr>
              <w:rPr>
                <w:color w:val="000000"/>
              </w:rPr>
            </w:pPr>
            <w:r>
              <w:rPr>
                <w:color w:val="000000"/>
              </w:rPr>
              <w:t>2.2 Riformulazione completa</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3 Sperimentazione</w:t>
            </w:r>
          </w:p>
        </w:tc>
        <w:tc>
          <w:tcPr>
            <w:tcW w:w="3981" w:type="dxa"/>
            <w:shd w:val="clear" w:color="auto" w:fill="auto"/>
            <w:vAlign w:val="bottom"/>
          </w:tcPr>
          <w:p w:rsidR="00A90EC5" w:rsidRDefault="00A90EC5" w:rsidP="00A90EC5">
            <w:pPr>
              <w:rPr>
                <w:color w:val="000000"/>
              </w:rPr>
            </w:pPr>
            <w:r>
              <w:rPr>
                <w:color w:val="000000"/>
              </w:rPr>
              <w:t>3.1 In laboratorio</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4 Configurazione composizioni</w:t>
            </w:r>
          </w:p>
        </w:tc>
        <w:tc>
          <w:tcPr>
            <w:tcW w:w="3981" w:type="dxa"/>
            <w:shd w:val="clear" w:color="auto" w:fill="auto"/>
            <w:vAlign w:val="bottom"/>
          </w:tcPr>
          <w:p w:rsidR="00A90EC5" w:rsidRDefault="00A90EC5" w:rsidP="00A90EC5">
            <w:pPr>
              <w:rPr>
                <w:color w:val="000000"/>
              </w:rPr>
            </w:pPr>
            <w:r>
              <w:rPr>
                <w:color w:val="000000"/>
              </w:rPr>
              <w:t>4.2 Personalizzazione dati</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r>
              <w:t>QPR-ALI-23</w:t>
            </w:r>
          </w:p>
        </w:tc>
        <w:tc>
          <w:tcPr>
            <w:tcW w:w="3480" w:type="dxa"/>
            <w:vAlign w:val="bottom"/>
          </w:tcPr>
          <w:p w:rsidR="00A90EC5" w:rsidRDefault="00A90EC5" w:rsidP="00A90EC5">
            <w:pPr>
              <w:rPr>
                <w:color w:val="000000"/>
              </w:rPr>
            </w:pPr>
            <w:r>
              <w:rPr>
                <w:color w:val="000000"/>
              </w:rPr>
              <w:t>1 Analisi sensoriale</w:t>
            </w:r>
          </w:p>
        </w:tc>
        <w:tc>
          <w:tcPr>
            <w:tcW w:w="3981" w:type="dxa"/>
            <w:shd w:val="clear" w:color="auto" w:fill="auto"/>
            <w:vAlign w:val="bottom"/>
          </w:tcPr>
          <w:p w:rsidR="00A90EC5" w:rsidRDefault="00A90EC5" w:rsidP="00A90EC5">
            <w:pPr>
              <w:rPr>
                <w:color w:val="000000"/>
              </w:rPr>
            </w:pPr>
            <w:r>
              <w:rPr>
                <w:color w:val="000000"/>
              </w:rPr>
              <w:t>1.3 Selezione test</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3 Analisi chimico-fisica</w:t>
            </w:r>
          </w:p>
        </w:tc>
        <w:tc>
          <w:tcPr>
            <w:tcW w:w="3981" w:type="dxa"/>
            <w:shd w:val="clear" w:color="auto" w:fill="auto"/>
            <w:vAlign w:val="bottom"/>
          </w:tcPr>
          <w:p w:rsidR="00A90EC5" w:rsidRDefault="00A90EC5" w:rsidP="00A90EC5">
            <w:pPr>
              <w:rPr>
                <w:color w:val="000000"/>
              </w:rPr>
            </w:pPr>
            <w:r>
              <w:rPr>
                <w:color w:val="000000"/>
              </w:rPr>
              <w:t>3.1 Utilizzo risultati</w:t>
            </w:r>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shd w:val="clear" w:color="auto" w:fill="auto"/>
            <w:vAlign w:val="bottom"/>
          </w:tcPr>
          <w:p w:rsidR="00A90EC5" w:rsidRDefault="00A90EC5" w:rsidP="00A90EC5">
            <w:pPr>
              <w:pStyle w:val="DOC-ElencoGrassetto"/>
              <w:jc w:val="left"/>
            </w:pPr>
          </w:p>
        </w:tc>
        <w:tc>
          <w:tcPr>
            <w:tcW w:w="3480" w:type="dxa"/>
            <w:vAlign w:val="bottom"/>
          </w:tcPr>
          <w:p w:rsidR="00A90EC5" w:rsidRDefault="00A90EC5" w:rsidP="00A90EC5">
            <w:pPr>
              <w:rPr>
                <w:color w:val="000000"/>
              </w:rPr>
            </w:pPr>
            <w:r>
              <w:rPr>
                <w:color w:val="000000"/>
              </w:rPr>
              <w:t>4 Classificazione alimentare</w:t>
            </w:r>
          </w:p>
        </w:tc>
        <w:tc>
          <w:tcPr>
            <w:tcW w:w="3981" w:type="dxa"/>
            <w:shd w:val="clear" w:color="auto" w:fill="auto"/>
            <w:vAlign w:val="bottom"/>
          </w:tcPr>
          <w:p w:rsidR="00A90EC5" w:rsidRDefault="00A90EC5" w:rsidP="00A90EC5">
            <w:pPr>
              <w:rPr>
                <w:color w:val="000000"/>
              </w:rPr>
            </w:pPr>
            <w:r>
              <w:rPr>
                <w:color w:val="000000"/>
              </w:rPr>
              <w:t xml:space="preserve">4.1 Scheda </w:t>
            </w:r>
            <w:proofErr w:type="spellStart"/>
            <w:r>
              <w:rPr>
                <w:color w:val="000000"/>
              </w:rPr>
              <w:t>classificativa</w:t>
            </w:r>
            <w:proofErr w:type="spellEnd"/>
          </w:p>
        </w:tc>
        <w:tc>
          <w:tcPr>
            <w:tcW w:w="884" w:type="dxa"/>
            <w:vAlign w:val="bottom"/>
          </w:tcPr>
          <w:p w:rsidR="00A90EC5" w:rsidRDefault="00A90EC5" w:rsidP="00A90EC5">
            <w:pPr>
              <w:jc w:val="center"/>
              <w:rPr>
                <w:color w:val="000000"/>
              </w:rPr>
            </w:pPr>
            <w:r>
              <w:rPr>
                <w:color w:val="000000"/>
              </w:rPr>
              <w:t>1</w:t>
            </w:r>
          </w:p>
        </w:tc>
      </w:tr>
      <w:tr w:rsidR="00A90EC5" w:rsidRPr="00493351" w:rsidTr="00A90EC5">
        <w:trPr>
          <w:trHeight w:val="340"/>
        </w:trPr>
        <w:tc>
          <w:tcPr>
            <w:tcW w:w="1372" w:type="dxa"/>
            <w:tcBorders>
              <w:bottom w:val="single" w:sz="4" w:space="0" w:color="auto"/>
            </w:tcBorders>
            <w:shd w:val="clear" w:color="auto" w:fill="auto"/>
            <w:vAlign w:val="bottom"/>
          </w:tcPr>
          <w:p w:rsidR="00A90EC5" w:rsidRDefault="00A90EC5" w:rsidP="00A90EC5">
            <w:pPr>
              <w:pStyle w:val="DOC-ElencoGrassetto"/>
              <w:jc w:val="left"/>
            </w:pPr>
          </w:p>
        </w:tc>
        <w:tc>
          <w:tcPr>
            <w:tcW w:w="3480" w:type="dxa"/>
            <w:tcBorders>
              <w:bottom w:val="single" w:sz="4" w:space="0" w:color="auto"/>
            </w:tcBorders>
            <w:vAlign w:val="bottom"/>
          </w:tcPr>
          <w:p w:rsidR="00A90EC5" w:rsidRDefault="00A90EC5" w:rsidP="00A90EC5">
            <w:pPr>
              <w:rPr>
                <w:color w:val="000000"/>
              </w:rPr>
            </w:pPr>
            <w:r>
              <w:rPr>
                <w:color w:val="000000"/>
              </w:rPr>
              <w:t>5 Contenuti etichette</w:t>
            </w:r>
          </w:p>
        </w:tc>
        <w:tc>
          <w:tcPr>
            <w:tcW w:w="3981" w:type="dxa"/>
            <w:tcBorders>
              <w:bottom w:val="single" w:sz="4" w:space="0" w:color="auto"/>
            </w:tcBorders>
            <w:shd w:val="clear" w:color="auto" w:fill="auto"/>
            <w:vAlign w:val="bottom"/>
          </w:tcPr>
          <w:p w:rsidR="00A90EC5" w:rsidRDefault="00A90EC5" w:rsidP="00A90EC5">
            <w:pPr>
              <w:rPr>
                <w:color w:val="000000"/>
              </w:rPr>
            </w:pPr>
            <w:r>
              <w:rPr>
                <w:color w:val="000000"/>
              </w:rPr>
              <w:t>5.2 Redazione etichette</w:t>
            </w:r>
          </w:p>
        </w:tc>
        <w:tc>
          <w:tcPr>
            <w:tcW w:w="884" w:type="dxa"/>
            <w:tcBorders>
              <w:bottom w:val="single" w:sz="4" w:space="0" w:color="auto"/>
            </w:tcBorders>
            <w:vAlign w:val="bottom"/>
          </w:tcPr>
          <w:p w:rsidR="00A90EC5" w:rsidRDefault="00A90EC5" w:rsidP="00A90EC5">
            <w:pPr>
              <w:jc w:val="center"/>
              <w:rPr>
                <w:color w:val="000000"/>
              </w:rPr>
            </w:pPr>
            <w:r>
              <w:rPr>
                <w:color w:val="000000"/>
              </w:rPr>
              <w:t>1</w:t>
            </w:r>
          </w:p>
        </w:tc>
      </w:tr>
    </w:tbl>
    <w:p w:rsidR="00872435" w:rsidRDefault="00872435" w:rsidP="00D56569">
      <w:pPr>
        <w:pStyle w:val="LG-Titoletto"/>
        <w:spacing w:before="12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72435" w:rsidTr="00090A42">
        <w:trPr>
          <w:trHeight w:val="397"/>
        </w:trPr>
        <w:tc>
          <w:tcPr>
            <w:tcW w:w="6487" w:type="dxa"/>
            <w:tcBorders>
              <w:bottom w:val="single" w:sz="4" w:space="0" w:color="auto"/>
            </w:tcBorders>
            <w:vAlign w:val="bottom"/>
          </w:tcPr>
          <w:p w:rsidR="00872435" w:rsidRDefault="00872435" w:rsidP="00090A42">
            <w:pPr>
              <w:pStyle w:val="DOC-TestoBase"/>
              <w:jc w:val="left"/>
            </w:pPr>
            <w:r>
              <w:t>Numero obbligatorio minimo di situazioni tipo da inserire nella prova pratica</w:t>
            </w:r>
          </w:p>
        </w:tc>
        <w:tc>
          <w:tcPr>
            <w:tcW w:w="3292" w:type="dxa"/>
            <w:tcBorders>
              <w:bottom w:val="single" w:sz="4" w:space="0" w:color="auto"/>
            </w:tcBorders>
            <w:vAlign w:val="bottom"/>
          </w:tcPr>
          <w:p w:rsidR="00872435" w:rsidRDefault="00E4310A" w:rsidP="00090A42">
            <w:pPr>
              <w:pStyle w:val="DOC-TestoBase"/>
              <w:jc w:val="left"/>
            </w:pPr>
            <w:r>
              <w:t>5</w:t>
            </w:r>
          </w:p>
        </w:tc>
      </w:tr>
      <w:tr w:rsidR="00872435" w:rsidTr="00090A42">
        <w:trPr>
          <w:trHeight w:val="397"/>
        </w:trPr>
        <w:tc>
          <w:tcPr>
            <w:tcW w:w="6487" w:type="dxa"/>
            <w:tcBorders>
              <w:top w:val="single" w:sz="4" w:space="0" w:color="auto"/>
              <w:bottom w:val="single" w:sz="4" w:space="0" w:color="auto"/>
            </w:tcBorders>
            <w:vAlign w:val="bottom"/>
          </w:tcPr>
          <w:p w:rsidR="00872435" w:rsidRDefault="00872435" w:rsidP="00090A4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72435" w:rsidRDefault="00E4310A" w:rsidP="00090A42">
            <w:pPr>
              <w:pStyle w:val="DOC-TestoBase"/>
              <w:jc w:val="left"/>
            </w:pPr>
            <w:r>
              <w:t>6</w:t>
            </w:r>
          </w:p>
        </w:tc>
      </w:tr>
      <w:tr w:rsidR="00872435" w:rsidTr="00090A42">
        <w:trPr>
          <w:trHeight w:val="397"/>
        </w:trPr>
        <w:tc>
          <w:tcPr>
            <w:tcW w:w="6487" w:type="dxa"/>
            <w:tcBorders>
              <w:top w:val="single" w:sz="4" w:space="0" w:color="auto"/>
            </w:tcBorders>
            <w:vAlign w:val="bottom"/>
          </w:tcPr>
          <w:p w:rsidR="00872435" w:rsidRDefault="00872435" w:rsidP="00090A42">
            <w:pPr>
              <w:pStyle w:val="DOC-TestoBase"/>
              <w:jc w:val="left"/>
            </w:pPr>
            <w:r>
              <w:t>Modalità organizzative consigliate per la prova d'esame</w:t>
            </w:r>
          </w:p>
        </w:tc>
        <w:tc>
          <w:tcPr>
            <w:tcW w:w="3292" w:type="dxa"/>
            <w:tcBorders>
              <w:top w:val="single" w:sz="4" w:space="0" w:color="auto"/>
            </w:tcBorders>
            <w:vAlign w:val="bottom"/>
          </w:tcPr>
          <w:p w:rsidR="00872435" w:rsidRDefault="00E4310A" w:rsidP="00090A42">
            <w:pPr>
              <w:pStyle w:val="DOC-TestoBase"/>
              <w:jc w:val="left"/>
            </w:pPr>
            <w:r>
              <w:t>Prova unica</w:t>
            </w:r>
          </w:p>
        </w:tc>
      </w:tr>
    </w:tbl>
    <w:p w:rsidR="00C86471" w:rsidRDefault="00C86471">
      <w:pPr>
        <w:rPr>
          <w:rFonts w:eastAsiaTheme="minorHAnsi" w:cstheme="minorBidi"/>
          <w:b/>
          <w:caps/>
          <w:color w:val="0070C0"/>
          <w:sz w:val="28"/>
          <w:szCs w:val="22"/>
        </w:rPr>
      </w:pPr>
      <w:r>
        <w:br w:type="page"/>
      </w:r>
    </w:p>
    <w:p w:rsidR="00CF18E1" w:rsidRPr="00493351" w:rsidRDefault="00CF18E1" w:rsidP="00CF18E1">
      <w:pPr>
        <w:pStyle w:val="LG-Sezione"/>
      </w:pPr>
      <w:r w:rsidRPr="00493351">
        <w:lastRenderedPageBreak/>
        <w:t>Profilo professionale</w:t>
      </w:r>
    </w:p>
    <w:p w:rsidR="00CF18E1" w:rsidRPr="00493351" w:rsidRDefault="00CF18E1" w:rsidP="00CF18E1">
      <w:pPr>
        <w:pStyle w:val="LG-CodiceProfilo"/>
      </w:pPr>
      <w:r w:rsidRPr="00493351">
        <w:t>PROF</w:t>
      </w:r>
      <w:r>
        <w:t>-ALI-11</w:t>
      </w:r>
    </w:p>
    <w:p w:rsidR="00CF18E1" w:rsidRPr="00493351" w:rsidRDefault="00CF18E1" w:rsidP="00CF18E1">
      <w:pPr>
        <w:pStyle w:val="LG-TitoloProfilo"/>
      </w:pPr>
      <w:bookmarkStart w:id="47" w:name="_Toc508804039"/>
      <w:bookmarkStart w:id="48" w:name="_Toc41376185"/>
      <w:r w:rsidRPr="004B445C">
        <w:t xml:space="preserve">Tecnico della </w:t>
      </w:r>
      <w:r w:rsidR="00CF78B8">
        <w:t>lavorazione delle carni</w:t>
      </w:r>
      <w:bookmarkEnd w:id="47"/>
      <w:bookmarkEnd w:id="48"/>
    </w:p>
    <w:p w:rsidR="00CF18E1" w:rsidRPr="00493351" w:rsidRDefault="00CF18E1" w:rsidP="00CF18E1">
      <w:pPr>
        <w:pStyle w:val="LG-Titoletto"/>
      </w:pPr>
      <w:r w:rsidRPr="00493351">
        <w:t>Descrizione sintetica del profilo</w:t>
      </w:r>
    </w:p>
    <w:p w:rsidR="00CF18E1" w:rsidRDefault="00CF18E1" w:rsidP="00CF18E1">
      <w:pPr>
        <w:pStyle w:val="LG-TestoBase"/>
      </w:pPr>
      <w:r w:rsidRPr="000A3F73">
        <w:t xml:space="preserve">Il TECNICO DELLA </w:t>
      </w:r>
      <w:r w:rsidR="0035445F">
        <w:t>LAVORAZIONE DELLE CARNI</w:t>
      </w:r>
      <w:r w:rsidRPr="000A3F73">
        <w:t xml:space="preserve"> interviene con autonomia, nel quadro di azione stabilito e delle specifiche assegnate, contribuendo al presidio del processo della trasformazione agroalimentare di carni e prodotti ittici,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trasformazione di carni e pesci,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E72933">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sidRPr="00A5543D">
              <w:rPr>
                <w:rFonts w:cs="Times New Roman"/>
                <w:b/>
              </w:rPr>
              <w:t>QPR-ALI-02</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sidRPr="00A5543D">
              <w:rPr>
                <w:rFonts w:cs="Times New Roman"/>
              </w:rPr>
              <w:t>Organizzazione della produzione in ambito alimentare</w:t>
            </w:r>
          </w:p>
        </w:tc>
        <w:tc>
          <w:tcPr>
            <w:tcW w:w="567" w:type="dxa"/>
            <w:tcBorders>
              <w:top w:val="nil"/>
              <w:left w:val="nil"/>
              <w:bottom w:val="nil"/>
              <w:right w:val="nil"/>
            </w:tcBorders>
            <w:vAlign w:val="center"/>
          </w:tcPr>
          <w:p w:rsidR="00CF18E1" w:rsidRPr="00A5543D" w:rsidRDefault="00CF18E1" w:rsidP="00AF455E">
            <w:pPr>
              <w:rPr>
                <w:rFonts w:cs="Times New Roman"/>
              </w:rPr>
            </w:pPr>
            <w:r w:rsidRPr="00A5543D">
              <w:rPr>
                <w:rFonts w:cs="Times New Roman"/>
              </w:rPr>
              <w:t>4</w:t>
            </w:r>
          </w:p>
        </w:tc>
        <w:tc>
          <w:tcPr>
            <w:tcW w:w="1701" w:type="dxa"/>
            <w:tcBorders>
              <w:top w:val="nil"/>
              <w:left w:val="nil"/>
              <w:bottom w:val="nil"/>
              <w:right w:val="nil"/>
            </w:tcBorders>
            <w:vAlign w:val="center"/>
          </w:tcPr>
          <w:p w:rsidR="00CF18E1" w:rsidRPr="00A5543D" w:rsidRDefault="00CF18E1" w:rsidP="00AF455E">
            <w:pPr>
              <w:rPr>
                <w:rFonts w:cs="Times New Roman"/>
              </w:rPr>
            </w:pPr>
            <w:r w:rsidRPr="00A5543D">
              <w:rPr>
                <w:rFonts w:cs="Times New Roman"/>
              </w:rPr>
              <w:t>Completo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QPR-ALI-13</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Pr>
                <w:rFonts w:cs="Times New Roman"/>
              </w:rPr>
              <w:t>Realizzazione dei tagli commerciali delle carni</w:t>
            </w:r>
          </w:p>
        </w:tc>
        <w:tc>
          <w:tcPr>
            <w:tcW w:w="567" w:type="dxa"/>
            <w:tcBorders>
              <w:top w:val="nil"/>
              <w:left w:val="nil"/>
              <w:bottom w:val="nil"/>
              <w:right w:val="nil"/>
            </w:tcBorders>
            <w:vAlign w:val="center"/>
          </w:tcPr>
          <w:p w:rsidR="00CF18E1" w:rsidRPr="00A5543D" w:rsidRDefault="00CF18E1" w:rsidP="00AF455E">
            <w:pP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AF455E">
            <w:pPr>
              <w:rPr>
                <w:rFonts w:cs="Times New Roman"/>
              </w:rPr>
            </w:pPr>
            <w:r>
              <w:rPr>
                <w:rFonts w:cs="Times New Roman"/>
              </w:rPr>
              <w:t>Esteso</w:t>
            </w:r>
          </w:p>
        </w:tc>
      </w:tr>
      <w:tr w:rsidR="00CF18E1" w:rsidRPr="00493351" w:rsidTr="00E72933">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QPR-ALI-16</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sidRPr="00A5543D">
              <w:rPr>
                <w:rFonts w:cs="Times New Roman"/>
              </w:rPr>
              <w:t>Confezionamento dei prodotti alimentari</w:t>
            </w:r>
          </w:p>
        </w:tc>
        <w:tc>
          <w:tcPr>
            <w:tcW w:w="567" w:type="dxa"/>
            <w:tcBorders>
              <w:top w:val="nil"/>
              <w:left w:val="nil"/>
              <w:bottom w:val="nil"/>
              <w:right w:val="nil"/>
            </w:tcBorders>
            <w:vAlign w:val="center"/>
          </w:tcPr>
          <w:p w:rsidR="00CF18E1" w:rsidRPr="00A5543D" w:rsidRDefault="00CF18E1" w:rsidP="00AF455E">
            <w:pP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35445F" w:rsidP="00AF455E">
            <w:pPr>
              <w:rPr>
                <w:rFonts w:cs="Times New Roman"/>
              </w:rPr>
            </w:pPr>
            <w:r w:rsidRPr="004B445C">
              <w:rPr>
                <w:rFonts w:cs="Times New Roman"/>
              </w:rPr>
              <w:t>Esteso</w:t>
            </w:r>
          </w:p>
        </w:tc>
      </w:tr>
      <w:tr w:rsidR="00AD3011" w:rsidRPr="00493351" w:rsidTr="00E72933">
        <w:trPr>
          <w:trHeight w:hRule="exact" w:val="340"/>
        </w:trPr>
        <w:tc>
          <w:tcPr>
            <w:tcW w:w="1388" w:type="dxa"/>
            <w:tcBorders>
              <w:top w:val="nil"/>
              <w:left w:val="nil"/>
              <w:bottom w:val="nil"/>
              <w:right w:val="nil"/>
            </w:tcBorders>
            <w:shd w:val="clear" w:color="auto" w:fill="auto"/>
            <w:vAlign w:val="center"/>
          </w:tcPr>
          <w:p w:rsidR="00AD3011" w:rsidRDefault="00AD3011" w:rsidP="00AF455E">
            <w:pPr>
              <w:jc w:val="both"/>
              <w:rPr>
                <w:rFonts w:cs="Times New Roman"/>
                <w:b/>
              </w:rPr>
            </w:pPr>
            <w:r>
              <w:rPr>
                <w:rFonts w:cs="Times New Roman"/>
                <w:b/>
              </w:rPr>
              <w:t>QPR-ALI-23</w:t>
            </w:r>
          </w:p>
        </w:tc>
        <w:tc>
          <w:tcPr>
            <w:tcW w:w="5953" w:type="dxa"/>
            <w:tcBorders>
              <w:top w:val="nil"/>
              <w:left w:val="nil"/>
              <w:bottom w:val="nil"/>
              <w:right w:val="nil"/>
            </w:tcBorders>
            <w:shd w:val="clear" w:color="auto" w:fill="auto"/>
            <w:vAlign w:val="center"/>
          </w:tcPr>
          <w:p w:rsidR="00AD3011" w:rsidRDefault="00AD3011" w:rsidP="00AD3011">
            <w:pPr>
              <w:jc w:val="both"/>
              <w:rPr>
                <w:rFonts w:cs="Times New Roman"/>
              </w:rPr>
            </w:pPr>
            <w:r w:rsidRPr="00251C35">
              <w:rPr>
                <w:rFonts w:cs="Times New Roman"/>
              </w:rPr>
              <w:t>Analisi delle caratteristiche</w:t>
            </w:r>
            <w:r>
              <w:rPr>
                <w:rFonts w:cs="Times New Roman"/>
              </w:rPr>
              <w:t xml:space="preserve"> dei prodotti alimentari</w:t>
            </w:r>
          </w:p>
          <w:p w:rsidR="00AD3011" w:rsidRPr="00A5543D" w:rsidRDefault="00AD3011" w:rsidP="00AF455E">
            <w:pPr>
              <w:jc w:val="both"/>
              <w:rPr>
                <w:rFonts w:cs="Times New Roman"/>
              </w:rPr>
            </w:pPr>
          </w:p>
        </w:tc>
        <w:tc>
          <w:tcPr>
            <w:tcW w:w="567" w:type="dxa"/>
            <w:tcBorders>
              <w:top w:val="nil"/>
              <w:left w:val="nil"/>
              <w:bottom w:val="nil"/>
              <w:right w:val="nil"/>
            </w:tcBorders>
            <w:vAlign w:val="center"/>
          </w:tcPr>
          <w:p w:rsidR="00AD3011" w:rsidRDefault="00AD3011" w:rsidP="00AF455E">
            <w:pPr>
              <w:rPr>
                <w:rFonts w:cs="Times New Roman"/>
              </w:rPr>
            </w:pPr>
            <w:r>
              <w:rPr>
                <w:rFonts w:cs="Times New Roman"/>
              </w:rPr>
              <w:t>4</w:t>
            </w:r>
          </w:p>
        </w:tc>
        <w:tc>
          <w:tcPr>
            <w:tcW w:w="1701" w:type="dxa"/>
            <w:tcBorders>
              <w:top w:val="nil"/>
              <w:left w:val="nil"/>
              <w:bottom w:val="nil"/>
              <w:right w:val="nil"/>
            </w:tcBorders>
            <w:vAlign w:val="center"/>
          </w:tcPr>
          <w:p w:rsidR="00AD3011" w:rsidRPr="0035445F" w:rsidRDefault="00AD3011" w:rsidP="00AF455E">
            <w:pPr>
              <w:rPr>
                <w:rFonts w:cs="Times New Roman"/>
                <w:highlight w:val="yellow"/>
              </w:rPr>
            </w:pPr>
            <w:r w:rsidRPr="00AD3011">
              <w:rPr>
                <w:rFonts w:cs="Times New Roman"/>
              </w:rPr>
              <w:t>Parziale</w:t>
            </w:r>
          </w:p>
        </w:tc>
      </w:tr>
      <w:tr w:rsidR="00AD3011" w:rsidRPr="004B445C" w:rsidTr="00E72933">
        <w:trPr>
          <w:trHeight w:hRule="exact" w:val="340"/>
        </w:trPr>
        <w:tc>
          <w:tcPr>
            <w:tcW w:w="1388" w:type="dxa"/>
            <w:tcBorders>
              <w:top w:val="nil"/>
              <w:left w:val="nil"/>
              <w:bottom w:val="nil"/>
              <w:right w:val="nil"/>
            </w:tcBorders>
            <w:shd w:val="clear" w:color="auto" w:fill="auto"/>
            <w:vAlign w:val="center"/>
          </w:tcPr>
          <w:p w:rsidR="00AD3011" w:rsidRPr="004B445C" w:rsidRDefault="00AD3011" w:rsidP="00AF455E">
            <w:pPr>
              <w:jc w:val="both"/>
              <w:rPr>
                <w:rFonts w:cs="Times New Roman"/>
                <w:b/>
              </w:rPr>
            </w:pPr>
            <w:r w:rsidRPr="004B445C">
              <w:rPr>
                <w:rFonts w:cs="Times New Roman"/>
                <w:b/>
              </w:rPr>
              <w:t>QPR-ALI-29</w:t>
            </w:r>
          </w:p>
        </w:tc>
        <w:tc>
          <w:tcPr>
            <w:tcW w:w="5953" w:type="dxa"/>
            <w:tcBorders>
              <w:top w:val="nil"/>
              <w:left w:val="nil"/>
              <w:bottom w:val="nil"/>
              <w:right w:val="nil"/>
            </w:tcBorders>
            <w:shd w:val="clear" w:color="auto" w:fill="auto"/>
            <w:vAlign w:val="center"/>
          </w:tcPr>
          <w:p w:rsidR="00AD3011" w:rsidRPr="004B445C" w:rsidRDefault="00AD3011" w:rsidP="00AF455E">
            <w:pPr>
              <w:jc w:val="both"/>
              <w:rPr>
                <w:rFonts w:cs="Times New Roman"/>
              </w:rPr>
            </w:pPr>
            <w:r w:rsidRPr="004B445C">
              <w:rPr>
                <w:rFonts w:cs="Times New Roman"/>
              </w:rPr>
              <w:t>Approntamento di spazi, attrezzature e materiali</w:t>
            </w:r>
          </w:p>
        </w:tc>
        <w:tc>
          <w:tcPr>
            <w:tcW w:w="567" w:type="dxa"/>
            <w:tcBorders>
              <w:top w:val="nil"/>
              <w:left w:val="nil"/>
              <w:bottom w:val="nil"/>
              <w:right w:val="nil"/>
            </w:tcBorders>
            <w:vAlign w:val="center"/>
          </w:tcPr>
          <w:p w:rsidR="00AD3011" w:rsidRPr="004B445C" w:rsidRDefault="00AD3011" w:rsidP="00AF455E">
            <w:pPr>
              <w:rPr>
                <w:rFonts w:cs="Times New Roman"/>
              </w:rPr>
            </w:pPr>
            <w:r w:rsidRPr="004B445C">
              <w:rPr>
                <w:rFonts w:cs="Times New Roman"/>
              </w:rPr>
              <w:t>3</w:t>
            </w:r>
          </w:p>
        </w:tc>
        <w:tc>
          <w:tcPr>
            <w:tcW w:w="1701" w:type="dxa"/>
            <w:tcBorders>
              <w:top w:val="nil"/>
              <w:left w:val="nil"/>
              <w:bottom w:val="nil"/>
              <w:right w:val="nil"/>
            </w:tcBorders>
            <w:vAlign w:val="center"/>
          </w:tcPr>
          <w:p w:rsidR="00AD3011" w:rsidRPr="004B445C" w:rsidRDefault="00AD3011" w:rsidP="00AF455E">
            <w:pPr>
              <w:rPr>
                <w:rFonts w:cs="Times New Roman"/>
              </w:rPr>
            </w:pPr>
            <w:r w:rsidRPr="004B445C">
              <w:rPr>
                <w:rFonts w:cs="Times New Roman"/>
              </w:rPr>
              <w:t>Esteso</w:t>
            </w:r>
          </w:p>
        </w:tc>
      </w:tr>
      <w:tr w:rsidR="00AD3011" w:rsidRPr="004B445C" w:rsidTr="0074541B">
        <w:trPr>
          <w:trHeight w:hRule="exact" w:val="340"/>
        </w:trPr>
        <w:tc>
          <w:tcPr>
            <w:tcW w:w="1388" w:type="dxa"/>
            <w:tcBorders>
              <w:top w:val="nil"/>
              <w:left w:val="nil"/>
              <w:bottom w:val="nil"/>
              <w:right w:val="nil"/>
            </w:tcBorders>
            <w:shd w:val="clear" w:color="auto" w:fill="auto"/>
            <w:vAlign w:val="center"/>
          </w:tcPr>
          <w:p w:rsidR="00AD3011" w:rsidRPr="004B445C" w:rsidRDefault="00AD3011" w:rsidP="00AF455E">
            <w:pPr>
              <w:jc w:val="both"/>
              <w:rPr>
                <w:rFonts w:cs="Times New Roman"/>
                <w:b/>
              </w:rPr>
            </w:pPr>
            <w:r w:rsidRPr="004B445C">
              <w:rPr>
                <w:rFonts w:cs="Times New Roman"/>
                <w:b/>
              </w:rPr>
              <w:t>QPR-ALI-21</w:t>
            </w:r>
          </w:p>
        </w:tc>
        <w:tc>
          <w:tcPr>
            <w:tcW w:w="5953" w:type="dxa"/>
            <w:tcBorders>
              <w:top w:val="nil"/>
              <w:left w:val="nil"/>
              <w:bottom w:val="nil"/>
              <w:right w:val="nil"/>
            </w:tcBorders>
            <w:shd w:val="clear" w:color="auto" w:fill="auto"/>
            <w:vAlign w:val="center"/>
          </w:tcPr>
          <w:p w:rsidR="00AD3011" w:rsidRPr="004B445C" w:rsidRDefault="00AD3011" w:rsidP="00AF455E">
            <w:pPr>
              <w:jc w:val="both"/>
              <w:rPr>
                <w:rFonts w:cs="Times New Roman"/>
              </w:rPr>
            </w:pPr>
            <w:r w:rsidRPr="004B445C">
              <w:rPr>
                <w:rFonts w:cs="Times New Roman"/>
              </w:rPr>
              <w:t>Sviluppo di un sistema di auto-controllo per la sicurezza alimentare</w:t>
            </w:r>
          </w:p>
        </w:tc>
        <w:tc>
          <w:tcPr>
            <w:tcW w:w="567" w:type="dxa"/>
            <w:tcBorders>
              <w:top w:val="nil"/>
              <w:left w:val="nil"/>
              <w:bottom w:val="nil"/>
              <w:right w:val="nil"/>
            </w:tcBorders>
            <w:vAlign w:val="center"/>
          </w:tcPr>
          <w:p w:rsidR="00AD3011" w:rsidRPr="004B445C" w:rsidRDefault="00AD3011" w:rsidP="00AF455E">
            <w:pPr>
              <w:rPr>
                <w:rFonts w:cs="Times New Roman"/>
              </w:rPr>
            </w:pPr>
            <w:r w:rsidRPr="004B445C">
              <w:rPr>
                <w:rFonts w:cs="Times New Roman"/>
              </w:rPr>
              <w:t>4</w:t>
            </w:r>
          </w:p>
        </w:tc>
        <w:tc>
          <w:tcPr>
            <w:tcW w:w="1701" w:type="dxa"/>
            <w:tcBorders>
              <w:top w:val="nil"/>
              <w:left w:val="nil"/>
              <w:bottom w:val="nil"/>
              <w:right w:val="nil"/>
            </w:tcBorders>
            <w:vAlign w:val="center"/>
          </w:tcPr>
          <w:p w:rsidR="00AD3011" w:rsidRPr="004B445C" w:rsidRDefault="00AD3011" w:rsidP="00AF455E">
            <w:pPr>
              <w:rPr>
                <w:rFonts w:cs="Times New Roman"/>
              </w:rPr>
            </w:pPr>
            <w:r w:rsidRPr="004B445C">
              <w:rPr>
                <w:rFonts w:cs="Times New Roman"/>
              </w:rPr>
              <w:t>Parziale</w:t>
            </w:r>
          </w:p>
        </w:tc>
      </w:tr>
      <w:tr w:rsidR="00AD3011" w:rsidRPr="00493351" w:rsidTr="0074541B">
        <w:trPr>
          <w:trHeight w:hRule="exact" w:val="340"/>
        </w:trPr>
        <w:tc>
          <w:tcPr>
            <w:tcW w:w="1388" w:type="dxa"/>
            <w:tcBorders>
              <w:top w:val="nil"/>
              <w:left w:val="nil"/>
              <w:bottom w:val="single" w:sz="4" w:space="0" w:color="auto"/>
              <w:right w:val="nil"/>
            </w:tcBorders>
            <w:shd w:val="clear" w:color="auto" w:fill="auto"/>
            <w:vAlign w:val="center"/>
          </w:tcPr>
          <w:p w:rsidR="00AD3011" w:rsidRPr="004B445C" w:rsidRDefault="00AD3011" w:rsidP="00AF455E">
            <w:pPr>
              <w:jc w:val="both"/>
              <w:rPr>
                <w:rFonts w:cs="Times New Roman"/>
                <w:b/>
              </w:rPr>
            </w:pPr>
            <w:r w:rsidRPr="004B445C">
              <w:rPr>
                <w:rFonts w:cs="Times New Roman"/>
                <w:b/>
              </w:rPr>
              <w:t>QPR-ALI-22</w:t>
            </w:r>
          </w:p>
        </w:tc>
        <w:tc>
          <w:tcPr>
            <w:tcW w:w="5953" w:type="dxa"/>
            <w:tcBorders>
              <w:top w:val="nil"/>
              <w:left w:val="nil"/>
              <w:bottom w:val="single" w:sz="4" w:space="0" w:color="auto"/>
              <w:right w:val="nil"/>
            </w:tcBorders>
            <w:shd w:val="clear" w:color="auto" w:fill="auto"/>
            <w:vAlign w:val="center"/>
          </w:tcPr>
          <w:p w:rsidR="00AD3011" w:rsidRPr="004B445C" w:rsidRDefault="00AD3011" w:rsidP="00AF455E">
            <w:pPr>
              <w:jc w:val="both"/>
              <w:rPr>
                <w:rFonts w:cs="Times New Roman"/>
              </w:rPr>
            </w:pPr>
            <w:r w:rsidRPr="004B445C">
              <w:rPr>
                <w:rFonts w:cs="Times New Roman"/>
              </w:rPr>
              <w:t>Progettazione alimentare di prodotti artigianali</w:t>
            </w:r>
          </w:p>
        </w:tc>
        <w:tc>
          <w:tcPr>
            <w:tcW w:w="567" w:type="dxa"/>
            <w:tcBorders>
              <w:top w:val="nil"/>
              <w:left w:val="nil"/>
              <w:bottom w:val="single" w:sz="4" w:space="0" w:color="auto"/>
              <w:right w:val="nil"/>
            </w:tcBorders>
            <w:vAlign w:val="center"/>
          </w:tcPr>
          <w:p w:rsidR="00AD3011" w:rsidRPr="004B445C" w:rsidRDefault="00AD3011" w:rsidP="00AF455E">
            <w:pPr>
              <w:rPr>
                <w:rFonts w:cs="Times New Roman"/>
              </w:rPr>
            </w:pPr>
            <w:r w:rsidRPr="004B445C">
              <w:rPr>
                <w:rFonts w:cs="Times New Roman"/>
              </w:rPr>
              <w:t>5</w:t>
            </w:r>
          </w:p>
        </w:tc>
        <w:tc>
          <w:tcPr>
            <w:tcW w:w="1701" w:type="dxa"/>
            <w:tcBorders>
              <w:top w:val="nil"/>
              <w:left w:val="nil"/>
              <w:bottom w:val="single" w:sz="4" w:space="0" w:color="auto"/>
              <w:right w:val="nil"/>
            </w:tcBorders>
            <w:vAlign w:val="center"/>
          </w:tcPr>
          <w:p w:rsidR="00AD3011" w:rsidRPr="004B445C" w:rsidRDefault="00AD3011" w:rsidP="00AF455E">
            <w:pPr>
              <w:rPr>
                <w:rFonts w:cs="Times New Roman"/>
              </w:rPr>
            </w:pPr>
            <w:r w:rsidRPr="004B445C">
              <w:rPr>
                <w:rFonts w:cs="Times New Roman"/>
              </w:rPr>
              <w:t>Parziale</w:t>
            </w:r>
          </w:p>
        </w:tc>
      </w:tr>
    </w:tbl>
    <w:p w:rsidR="00906BC7" w:rsidRDefault="00906BC7" w:rsidP="00906BC7">
      <w:pPr>
        <w:pStyle w:val="LG-Titoletto"/>
      </w:pPr>
      <w:r>
        <w:t xml:space="preserve">elenco delle situazioni tipo da considerare per l'organizzazione della prova pratica </w:t>
      </w:r>
    </w:p>
    <w:tbl>
      <w:tblPr>
        <w:tblW w:w="9751" w:type="dxa"/>
        <w:tblInd w:w="138" w:type="dxa"/>
        <w:tblLook w:val="04A0" w:firstRow="1" w:lastRow="0" w:firstColumn="1" w:lastColumn="0" w:noHBand="0" w:noVBand="1"/>
      </w:tblPr>
      <w:tblGrid>
        <w:gridCol w:w="1370"/>
        <w:gridCol w:w="4129"/>
        <w:gridCol w:w="3543"/>
        <w:gridCol w:w="709"/>
      </w:tblGrid>
      <w:tr w:rsidR="00E72933" w:rsidRPr="003179E1" w:rsidTr="0074541B">
        <w:trPr>
          <w:trHeight w:val="340"/>
        </w:trPr>
        <w:tc>
          <w:tcPr>
            <w:tcW w:w="1370" w:type="dxa"/>
            <w:tcBorders>
              <w:bottom w:val="single" w:sz="4" w:space="0" w:color="auto"/>
            </w:tcBorders>
            <w:shd w:val="clear" w:color="auto" w:fill="auto"/>
            <w:vAlign w:val="bottom"/>
          </w:tcPr>
          <w:p w:rsidR="00E72933" w:rsidRPr="003179E1" w:rsidRDefault="00E72933" w:rsidP="00E52E7E">
            <w:pPr>
              <w:pStyle w:val="DOC-TabellaIntestazioni"/>
              <w:jc w:val="left"/>
            </w:pPr>
            <w:r w:rsidRPr="003179E1">
              <w:t>Codice</w:t>
            </w:r>
            <w:r>
              <w:t xml:space="preserve"> QPR</w:t>
            </w:r>
          </w:p>
        </w:tc>
        <w:tc>
          <w:tcPr>
            <w:tcW w:w="4129" w:type="dxa"/>
            <w:tcBorders>
              <w:bottom w:val="single" w:sz="4" w:space="0" w:color="auto"/>
            </w:tcBorders>
            <w:vAlign w:val="bottom"/>
          </w:tcPr>
          <w:p w:rsidR="00E72933" w:rsidRDefault="00E72933" w:rsidP="00E52E7E">
            <w:pPr>
              <w:pStyle w:val="DOC-TabellaIntestazioni"/>
              <w:jc w:val="left"/>
              <w:rPr>
                <w:rFonts w:cs="Calibri"/>
              </w:rPr>
            </w:pPr>
            <w:r>
              <w:t>Codice e titolo della dimensione</w:t>
            </w:r>
          </w:p>
        </w:tc>
        <w:tc>
          <w:tcPr>
            <w:tcW w:w="3543" w:type="dxa"/>
            <w:tcBorders>
              <w:bottom w:val="single" w:sz="4" w:space="0" w:color="auto"/>
            </w:tcBorders>
            <w:shd w:val="clear" w:color="auto" w:fill="auto"/>
            <w:vAlign w:val="bottom"/>
          </w:tcPr>
          <w:p w:rsidR="00E72933" w:rsidRDefault="00E72933" w:rsidP="00E52E7E">
            <w:pPr>
              <w:pStyle w:val="DOC-TabellaIntestazioni"/>
              <w:jc w:val="left"/>
              <w:rPr>
                <w:rFonts w:cs="Calibri"/>
              </w:rPr>
            </w:pPr>
            <w:r>
              <w:t>Codice e titolo della situazione tipo</w:t>
            </w:r>
          </w:p>
        </w:tc>
        <w:tc>
          <w:tcPr>
            <w:tcW w:w="709" w:type="dxa"/>
            <w:tcBorders>
              <w:bottom w:val="single" w:sz="4" w:space="0" w:color="auto"/>
            </w:tcBorders>
            <w:vAlign w:val="bottom"/>
          </w:tcPr>
          <w:p w:rsidR="00E72933" w:rsidRPr="003179E1" w:rsidRDefault="00E72933" w:rsidP="00E52E7E">
            <w:pPr>
              <w:pStyle w:val="DOC-TabellaIntestazioni"/>
            </w:pPr>
            <w:r>
              <w:t>Tipo ST</w:t>
            </w:r>
          </w:p>
        </w:tc>
      </w:tr>
      <w:tr w:rsidR="00E72933" w:rsidRPr="00493351" w:rsidTr="00707C48">
        <w:trPr>
          <w:trHeight w:val="284"/>
        </w:trPr>
        <w:tc>
          <w:tcPr>
            <w:tcW w:w="1370" w:type="dxa"/>
            <w:tcBorders>
              <w:top w:val="single" w:sz="4" w:space="0" w:color="auto"/>
            </w:tcBorders>
            <w:shd w:val="clear" w:color="auto" w:fill="auto"/>
            <w:vAlign w:val="bottom"/>
          </w:tcPr>
          <w:p w:rsidR="00E72933" w:rsidRPr="00A5543D" w:rsidRDefault="00E72933" w:rsidP="00E52E7E">
            <w:pPr>
              <w:rPr>
                <w:rFonts w:cs="Times New Roman"/>
                <w:b/>
              </w:rPr>
            </w:pPr>
            <w:r w:rsidRPr="00A5543D">
              <w:rPr>
                <w:rFonts w:cs="Times New Roman"/>
                <w:b/>
              </w:rPr>
              <w:t>QPR-ALI-02</w:t>
            </w:r>
          </w:p>
        </w:tc>
        <w:tc>
          <w:tcPr>
            <w:tcW w:w="4129" w:type="dxa"/>
            <w:tcBorders>
              <w:top w:val="single" w:sz="4" w:space="0" w:color="auto"/>
            </w:tcBorders>
            <w:vAlign w:val="bottom"/>
          </w:tcPr>
          <w:p w:rsidR="00E72933" w:rsidRDefault="00E52E7E" w:rsidP="00E52E7E">
            <w:pPr>
              <w:rPr>
                <w:color w:val="000000"/>
              </w:rPr>
            </w:pPr>
            <w:r>
              <w:rPr>
                <w:color w:val="000000"/>
              </w:rPr>
              <w:t>1 Programmazione</w:t>
            </w:r>
          </w:p>
        </w:tc>
        <w:tc>
          <w:tcPr>
            <w:tcW w:w="3543" w:type="dxa"/>
            <w:tcBorders>
              <w:top w:val="single" w:sz="4" w:space="0" w:color="auto"/>
            </w:tcBorders>
            <w:shd w:val="clear" w:color="auto" w:fill="auto"/>
            <w:vAlign w:val="bottom"/>
          </w:tcPr>
          <w:p w:rsidR="00E72933" w:rsidRDefault="00E72933" w:rsidP="00E52E7E">
            <w:pPr>
              <w:rPr>
                <w:color w:val="000000"/>
              </w:rPr>
            </w:pPr>
            <w:r>
              <w:rPr>
                <w:color w:val="000000"/>
              </w:rPr>
              <w:t>1.1 P</w:t>
            </w:r>
            <w:r w:rsidR="00E52E7E">
              <w:rPr>
                <w:color w:val="000000"/>
              </w:rPr>
              <w:t>iano ordinario</w:t>
            </w:r>
          </w:p>
        </w:tc>
        <w:tc>
          <w:tcPr>
            <w:tcW w:w="709" w:type="dxa"/>
            <w:tcBorders>
              <w:top w:val="single" w:sz="4" w:space="0" w:color="auto"/>
            </w:tcBorders>
            <w:vAlign w:val="bottom"/>
          </w:tcPr>
          <w:p w:rsidR="00E72933" w:rsidRDefault="00E72933" w:rsidP="00E52E7E">
            <w:pPr>
              <w:jc w:val="center"/>
              <w:rPr>
                <w:color w:val="000000"/>
              </w:rPr>
            </w:pPr>
            <w:r>
              <w:rPr>
                <w:color w:val="000000"/>
              </w:rPr>
              <w:t>1</w:t>
            </w:r>
          </w:p>
        </w:tc>
      </w:tr>
      <w:tr w:rsidR="00E72933" w:rsidRPr="00493351" w:rsidTr="00707C48">
        <w:trPr>
          <w:trHeight w:val="284"/>
        </w:trPr>
        <w:tc>
          <w:tcPr>
            <w:tcW w:w="1370" w:type="dxa"/>
            <w:shd w:val="clear" w:color="auto" w:fill="auto"/>
            <w:vAlign w:val="bottom"/>
          </w:tcPr>
          <w:p w:rsidR="00E72933" w:rsidRPr="00A5543D" w:rsidRDefault="00E72933" w:rsidP="00E52E7E">
            <w:pPr>
              <w:rPr>
                <w:rFonts w:cs="Times New Roman"/>
                <w:b/>
              </w:rPr>
            </w:pPr>
            <w:r>
              <w:rPr>
                <w:rFonts w:cs="Times New Roman"/>
                <w:b/>
              </w:rPr>
              <w:t>QPR-ALI-13</w:t>
            </w:r>
          </w:p>
        </w:tc>
        <w:tc>
          <w:tcPr>
            <w:tcW w:w="4129" w:type="dxa"/>
            <w:vAlign w:val="bottom"/>
          </w:tcPr>
          <w:p w:rsidR="00E72933" w:rsidRDefault="00E52E7E" w:rsidP="00E52E7E">
            <w:pPr>
              <w:rPr>
                <w:color w:val="000000"/>
              </w:rPr>
            </w:pPr>
            <w:r>
              <w:rPr>
                <w:color w:val="000000"/>
              </w:rPr>
              <w:t>5 Produrre prodotti pronto-cuoci</w:t>
            </w:r>
          </w:p>
        </w:tc>
        <w:tc>
          <w:tcPr>
            <w:tcW w:w="3543" w:type="dxa"/>
            <w:shd w:val="clear" w:color="auto" w:fill="auto"/>
            <w:vAlign w:val="bottom"/>
          </w:tcPr>
          <w:p w:rsidR="00E72933" w:rsidRDefault="004B445C" w:rsidP="00E52E7E">
            <w:pPr>
              <w:rPr>
                <w:color w:val="000000"/>
              </w:rPr>
            </w:pPr>
            <w:r>
              <w:rPr>
                <w:color w:val="000000"/>
              </w:rPr>
              <w:t>5.4 Arrotolati per arrosti</w:t>
            </w:r>
          </w:p>
        </w:tc>
        <w:tc>
          <w:tcPr>
            <w:tcW w:w="709" w:type="dxa"/>
            <w:vAlign w:val="bottom"/>
          </w:tcPr>
          <w:p w:rsidR="00E72933" w:rsidRDefault="00E72933" w:rsidP="00E52E7E">
            <w:pPr>
              <w:jc w:val="center"/>
              <w:rPr>
                <w:color w:val="000000"/>
              </w:rPr>
            </w:pPr>
            <w:r>
              <w:rPr>
                <w:color w:val="000000"/>
              </w:rPr>
              <w:t>1</w:t>
            </w:r>
          </w:p>
        </w:tc>
      </w:tr>
      <w:tr w:rsidR="00E72933" w:rsidRPr="00493351" w:rsidTr="00707C48">
        <w:trPr>
          <w:trHeight w:val="284"/>
        </w:trPr>
        <w:tc>
          <w:tcPr>
            <w:tcW w:w="1370" w:type="dxa"/>
            <w:shd w:val="clear" w:color="auto" w:fill="auto"/>
            <w:vAlign w:val="bottom"/>
          </w:tcPr>
          <w:p w:rsidR="00E72933" w:rsidRPr="00A5543D" w:rsidRDefault="00E72933" w:rsidP="00E52E7E">
            <w:pPr>
              <w:rPr>
                <w:rFonts w:cs="Times New Roman"/>
                <w:b/>
              </w:rPr>
            </w:pPr>
            <w:r>
              <w:rPr>
                <w:rFonts w:cs="Times New Roman"/>
                <w:b/>
              </w:rPr>
              <w:t>QPR-ALI-16</w:t>
            </w:r>
          </w:p>
        </w:tc>
        <w:tc>
          <w:tcPr>
            <w:tcW w:w="4129" w:type="dxa"/>
            <w:vAlign w:val="bottom"/>
          </w:tcPr>
          <w:p w:rsidR="00E72933" w:rsidRDefault="00E52E7E" w:rsidP="00E52E7E">
            <w:pPr>
              <w:rPr>
                <w:color w:val="000000"/>
              </w:rPr>
            </w:pPr>
            <w:r>
              <w:rPr>
                <w:color w:val="000000"/>
              </w:rPr>
              <w:t>4 Etichettatura</w:t>
            </w:r>
          </w:p>
        </w:tc>
        <w:tc>
          <w:tcPr>
            <w:tcW w:w="3543" w:type="dxa"/>
            <w:shd w:val="clear" w:color="auto" w:fill="auto"/>
            <w:vAlign w:val="bottom"/>
          </w:tcPr>
          <w:p w:rsidR="00E72933" w:rsidRDefault="00E72933" w:rsidP="00E52E7E">
            <w:pPr>
              <w:rPr>
                <w:color w:val="000000"/>
              </w:rPr>
            </w:pPr>
            <w:r>
              <w:rPr>
                <w:color w:val="000000"/>
              </w:rPr>
              <w:t>4.2 R</w:t>
            </w:r>
            <w:r w:rsidR="00E52E7E">
              <w:rPr>
                <w:color w:val="000000"/>
              </w:rPr>
              <w:t>ealizzare etichette</w:t>
            </w:r>
          </w:p>
        </w:tc>
        <w:tc>
          <w:tcPr>
            <w:tcW w:w="709" w:type="dxa"/>
            <w:vAlign w:val="bottom"/>
          </w:tcPr>
          <w:p w:rsidR="00E72933" w:rsidRDefault="00E72933" w:rsidP="00E52E7E">
            <w:pPr>
              <w:jc w:val="center"/>
              <w:rPr>
                <w:color w:val="000000"/>
              </w:rPr>
            </w:pPr>
            <w:r>
              <w:rPr>
                <w:color w:val="000000"/>
              </w:rPr>
              <w:t>1</w:t>
            </w:r>
          </w:p>
        </w:tc>
      </w:tr>
      <w:tr w:rsidR="00E72933" w:rsidRPr="00493351" w:rsidTr="00707C48">
        <w:trPr>
          <w:trHeight w:val="284"/>
        </w:trPr>
        <w:tc>
          <w:tcPr>
            <w:tcW w:w="1370" w:type="dxa"/>
            <w:shd w:val="clear" w:color="auto" w:fill="auto"/>
            <w:vAlign w:val="bottom"/>
          </w:tcPr>
          <w:p w:rsidR="00E72933" w:rsidRPr="00A5543D" w:rsidRDefault="00E72933" w:rsidP="00E52E7E">
            <w:pPr>
              <w:rPr>
                <w:rFonts w:cs="Times New Roman"/>
                <w:b/>
              </w:rPr>
            </w:pPr>
            <w:r>
              <w:rPr>
                <w:rFonts w:cs="Times New Roman"/>
                <w:b/>
              </w:rPr>
              <w:t>QPR-ALI-23</w:t>
            </w:r>
          </w:p>
        </w:tc>
        <w:tc>
          <w:tcPr>
            <w:tcW w:w="4129" w:type="dxa"/>
            <w:vAlign w:val="bottom"/>
          </w:tcPr>
          <w:p w:rsidR="00E72933" w:rsidRDefault="00E52E7E" w:rsidP="00E52E7E">
            <w:pPr>
              <w:rPr>
                <w:color w:val="000000"/>
              </w:rPr>
            </w:pPr>
            <w:r>
              <w:rPr>
                <w:color w:val="000000"/>
              </w:rPr>
              <w:t>1 Analisi sensoriale</w:t>
            </w:r>
          </w:p>
        </w:tc>
        <w:tc>
          <w:tcPr>
            <w:tcW w:w="3543" w:type="dxa"/>
            <w:shd w:val="clear" w:color="auto" w:fill="auto"/>
            <w:vAlign w:val="bottom"/>
          </w:tcPr>
          <w:p w:rsidR="00E72933" w:rsidRDefault="00E72933" w:rsidP="00E52E7E">
            <w:pPr>
              <w:rPr>
                <w:color w:val="000000"/>
              </w:rPr>
            </w:pPr>
            <w:r>
              <w:rPr>
                <w:color w:val="000000"/>
              </w:rPr>
              <w:t>1.1 P</w:t>
            </w:r>
            <w:r w:rsidR="00E52E7E">
              <w:rPr>
                <w:color w:val="000000"/>
              </w:rPr>
              <w:t>artecipazione panel</w:t>
            </w:r>
          </w:p>
        </w:tc>
        <w:tc>
          <w:tcPr>
            <w:tcW w:w="709" w:type="dxa"/>
            <w:vAlign w:val="bottom"/>
          </w:tcPr>
          <w:p w:rsidR="00E72933" w:rsidRDefault="00E72933" w:rsidP="00E52E7E">
            <w:pPr>
              <w:jc w:val="center"/>
              <w:rPr>
                <w:color w:val="000000"/>
              </w:rPr>
            </w:pPr>
            <w:r>
              <w:rPr>
                <w:color w:val="000000"/>
              </w:rPr>
              <w:t>1</w:t>
            </w:r>
          </w:p>
        </w:tc>
      </w:tr>
      <w:tr w:rsidR="00AD3011" w:rsidRPr="00493351" w:rsidTr="00707C48">
        <w:trPr>
          <w:trHeight w:val="284"/>
        </w:trPr>
        <w:tc>
          <w:tcPr>
            <w:tcW w:w="1370" w:type="dxa"/>
            <w:shd w:val="clear" w:color="auto" w:fill="auto"/>
            <w:vAlign w:val="bottom"/>
          </w:tcPr>
          <w:p w:rsidR="00AD3011" w:rsidRDefault="00AD3011" w:rsidP="00E52E7E">
            <w:pPr>
              <w:rPr>
                <w:rFonts w:cs="Times New Roman"/>
                <w:b/>
              </w:rPr>
            </w:pPr>
          </w:p>
        </w:tc>
        <w:tc>
          <w:tcPr>
            <w:tcW w:w="4129" w:type="dxa"/>
            <w:vAlign w:val="bottom"/>
          </w:tcPr>
          <w:p w:rsidR="00AD3011" w:rsidRDefault="00AD3011" w:rsidP="00E52E7E">
            <w:pPr>
              <w:rPr>
                <w:color w:val="000000"/>
              </w:rPr>
            </w:pPr>
            <w:r>
              <w:rPr>
                <w:color w:val="000000"/>
              </w:rPr>
              <w:t>5 Contenuti etichette</w:t>
            </w:r>
          </w:p>
        </w:tc>
        <w:tc>
          <w:tcPr>
            <w:tcW w:w="3543" w:type="dxa"/>
            <w:shd w:val="clear" w:color="auto" w:fill="auto"/>
            <w:vAlign w:val="bottom"/>
          </w:tcPr>
          <w:p w:rsidR="00AD3011" w:rsidRDefault="00AD3011" w:rsidP="00E52E7E">
            <w:pPr>
              <w:rPr>
                <w:color w:val="000000"/>
              </w:rPr>
            </w:pPr>
            <w:r>
              <w:rPr>
                <w:color w:val="000000"/>
              </w:rPr>
              <w:t>5.1 Lettura/descrizione</w:t>
            </w:r>
          </w:p>
        </w:tc>
        <w:tc>
          <w:tcPr>
            <w:tcW w:w="709" w:type="dxa"/>
            <w:vAlign w:val="bottom"/>
          </w:tcPr>
          <w:p w:rsidR="00AD3011" w:rsidRDefault="00AD3011" w:rsidP="00E52E7E">
            <w:pPr>
              <w:jc w:val="center"/>
              <w:rPr>
                <w:color w:val="000000"/>
              </w:rPr>
            </w:pPr>
            <w:r>
              <w:rPr>
                <w:color w:val="000000"/>
              </w:rPr>
              <w:t>1</w:t>
            </w:r>
          </w:p>
        </w:tc>
      </w:tr>
      <w:tr w:rsidR="004B445C" w:rsidRPr="004B445C" w:rsidTr="00707C48">
        <w:trPr>
          <w:trHeight w:val="284"/>
        </w:trPr>
        <w:tc>
          <w:tcPr>
            <w:tcW w:w="1370" w:type="dxa"/>
            <w:shd w:val="clear" w:color="auto" w:fill="auto"/>
            <w:vAlign w:val="bottom"/>
          </w:tcPr>
          <w:p w:rsidR="004B445C" w:rsidRPr="004B445C" w:rsidRDefault="004B445C" w:rsidP="00EF2325">
            <w:pPr>
              <w:pStyle w:val="DOC-TabellaGrassetto"/>
              <w:jc w:val="left"/>
            </w:pPr>
            <w:r w:rsidRPr="004B445C">
              <w:t>QPR-ALI-22</w:t>
            </w:r>
          </w:p>
        </w:tc>
        <w:tc>
          <w:tcPr>
            <w:tcW w:w="4129" w:type="dxa"/>
            <w:vAlign w:val="bottom"/>
          </w:tcPr>
          <w:p w:rsidR="004B445C" w:rsidRPr="004B445C" w:rsidRDefault="004B445C" w:rsidP="00D325C3">
            <w:pPr>
              <w:pStyle w:val="DOC-TabellaTesto"/>
              <w:jc w:val="left"/>
              <w:rPr>
                <w:color w:val="000000"/>
              </w:rPr>
            </w:pPr>
            <w:r w:rsidRPr="004B445C">
              <w:rPr>
                <w:color w:val="000000"/>
              </w:rPr>
              <w:t>2 Sviluppo formulazioni</w:t>
            </w:r>
          </w:p>
        </w:tc>
        <w:tc>
          <w:tcPr>
            <w:tcW w:w="3543" w:type="dxa"/>
            <w:shd w:val="clear" w:color="auto" w:fill="auto"/>
            <w:vAlign w:val="bottom"/>
          </w:tcPr>
          <w:p w:rsidR="004B445C" w:rsidRPr="004B445C" w:rsidRDefault="004B445C" w:rsidP="00D325C3">
            <w:pPr>
              <w:rPr>
                <w:color w:val="000000"/>
              </w:rPr>
            </w:pPr>
            <w:r w:rsidRPr="004B445C">
              <w:rPr>
                <w:color w:val="000000"/>
              </w:rPr>
              <w:t>2.1 Riformulazione parziale</w:t>
            </w:r>
          </w:p>
        </w:tc>
        <w:tc>
          <w:tcPr>
            <w:tcW w:w="709" w:type="dxa"/>
            <w:vAlign w:val="bottom"/>
          </w:tcPr>
          <w:p w:rsidR="004B445C" w:rsidRPr="004B445C" w:rsidRDefault="004B445C" w:rsidP="00D325C3">
            <w:pPr>
              <w:jc w:val="center"/>
              <w:rPr>
                <w:color w:val="000000"/>
              </w:rPr>
            </w:pPr>
            <w:r w:rsidRPr="004B445C">
              <w:rPr>
                <w:color w:val="000000"/>
              </w:rPr>
              <w:t>1</w:t>
            </w:r>
          </w:p>
        </w:tc>
      </w:tr>
      <w:tr w:rsidR="004B445C" w:rsidRPr="00493351" w:rsidTr="00707C48">
        <w:trPr>
          <w:trHeight w:val="284"/>
        </w:trPr>
        <w:tc>
          <w:tcPr>
            <w:tcW w:w="1370" w:type="dxa"/>
            <w:shd w:val="clear" w:color="auto" w:fill="auto"/>
            <w:vAlign w:val="bottom"/>
          </w:tcPr>
          <w:p w:rsidR="004B445C" w:rsidRPr="004B445C" w:rsidRDefault="004B445C" w:rsidP="00EF2325">
            <w:pPr>
              <w:pStyle w:val="DOC-TabellaGrassetto"/>
              <w:jc w:val="left"/>
            </w:pPr>
          </w:p>
        </w:tc>
        <w:tc>
          <w:tcPr>
            <w:tcW w:w="4129" w:type="dxa"/>
            <w:vAlign w:val="bottom"/>
          </w:tcPr>
          <w:p w:rsidR="004B445C" w:rsidRPr="004B445C" w:rsidRDefault="004B445C" w:rsidP="00D325C3">
            <w:pPr>
              <w:pStyle w:val="DOC-TabellaTesto"/>
              <w:jc w:val="left"/>
              <w:rPr>
                <w:color w:val="000000"/>
              </w:rPr>
            </w:pPr>
            <w:r w:rsidRPr="004B445C">
              <w:rPr>
                <w:color w:val="000000"/>
              </w:rPr>
              <w:t>3 Sperimentazione</w:t>
            </w:r>
          </w:p>
        </w:tc>
        <w:tc>
          <w:tcPr>
            <w:tcW w:w="3543" w:type="dxa"/>
            <w:shd w:val="clear" w:color="auto" w:fill="auto"/>
            <w:vAlign w:val="bottom"/>
          </w:tcPr>
          <w:p w:rsidR="004B445C" w:rsidRPr="004B445C" w:rsidRDefault="004B445C" w:rsidP="00D325C3">
            <w:pPr>
              <w:rPr>
                <w:color w:val="000000"/>
              </w:rPr>
            </w:pPr>
            <w:r w:rsidRPr="004B445C">
              <w:rPr>
                <w:color w:val="000000"/>
              </w:rPr>
              <w:t>3.1 In laboratorio</w:t>
            </w:r>
          </w:p>
        </w:tc>
        <w:tc>
          <w:tcPr>
            <w:tcW w:w="709" w:type="dxa"/>
            <w:vAlign w:val="bottom"/>
          </w:tcPr>
          <w:p w:rsidR="004B445C" w:rsidRDefault="004B445C" w:rsidP="00D325C3">
            <w:pPr>
              <w:jc w:val="center"/>
              <w:rPr>
                <w:color w:val="000000"/>
              </w:rPr>
            </w:pPr>
            <w:r w:rsidRPr="004B445C">
              <w:rPr>
                <w:color w:val="000000"/>
              </w:rPr>
              <w:t>1</w:t>
            </w:r>
          </w:p>
        </w:tc>
      </w:tr>
      <w:tr w:rsidR="004B445C" w:rsidRPr="004B445C" w:rsidTr="00707C48">
        <w:trPr>
          <w:trHeight w:val="284"/>
        </w:trPr>
        <w:tc>
          <w:tcPr>
            <w:tcW w:w="1370" w:type="dxa"/>
            <w:shd w:val="clear" w:color="auto" w:fill="auto"/>
            <w:vAlign w:val="bottom"/>
          </w:tcPr>
          <w:p w:rsidR="004B445C" w:rsidRPr="004B445C" w:rsidRDefault="004B445C" w:rsidP="00EF2325">
            <w:pPr>
              <w:pStyle w:val="DOC-TabellaGrassetto"/>
              <w:jc w:val="left"/>
            </w:pPr>
            <w:r w:rsidRPr="004B445C">
              <w:t>QPR-ALI-21</w:t>
            </w:r>
          </w:p>
        </w:tc>
        <w:tc>
          <w:tcPr>
            <w:tcW w:w="4129" w:type="dxa"/>
            <w:vAlign w:val="bottom"/>
          </w:tcPr>
          <w:p w:rsidR="004B445C" w:rsidRPr="004B445C" w:rsidRDefault="004B445C" w:rsidP="00EF2325">
            <w:pPr>
              <w:pStyle w:val="DOC-TabellaTesto"/>
              <w:jc w:val="left"/>
              <w:rPr>
                <w:color w:val="000000"/>
              </w:rPr>
            </w:pPr>
            <w:r w:rsidRPr="004B445C">
              <w:rPr>
                <w:color w:val="000000"/>
              </w:rPr>
              <w:t>1 Mappatura dei processi</w:t>
            </w:r>
          </w:p>
        </w:tc>
        <w:tc>
          <w:tcPr>
            <w:tcW w:w="3543" w:type="dxa"/>
            <w:shd w:val="clear" w:color="auto" w:fill="auto"/>
            <w:vAlign w:val="bottom"/>
          </w:tcPr>
          <w:p w:rsidR="004B445C" w:rsidRPr="004B445C" w:rsidRDefault="004B445C" w:rsidP="00E52E7E">
            <w:pPr>
              <w:rPr>
                <w:color w:val="000000"/>
              </w:rPr>
            </w:pPr>
            <w:r w:rsidRPr="004B445C">
              <w:rPr>
                <w:color w:val="000000"/>
              </w:rPr>
              <w:t>1.2 Punti critici (CPP)</w:t>
            </w:r>
          </w:p>
        </w:tc>
        <w:tc>
          <w:tcPr>
            <w:tcW w:w="709" w:type="dxa"/>
            <w:vAlign w:val="bottom"/>
          </w:tcPr>
          <w:p w:rsidR="004B445C" w:rsidRPr="004B445C" w:rsidRDefault="004B445C" w:rsidP="00E52E7E">
            <w:pPr>
              <w:jc w:val="center"/>
              <w:rPr>
                <w:color w:val="000000"/>
              </w:rPr>
            </w:pPr>
            <w:r w:rsidRPr="004B445C">
              <w:rPr>
                <w:color w:val="000000"/>
              </w:rPr>
              <w:t>1</w:t>
            </w:r>
          </w:p>
        </w:tc>
      </w:tr>
      <w:tr w:rsidR="004B445C" w:rsidRPr="00493351" w:rsidTr="00707C48">
        <w:trPr>
          <w:trHeight w:val="284"/>
        </w:trPr>
        <w:tc>
          <w:tcPr>
            <w:tcW w:w="1370" w:type="dxa"/>
            <w:tcBorders>
              <w:bottom w:val="single" w:sz="4" w:space="0" w:color="auto"/>
            </w:tcBorders>
            <w:shd w:val="clear" w:color="auto" w:fill="auto"/>
            <w:vAlign w:val="bottom"/>
          </w:tcPr>
          <w:p w:rsidR="004B445C" w:rsidRPr="004B445C" w:rsidRDefault="004B445C" w:rsidP="00EF2325">
            <w:pPr>
              <w:pStyle w:val="DOC-TabellaGrassetto"/>
              <w:jc w:val="left"/>
            </w:pPr>
          </w:p>
        </w:tc>
        <w:tc>
          <w:tcPr>
            <w:tcW w:w="4129" w:type="dxa"/>
            <w:tcBorders>
              <w:bottom w:val="single" w:sz="4" w:space="0" w:color="auto"/>
            </w:tcBorders>
            <w:vAlign w:val="bottom"/>
          </w:tcPr>
          <w:p w:rsidR="004B445C" w:rsidRPr="004B445C" w:rsidRDefault="004B445C" w:rsidP="00EF2325">
            <w:pPr>
              <w:pStyle w:val="DOC-TabellaTesto"/>
              <w:jc w:val="left"/>
              <w:rPr>
                <w:color w:val="000000"/>
              </w:rPr>
            </w:pPr>
            <w:r w:rsidRPr="004B445C">
              <w:rPr>
                <w:color w:val="000000"/>
              </w:rPr>
              <w:t>3 Monitoraggio e miglioramento dei processi</w:t>
            </w:r>
          </w:p>
        </w:tc>
        <w:tc>
          <w:tcPr>
            <w:tcW w:w="3543" w:type="dxa"/>
            <w:tcBorders>
              <w:bottom w:val="single" w:sz="4" w:space="0" w:color="auto"/>
            </w:tcBorders>
            <w:shd w:val="clear" w:color="auto" w:fill="auto"/>
            <w:vAlign w:val="bottom"/>
          </w:tcPr>
          <w:p w:rsidR="004B445C" w:rsidRPr="004B445C" w:rsidRDefault="004B445C" w:rsidP="00E52E7E">
            <w:pPr>
              <w:rPr>
                <w:color w:val="000000"/>
              </w:rPr>
            </w:pPr>
            <w:r w:rsidRPr="004B445C">
              <w:rPr>
                <w:color w:val="000000"/>
              </w:rPr>
              <w:t>3.1 Monitoraggio e verifica</w:t>
            </w:r>
          </w:p>
        </w:tc>
        <w:tc>
          <w:tcPr>
            <w:tcW w:w="709" w:type="dxa"/>
            <w:tcBorders>
              <w:bottom w:val="single" w:sz="4" w:space="0" w:color="auto"/>
            </w:tcBorders>
            <w:vAlign w:val="bottom"/>
          </w:tcPr>
          <w:p w:rsidR="004B445C" w:rsidRDefault="004B445C" w:rsidP="00E52E7E">
            <w:pPr>
              <w:jc w:val="center"/>
              <w:rPr>
                <w:color w:val="000000"/>
              </w:rPr>
            </w:pPr>
            <w:r w:rsidRPr="004B445C">
              <w:rPr>
                <w:color w:val="000000"/>
              </w:rPr>
              <w:t>1</w:t>
            </w:r>
          </w:p>
        </w:tc>
      </w:tr>
    </w:tbl>
    <w:p w:rsidR="00CF18E1" w:rsidRDefault="00CF18E1" w:rsidP="00CF18E1">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E4310A"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E4310A"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E4310A" w:rsidP="00AF455E">
            <w:pPr>
              <w:pStyle w:val="DOC-TestoBase"/>
              <w:jc w:val="left"/>
            </w:pPr>
            <w:r>
              <w:t>Prova unica o a rotazione</w:t>
            </w:r>
          </w:p>
        </w:tc>
      </w:tr>
    </w:tbl>
    <w:p w:rsidR="00CF18E1" w:rsidRPr="00493351" w:rsidRDefault="00CF18E1" w:rsidP="00CF18E1">
      <w:pPr>
        <w:pStyle w:val="DOC-TestoBase"/>
      </w:pPr>
      <w:r w:rsidRPr="00493351">
        <w:br w:type="page"/>
      </w:r>
    </w:p>
    <w:p w:rsidR="00CF18E1" w:rsidRPr="00493351" w:rsidRDefault="00CF18E1" w:rsidP="00CF18E1">
      <w:pPr>
        <w:pStyle w:val="LG-Sezione"/>
      </w:pPr>
      <w:r w:rsidRPr="00493351">
        <w:lastRenderedPageBreak/>
        <w:t>Profilo professionale</w:t>
      </w:r>
    </w:p>
    <w:p w:rsidR="00CF18E1" w:rsidRPr="00493351" w:rsidRDefault="00CF18E1" w:rsidP="00CF18E1">
      <w:pPr>
        <w:pStyle w:val="LG-CodiceProfilo"/>
      </w:pPr>
      <w:r>
        <w:t>PROF-ALI-12</w:t>
      </w:r>
    </w:p>
    <w:p w:rsidR="00CF18E1" w:rsidRPr="00493351" w:rsidRDefault="001D276C" w:rsidP="00CF18E1">
      <w:pPr>
        <w:pStyle w:val="LG-TitoloProfilo"/>
      </w:pPr>
      <w:bookmarkStart w:id="49" w:name="_Toc508804040"/>
      <w:bookmarkStart w:id="50" w:name="_Toc41376186"/>
      <w:r w:rsidRPr="007C2C29">
        <w:t xml:space="preserve">Tecnico dellE trasformazionI </w:t>
      </w:r>
      <w:r w:rsidR="00CF18E1" w:rsidRPr="007C2C29">
        <w:t>lattiero-caseari</w:t>
      </w:r>
      <w:bookmarkEnd w:id="49"/>
      <w:r w:rsidRPr="007C2C29">
        <w:t>E</w:t>
      </w:r>
      <w:bookmarkEnd w:id="50"/>
    </w:p>
    <w:p w:rsidR="00CF18E1" w:rsidRPr="00493351" w:rsidRDefault="00CF18E1" w:rsidP="00CF18E1">
      <w:pPr>
        <w:pStyle w:val="LG-Titoletto"/>
      </w:pPr>
      <w:r w:rsidRPr="00493351">
        <w:t>Descrizione sintetica del profilo</w:t>
      </w:r>
    </w:p>
    <w:p w:rsidR="00CF18E1" w:rsidRDefault="00CF18E1" w:rsidP="00CF18E1">
      <w:pPr>
        <w:pStyle w:val="LG-TestoBase"/>
      </w:pPr>
      <w:r w:rsidRPr="003A6287">
        <w:t>Il TECNICO DEL</w:t>
      </w:r>
      <w:r w:rsidR="001D276C">
        <w:t>LE TRASFORMAZIONI</w:t>
      </w:r>
      <w:r w:rsidRPr="003A6287">
        <w:t xml:space="preserve"> </w:t>
      </w:r>
      <w:r w:rsidR="001D276C">
        <w:t>LATTIERO-CASEARIE</w:t>
      </w:r>
      <w:r w:rsidRPr="003A6287">
        <w:t xml:space="preserve"> interviene con autonomia, nel quadro di azione stabilito e delle specifiche assegnate, contribuendo al presidio del processo della trasformazione di prodotti lattiero-caseari,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produzione lattiero-casearia,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E52E7E">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QPR-ALI-02</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Organizzazione della produzione in ambito alimentare</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4</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Completo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A85F26" w:rsidRDefault="00CF18E1" w:rsidP="00AF455E">
            <w:pPr>
              <w:pStyle w:val="DOC-ElencoGrassetto"/>
              <w:jc w:val="left"/>
            </w:pPr>
            <w:r w:rsidRPr="00A85F26">
              <w:t>QPR-ALI-14</w:t>
            </w:r>
          </w:p>
        </w:tc>
        <w:tc>
          <w:tcPr>
            <w:tcW w:w="5953" w:type="dxa"/>
            <w:tcBorders>
              <w:top w:val="nil"/>
              <w:left w:val="nil"/>
              <w:bottom w:val="nil"/>
              <w:right w:val="nil"/>
            </w:tcBorders>
            <w:shd w:val="clear" w:color="auto" w:fill="auto"/>
            <w:vAlign w:val="center"/>
          </w:tcPr>
          <w:p w:rsidR="00CF18E1" w:rsidRPr="00A85F26" w:rsidRDefault="00CF18E1" w:rsidP="00AF455E">
            <w:pPr>
              <w:pStyle w:val="DOC-ELenco"/>
              <w:jc w:val="left"/>
            </w:pPr>
            <w:r w:rsidRPr="00A85F26">
              <w:t>Preparazione del latte e della crema e produzione di latte alimentare</w:t>
            </w:r>
          </w:p>
        </w:tc>
        <w:tc>
          <w:tcPr>
            <w:tcW w:w="567" w:type="dxa"/>
            <w:tcBorders>
              <w:top w:val="nil"/>
              <w:left w:val="nil"/>
              <w:bottom w:val="nil"/>
              <w:right w:val="nil"/>
            </w:tcBorders>
            <w:vAlign w:val="center"/>
          </w:tcPr>
          <w:p w:rsidR="00CF18E1" w:rsidRPr="00A85F26" w:rsidRDefault="00CF18E1" w:rsidP="00AF455E">
            <w:pPr>
              <w:pStyle w:val="DOC-ElencoCx"/>
            </w:pPr>
            <w:r w:rsidRPr="00A85F26">
              <w:t>3</w:t>
            </w:r>
          </w:p>
        </w:tc>
        <w:tc>
          <w:tcPr>
            <w:tcW w:w="1701" w:type="dxa"/>
            <w:tcBorders>
              <w:top w:val="nil"/>
              <w:left w:val="nil"/>
              <w:bottom w:val="nil"/>
              <w:right w:val="nil"/>
            </w:tcBorders>
            <w:vAlign w:val="center"/>
          </w:tcPr>
          <w:p w:rsidR="00CF18E1" w:rsidRPr="00A85F26" w:rsidRDefault="00CF18E1" w:rsidP="00AF455E">
            <w:pPr>
              <w:pStyle w:val="DOC-TabellaTestoCx"/>
            </w:pPr>
            <w:r>
              <w:t>Completo</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593F0A" w:rsidRDefault="00CF18E1" w:rsidP="00AF455E">
            <w:pPr>
              <w:pStyle w:val="DOC-ElencoGrassetto"/>
              <w:jc w:val="left"/>
            </w:pPr>
            <w:r w:rsidRPr="00593F0A">
              <w:t>QPR-ALI-20</w:t>
            </w:r>
          </w:p>
        </w:tc>
        <w:tc>
          <w:tcPr>
            <w:tcW w:w="5953" w:type="dxa"/>
            <w:tcBorders>
              <w:top w:val="nil"/>
              <w:left w:val="nil"/>
              <w:bottom w:val="nil"/>
              <w:right w:val="nil"/>
            </w:tcBorders>
            <w:shd w:val="clear" w:color="auto" w:fill="auto"/>
            <w:vAlign w:val="center"/>
          </w:tcPr>
          <w:p w:rsidR="00CF18E1" w:rsidRPr="00593F0A" w:rsidRDefault="00CF18E1" w:rsidP="00AF455E">
            <w:pPr>
              <w:pStyle w:val="DOC-ELenco"/>
              <w:jc w:val="left"/>
            </w:pPr>
            <w:r w:rsidRPr="00593F0A">
              <w:t>Produzione di formaggi speciali</w:t>
            </w:r>
          </w:p>
        </w:tc>
        <w:tc>
          <w:tcPr>
            <w:tcW w:w="567" w:type="dxa"/>
            <w:tcBorders>
              <w:top w:val="nil"/>
              <w:left w:val="nil"/>
              <w:bottom w:val="nil"/>
              <w:right w:val="nil"/>
            </w:tcBorders>
            <w:vAlign w:val="center"/>
          </w:tcPr>
          <w:p w:rsidR="00CF18E1" w:rsidRPr="00593F0A" w:rsidRDefault="00CF18E1" w:rsidP="00AF455E">
            <w:pPr>
              <w:pStyle w:val="DOC-ElencoCx"/>
            </w:pPr>
            <w:r w:rsidRPr="00593F0A">
              <w:t>3</w:t>
            </w:r>
          </w:p>
        </w:tc>
        <w:tc>
          <w:tcPr>
            <w:tcW w:w="1701" w:type="dxa"/>
            <w:tcBorders>
              <w:top w:val="nil"/>
              <w:left w:val="nil"/>
              <w:bottom w:val="nil"/>
              <w:right w:val="nil"/>
            </w:tcBorders>
            <w:vAlign w:val="center"/>
          </w:tcPr>
          <w:p w:rsidR="00CF18E1" w:rsidRPr="007C2C29" w:rsidRDefault="003935E1" w:rsidP="00AF455E">
            <w:pPr>
              <w:pStyle w:val="DOC-TabellaTestoCx"/>
            </w:pPr>
            <w:r w:rsidRPr="007C2C29">
              <w:t>Parziale</w:t>
            </w:r>
          </w:p>
        </w:tc>
      </w:tr>
      <w:tr w:rsidR="00CF18E1" w:rsidRPr="00493351" w:rsidTr="00E52E7E">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QPR-ALI-16</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Confezionamento dei prodotti alimentari</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3</w:t>
            </w:r>
          </w:p>
        </w:tc>
        <w:tc>
          <w:tcPr>
            <w:tcW w:w="1701" w:type="dxa"/>
            <w:tcBorders>
              <w:top w:val="nil"/>
              <w:left w:val="nil"/>
              <w:bottom w:val="nil"/>
              <w:right w:val="nil"/>
            </w:tcBorders>
            <w:vAlign w:val="center"/>
          </w:tcPr>
          <w:p w:rsidR="00CF18E1" w:rsidRPr="007C2C29" w:rsidRDefault="003935E1" w:rsidP="00AF455E">
            <w:pPr>
              <w:pStyle w:val="DOC-TabellaTestoCx"/>
            </w:pPr>
            <w:r w:rsidRPr="007C2C29">
              <w:t>Esteso</w:t>
            </w:r>
          </w:p>
        </w:tc>
      </w:tr>
      <w:tr w:rsidR="007942C2" w:rsidRPr="00493351" w:rsidTr="00E52E7E">
        <w:trPr>
          <w:trHeight w:hRule="exact" w:val="340"/>
        </w:trPr>
        <w:tc>
          <w:tcPr>
            <w:tcW w:w="1388" w:type="dxa"/>
            <w:tcBorders>
              <w:top w:val="nil"/>
              <w:left w:val="nil"/>
              <w:bottom w:val="nil"/>
              <w:right w:val="nil"/>
            </w:tcBorders>
            <w:shd w:val="clear" w:color="auto" w:fill="auto"/>
            <w:vAlign w:val="center"/>
          </w:tcPr>
          <w:p w:rsidR="007942C2" w:rsidRPr="00251C35" w:rsidRDefault="007942C2" w:rsidP="00AF455E">
            <w:pPr>
              <w:pStyle w:val="DOC-TabellaGrassetto"/>
            </w:pPr>
            <w:r w:rsidRPr="00251C35">
              <w:t>QPR-ALI-23</w:t>
            </w:r>
          </w:p>
        </w:tc>
        <w:tc>
          <w:tcPr>
            <w:tcW w:w="5953" w:type="dxa"/>
            <w:tcBorders>
              <w:top w:val="nil"/>
              <w:left w:val="nil"/>
              <w:bottom w:val="nil"/>
              <w:right w:val="nil"/>
            </w:tcBorders>
            <w:shd w:val="clear" w:color="auto" w:fill="auto"/>
            <w:vAlign w:val="center"/>
          </w:tcPr>
          <w:p w:rsidR="007942C2" w:rsidRPr="00251C35" w:rsidRDefault="00AF4987" w:rsidP="00AF455E">
            <w:pPr>
              <w:pStyle w:val="DOC-TabellaTesto"/>
            </w:pPr>
            <w:r w:rsidRPr="00251C35">
              <w:t>Analisi delle caratteristiche dei prodotti alimentari</w:t>
            </w:r>
          </w:p>
        </w:tc>
        <w:tc>
          <w:tcPr>
            <w:tcW w:w="567" w:type="dxa"/>
            <w:tcBorders>
              <w:top w:val="nil"/>
              <w:left w:val="nil"/>
              <w:bottom w:val="nil"/>
              <w:right w:val="nil"/>
            </w:tcBorders>
            <w:vAlign w:val="center"/>
          </w:tcPr>
          <w:p w:rsidR="007942C2" w:rsidRPr="00493351" w:rsidRDefault="00AF4987" w:rsidP="00AF455E">
            <w:pPr>
              <w:pStyle w:val="DOC-TabellaTestoCx"/>
            </w:pPr>
            <w:r>
              <w:t>4</w:t>
            </w:r>
          </w:p>
        </w:tc>
        <w:tc>
          <w:tcPr>
            <w:tcW w:w="1701" w:type="dxa"/>
            <w:tcBorders>
              <w:top w:val="nil"/>
              <w:left w:val="nil"/>
              <w:bottom w:val="nil"/>
              <w:right w:val="nil"/>
            </w:tcBorders>
            <w:vAlign w:val="center"/>
          </w:tcPr>
          <w:p w:rsidR="007942C2" w:rsidRPr="003935E1" w:rsidRDefault="00AF4987" w:rsidP="00AF455E">
            <w:pPr>
              <w:pStyle w:val="DOC-TabellaTestoCx"/>
              <w:rPr>
                <w:highlight w:val="yellow"/>
              </w:rPr>
            </w:pPr>
            <w:r w:rsidRPr="00AF4987">
              <w:t>Parziale</w:t>
            </w:r>
          </w:p>
        </w:tc>
      </w:tr>
      <w:tr w:rsidR="007942C2" w:rsidRPr="007C2C29" w:rsidTr="00E52E7E">
        <w:trPr>
          <w:trHeight w:hRule="exact" w:val="340"/>
        </w:trPr>
        <w:tc>
          <w:tcPr>
            <w:tcW w:w="1388" w:type="dxa"/>
            <w:tcBorders>
              <w:top w:val="nil"/>
              <w:left w:val="nil"/>
              <w:bottom w:val="nil"/>
              <w:right w:val="nil"/>
            </w:tcBorders>
            <w:shd w:val="clear" w:color="auto" w:fill="auto"/>
            <w:vAlign w:val="center"/>
          </w:tcPr>
          <w:p w:rsidR="007942C2" w:rsidRPr="007C2C29" w:rsidRDefault="00AF4987" w:rsidP="00AF455E">
            <w:pPr>
              <w:pStyle w:val="DOC-TabellaGrassetto"/>
            </w:pPr>
            <w:r w:rsidRPr="007C2C29">
              <w:t>QPR-ALI-21</w:t>
            </w:r>
          </w:p>
        </w:tc>
        <w:tc>
          <w:tcPr>
            <w:tcW w:w="5953" w:type="dxa"/>
            <w:tcBorders>
              <w:top w:val="nil"/>
              <w:left w:val="nil"/>
              <w:bottom w:val="nil"/>
              <w:right w:val="nil"/>
            </w:tcBorders>
            <w:shd w:val="clear" w:color="auto" w:fill="auto"/>
            <w:vAlign w:val="center"/>
          </w:tcPr>
          <w:p w:rsidR="007942C2" w:rsidRPr="007C2C29" w:rsidRDefault="00AF4987" w:rsidP="00AF455E">
            <w:pPr>
              <w:pStyle w:val="DOC-TabellaTesto"/>
            </w:pPr>
            <w:r w:rsidRPr="007C2C29">
              <w:t>Sviluppo di un sistema di auto-controllo per la sicurezza alimentare</w:t>
            </w:r>
          </w:p>
        </w:tc>
        <w:tc>
          <w:tcPr>
            <w:tcW w:w="567" w:type="dxa"/>
            <w:tcBorders>
              <w:top w:val="nil"/>
              <w:left w:val="nil"/>
              <w:bottom w:val="nil"/>
              <w:right w:val="nil"/>
            </w:tcBorders>
            <w:vAlign w:val="center"/>
          </w:tcPr>
          <w:p w:rsidR="007942C2" w:rsidRPr="007C2C29" w:rsidRDefault="00AF4987" w:rsidP="00AF455E">
            <w:pPr>
              <w:pStyle w:val="DOC-TabellaTestoCx"/>
            </w:pPr>
            <w:r w:rsidRPr="007C2C29">
              <w:t>4</w:t>
            </w:r>
          </w:p>
        </w:tc>
        <w:tc>
          <w:tcPr>
            <w:tcW w:w="1701" w:type="dxa"/>
            <w:tcBorders>
              <w:top w:val="nil"/>
              <w:left w:val="nil"/>
              <w:bottom w:val="nil"/>
              <w:right w:val="nil"/>
            </w:tcBorders>
            <w:vAlign w:val="center"/>
          </w:tcPr>
          <w:p w:rsidR="007942C2" w:rsidRPr="007C2C29" w:rsidRDefault="00AF4987" w:rsidP="00AF455E">
            <w:pPr>
              <w:pStyle w:val="DOC-TabellaTestoCx"/>
            </w:pPr>
            <w:r w:rsidRPr="007C2C29">
              <w:t>Parziale</w:t>
            </w:r>
          </w:p>
        </w:tc>
      </w:tr>
      <w:tr w:rsidR="007942C2" w:rsidRPr="007C2C29" w:rsidTr="00E52E7E">
        <w:trPr>
          <w:trHeight w:hRule="exact" w:val="340"/>
        </w:trPr>
        <w:tc>
          <w:tcPr>
            <w:tcW w:w="1388" w:type="dxa"/>
            <w:tcBorders>
              <w:top w:val="nil"/>
              <w:left w:val="nil"/>
              <w:bottom w:val="nil"/>
              <w:right w:val="nil"/>
            </w:tcBorders>
            <w:shd w:val="clear" w:color="auto" w:fill="auto"/>
            <w:vAlign w:val="center"/>
          </w:tcPr>
          <w:p w:rsidR="007942C2" w:rsidRPr="007C2C29" w:rsidRDefault="00AF4987" w:rsidP="00AF455E">
            <w:pPr>
              <w:pStyle w:val="DOC-TabellaGrassetto"/>
            </w:pPr>
            <w:r w:rsidRPr="007C2C29">
              <w:t>QPR-ALI-29</w:t>
            </w:r>
          </w:p>
        </w:tc>
        <w:tc>
          <w:tcPr>
            <w:tcW w:w="5953" w:type="dxa"/>
            <w:tcBorders>
              <w:top w:val="nil"/>
              <w:left w:val="nil"/>
              <w:bottom w:val="nil"/>
              <w:right w:val="nil"/>
            </w:tcBorders>
            <w:shd w:val="clear" w:color="auto" w:fill="auto"/>
            <w:vAlign w:val="center"/>
          </w:tcPr>
          <w:p w:rsidR="007942C2" w:rsidRPr="007C2C29" w:rsidRDefault="00AF4987" w:rsidP="00AF455E">
            <w:pPr>
              <w:pStyle w:val="DOC-TabellaTesto"/>
            </w:pPr>
            <w:r w:rsidRPr="007C2C29">
              <w:t>Approntamento di spazi, attrezzature e materiali</w:t>
            </w:r>
          </w:p>
        </w:tc>
        <w:tc>
          <w:tcPr>
            <w:tcW w:w="567" w:type="dxa"/>
            <w:tcBorders>
              <w:top w:val="nil"/>
              <w:left w:val="nil"/>
              <w:bottom w:val="nil"/>
              <w:right w:val="nil"/>
            </w:tcBorders>
            <w:vAlign w:val="center"/>
          </w:tcPr>
          <w:p w:rsidR="007942C2" w:rsidRPr="007C2C29" w:rsidRDefault="00AF4987" w:rsidP="00AF455E">
            <w:pPr>
              <w:pStyle w:val="DOC-TabellaTestoCx"/>
            </w:pPr>
            <w:r w:rsidRPr="007C2C29">
              <w:t>3</w:t>
            </w:r>
          </w:p>
        </w:tc>
        <w:tc>
          <w:tcPr>
            <w:tcW w:w="1701" w:type="dxa"/>
            <w:tcBorders>
              <w:top w:val="nil"/>
              <w:left w:val="nil"/>
              <w:bottom w:val="nil"/>
              <w:right w:val="nil"/>
            </w:tcBorders>
            <w:vAlign w:val="center"/>
          </w:tcPr>
          <w:p w:rsidR="007942C2" w:rsidRPr="007C2C29" w:rsidRDefault="00AF4987" w:rsidP="00AF455E">
            <w:pPr>
              <w:pStyle w:val="DOC-TabellaTestoCx"/>
            </w:pPr>
            <w:r w:rsidRPr="007C2C29">
              <w:t>Esteso</w:t>
            </w:r>
          </w:p>
        </w:tc>
      </w:tr>
      <w:tr w:rsidR="007942C2" w:rsidRPr="00493351" w:rsidTr="00E52E7E">
        <w:trPr>
          <w:trHeight w:hRule="exact" w:val="340"/>
        </w:trPr>
        <w:tc>
          <w:tcPr>
            <w:tcW w:w="1388" w:type="dxa"/>
            <w:tcBorders>
              <w:top w:val="nil"/>
              <w:left w:val="nil"/>
              <w:bottom w:val="nil"/>
              <w:right w:val="nil"/>
            </w:tcBorders>
            <w:shd w:val="clear" w:color="auto" w:fill="auto"/>
            <w:vAlign w:val="center"/>
          </w:tcPr>
          <w:p w:rsidR="007942C2" w:rsidRPr="007C2C29" w:rsidRDefault="00AF4987" w:rsidP="00AF455E">
            <w:pPr>
              <w:pStyle w:val="DOC-TabellaGrassetto"/>
            </w:pPr>
            <w:r w:rsidRPr="007C2C29">
              <w:t>QPR-ALI-22</w:t>
            </w:r>
          </w:p>
        </w:tc>
        <w:tc>
          <w:tcPr>
            <w:tcW w:w="5953" w:type="dxa"/>
            <w:tcBorders>
              <w:top w:val="nil"/>
              <w:left w:val="nil"/>
              <w:bottom w:val="nil"/>
              <w:right w:val="nil"/>
            </w:tcBorders>
            <w:shd w:val="clear" w:color="auto" w:fill="auto"/>
            <w:vAlign w:val="center"/>
          </w:tcPr>
          <w:p w:rsidR="007942C2" w:rsidRPr="007C2C29" w:rsidRDefault="00AF4987" w:rsidP="00AF455E">
            <w:pPr>
              <w:pStyle w:val="DOC-TabellaTesto"/>
            </w:pPr>
            <w:r w:rsidRPr="007C2C29">
              <w:t>Progettazione alimentare di prodotti artigianali</w:t>
            </w:r>
          </w:p>
        </w:tc>
        <w:tc>
          <w:tcPr>
            <w:tcW w:w="567" w:type="dxa"/>
            <w:tcBorders>
              <w:top w:val="nil"/>
              <w:left w:val="nil"/>
              <w:bottom w:val="nil"/>
              <w:right w:val="nil"/>
            </w:tcBorders>
            <w:vAlign w:val="center"/>
          </w:tcPr>
          <w:p w:rsidR="007942C2" w:rsidRPr="007C2C29" w:rsidRDefault="00AF4987" w:rsidP="00AF455E">
            <w:pPr>
              <w:pStyle w:val="DOC-TabellaTestoCx"/>
            </w:pPr>
            <w:r w:rsidRPr="007C2C29">
              <w:t>5</w:t>
            </w:r>
          </w:p>
        </w:tc>
        <w:tc>
          <w:tcPr>
            <w:tcW w:w="1701" w:type="dxa"/>
            <w:tcBorders>
              <w:top w:val="nil"/>
              <w:left w:val="nil"/>
              <w:bottom w:val="nil"/>
              <w:right w:val="nil"/>
            </w:tcBorders>
            <w:vAlign w:val="center"/>
          </w:tcPr>
          <w:p w:rsidR="007942C2" w:rsidRPr="007C2C29" w:rsidRDefault="00AF4987" w:rsidP="00AF455E">
            <w:pPr>
              <w:pStyle w:val="DOC-TabellaTestoCx"/>
            </w:pPr>
            <w:r w:rsidRPr="007C2C29">
              <w:t>Parziale</w:t>
            </w:r>
          </w:p>
        </w:tc>
      </w:tr>
      <w:tr w:rsidR="00CF18E1" w:rsidRPr="00493351" w:rsidTr="00AF4987">
        <w:trPr>
          <w:trHeight w:hRule="exact" w:val="145"/>
        </w:trPr>
        <w:tc>
          <w:tcPr>
            <w:tcW w:w="1388" w:type="dxa"/>
            <w:tcBorders>
              <w:top w:val="nil"/>
              <w:left w:val="nil"/>
              <w:bottom w:val="single" w:sz="4" w:space="0" w:color="auto"/>
              <w:right w:val="nil"/>
            </w:tcBorders>
            <w:shd w:val="clear" w:color="auto" w:fill="auto"/>
            <w:vAlign w:val="center"/>
          </w:tcPr>
          <w:p w:rsidR="003935E1" w:rsidRPr="00493351" w:rsidRDefault="003935E1" w:rsidP="00AF455E">
            <w:pPr>
              <w:pStyle w:val="DOC-TabellaGrassetto"/>
            </w:pPr>
          </w:p>
        </w:tc>
        <w:tc>
          <w:tcPr>
            <w:tcW w:w="5953" w:type="dxa"/>
            <w:tcBorders>
              <w:top w:val="nil"/>
              <w:left w:val="nil"/>
              <w:bottom w:val="single" w:sz="4" w:space="0" w:color="auto"/>
              <w:right w:val="nil"/>
            </w:tcBorders>
            <w:shd w:val="clear" w:color="auto" w:fill="auto"/>
            <w:vAlign w:val="center"/>
          </w:tcPr>
          <w:p w:rsidR="003935E1" w:rsidRPr="00493351" w:rsidRDefault="003935E1" w:rsidP="00AF455E">
            <w:pPr>
              <w:pStyle w:val="DOC-TabellaTesto"/>
            </w:pPr>
          </w:p>
        </w:tc>
        <w:tc>
          <w:tcPr>
            <w:tcW w:w="567" w:type="dxa"/>
            <w:tcBorders>
              <w:top w:val="nil"/>
              <w:left w:val="nil"/>
              <w:bottom w:val="single" w:sz="4" w:space="0" w:color="auto"/>
              <w:right w:val="nil"/>
            </w:tcBorders>
            <w:vAlign w:val="center"/>
          </w:tcPr>
          <w:p w:rsidR="003935E1" w:rsidRPr="00493351" w:rsidRDefault="003935E1" w:rsidP="00AF455E">
            <w:pPr>
              <w:pStyle w:val="DOC-TabellaTestoCx"/>
            </w:pPr>
          </w:p>
        </w:tc>
        <w:tc>
          <w:tcPr>
            <w:tcW w:w="1701" w:type="dxa"/>
            <w:tcBorders>
              <w:top w:val="nil"/>
              <w:left w:val="nil"/>
              <w:bottom w:val="single" w:sz="4" w:space="0" w:color="auto"/>
              <w:right w:val="nil"/>
            </w:tcBorders>
            <w:vAlign w:val="center"/>
          </w:tcPr>
          <w:p w:rsidR="003935E1" w:rsidRPr="00493351" w:rsidRDefault="003935E1" w:rsidP="00AF455E">
            <w:pPr>
              <w:pStyle w:val="DOC-TabellaTestoCx"/>
            </w:pP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E52E7E" w:rsidRPr="003179E1" w:rsidTr="00E52E7E">
        <w:trPr>
          <w:trHeight w:val="340"/>
        </w:trPr>
        <w:tc>
          <w:tcPr>
            <w:tcW w:w="1370" w:type="dxa"/>
            <w:tcBorders>
              <w:bottom w:val="single" w:sz="4" w:space="0" w:color="auto"/>
            </w:tcBorders>
            <w:shd w:val="clear" w:color="auto" w:fill="auto"/>
            <w:vAlign w:val="bottom"/>
          </w:tcPr>
          <w:p w:rsidR="00E52E7E" w:rsidRPr="003179E1" w:rsidRDefault="00E52E7E" w:rsidP="00E52E7E">
            <w:pPr>
              <w:pStyle w:val="DOC-TabellaIntestazioni"/>
              <w:jc w:val="left"/>
            </w:pPr>
            <w:r w:rsidRPr="003179E1">
              <w:t>Codice</w:t>
            </w:r>
            <w:r>
              <w:t xml:space="preserve"> QPR</w:t>
            </w:r>
          </w:p>
        </w:tc>
        <w:tc>
          <w:tcPr>
            <w:tcW w:w="3475" w:type="dxa"/>
            <w:tcBorders>
              <w:bottom w:val="single" w:sz="4" w:space="0" w:color="auto"/>
            </w:tcBorders>
            <w:vAlign w:val="bottom"/>
          </w:tcPr>
          <w:p w:rsidR="00E52E7E" w:rsidRDefault="00E52E7E" w:rsidP="00E52E7E">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E52E7E" w:rsidRDefault="00E52E7E" w:rsidP="00E52E7E">
            <w:pPr>
              <w:pStyle w:val="DOC-TabellaIntestazioni"/>
              <w:jc w:val="left"/>
              <w:rPr>
                <w:rFonts w:cs="Calibri"/>
              </w:rPr>
            </w:pPr>
            <w:r>
              <w:t>Codice e titolo della situazione tipo</w:t>
            </w:r>
          </w:p>
        </w:tc>
        <w:tc>
          <w:tcPr>
            <w:tcW w:w="884" w:type="dxa"/>
            <w:tcBorders>
              <w:bottom w:val="single" w:sz="4" w:space="0" w:color="auto"/>
            </w:tcBorders>
            <w:vAlign w:val="bottom"/>
          </w:tcPr>
          <w:p w:rsidR="00E52E7E" w:rsidRPr="003179E1" w:rsidRDefault="00E52E7E" w:rsidP="00E52E7E">
            <w:pPr>
              <w:pStyle w:val="DOC-TabellaIntestazioni"/>
            </w:pPr>
            <w:r>
              <w:t>Tipo ST</w:t>
            </w:r>
          </w:p>
        </w:tc>
      </w:tr>
      <w:tr w:rsidR="00E52E7E" w:rsidRPr="00493351" w:rsidTr="00E52E7E">
        <w:trPr>
          <w:trHeight w:val="340"/>
        </w:trPr>
        <w:tc>
          <w:tcPr>
            <w:tcW w:w="1370" w:type="dxa"/>
            <w:tcBorders>
              <w:top w:val="single" w:sz="4" w:space="0" w:color="auto"/>
            </w:tcBorders>
            <w:shd w:val="clear" w:color="auto" w:fill="auto"/>
            <w:vAlign w:val="bottom"/>
          </w:tcPr>
          <w:p w:rsidR="00E52E7E" w:rsidRPr="00493351" w:rsidRDefault="00E52E7E" w:rsidP="00E52E7E">
            <w:pPr>
              <w:pStyle w:val="DOC-TabellaGrassetto"/>
              <w:jc w:val="left"/>
            </w:pPr>
            <w:r w:rsidRPr="00493351">
              <w:t>QPR-ALI-02</w:t>
            </w:r>
          </w:p>
        </w:tc>
        <w:tc>
          <w:tcPr>
            <w:tcW w:w="3475" w:type="dxa"/>
            <w:tcBorders>
              <w:top w:val="single" w:sz="4" w:space="0" w:color="auto"/>
            </w:tcBorders>
            <w:vAlign w:val="bottom"/>
          </w:tcPr>
          <w:p w:rsidR="00E52E7E" w:rsidRDefault="007901C6" w:rsidP="00E52E7E">
            <w:pPr>
              <w:rPr>
                <w:color w:val="000000"/>
              </w:rPr>
            </w:pPr>
            <w:r>
              <w:rPr>
                <w:color w:val="000000"/>
              </w:rPr>
              <w:t>1 Programmazione</w:t>
            </w:r>
          </w:p>
        </w:tc>
        <w:tc>
          <w:tcPr>
            <w:tcW w:w="3988" w:type="dxa"/>
            <w:tcBorders>
              <w:top w:val="single" w:sz="4" w:space="0" w:color="auto"/>
            </w:tcBorders>
            <w:shd w:val="clear" w:color="auto" w:fill="auto"/>
            <w:vAlign w:val="bottom"/>
          </w:tcPr>
          <w:p w:rsidR="00E52E7E" w:rsidRDefault="00E52E7E" w:rsidP="00E52E7E">
            <w:pPr>
              <w:rPr>
                <w:color w:val="000000"/>
              </w:rPr>
            </w:pPr>
            <w:r>
              <w:rPr>
                <w:color w:val="000000"/>
              </w:rPr>
              <w:t>1.1 Piano ordinario</w:t>
            </w:r>
          </w:p>
        </w:tc>
        <w:tc>
          <w:tcPr>
            <w:tcW w:w="884" w:type="dxa"/>
            <w:tcBorders>
              <w:top w:val="single" w:sz="4" w:space="0" w:color="auto"/>
            </w:tcBorders>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593F0A" w:rsidRDefault="00E52E7E" w:rsidP="00E52E7E">
            <w:pPr>
              <w:pStyle w:val="DOC-ElencoGrassetto"/>
              <w:jc w:val="left"/>
            </w:pPr>
            <w:r w:rsidRPr="00593F0A">
              <w:t>QPR-ALI-20</w:t>
            </w:r>
          </w:p>
        </w:tc>
        <w:tc>
          <w:tcPr>
            <w:tcW w:w="3475" w:type="dxa"/>
            <w:vAlign w:val="bottom"/>
          </w:tcPr>
          <w:p w:rsidR="00E52E7E" w:rsidRDefault="007901C6" w:rsidP="00E52E7E">
            <w:pPr>
              <w:rPr>
                <w:color w:val="000000"/>
              </w:rPr>
            </w:pPr>
            <w:r>
              <w:rPr>
                <w:color w:val="000000"/>
              </w:rPr>
              <w:t>1 Formaggi a crosta fiorita</w:t>
            </w:r>
          </w:p>
        </w:tc>
        <w:tc>
          <w:tcPr>
            <w:tcW w:w="3988" w:type="dxa"/>
            <w:shd w:val="clear" w:color="auto" w:fill="auto"/>
            <w:vAlign w:val="bottom"/>
          </w:tcPr>
          <w:p w:rsidR="00E52E7E" w:rsidRDefault="00E52E7E" w:rsidP="00E52E7E">
            <w:pPr>
              <w:rPr>
                <w:color w:val="000000"/>
              </w:rPr>
            </w:pPr>
            <w:r>
              <w:rPr>
                <w:color w:val="000000"/>
              </w:rPr>
              <w:t>1.1 Utilizzo di microrganismi specifici</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593F0A" w:rsidRDefault="00E52E7E" w:rsidP="00E52E7E">
            <w:pPr>
              <w:pStyle w:val="DOC-ElencoGrassetto"/>
              <w:jc w:val="left"/>
            </w:pPr>
          </w:p>
        </w:tc>
        <w:tc>
          <w:tcPr>
            <w:tcW w:w="3475" w:type="dxa"/>
            <w:vAlign w:val="bottom"/>
          </w:tcPr>
          <w:p w:rsidR="00E52E7E" w:rsidRDefault="007901C6" w:rsidP="00E52E7E">
            <w:pPr>
              <w:rPr>
                <w:color w:val="000000"/>
              </w:rPr>
            </w:pPr>
            <w:r>
              <w:rPr>
                <w:color w:val="000000"/>
              </w:rPr>
              <w:t>3 Formaggi a pasta erborinata</w:t>
            </w:r>
          </w:p>
        </w:tc>
        <w:tc>
          <w:tcPr>
            <w:tcW w:w="3988" w:type="dxa"/>
            <w:shd w:val="clear" w:color="auto" w:fill="auto"/>
            <w:vAlign w:val="bottom"/>
          </w:tcPr>
          <w:p w:rsidR="00E52E7E" w:rsidRDefault="00E52E7E" w:rsidP="00E52E7E">
            <w:pPr>
              <w:rPr>
                <w:color w:val="000000"/>
              </w:rPr>
            </w:pPr>
            <w:r>
              <w:rPr>
                <w:color w:val="000000"/>
              </w:rPr>
              <w:t>3.1 Preparazione degli innesti</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493351" w:rsidRDefault="00E52E7E" w:rsidP="00E52E7E">
            <w:pPr>
              <w:pStyle w:val="DOC-TabellaGrassetto"/>
              <w:jc w:val="left"/>
            </w:pPr>
            <w:r w:rsidRPr="00493351">
              <w:t>QPR-ALI-16</w:t>
            </w:r>
          </w:p>
        </w:tc>
        <w:tc>
          <w:tcPr>
            <w:tcW w:w="3475" w:type="dxa"/>
            <w:vAlign w:val="bottom"/>
          </w:tcPr>
          <w:p w:rsidR="00E52E7E" w:rsidRDefault="007901C6" w:rsidP="00E52E7E">
            <w:pPr>
              <w:rPr>
                <w:color w:val="000000"/>
              </w:rPr>
            </w:pPr>
            <w:r>
              <w:rPr>
                <w:color w:val="000000"/>
              </w:rPr>
              <w:t>4 Etichettatura</w:t>
            </w:r>
          </w:p>
        </w:tc>
        <w:tc>
          <w:tcPr>
            <w:tcW w:w="3988" w:type="dxa"/>
            <w:shd w:val="clear" w:color="auto" w:fill="auto"/>
            <w:vAlign w:val="bottom"/>
          </w:tcPr>
          <w:p w:rsidR="00E52E7E" w:rsidRDefault="00E52E7E" w:rsidP="00E52E7E">
            <w:pPr>
              <w:rPr>
                <w:color w:val="000000"/>
              </w:rPr>
            </w:pPr>
            <w:r>
              <w:rPr>
                <w:color w:val="000000"/>
              </w:rPr>
              <w:t>4.2 Realizzare etichette</w:t>
            </w:r>
          </w:p>
        </w:tc>
        <w:tc>
          <w:tcPr>
            <w:tcW w:w="884" w:type="dxa"/>
            <w:vAlign w:val="bottom"/>
          </w:tcPr>
          <w:p w:rsidR="00E52E7E" w:rsidRDefault="00E52E7E" w:rsidP="00E52E7E">
            <w:pPr>
              <w:jc w:val="center"/>
              <w:rPr>
                <w:color w:val="000000"/>
              </w:rPr>
            </w:pPr>
            <w:r>
              <w:rPr>
                <w:color w:val="000000"/>
              </w:rPr>
              <w:t>1</w:t>
            </w:r>
          </w:p>
        </w:tc>
      </w:tr>
      <w:tr w:rsidR="00E52E7E" w:rsidRPr="00493351" w:rsidTr="00E52E7E">
        <w:trPr>
          <w:trHeight w:val="340"/>
        </w:trPr>
        <w:tc>
          <w:tcPr>
            <w:tcW w:w="1370" w:type="dxa"/>
            <w:shd w:val="clear" w:color="auto" w:fill="auto"/>
            <w:vAlign w:val="bottom"/>
          </w:tcPr>
          <w:p w:rsidR="00E52E7E" w:rsidRPr="00493351" w:rsidRDefault="00E52E7E" w:rsidP="00E52E7E">
            <w:pPr>
              <w:pStyle w:val="DOC-TabellaGrassetto"/>
              <w:jc w:val="left"/>
            </w:pPr>
            <w:r>
              <w:t>QPR-ALI-23</w:t>
            </w:r>
          </w:p>
        </w:tc>
        <w:tc>
          <w:tcPr>
            <w:tcW w:w="3475" w:type="dxa"/>
            <w:vAlign w:val="bottom"/>
          </w:tcPr>
          <w:p w:rsidR="00E52E7E" w:rsidRDefault="007901C6" w:rsidP="00E52E7E">
            <w:pPr>
              <w:rPr>
                <w:color w:val="000000"/>
              </w:rPr>
            </w:pPr>
            <w:r>
              <w:rPr>
                <w:color w:val="000000"/>
              </w:rPr>
              <w:t>1 Analisi sensoriale</w:t>
            </w:r>
          </w:p>
        </w:tc>
        <w:tc>
          <w:tcPr>
            <w:tcW w:w="3988" w:type="dxa"/>
            <w:shd w:val="clear" w:color="auto" w:fill="auto"/>
            <w:vAlign w:val="bottom"/>
          </w:tcPr>
          <w:p w:rsidR="00E52E7E" w:rsidRDefault="00E52E7E" w:rsidP="00E52E7E">
            <w:pPr>
              <w:rPr>
                <w:color w:val="000000"/>
              </w:rPr>
            </w:pPr>
            <w:r>
              <w:rPr>
                <w:color w:val="000000"/>
              </w:rPr>
              <w:t>1.1 Partecipazione panel</w:t>
            </w:r>
          </w:p>
        </w:tc>
        <w:tc>
          <w:tcPr>
            <w:tcW w:w="884" w:type="dxa"/>
            <w:vAlign w:val="bottom"/>
          </w:tcPr>
          <w:p w:rsidR="00E52E7E" w:rsidRDefault="00E52E7E" w:rsidP="00E52E7E">
            <w:pPr>
              <w:jc w:val="center"/>
              <w:rPr>
                <w:color w:val="000000"/>
              </w:rPr>
            </w:pPr>
            <w:r>
              <w:rPr>
                <w:color w:val="000000"/>
              </w:rPr>
              <w:t>1</w:t>
            </w:r>
          </w:p>
        </w:tc>
      </w:tr>
      <w:tr w:rsidR="00601C35" w:rsidRPr="00493351" w:rsidTr="00E52E7E">
        <w:trPr>
          <w:trHeight w:val="340"/>
        </w:trPr>
        <w:tc>
          <w:tcPr>
            <w:tcW w:w="1370" w:type="dxa"/>
            <w:shd w:val="clear" w:color="auto" w:fill="auto"/>
            <w:vAlign w:val="bottom"/>
          </w:tcPr>
          <w:p w:rsidR="00601C35" w:rsidRDefault="00601C35" w:rsidP="00E52E7E">
            <w:pPr>
              <w:pStyle w:val="DOC-TabellaGrassetto"/>
              <w:jc w:val="left"/>
            </w:pPr>
          </w:p>
        </w:tc>
        <w:tc>
          <w:tcPr>
            <w:tcW w:w="3475" w:type="dxa"/>
            <w:vAlign w:val="bottom"/>
          </w:tcPr>
          <w:p w:rsidR="00601C35" w:rsidRDefault="00601C35" w:rsidP="00E52E7E">
            <w:pPr>
              <w:rPr>
                <w:color w:val="000000"/>
              </w:rPr>
            </w:pPr>
            <w:r>
              <w:rPr>
                <w:color w:val="000000"/>
              </w:rPr>
              <w:t>5 Contenuti etichette</w:t>
            </w:r>
          </w:p>
        </w:tc>
        <w:tc>
          <w:tcPr>
            <w:tcW w:w="3988" w:type="dxa"/>
            <w:shd w:val="clear" w:color="auto" w:fill="auto"/>
            <w:vAlign w:val="bottom"/>
          </w:tcPr>
          <w:p w:rsidR="00601C35" w:rsidRDefault="00601C35" w:rsidP="00E52E7E">
            <w:pPr>
              <w:rPr>
                <w:color w:val="000000"/>
              </w:rPr>
            </w:pPr>
            <w:r>
              <w:rPr>
                <w:color w:val="000000"/>
              </w:rPr>
              <w:t>5.1 Lettura/descrizione</w:t>
            </w:r>
          </w:p>
        </w:tc>
        <w:tc>
          <w:tcPr>
            <w:tcW w:w="884" w:type="dxa"/>
            <w:vAlign w:val="bottom"/>
          </w:tcPr>
          <w:p w:rsidR="00601C35" w:rsidRDefault="00601C35" w:rsidP="00E52E7E">
            <w:pPr>
              <w:jc w:val="center"/>
              <w:rPr>
                <w:color w:val="000000"/>
              </w:rPr>
            </w:pPr>
            <w:r>
              <w:rPr>
                <w:color w:val="000000"/>
              </w:rPr>
              <w:t>1</w:t>
            </w:r>
          </w:p>
        </w:tc>
      </w:tr>
      <w:tr w:rsidR="007C2C29" w:rsidRPr="007C2C29" w:rsidTr="00E52E7E">
        <w:trPr>
          <w:trHeight w:val="340"/>
        </w:trPr>
        <w:tc>
          <w:tcPr>
            <w:tcW w:w="1370" w:type="dxa"/>
            <w:shd w:val="clear" w:color="auto" w:fill="auto"/>
            <w:vAlign w:val="bottom"/>
          </w:tcPr>
          <w:p w:rsidR="007C2C29" w:rsidRPr="007C2C29" w:rsidRDefault="007C2C29" w:rsidP="00EF2325">
            <w:pPr>
              <w:pStyle w:val="DOC-TabellaGrassetto"/>
              <w:jc w:val="left"/>
            </w:pPr>
            <w:r w:rsidRPr="007C2C29">
              <w:t>QPR-ALI-22</w:t>
            </w:r>
          </w:p>
        </w:tc>
        <w:tc>
          <w:tcPr>
            <w:tcW w:w="3475" w:type="dxa"/>
            <w:vAlign w:val="bottom"/>
          </w:tcPr>
          <w:p w:rsidR="007C2C29" w:rsidRPr="007C2C29" w:rsidRDefault="007C2C29" w:rsidP="00D325C3">
            <w:pPr>
              <w:pStyle w:val="DOC-TabellaTesto"/>
              <w:jc w:val="left"/>
              <w:rPr>
                <w:color w:val="000000"/>
              </w:rPr>
            </w:pPr>
            <w:r w:rsidRPr="007C2C29">
              <w:rPr>
                <w:color w:val="000000"/>
              </w:rPr>
              <w:t>2 Sviluppo formulazioni</w:t>
            </w:r>
          </w:p>
        </w:tc>
        <w:tc>
          <w:tcPr>
            <w:tcW w:w="3988" w:type="dxa"/>
            <w:shd w:val="clear" w:color="auto" w:fill="auto"/>
            <w:vAlign w:val="bottom"/>
          </w:tcPr>
          <w:p w:rsidR="007C2C29" w:rsidRPr="007C2C29" w:rsidRDefault="007C2C29" w:rsidP="00D325C3">
            <w:pPr>
              <w:rPr>
                <w:color w:val="000000"/>
              </w:rPr>
            </w:pPr>
            <w:r w:rsidRPr="007C2C29">
              <w:rPr>
                <w:color w:val="000000"/>
              </w:rPr>
              <w:t>2.1 Riformulazione parziale</w:t>
            </w:r>
          </w:p>
        </w:tc>
        <w:tc>
          <w:tcPr>
            <w:tcW w:w="884" w:type="dxa"/>
            <w:vAlign w:val="bottom"/>
          </w:tcPr>
          <w:p w:rsidR="007C2C29" w:rsidRPr="007C2C29" w:rsidRDefault="007C2C29" w:rsidP="00D325C3">
            <w:pPr>
              <w:jc w:val="center"/>
              <w:rPr>
                <w:color w:val="000000"/>
              </w:rPr>
            </w:pPr>
            <w:r w:rsidRPr="007C2C29">
              <w:rPr>
                <w:color w:val="000000"/>
              </w:rPr>
              <w:t>1</w:t>
            </w:r>
          </w:p>
        </w:tc>
      </w:tr>
      <w:tr w:rsidR="007C2C29" w:rsidRPr="007C2C29" w:rsidTr="00E52E7E">
        <w:trPr>
          <w:trHeight w:val="340"/>
        </w:trPr>
        <w:tc>
          <w:tcPr>
            <w:tcW w:w="1370" w:type="dxa"/>
            <w:shd w:val="clear" w:color="auto" w:fill="auto"/>
            <w:vAlign w:val="bottom"/>
          </w:tcPr>
          <w:p w:rsidR="007C2C29" w:rsidRPr="007C2C29" w:rsidRDefault="007C2C29" w:rsidP="00EF2325">
            <w:pPr>
              <w:pStyle w:val="DOC-TabellaGrassetto"/>
              <w:jc w:val="left"/>
            </w:pPr>
          </w:p>
        </w:tc>
        <w:tc>
          <w:tcPr>
            <w:tcW w:w="3475" w:type="dxa"/>
            <w:vAlign w:val="bottom"/>
          </w:tcPr>
          <w:p w:rsidR="007C2C29" w:rsidRPr="007C2C29" w:rsidRDefault="007C2C29" w:rsidP="00D325C3">
            <w:pPr>
              <w:pStyle w:val="DOC-TabellaTesto"/>
              <w:jc w:val="left"/>
              <w:rPr>
                <w:color w:val="000000"/>
              </w:rPr>
            </w:pPr>
            <w:r w:rsidRPr="007C2C29">
              <w:rPr>
                <w:color w:val="000000"/>
              </w:rPr>
              <w:t>3 Sperimentazione</w:t>
            </w:r>
          </w:p>
        </w:tc>
        <w:tc>
          <w:tcPr>
            <w:tcW w:w="3988" w:type="dxa"/>
            <w:shd w:val="clear" w:color="auto" w:fill="auto"/>
            <w:vAlign w:val="bottom"/>
          </w:tcPr>
          <w:p w:rsidR="007C2C29" w:rsidRPr="007C2C29" w:rsidRDefault="007C2C29" w:rsidP="00D325C3">
            <w:pPr>
              <w:rPr>
                <w:color w:val="000000"/>
              </w:rPr>
            </w:pPr>
            <w:r w:rsidRPr="007C2C29">
              <w:rPr>
                <w:color w:val="000000"/>
              </w:rPr>
              <w:t>3.1 In laboratorio</w:t>
            </w:r>
          </w:p>
        </w:tc>
        <w:tc>
          <w:tcPr>
            <w:tcW w:w="884" w:type="dxa"/>
            <w:vAlign w:val="bottom"/>
          </w:tcPr>
          <w:p w:rsidR="007C2C29" w:rsidRPr="007C2C29" w:rsidRDefault="007C2C29" w:rsidP="00D325C3">
            <w:pPr>
              <w:jc w:val="center"/>
              <w:rPr>
                <w:color w:val="000000"/>
              </w:rPr>
            </w:pPr>
            <w:r w:rsidRPr="007C2C29">
              <w:rPr>
                <w:color w:val="000000"/>
              </w:rPr>
              <w:t>1</w:t>
            </w:r>
          </w:p>
        </w:tc>
      </w:tr>
      <w:tr w:rsidR="007C2C29" w:rsidRPr="007C2C29" w:rsidTr="007C2C29">
        <w:trPr>
          <w:trHeight w:val="340"/>
        </w:trPr>
        <w:tc>
          <w:tcPr>
            <w:tcW w:w="1370" w:type="dxa"/>
            <w:shd w:val="clear" w:color="auto" w:fill="auto"/>
            <w:vAlign w:val="bottom"/>
          </w:tcPr>
          <w:p w:rsidR="007C2C29" w:rsidRPr="007C2C29" w:rsidRDefault="007C2C29" w:rsidP="00EF2325">
            <w:pPr>
              <w:pStyle w:val="DOC-TabellaGrassetto"/>
              <w:jc w:val="left"/>
            </w:pPr>
            <w:r w:rsidRPr="007C2C29">
              <w:t>QPR-ALI-21</w:t>
            </w:r>
          </w:p>
        </w:tc>
        <w:tc>
          <w:tcPr>
            <w:tcW w:w="3475" w:type="dxa"/>
            <w:vAlign w:val="bottom"/>
          </w:tcPr>
          <w:p w:rsidR="007C2C29" w:rsidRPr="007C2C29" w:rsidRDefault="007C2C29" w:rsidP="00EF2325">
            <w:pPr>
              <w:pStyle w:val="DOC-TabellaTesto"/>
              <w:jc w:val="left"/>
              <w:rPr>
                <w:color w:val="000000"/>
              </w:rPr>
            </w:pPr>
            <w:r w:rsidRPr="007C2C29">
              <w:rPr>
                <w:color w:val="000000"/>
              </w:rPr>
              <w:t>1 Mappatura dei processi</w:t>
            </w:r>
          </w:p>
        </w:tc>
        <w:tc>
          <w:tcPr>
            <w:tcW w:w="3988" w:type="dxa"/>
            <w:shd w:val="clear" w:color="auto" w:fill="auto"/>
            <w:vAlign w:val="bottom"/>
          </w:tcPr>
          <w:p w:rsidR="007C2C29" w:rsidRPr="007C2C29" w:rsidRDefault="007C2C29" w:rsidP="00E52E7E">
            <w:pPr>
              <w:rPr>
                <w:color w:val="000000"/>
              </w:rPr>
            </w:pPr>
            <w:r w:rsidRPr="007C2C29">
              <w:rPr>
                <w:color w:val="000000"/>
              </w:rPr>
              <w:t>1.2 Punti critici (CPP</w:t>
            </w:r>
            <w:r w:rsidR="00D82886">
              <w:rPr>
                <w:color w:val="000000"/>
              </w:rPr>
              <w:t>)</w:t>
            </w:r>
          </w:p>
        </w:tc>
        <w:tc>
          <w:tcPr>
            <w:tcW w:w="884" w:type="dxa"/>
            <w:vAlign w:val="bottom"/>
          </w:tcPr>
          <w:p w:rsidR="007C2C29" w:rsidRPr="007C2C29" w:rsidRDefault="007C2C29" w:rsidP="00E52E7E">
            <w:pPr>
              <w:jc w:val="center"/>
              <w:rPr>
                <w:color w:val="000000"/>
              </w:rPr>
            </w:pPr>
            <w:r w:rsidRPr="007C2C29">
              <w:rPr>
                <w:color w:val="000000"/>
              </w:rPr>
              <w:t>1</w:t>
            </w:r>
          </w:p>
        </w:tc>
      </w:tr>
      <w:tr w:rsidR="007C2C29" w:rsidRPr="00493351" w:rsidTr="007C2C29">
        <w:trPr>
          <w:trHeight w:val="340"/>
        </w:trPr>
        <w:tc>
          <w:tcPr>
            <w:tcW w:w="1370" w:type="dxa"/>
            <w:tcBorders>
              <w:bottom w:val="single" w:sz="4" w:space="0" w:color="auto"/>
            </w:tcBorders>
            <w:shd w:val="clear" w:color="auto" w:fill="auto"/>
            <w:vAlign w:val="bottom"/>
          </w:tcPr>
          <w:p w:rsidR="007C2C29" w:rsidRPr="007C2C29" w:rsidRDefault="007C2C29" w:rsidP="00EF2325">
            <w:pPr>
              <w:pStyle w:val="DOC-TabellaGrassetto"/>
              <w:jc w:val="left"/>
            </w:pPr>
          </w:p>
        </w:tc>
        <w:tc>
          <w:tcPr>
            <w:tcW w:w="3475" w:type="dxa"/>
            <w:tcBorders>
              <w:bottom w:val="single" w:sz="4" w:space="0" w:color="auto"/>
            </w:tcBorders>
            <w:vAlign w:val="bottom"/>
          </w:tcPr>
          <w:p w:rsidR="007C2C29" w:rsidRPr="007C2C29" w:rsidRDefault="007C2C29" w:rsidP="00EF2325">
            <w:pPr>
              <w:pStyle w:val="DOC-TabellaTesto"/>
              <w:jc w:val="left"/>
              <w:rPr>
                <w:color w:val="000000"/>
              </w:rPr>
            </w:pPr>
            <w:r w:rsidRPr="007C2C29">
              <w:rPr>
                <w:color w:val="000000"/>
              </w:rPr>
              <w:t>3 Monitoraggio e miglioramento dei processi</w:t>
            </w:r>
          </w:p>
        </w:tc>
        <w:tc>
          <w:tcPr>
            <w:tcW w:w="3988" w:type="dxa"/>
            <w:tcBorders>
              <w:bottom w:val="single" w:sz="4" w:space="0" w:color="auto"/>
            </w:tcBorders>
            <w:shd w:val="clear" w:color="auto" w:fill="auto"/>
            <w:vAlign w:val="bottom"/>
          </w:tcPr>
          <w:p w:rsidR="007C2C29" w:rsidRPr="007C2C29" w:rsidRDefault="007C2C29" w:rsidP="00D325C3">
            <w:pPr>
              <w:rPr>
                <w:color w:val="000000"/>
              </w:rPr>
            </w:pPr>
            <w:r w:rsidRPr="007C2C29">
              <w:rPr>
                <w:color w:val="000000"/>
              </w:rPr>
              <w:t>3.1 Monitoraggio e verifica</w:t>
            </w:r>
          </w:p>
        </w:tc>
        <w:tc>
          <w:tcPr>
            <w:tcW w:w="884" w:type="dxa"/>
            <w:tcBorders>
              <w:bottom w:val="single" w:sz="4" w:space="0" w:color="auto"/>
            </w:tcBorders>
            <w:vAlign w:val="bottom"/>
          </w:tcPr>
          <w:p w:rsidR="007C2C29" w:rsidRDefault="007C2C29" w:rsidP="00D325C3">
            <w:pPr>
              <w:jc w:val="center"/>
              <w:rPr>
                <w:color w:val="000000"/>
              </w:rPr>
            </w:pPr>
            <w:r w:rsidRPr="007C2C29">
              <w:rPr>
                <w:color w:val="000000"/>
              </w:rPr>
              <w:t>1</w:t>
            </w:r>
          </w:p>
        </w:tc>
      </w:tr>
    </w:tbl>
    <w:p w:rsidR="0074541B" w:rsidRDefault="0074541B" w:rsidP="00CF18E1">
      <w:pPr>
        <w:pStyle w:val="LG-Titoletto"/>
      </w:pPr>
    </w:p>
    <w:p w:rsidR="0074541B" w:rsidRDefault="0074541B" w:rsidP="00CF18E1">
      <w:pPr>
        <w:pStyle w:val="LG-Titoletto"/>
      </w:pPr>
    </w:p>
    <w:p w:rsidR="00CF18E1" w:rsidRDefault="00CF18E1" w:rsidP="00CF18E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823BDD"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823BDD"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823BDD" w:rsidP="00AF455E">
            <w:pPr>
              <w:pStyle w:val="DOC-TestoBase"/>
              <w:jc w:val="left"/>
            </w:pPr>
            <w:r>
              <w:t>Prova unica</w:t>
            </w:r>
          </w:p>
        </w:tc>
      </w:tr>
    </w:tbl>
    <w:p w:rsidR="00CF18E1" w:rsidRPr="00493351" w:rsidRDefault="00CF18E1" w:rsidP="00CF18E1">
      <w:pPr>
        <w:pStyle w:val="DOC-TestoBase"/>
      </w:pPr>
      <w:r w:rsidRPr="00493351">
        <w:br w:type="page"/>
      </w:r>
    </w:p>
    <w:p w:rsidR="00CF18E1" w:rsidRPr="00493351" w:rsidRDefault="00CF18E1" w:rsidP="00CF18E1">
      <w:pPr>
        <w:pStyle w:val="LG-Sezione"/>
      </w:pPr>
      <w:r w:rsidRPr="00493351">
        <w:lastRenderedPageBreak/>
        <w:t>Profilo professionale</w:t>
      </w:r>
    </w:p>
    <w:p w:rsidR="00CF18E1" w:rsidRPr="00493351" w:rsidRDefault="00CF18E1" w:rsidP="00CF18E1">
      <w:pPr>
        <w:pStyle w:val="LG-CodiceProfilo"/>
      </w:pPr>
      <w:r>
        <w:t>PROF-ALI-13</w:t>
      </w:r>
    </w:p>
    <w:p w:rsidR="00CF18E1" w:rsidRPr="00493351" w:rsidRDefault="00CF18E1" w:rsidP="00CF18E1">
      <w:pPr>
        <w:pStyle w:val="LG-TitoloProfilo"/>
      </w:pPr>
      <w:bookmarkStart w:id="51" w:name="_Toc508804041"/>
      <w:bookmarkStart w:id="52" w:name="_Toc41376187"/>
      <w:r w:rsidRPr="00D96025">
        <w:t xml:space="preserve">Tecnico della trasformazione </w:t>
      </w:r>
      <w:r w:rsidR="00CF78B8">
        <w:t>dei</w:t>
      </w:r>
      <w:r w:rsidR="004D2D96" w:rsidRPr="00D96025">
        <w:t xml:space="preserve"> </w:t>
      </w:r>
      <w:r w:rsidRPr="00D96025">
        <w:rPr>
          <w:rFonts w:eastAsia="Calibri" w:cs="Times New Roman"/>
        </w:rPr>
        <w:t>vegetali</w:t>
      </w:r>
      <w:bookmarkEnd w:id="51"/>
      <w:bookmarkEnd w:id="52"/>
    </w:p>
    <w:p w:rsidR="00CF18E1" w:rsidRPr="00493351" w:rsidRDefault="00CF18E1" w:rsidP="00CF18E1">
      <w:pPr>
        <w:pStyle w:val="LG-Titoletto"/>
      </w:pPr>
      <w:r w:rsidRPr="00493351">
        <w:t>Descrizione sintetica del profilo</w:t>
      </w:r>
    </w:p>
    <w:p w:rsidR="00CF18E1" w:rsidRDefault="00CF18E1" w:rsidP="00CF18E1">
      <w:pPr>
        <w:pStyle w:val="LG-TestoBase"/>
      </w:pPr>
      <w:r w:rsidRPr="003A6287">
        <w:t xml:space="preserve">Il TECNICO DELLA TRASFORMAZIONE </w:t>
      </w:r>
      <w:r w:rsidR="004D2D96">
        <w:t>DEI VEGETALI</w:t>
      </w:r>
      <w:r w:rsidRPr="003A6287">
        <w:t xml:space="preserve"> interviene con autonomia, nel quadro di azione stabilito e delle specifiche assegnate, contribuendo al presidio del processo della trasformazione agroalimentare di frutta e ortaggi, attraverso la partecipazione all’individuazione delle risorse, l’organizzazione operativa, l’implementazione di procedure di miglioramento continuo, il monitoraggio e la valutazione del risultato, con assunzione di responsabilità relative al coordinamento di attività esecutive svolte da altri. La formazione tecnica nell’utilizzo di metodologie, strumenti e informazioni specializzate gli consente di svolgere attività relative sia ai processi di produzione di trasformati e conserve vegetali, sia all’approvvigionamento e allo stoccaggio, con competenze di controllo di prodotto e di relazione con i fornitori.</w:t>
      </w:r>
    </w:p>
    <w:p w:rsidR="00CF18E1" w:rsidRPr="00493351" w:rsidRDefault="00CF18E1" w:rsidP="00CF18E1">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F18E1" w:rsidRPr="00493351" w:rsidTr="007901C6">
        <w:trPr>
          <w:trHeight w:hRule="exact" w:val="340"/>
        </w:trPr>
        <w:tc>
          <w:tcPr>
            <w:tcW w:w="1388"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F18E1" w:rsidRPr="003179E1" w:rsidRDefault="00CF18E1"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EQF</w:t>
            </w:r>
          </w:p>
        </w:tc>
        <w:tc>
          <w:tcPr>
            <w:tcW w:w="1701" w:type="dxa"/>
            <w:tcBorders>
              <w:top w:val="nil"/>
              <w:left w:val="nil"/>
              <w:bottom w:val="single" w:sz="4" w:space="0" w:color="auto"/>
              <w:right w:val="nil"/>
            </w:tcBorders>
            <w:vAlign w:val="center"/>
          </w:tcPr>
          <w:p w:rsidR="00CF18E1" w:rsidRPr="003179E1" w:rsidRDefault="00CF18E1" w:rsidP="00AF455E">
            <w:pPr>
              <w:pStyle w:val="DOC-TabellaIntestazioni"/>
            </w:pPr>
            <w:r w:rsidRPr="003179E1">
              <w:t>Sviluppat</w:t>
            </w:r>
            <w:r>
              <w:t>o</w:t>
            </w:r>
            <w:r w:rsidRPr="003179E1">
              <w:t xml:space="preserve"> in modo: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QPR-ALI-02</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Organizzazione della produzione in ambito alimentare</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4</w:t>
            </w:r>
          </w:p>
        </w:tc>
        <w:tc>
          <w:tcPr>
            <w:tcW w:w="1701" w:type="dxa"/>
            <w:tcBorders>
              <w:top w:val="nil"/>
              <w:left w:val="nil"/>
              <w:bottom w:val="nil"/>
              <w:right w:val="nil"/>
            </w:tcBorders>
            <w:vAlign w:val="center"/>
          </w:tcPr>
          <w:p w:rsidR="00CF18E1" w:rsidRPr="00493351" w:rsidRDefault="00CF18E1" w:rsidP="00AF455E">
            <w:pPr>
              <w:pStyle w:val="DOC-TabellaTestoCx"/>
            </w:pPr>
            <w:r w:rsidRPr="00493351">
              <w:t>Completo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A5543D" w:rsidRDefault="00CF18E1" w:rsidP="00AF455E">
            <w:pPr>
              <w:jc w:val="both"/>
              <w:rPr>
                <w:rFonts w:cs="Times New Roman"/>
                <w:b/>
              </w:rPr>
            </w:pPr>
            <w:r>
              <w:rPr>
                <w:rFonts w:cs="Times New Roman"/>
                <w:b/>
              </w:rPr>
              <w:t>QPR-ALI-10</w:t>
            </w:r>
          </w:p>
        </w:tc>
        <w:tc>
          <w:tcPr>
            <w:tcW w:w="5953" w:type="dxa"/>
            <w:tcBorders>
              <w:top w:val="nil"/>
              <w:left w:val="nil"/>
              <w:bottom w:val="nil"/>
              <w:right w:val="nil"/>
            </w:tcBorders>
            <w:shd w:val="clear" w:color="auto" w:fill="auto"/>
            <w:vAlign w:val="center"/>
          </w:tcPr>
          <w:p w:rsidR="00CF18E1" w:rsidRPr="00A5543D" w:rsidRDefault="00CF18E1" w:rsidP="00AF455E">
            <w:pPr>
              <w:jc w:val="both"/>
              <w:rPr>
                <w:rFonts w:cs="Times New Roman"/>
              </w:rPr>
            </w:pPr>
            <w:r>
              <w:rPr>
                <w:rFonts w:cs="Times New Roman"/>
              </w:rPr>
              <w:t>Produzione di succhi, confetture e conservati</w:t>
            </w:r>
          </w:p>
        </w:tc>
        <w:tc>
          <w:tcPr>
            <w:tcW w:w="567" w:type="dxa"/>
            <w:tcBorders>
              <w:top w:val="nil"/>
              <w:left w:val="nil"/>
              <w:bottom w:val="nil"/>
              <w:right w:val="nil"/>
            </w:tcBorders>
            <w:vAlign w:val="center"/>
          </w:tcPr>
          <w:p w:rsidR="00CF18E1" w:rsidRPr="00A5543D" w:rsidRDefault="00CF18E1" w:rsidP="000817C4">
            <w:pPr>
              <w:jc w:val="center"/>
              <w:rPr>
                <w:rFonts w:cs="Times New Roman"/>
              </w:rPr>
            </w:pPr>
            <w:r>
              <w:rPr>
                <w:rFonts w:cs="Times New Roman"/>
              </w:rPr>
              <w:t>3</w:t>
            </w:r>
          </w:p>
        </w:tc>
        <w:tc>
          <w:tcPr>
            <w:tcW w:w="1701" w:type="dxa"/>
            <w:tcBorders>
              <w:top w:val="nil"/>
              <w:left w:val="nil"/>
              <w:bottom w:val="nil"/>
              <w:right w:val="nil"/>
            </w:tcBorders>
            <w:vAlign w:val="center"/>
          </w:tcPr>
          <w:p w:rsidR="00CF18E1" w:rsidRPr="00A5543D" w:rsidRDefault="00CF18E1" w:rsidP="00CF18E1">
            <w:pPr>
              <w:jc w:val="center"/>
              <w:rPr>
                <w:rFonts w:cs="Times New Roman"/>
              </w:rPr>
            </w:pPr>
            <w:r>
              <w:rPr>
                <w:rFonts w:cs="Times New Roman"/>
              </w:rPr>
              <w:t>Esteso</w:t>
            </w:r>
          </w:p>
        </w:tc>
      </w:tr>
      <w:tr w:rsidR="00CF18E1" w:rsidRPr="00493351" w:rsidTr="007901C6">
        <w:trPr>
          <w:trHeight w:hRule="exact" w:val="340"/>
        </w:trPr>
        <w:tc>
          <w:tcPr>
            <w:tcW w:w="1388" w:type="dxa"/>
            <w:tcBorders>
              <w:top w:val="nil"/>
              <w:left w:val="nil"/>
              <w:bottom w:val="nil"/>
              <w:right w:val="nil"/>
            </w:tcBorders>
            <w:shd w:val="clear" w:color="auto" w:fill="auto"/>
            <w:vAlign w:val="center"/>
          </w:tcPr>
          <w:p w:rsidR="00CF18E1" w:rsidRPr="00493351" w:rsidRDefault="00CF18E1" w:rsidP="00AF455E">
            <w:pPr>
              <w:pStyle w:val="DOC-TabellaGrassetto"/>
            </w:pPr>
            <w:r w:rsidRPr="00493351">
              <w:t>QPR-ALI-16</w:t>
            </w:r>
          </w:p>
        </w:tc>
        <w:tc>
          <w:tcPr>
            <w:tcW w:w="5953" w:type="dxa"/>
            <w:tcBorders>
              <w:top w:val="nil"/>
              <w:left w:val="nil"/>
              <w:bottom w:val="nil"/>
              <w:right w:val="nil"/>
            </w:tcBorders>
            <w:shd w:val="clear" w:color="auto" w:fill="auto"/>
            <w:vAlign w:val="center"/>
          </w:tcPr>
          <w:p w:rsidR="00CF18E1" w:rsidRPr="00493351" w:rsidRDefault="00CF18E1" w:rsidP="00AF455E">
            <w:pPr>
              <w:pStyle w:val="DOC-TabellaTesto"/>
            </w:pPr>
            <w:r w:rsidRPr="00493351">
              <w:t>Confezionamento dei prodotti alimentari</w:t>
            </w:r>
          </w:p>
        </w:tc>
        <w:tc>
          <w:tcPr>
            <w:tcW w:w="567" w:type="dxa"/>
            <w:tcBorders>
              <w:top w:val="nil"/>
              <w:left w:val="nil"/>
              <w:bottom w:val="nil"/>
              <w:right w:val="nil"/>
            </w:tcBorders>
            <w:vAlign w:val="center"/>
          </w:tcPr>
          <w:p w:rsidR="00CF18E1" w:rsidRPr="00493351" w:rsidRDefault="00CF18E1" w:rsidP="00AF455E">
            <w:pPr>
              <w:pStyle w:val="DOC-TabellaTestoCx"/>
            </w:pPr>
            <w:r w:rsidRPr="00493351">
              <w:t>3</w:t>
            </w:r>
          </w:p>
        </w:tc>
        <w:tc>
          <w:tcPr>
            <w:tcW w:w="1701" w:type="dxa"/>
            <w:tcBorders>
              <w:top w:val="nil"/>
              <w:left w:val="nil"/>
              <w:bottom w:val="nil"/>
              <w:right w:val="nil"/>
            </w:tcBorders>
            <w:vAlign w:val="center"/>
          </w:tcPr>
          <w:p w:rsidR="00CF18E1" w:rsidRPr="00493351" w:rsidRDefault="004D2D96" w:rsidP="00AF455E">
            <w:pPr>
              <w:pStyle w:val="DOC-TabellaTestoCx"/>
            </w:pPr>
            <w:r w:rsidRPr="00D96025">
              <w:t>Esteso</w:t>
            </w:r>
          </w:p>
        </w:tc>
      </w:tr>
      <w:tr w:rsidR="00AF4987" w:rsidRPr="00493351" w:rsidTr="007901C6">
        <w:trPr>
          <w:trHeight w:hRule="exact" w:val="340"/>
        </w:trPr>
        <w:tc>
          <w:tcPr>
            <w:tcW w:w="1388" w:type="dxa"/>
            <w:tcBorders>
              <w:top w:val="nil"/>
              <w:left w:val="nil"/>
              <w:bottom w:val="nil"/>
              <w:right w:val="nil"/>
            </w:tcBorders>
            <w:shd w:val="clear" w:color="auto" w:fill="auto"/>
            <w:vAlign w:val="center"/>
          </w:tcPr>
          <w:p w:rsidR="00AF4987" w:rsidRPr="00493351" w:rsidRDefault="00AF4987" w:rsidP="00AF455E">
            <w:pPr>
              <w:pStyle w:val="DOC-TabellaGrassetto"/>
            </w:pPr>
            <w:r>
              <w:t>QPR-ALI-23</w:t>
            </w:r>
          </w:p>
        </w:tc>
        <w:tc>
          <w:tcPr>
            <w:tcW w:w="5953" w:type="dxa"/>
            <w:tcBorders>
              <w:top w:val="nil"/>
              <w:left w:val="nil"/>
              <w:bottom w:val="nil"/>
              <w:right w:val="nil"/>
            </w:tcBorders>
            <w:shd w:val="clear" w:color="auto" w:fill="auto"/>
            <w:vAlign w:val="center"/>
          </w:tcPr>
          <w:p w:rsidR="00AF4987" w:rsidRPr="00493351" w:rsidRDefault="00AF4987" w:rsidP="00AF455E">
            <w:pPr>
              <w:pStyle w:val="DOC-TabellaTesto"/>
            </w:pPr>
            <w:r>
              <w:t xml:space="preserve">Analisi </w:t>
            </w:r>
            <w:r w:rsidRPr="00251C35">
              <w:t>delle caratteristiche dei</w:t>
            </w:r>
            <w:r>
              <w:t xml:space="preserve"> prodotti alimentari</w:t>
            </w:r>
          </w:p>
        </w:tc>
        <w:tc>
          <w:tcPr>
            <w:tcW w:w="567" w:type="dxa"/>
            <w:tcBorders>
              <w:top w:val="nil"/>
              <w:left w:val="nil"/>
              <w:bottom w:val="nil"/>
              <w:right w:val="nil"/>
            </w:tcBorders>
            <w:vAlign w:val="center"/>
          </w:tcPr>
          <w:p w:rsidR="00AF4987" w:rsidRPr="00493351" w:rsidRDefault="00AF4987" w:rsidP="00AF455E">
            <w:pPr>
              <w:pStyle w:val="DOC-TabellaTestoCx"/>
            </w:pPr>
            <w:r>
              <w:t>4</w:t>
            </w:r>
          </w:p>
        </w:tc>
        <w:tc>
          <w:tcPr>
            <w:tcW w:w="1701" w:type="dxa"/>
            <w:tcBorders>
              <w:top w:val="nil"/>
              <w:left w:val="nil"/>
              <w:bottom w:val="nil"/>
              <w:right w:val="nil"/>
            </w:tcBorders>
            <w:vAlign w:val="center"/>
          </w:tcPr>
          <w:p w:rsidR="00AF4987" w:rsidRDefault="00AF4987" w:rsidP="00AF4987">
            <w:pPr>
              <w:pStyle w:val="DOC-TabellaTestoCx"/>
            </w:pPr>
            <w:r>
              <w:t>Parziale</w:t>
            </w:r>
          </w:p>
          <w:p w:rsidR="00AF4987" w:rsidRPr="004D2D96" w:rsidRDefault="00AF4987" w:rsidP="00AF455E">
            <w:pPr>
              <w:pStyle w:val="DOC-TabellaTestoCx"/>
              <w:rPr>
                <w:highlight w:val="yellow"/>
              </w:rPr>
            </w:pPr>
          </w:p>
        </w:tc>
      </w:tr>
      <w:tr w:rsidR="00AF4987" w:rsidRPr="00D96025" w:rsidTr="007901C6">
        <w:trPr>
          <w:trHeight w:hRule="exact" w:val="340"/>
        </w:trPr>
        <w:tc>
          <w:tcPr>
            <w:tcW w:w="1388" w:type="dxa"/>
            <w:tcBorders>
              <w:top w:val="nil"/>
              <w:left w:val="nil"/>
              <w:bottom w:val="nil"/>
              <w:right w:val="nil"/>
            </w:tcBorders>
            <w:shd w:val="clear" w:color="auto" w:fill="auto"/>
            <w:vAlign w:val="center"/>
          </w:tcPr>
          <w:p w:rsidR="00AF4987" w:rsidRPr="00D96025" w:rsidRDefault="00AF4987" w:rsidP="00AF455E">
            <w:pPr>
              <w:pStyle w:val="DOC-TabellaGrassetto"/>
            </w:pPr>
            <w:r w:rsidRPr="00D96025">
              <w:t>QPR-ALI-21</w:t>
            </w:r>
          </w:p>
        </w:tc>
        <w:tc>
          <w:tcPr>
            <w:tcW w:w="5953" w:type="dxa"/>
            <w:tcBorders>
              <w:top w:val="nil"/>
              <w:left w:val="nil"/>
              <w:bottom w:val="nil"/>
              <w:right w:val="nil"/>
            </w:tcBorders>
            <w:shd w:val="clear" w:color="auto" w:fill="auto"/>
            <w:vAlign w:val="center"/>
          </w:tcPr>
          <w:p w:rsidR="00AF4987" w:rsidRPr="00D96025" w:rsidRDefault="00AF4987" w:rsidP="00AF455E">
            <w:pPr>
              <w:pStyle w:val="DOC-TabellaTesto"/>
            </w:pPr>
            <w:r w:rsidRPr="00D96025">
              <w:t>Sviluppo di un sistema di auto-controllo per la sicurezza alimentare</w:t>
            </w:r>
          </w:p>
        </w:tc>
        <w:tc>
          <w:tcPr>
            <w:tcW w:w="567" w:type="dxa"/>
            <w:tcBorders>
              <w:top w:val="nil"/>
              <w:left w:val="nil"/>
              <w:bottom w:val="nil"/>
              <w:right w:val="nil"/>
            </w:tcBorders>
            <w:vAlign w:val="center"/>
          </w:tcPr>
          <w:p w:rsidR="00AF4987" w:rsidRPr="00D96025" w:rsidRDefault="00AF4987" w:rsidP="00AF455E">
            <w:pPr>
              <w:pStyle w:val="DOC-TabellaTestoCx"/>
            </w:pPr>
            <w:r w:rsidRPr="00D96025">
              <w:t>4</w:t>
            </w:r>
          </w:p>
        </w:tc>
        <w:tc>
          <w:tcPr>
            <w:tcW w:w="1701" w:type="dxa"/>
            <w:tcBorders>
              <w:top w:val="nil"/>
              <w:left w:val="nil"/>
              <w:bottom w:val="nil"/>
              <w:right w:val="nil"/>
            </w:tcBorders>
            <w:vAlign w:val="center"/>
          </w:tcPr>
          <w:p w:rsidR="00AF4987" w:rsidRPr="00D96025" w:rsidRDefault="00AF4987" w:rsidP="00AF4987">
            <w:pPr>
              <w:pStyle w:val="DOC-TabellaTestoCx"/>
            </w:pPr>
            <w:r w:rsidRPr="00D96025">
              <w:t>Parziale</w:t>
            </w:r>
          </w:p>
          <w:p w:rsidR="00AF4987" w:rsidRPr="00D96025" w:rsidRDefault="00AF4987" w:rsidP="00AF455E">
            <w:pPr>
              <w:pStyle w:val="DOC-TabellaTestoCx"/>
            </w:pPr>
          </w:p>
        </w:tc>
      </w:tr>
      <w:tr w:rsidR="00AF4987" w:rsidRPr="00D96025" w:rsidTr="007901C6">
        <w:trPr>
          <w:trHeight w:hRule="exact" w:val="340"/>
        </w:trPr>
        <w:tc>
          <w:tcPr>
            <w:tcW w:w="1388" w:type="dxa"/>
            <w:tcBorders>
              <w:top w:val="nil"/>
              <w:left w:val="nil"/>
              <w:bottom w:val="nil"/>
              <w:right w:val="nil"/>
            </w:tcBorders>
            <w:shd w:val="clear" w:color="auto" w:fill="auto"/>
            <w:vAlign w:val="center"/>
          </w:tcPr>
          <w:p w:rsidR="00AF4987" w:rsidRPr="00D96025" w:rsidRDefault="00AF4987" w:rsidP="00AF455E">
            <w:pPr>
              <w:pStyle w:val="DOC-TabellaGrassetto"/>
            </w:pPr>
            <w:r w:rsidRPr="00D96025">
              <w:t>QPR-ALI-29</w:t>
            </w:r>
          </w:p>
        </w:tc>
        <w:tc>
          <w:tcPr>
            <w:tcW w:w="5953" w:type="dxa"/>
            <w:tcBorders>
              <w:top w:val="nil"/>
              <w:left w:val="nil"/>
              <w:bottom w:val="nil"/>
              <w:right w:val="nil"/>
            </w:tcBorders>
            <w:shd w:val="clear" w:color="auto" w:fill="auto"/>
            <w:vAlign w:val="center"/>
          </w:tcPr>
          <w:p w:rsidR="00AF4987" w:rsidRPr="00D96025" w:rsidRDefault="00AF4987" w:rsidP="00AF455E">
            <w:pPr>
              <w:pStyle w:val="DOC-TabellaTesto"/>
            </w:pPr>
            <w:r w:rsidRPr="00D96025">
              <w:t>Approntamento di spazi, attrezzature e materiali</w:t>
            </w:r>
          </w:p>
        </w:tc>
        <w:tc>
          <w:tcPr>
            <w:tcW w:w="567" w:type="dxa"/>
            <w:tcBorders>
              <w:top w:val="nil"/>
              <w:left w:val="nil"/>
              <w:bottom w:val="nil"/>
              <w:right w:val="nil"/>
            </w:tcBorders>
            <w:vAlign w:val="center"/>
          </w:tcPr>
          <w:p w:rsidR="00AF4987" w:rsidRPr="00D96025" w:rsidRDefault="00AF4987" w:rsidP="00AF455E">
            <w:pPr>
              <w:pStyle w:val="DOC-TabellaTestoCx"/>
            </w:pPr>
            <w:r w:rsidRPr="00D96025">
              <w:t>3</w:t>
            </w:r>
          </w:p>
        </w:tc>
        <w:tc>
          <w:tcPr>
            <w:tcW w:w="1701" w:type="dxa"/>
            <w:tcBorders>
              <w:top w:val="nil"/>
              <w:left w:val="nil"/>
              <w:bottom w:val="nil"/>
              <w:right w:val="nil"/>
            </w:tcBorders>
            <w:vAlign w:val="center"/>
          </w:tcPr>
          <w:p w:rsidR="00AF4987" w:rsidRPr="00D96025" w:rsidRDefault="00AF4987" w:rsidP="00AF455E">
            <w:pPr>
              <w:pStyle w:val="DOC-TabellaTestoCx"/>
            </w:pPr>
            <w:r w:rsidRPr="00D96025">
              <w:t>Esteso</w:t>
            </w:r>
          </w:p>
        </w:tc>
      </w:tr>
      <w:tr w:rsidR="00AF4987" w:rsidRPr="00493351" w:rsidTr="007901C6">
        <w:trPr>
          <w:trHeight w:hRule="exact" w:val="340"/>
        </w:trPr>
        <w:tc>
          <w:tcPr>
            <w:tcW w:w="1388" w:type="dxa"/>
            <w:tcBorders>
              <w:top w:val="nil"/>
              <w:left w:val="nil"/>
              <w:bottom w:val="nil"/>
              <w:right w:val="nil"/>
            </w:tcBorders>
            <w:shd w:val="clear" w:color="auto" w:fill="auto"/>
            <w:vAlign w:val="center"/>
          </w:tcPr>
          <w:p w:rsidR="00AF4987" w:rsidRPr="00D96025" w:rsidRDefault="00AF4987" w:rsidP="00AF455E">
            <w:pPr>
              <w:pStyle w:val="DOC-TabellaGrassetto"/>
            </w:pPr>
            <w:r w:rsidRPr="00D96025">
              <w:t>QPR-ALI-22</w:t>
            </w:r>
          </w:p>
        </w:tc>
        <w:tc>
          <w:tcPr>
            <w:tcW w:w="5953" w:type="dxa"/>
            <w:tcBorders>
              <w:top w:val="nil"/>
              <w:left w:val="nil"/>
              <w:bottom w:val="nil"/>
              <w:right w:val="nil"/>
            </w:tcBorders>
            <w:shd w:val="clear" w:color="auto" w:fill="auto"/>
            <w:vAlign w:val="center"/>
          </w:tcPr>
          <w:p w:rsidR="00AF4987" w:rsidRPr="00D96025" w:rsidRDefault="00AF4987" w:rsidP="00AF455E">
            <w:pPr>
              <w:pStyle w:val="DOC-TabellaTesto"/>
            </w:pPr>
            <w:r w:rsidRPr="00D96025">
              <w:t>Progettazione alimentare di prodotti artigianali</w:t>
            </w:r>
          </w:p>
        </w:tc>
        <w:tc>
          <w:tcPr>
            <w:tcW w:w="567" w:type="dxa"/>
            <w:tcBorders>
              <w:top w:val="nil"/>
              <w:left w:val="nil"/>
              <w:bottom w:val="nil"/>
              <w:right w:val="nil"/>
            </w:tcBorders>
            <w:vAlign w:val="center"/>
          </w:tcPr>
          <w:p w:rsidR="00AF4987" w:rsidRPr="00D96025" w:rsidRDefault="00AF4987" w:rsidP="00AF455E">
            <w:pPr>
              <w:pStyle w:val="DOC-TabellaTestoCx"/>
            </w:pPr>
            <w:r w:rsidRPr="00D96025">
              <w:t>5</w:t>
            </w:r>
          </w:p>
        </w:tc>
        <w:tc>
          <w:tcPr>
            <w:tcW w:w="1701" w:type="dxa"/>
            <w:tcBorders>
              <w:top w:val="nil"/>
              <w:left w:val="nil"/>
              <w:bottom w:val="nil"/>
              <w:right w:val="nil"/>
            </w:tcBorders>
            <w:vAlign w:val="center"/>
          </w:tcPr>
          <w:p w:rsidR="00AF4987" w:rsidRPr="00D96025" w:rsidRDefault="00AF4987" w:rsidP="00AF4987">
            <w:pPr>
              <w:pStyle w:val="DOC-TabellaTestoCx"/>
            </w:pPr>
            <w:r w:rsidRPr="00D96025">
              <w:t>Parziale</w:t>
            </w:r>
          </w:p>
          <w:p w:rsidR="00AF4987" w:rsidRPr="00D96025" w:rsidRDefault="00AF4987" w:rsidP="00AF455E">
            <w:pPr>
              <w:pStyle w:val="DOC-TabellaTestoCx"/>
            </w:pPr>
          </w:p>
        </w:tc>
      </w:tr>
      <w:tr w:rsidR="00CF18E1" w:rsidRPr="00493351" w:rsidTr="00AF4987">
        <w:trPr>
          <w:trHeight w:hRule="exact" w:val="198"/>
        </w:trPr>
        <w:tc>
          <w:tcPr>
            <w:tcW w:w="1388" w:type="dxa"/>
            <w:tcBorders>
              <w:top w:val="nil"/>
              <w:left w:val="nil"/>
              <w:bottom w:val="single" w:sz="4" w:space="0" w:color="auto"/>
              <w:right w:val="nil"/>
            </w:tcBorders>
            <w:shd w:val="clear" w:color="auto" w:fill="auto"/>
            <w:vAlign w:val="center"/>
          </w:tcPr>
          <w:p w:rsidR="004D2D96" w:rsidRPr="00493351" w:rsidRDefault="004D2D96" w:rsidP="00AF455E">
            <w:pPr>
              <w:pStyle w:val="DOC-TabellaGrassetto"/>
            </w:pPr>
          </w:p>
        </w:tc>
        <w:tc>
          <w:tcPr>
            <w:tcW w:w="5953" w:type="dxa"/>
            <w:tcBorders>
              <w:top w:val="nil"/>
              <w:left w:val="nil"/>
              <w:bottom w:val="single" w:sz="4" w:space="0" w:color="auto"/>
              <w:right w:val="nil"/>
            </w:tcBorders>
            <w:shd w:val="clear" w:color="auto" w:fill="auto"/>
            <w:vAlign w:val="center"/>
          </w:tcPr>
          <w:p w:rsidR="004D2D96" w:rsidRPr="00493351" w:rsidRDefault="004D2D96" w:rsidP="00AF455E">
            <w:pPr>
              <w:pStyle w:val="DOC-TabellaTesto"/>
            </w:pPr>
          </w:p>
        </w:tc>
        <w:tc>
          <w:tcPr>
            <w:tcW w:w="567" w:type="dxa"/>
            <w:tcBorders>
              <w:top w:val="nil"/>
              <w:left w:val="nil"/>
              <w:bottom w:val="single" w:sz="4" w:space="0" w:color="auto"/>
              <w:right w:val="nil"/>
            </w:tcBorders>
            <w:vAlign w:val="center"/>
          </w:tcPr>
          <w:p w:rsidR="004D2D96" w:rsidRPr="00493351" w:rsidRDefault="004D2D96" w:rsidP="00AF455E">
            <w:pPr>
              <w:pStyle w:val="DOC-TabellaTestoCx"/>
            </w:pPr>
          </w:p>
        </w:tc>
        <w:tc>
          <w:tcPr>
            <w:tcW w:w="1701" w:type="dxa"/>
            <w:tcBorders>
              <w:top w:val="nil"/>
              <w:left w:val="nil"/>
              <w:bottom w:val="single" w:sz="4" w:space="0" w:color="auto"/>
              <w:right w:val="nil"/>
            </w:tcBorders>
            <w:vAlign w:val="center"/>
          </w:tcPr>
          <w:p w:rsidR="004D2D96" w:rsidRPr="00493351" w:rsidRDefault="004D2D96" w:rsidP="00AF455E">
            <w:pPr>
              <w:pStyle w:val="DOC-TabellaTestoCx"/>
            </w:pPr>
          </w:p>
        </w:tc>
      </w:tr>
    </w:tbl>
    <w:p w:rsidR="0074541B" w:rsidRDefault="0074541B"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0"/>
        <w:gridCol w:w="3475"/>
        <w:gridCol w:w="3988"/>
        <w:gridCol w:w="884"/>
      </w:tblGrid>
      <w:tr w:rsidR="007901C6" w:rsidRPr="003179E1" w:rsidTr="007901C6">
        <w:trPr>
          <w:trHeight w:val="340"/>
        </w:trPr>
        <w:tc>
          <w:tcPr>
            <w:tcW w:w="1370" w:type="dxa"/>
            <w:tcBorders>
              <w:bottom w:val="single" w:sz="4" w:space="0" w:color="auto"/>
            </w:tcBorders>
            <w:shd w:val="clear" w:color="auto" w:fill="auto"/>
            <w:vAlign w:val="bottom"/>
          </w:tcPr>
          <w:p w:rsidR="007901C6" w:rsidRPr="003179E1" w:rsidRDefault="007901C6" w:rsidP="007901C6">
            <w:pPr>
              <w:pStyle w:val="DOC-TabellaIntestazioni"/>
              <w:jc w:val="left"/>
            </w:pPr>
            <w:r w:rsidRPr="003179E1">
              <w:t>Codice</w:t>
            </w:r>
            <w:r>
              <w:t xml:space="preserve"> QPR</w:t>
            </w:r>
          </w:p>
        </w:tc>
        <w:tc>
          <w:tcPr>
            <w:tcW w:w="3475" w:type="dxa"/>
            <w:tcBorders>
              <w:bottom w:val="single" w:sz="4" w:space="0" w:color="auto"/>
            </w:tcBorders>
            <w:vAlign w:val="bottom"/>
          </w:tcPr>
          <w:p w:rsidR="007901C6" w:rsidRDefault="007901C6" w:rsidP="007901C6">
            <w:pPr>
              <w:pStyle w:val="DOC-TabellaIntestazioni"/>
              <w:jc w:val="left"/>
              <w:rPr>
                <w:rFonts w:cs="Calibri"/>
              </w:rPr>
            </w:pPr>
            <w:r>
              <w:t>Codice e titolo della dimensione</w:t>
            </w:r>
          </w:p>
        </w:tc>
        <w:tc>
          <w:tcPr>
            <w:tcW w:w="3988" w:type="dxa"/>
            <w:tcBorders>
              <w:bottom w:val="single" w:sz="4" w:space="0" w:color="auto"/>
            </w:tcBorders>
            <w:shd w:val="clear" w:color="auto" w:fill="auto"/>
            <w:vAlign w:val="bottom"/>
          </w:tcPr>
          <w:p w:rsidR="007901C6" w:rsidRDefault="007901C6" w:rsidP="007901C6">
            <w:pPr>
              <w:pStyle w:val="DOC-TabellaIntestazioni"/>
              <w:jc w:val="left"/>
              <w:rPr>
                <w:rFonts w:cs="Calibri"/>
              </w:rPr>
            </w:pPr>
            <w:r>
              <w:t>Codice e titolo della situazione tipo</w:t>
            </w:r>
          </w:p>
        </w:tc>
        <w:tc>
          <w:tcPr>
            <w:tcW w:w="884" w:type="dxa"/>
            <w:tcBorders>
              <w:bottom w:val="single" w:sz="4" w:space="0" w:color="auto"/>
            </w:tcBorders>
            <w:vAlign w:val="bottom"/>
          </w:tcPr>
          <w:p w:rsidR="007901C6" w:rsidRPr="003179E1" w:rsidRDefault="007901C6" w:rsidP="007901C6">
            <w:pPr>
              <w:pStyle w:val="DOC-TabellaIntestazioni"/>
            </w:pPr>
            <w:r>
              <w:t>Tipo ST</w:t>
            </w:r>
          </w:p>
        </w:tc>
      </w:tr>
      <w:tr w:rsidR="007901C6" w:rsidRPr="00493351" w:rsidTr="007901C6">
        <w:trPr>
          <w:trHeight w:val="340"/>
        </w:trPr>
        <w:tc>
          <w:tcPr>
            <w:tcW w:w="1370" w:type="dxa"/>
            <w:tcBorders>
              <w:top w:val="single" w:sz="4" w:space="0" w:color="auto"/>
            </w:tcBorders>
            <w:shd w:val="clear" w:color="auto" w:fill="auto"/>
            <w:vAlign w:val="bottom"/>
          </w:tcPr>
          <w:p w:rsidR="007901C6" w:rsidRPr="00493351" w:rsidRDefault="007901C6" w:rsidP="007901C6">
            <w:pPr>
              <w:pStyle w:val="DOC-TabellaGrassetto"/>
              <w:jc w:val="left"/>
            </w:pPr>
            <w:r w:rsidRPr="00493351">
              <w:t>QPR-ALI-02</w:t>
            </w:r>
          </w:p>
        </w:tc>
        <w:tc>
          <w:tcPr>
            <w:tcW w:w="3475" w:type="dxa"/>
            <w:tcBorders>
              <w:top w:val="single" w:sz="4" w:space="0" w:color="auto"/>
            </w:tcBorders>
            <w:vAlign w:val="bottom"/>
          </w:tcPr>
          <w:p w:rsidR="007901C6" w:rsidRDefault="007901C6" w:rsidP="002D2A63">
            <w:pPr>
              <w:rPr>
                <w:color w:val="000000"/>
              </w:rPr>
            </w:pPr>
            <w:r>
              <w:rPr>
                <w:color w:val="000000"/>
              </w:rPr>
              <w:t>1 Programmazione</w:t>
            </w:r>
          </w:p>
        </w:tc>
        <w:tc>
          <w:tcPr>
            <w:tcW w:w="3988" w:type="dxa"/>
            <w:tcBorders>
              <w:top w:val="single" w:sz="4" w:space="0" w:color="auto"/>
            </w:tcBorders>
            <w:shd w:val="clear" w:color="auto" w:fill="auto"/>
            <w:vAlign w:val="bottom"/>
          </w:tcPr>
          <w:p w:rsidR="007901C6" w:rsidRDefault="007901C6" w:rsidP="007901C6">
            <w:pPr>
              <w:rPr>
                <w:color w:val="000000"/>
              </w:rPr>
            </w:pPr>
            <w:r>
              <w:rPr>
                <w:color w:val="000000"/>
              </w:rPr>
              <w:t>1.1 Piano ordinario</w:t>
            </w:r>
          </w:p>
        </w:tc>
        <w:tc>
          <w:tcPr>
            <w:tcW w:w="884" w:type="dxa"/>
            <w:tcBorders>
              <w:top w:val="single" w:sz="4" w:space="0" w:color="auto"/>
            </w:tcBorders>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Pr="00A5543D" w:rsidRDefault="007901C6" w:rsidP="007901C6">
            <w:pPr>
              <w:rPr>
                <w:rFonts w:cs="Times New Roman"/>
                <w:b/>
              </w:rPr>
            </w:pPr>
            <w:r>
              <w:rPr>
                <w:rFonts w:cs="Times New Roman"/>
                <w:b/>
              </w:rPr>
              <w:t>QPR-ALI-10</w:t>
            </w:r>
          </w:p>
        </w:tc>
        <w:tc>
          <w:tcPr>
            <w:tcW w:w="3475" w:type="dxa"/>
            <w:vAlign w:val="bottom"/>
          </w:tcPr>
          <w:p w:rsidR="007901C6" w:rsidRDefault="00EA017B" w:rsidP="007901C6">
            <w:pPr>
              <w:rPr>
                <w:color w:val="000000"/>
              </w:rPr>
            </w:pPr>
            <w:r>
              <w:rPr>
                <w:color w:val="000000"/>
              </w:rPr>
              <w:t>2 Conservati a base di zucchero</w:t>
            </w:r>
          </w:p>
        </w:tc>
        <w:tc>
          <w:tcPr>
            <w:tcW w:w="3988" w:type="dxa"/>
            <w:shd w:val="clear" w:color="auto" w:fill="auto"/>
            <w:vAlign w:val="bottom"/>
          </w:tcPr>
          <w:p w:rsidR="007901C6" w:rsidRDefault="007901C6" w:rsidP="007901C6">
            <w:pPr>
              <w:rPr>
                <w:color w:val="000000"/>
              </w:rPr>
            </w:pPr>
            <w:r>
              <w:rPr>
                <w:color w:val="000000"/>
              </w:rPr>
              <w:t>2.1 Succhi di frutta</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7901C6" w:rsidRDefault="00EA017B" w:rsidP="007901C6">
            <w:pPr>
              <w:rPr>
                <w:color w:val="000000"/>
              </w:rPr>
            </w:pPr>
            <w:r>
              <w:rPr>
                <w:color w:val="000000"/>
              </w:rPr>
              <w:t>3 Conservati a base di aceto, olio e fe</w:t>
            </w:r>
            <w:r>
              <w:rPr>
                <w:color w:val="000000"/>
              </w:rPr>
              <w:t>r</w:t>
            </w:r>
            <w:r>
              <w:rPr>
                <w:color w:val="000000"/>
              </w:rPr>
              <w:t>mentati</w:t>
            </w:r>
          </w:p>
        </w:tc>
        <w:tc>
          <w:tcPr>
            <w:tcW w:w="3988" w:type="dxa"/>
            <w:shd w:val="clear" w:color="auto" w:fill="auto"/>
            <w:vAlign w:val="bottom"/>
          </w:tcPr>
          <w:p w:rsidR="007901C6" w:rsidRPr="00251C35" w:rsidRDefault="004D2D96" w:rsidP="00251C35">
            <w:pPr>
              <w:rPr>
                <w:color w:val="000000"/>
              </w:rPr>
            </w:pPr>
            <w:r w:rsidRPr="00251C35">
              <w:rPr>
                <w:color w:val="000000"/>
              </w:rPr>
              <w:t>3.1Sott’Aceto e</w:t>
            </w:r>
            <w:r w:rsidR="007901C6" w:rsidRPr="00251C35">
              <w:rPr>
                <w:color w:val="000000"/>
              </w:rPr>
              <w:t xml:space="preserve"> Agrodolci</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7901C6" w:rsidRDefault="007901C6" w:rsidP="007901C6">
            <w:pPr>
              <w:rPr>
                <w:rFonts w:cs="Times New Roman"/>
                <w:b/>
              </w:rPr>
            </w:pPr>
          </w:p>
        </w:tc>
        <w:tc>
          <w:tcPr>
            <w:tcW w:w="3475" w:type="dxa"/>
            <w:vAlign w:val="bottom"/>
          </w:tcPr>
          <w:p w:rsidR="007901C6" w:rsidRDefault="00EA017B" w:rsidP="007901C6">
            <w:pPr>
              <w:rPr>
                <w:color w:val="000000"/>
              </w:rPr>
            </w:pPr>
            <w:r>
              <w:rPr>
                <w:color w:val="000000"/>
              </w:rPr>
              <w:t xml:space="preserve">4 Conservati sotto sale, </w:t>
            </w:r>
            <w:r w:rsidR="00A61E00">
              <w:rPr>
                <w:color w:val="000000"/>
              </w:rPr>
              <w:t>essiccati</w:t>
            </w:r>
            <w:r>
              <w:rPr>
                <w:color w:val="000000"/>
              </w:rPr>
              <w:t xml:space="preserve"> e al naturale</w:t>
            </w:r>
          </w:p>
        </w:tc>
        <w:tc>
          <w:tcPr>
            <w:tcW w:w="3988" w:type="dxa"/>
            <w:shd w:val="clear" w:color="auto" w:fill="auto"/>
            <w:vAlign w:val="bottom"/>
          </w:tcPr>
          <w:p w:rsidR="006525C8" w:rsidRDefault="006525C8" w:rsidP="007901C6">
            <w:pPr>
              <w:rPr>
                <w:color w:val="000000"/>
              </w:rPr>
            </w:pPr>
          </w:p>
          <w:p w:rsidR="007901C6" w:rsidRDefault="007901C6" w:rsidP="007901C6">
            <w:pPr>
              <w:rPr>
                <w:color w:val="000000"/>
              </w:rPr>
            </w:pPr>
            <w:r>
              <w:rPr>
                <w:color w:val="000000"/>
              </w:rPr>
              <w:t>4.1 Conserve al naturale</w:t>
            </w:r>
          </w:p>
        </w:tc>
        <w:tc>
          <w:tcPr>
            <w:tcW w:w="884" w:type="dxa"/>
            <w:vAlign w:val="bottom"/>
          </w:tcPr>
          <w:p w:rsidR="007901C6" w:rsidRDefault="007901C6" w:rsidP="007901C6">
            <w:pPr>
              <w:jc w:val="center"/>
              <w:rPr>
                <w:color w:val="000000"/>
              </w:rPr>
            </w:pPr>
            <w:r>
              <w:rPr>
                <w:color w:val="000000"/>
              </w:rPr>
              <w:t>2*</w:t>
            </w:r>
          </w:p>
        </w:tc>
      </w:tr>
      <w:tr w:rsidR="007901C6" w:rsidRPr="00493351" w:rsidTr="007901C6">
        <w:trPr>
          <w:trHeight w:val="340"/>
        </w:trPr>
        <w:tc>
          <w:tcPr>
            <w:tcW w:w="1370" w:type="dxa"/>
            <w:shd w:val="clear" w:color="auto" w:fill="auto"/>
            <w:vAlign w:val="bottom"/>
          </w:tcPr>
          <w:p w:rsidR="007901C6" w:rsidRPr="00493351" w:rsidRDefault="007901C6" w:rsidP="007901C6">
            <w:pPr>
              <w:pStyle w:val="DOC-TabellaGrassetto"/>
              <w:jc w:val="left"/>
            </w:pPr>
            <w:r w:rsidRPr="00493351">
              <w:t>QPR-ALI-16</w:t>
            </w:r>
          </w:p>
        </w:tc>
        <w:tc>
          <w:tcPr>
            <w:tcW w:w="3475" w:type="dxa"/>
            <w:vAlign w:val="bottom"/>
          </w:tcPr>
          <w:p w:rsidR="007901C6" w:rsidRDefault="00EA017B" w:rsidP="007901C6">
            <w:pPr>
              <w:rPr>
                <w:color w:val="000000"/>
              </w:rPr>
            </w:pPr>
            <w:r>
              <w:rPr>
                <w:color w:val="000000"/>
              </w:rPr>
              <w:t>4 Etichettatura</w:t>
            </w:r>
          </w:p>
        </w:tc>
        <w:tc>
          <w:tcPr>
            <w:tcW w:w="3988" w:type="dxa"/>
            <w:shd w:val="clear" w:color="auto" w:fill="auto"/>
            <w:vAlign w:val="bottom"/>
          </w:tcPr>
          <w:p w:rsidR="007901C6" w:rsidRDefault="007901C6" w:rsidP="007901C6">
            <w:pPr>
              <w:rPr>
                <w:color w:val="000000"/>
              </w:rPr>
            </w:pPr>
            <w:r>
              <w:rPr>
                <w:color w:val="000000"/>
              </w:rPr>
              <w:t>4.2 Realizzare etichette</w:t>
            </w:r>
          </w:p>
        </w:tc>
        <w:tc>
          <w:tcPr>
            <w:tcW w:w="884" w:type="dxa"/>
            <w:vAlign w:val="bottom"/>
          </w:tcPr>
          <w:p w:rsidR="007901C6" w:rsidRDefault="007901C6" w:rsidP="007901C6">
            <w:pPr>
              <w:jc w:val="center"/>
              <w:rPr>
                <w:color w:val="000000"/>
              </w:rPr>
            </w:pPr>
            <w:r>
              <w:rPr>
                <w:color w:val="000000"/>
              </w:rPr>
              <w:t>1</w:t>
            </w:r>
          </w:p>
        </w:tc>
      </w:tr>
      <w:tr w:rsidR="007901C6" w:rsidRPr="00493351" w:rsidTr="007901C6">
        <w:trPr>
          <w:trHeight w:val="340"/>
        </w:trPr>
        <w:tc>
          <w:tcPr>
            <w:tcW w:w="1370" w:type="dxa"/>
            <w:shd w:val="clear" w:color="auto" w:fill="auto"/>
            <w:vAlign w:val="bottom"/>
          </w:tcPr>
          <w:p w:rsidR="007901C6" w:rsidRPr="00493351" w:rsidRDefault="007901C6" w:rsidP="007901C6">
            <w:pPr>
              <w:pStyle w:val="DOC-TabellaGrassetto"/>
              <w:jc w:val="left"/>
            </w:pPr>
            <w:r>
              <w:t>QPR-ALI-23</w:t>
            </w:r>
          </w:p>
        </w:tc>
        <w:tc>
          <w:tcPr>
            <w:tcW w:w="3475" w:type="dxa"/>
            <w:vAlign w:val="bottom"/>
          </w:tcPr>
          <w:p w:rsidR="007901C6" w:rsidRDefault="00EA017B" w:rsidP="007901C6">
            <w:pPr>
              <w:rPr>
                <w:color w:val="000000"/>
              </w:rPr>
            </w:pPr>
            <w:r>
              <w:rPr>
                <w:color w:val="000000"/>
              </w:rPr>
              <w:t>1 Analisi sensoriale</w:t>
            </w:r>
          </w:p>
        </w:tc>
        <w:tc>
          <w:tcPr>
            <w:tcW w:w="3988" w:type="dxa"/>
            <w:shd w:val="clear" w:color="auto" w:fill="auto"/>
            <w:vAlign w:val="bottom"/>
          </w:tcPr>
          <w:p w:rsidR="007901C6" w:rsidRDefault="007901C6" w:rsidP="007901C6">
            <w:pPr>
              <w:rPr>
                <w:color w:val="000000"/>
              </w:rPr>
            </w:pPr>
            <w:r>
              <w:rPr>
                <w:color w:val="000000"/>
              </w:rPr>
              <w:t>1.1 Partecipazione panel</w:t>
            </w:r>
          </w:p>
        </w:tc>
        <w:tc>
          <w:tcPr>
            <w:tcW w:w="884" w:type="dxa"/>
            <w:vAlign w:val="bottom"/>
          </w:tcPr>
          <w:p w:rsidR="007901C6" w:rsidRDefault="007901C6" w:rsidP="007901C6">
            <w:pPr>
              <w:jc w:val="center"/>
              <w:rPr>
                <w:color w:val="000000"/>
              </w:rPr>
            </w:pPr>
            <w:r>
              <w:rPr>
                <w:color w:val="000000"/>
              </w:rPr>
              <w:t>1</w:t>
            </w:r>
          </w:p>
        </w:tc>
      </w:tr>
      <w:tr w:rsidR="00AF4987" w:rsidRPr="00493351" w:rsidTr="007901C6">
        <w:trPr>
          <w:trHeight w:val="340"/>
        </w:trPr>
        <w:tc>
          <w:tcPr>
            <w:tcW w:w="1370" w:type="dxa"/>
            <w:shd w:val="clear" w:color="auto" w:fill="auto"/>
            <w:vAlign w:val="bottom"/>
          </w:tcPr>
          <w:p w:rsidR="00AF4987" w:rsidRDefault="00AF4987" w:rsidP="007901C6">
            <w:pPr>
              <w:pStyle w:val="DOC-TabellaGrassetto"/>
              <w:jc w:val="left"/>
            </w:pPr>
          </w:p>
        </w:tc>
        <w:tc>
          <w:tcPr>
            <w:tcW w:w="3475" w:type="dxa"/>
            <w:vAlign w:val="bottom"/>
          </w:tcPr>
          <w:p w:rsidR="00AF4987" w:rsidRDefault="00AF4987" w:rsidP="007901C6">
            <w:pPr>
              <w:rPr>
                <w:color w:val="000000"/>
              </w:rPr>
            </w:pPr>
            <w:r>
              <w:rPr>
                <w:color w:val="000000"/>
              </w:rPr>
              <w:t>5 Contenuti etichette</w:t>
            </w:r>
          </w:p>
        </w:tc>
        <w:tc>
          <w:tcPr>
            <w:tcW w:w="3988" w:type="dxa"/>
            <w:shd w:val="clear" w:color="auto" w:fill="auto"/>
            <w:vAlign w:val="bottom"/>
          </w:tcPr>
          <w:p w:rsidR="00AF4987" w:rsidRDefault="00AF4987" w:rsidP="007901C6">
            <w:pPr>
              <w:rPr>
                <w:color w:val="000000"/>
              </w:rPr>
            </w:pPr>
            <w:r>
              <w:rPr>
                <w:color w:val="000000"/>
              </w:rPr>
              <w:t>5.1 Lettura/descrizione</w:t>
            </w:r>
          </w:p>
        </w:tc>
        <w:tc>
          <w:tcPr>
            <w:tcW w:w="884" w:type="dxa"/>
            <w:vAlign w:val="bottom"/>
          </w:tcPr>
          <w:p w:rsidR="00AF4987" w:rsidRDefault="00AF4987" w:rsidP="007901C6">
            <w:pPr>
              <w:jc w:val="center"/>
              <w:rPr>
                <w:color w:val="000000"/>
              </w:rPr>
            </w:pPr>
            <w:r>
              <w:rPr>
                <w:color w:val="000000"/>
              </w:rPr>
              <w:t>1</w:t>
            </w:r>
          </w:p>
        </w:tc>
      </w:tr>
      <w:tr w:rsidR="00D96025" w:rsidRPr="00D96025" w:rsidTr="007901C6">
        <w:trPr>
          <w:trHeight w:val="340"/>
        </w:trPr>
        <w:tc>
          <w:tcPr>
            <w:tcW w:w="1370" w:type="dxa"/>
            <w:shd w:val="clear" w:color="auto" w:fill="auto"/>
            <w:vAlign w:val="bottom"/>
          </w:tcPr>
          <w:p w:rsidR="00D96025" w:rsidRPr="00D96025" w:rsidRDefault="00D96025" w:rsidP="00EF2325">
            <w:pPr>
              <w:pStyle w:val="DOC-TabellaGrassetto"/>
              <w:jc w:val="left"/>
            </w:pPr>
            <w:r w:rsidRPr="00D96025">
              <w:t>QPR-ALI-22</w:t>
            </w:r>
          </w:p>
        </w:tc>
        <w:tc>
          <w:tcPr>
            <w:tcW w:w="3475" w:type="dxa"/>
            <w:vAlign w:val="bottom"/>
          </w:tcPr>
          <w:p w:rsidR="00D96025" w:rsidRPr="00D96025" w:rsidRDefault="00D96025" w:rsidP="00D325C3">
            <w:pPr>
              <w:pStyle w:val="DOC-TabellaTesto"/>
              <w:jc w:val="left"/>
              <w:rPr>
                <w:color w:val="000000"/>
              </w:rPr>
            </w:pPr>
            <w:r w:rsidRPr="00D96025">
              <w:rPr>
                <w:color w:val="000000"/>
              </w:rPr>
              <w:t>2 Sviluppo formulazioni</w:t>
            </w:r>
          </w:p>
        </w:tc>
        <w:tc>
          <w:tcPr>
            <w:tcW w:w="3988" w:type="dxa"/>
            <w:shd w:val="clear" w:color="auto" w:fill="auto"/>
            <w:vAlign w:val="bottom"/>
          </w:tcPr>
          <w:p w:rsidR="00D96025" w:rsidRPr="00D96025" w:rsidRDefault="00D96025" w:rsidP="00D325C3">
            <w:pPr>
              <w:rPr>
                <w:color w:val="000000"/>
              </w:rPr>
            </w:pPr>
            <w:r w:rsidRPr="00D96025">
              <w:rPr>
                <w:color w:val="000000"/>
              </w:rPr>
              <w:t>2.1 Riformulazione parziale</w:t>
            </w:r>
          </w:p>
        </w:tc>
        <w:tc>
          <w:tcPr>
            <w:tcW w:w="884" w:type="dxa"/>
            <w:vAlign w:val="bottom"/>
          </w:tcPr>
          <w:p w:rsidR="00D96025" w:rsidRPr="00D96025" w:rsidRDefault="00D96025" w:rsidP="00D325C3">
            <w:pPr>
              <w:jc w:val="center"/>
              <w:rPr>
                <w:color w:val="000000"/>
              </w:rPr>
            </w:pPr>
            <w:r w:rsidRPr="00D96025">
              <w:rPr>
                <w:color w:val="000000"/>
              </w:rPr>
              <w:t>1</w:t>
            </w:r>
          </w:p>
        </w:tc>
      </w:tr>
      <w:tr w:rsidR="00D96025" w:rsidRPr="00D96025" w:rsidTr="007901C6">
        <w:trPr>
          <w:trHeight w:val="340"/>
        </w:trPr>
        <w:tc>
          <w:tcPr>
            <w:tcW w:w="1370" w:type="dxa"/>
            <w:shd w:val="clear" w:color="auto" w:fill="auto"/>
            <w:vAlign w:val="bottom"/>
          </w:tcPr>
          <w:p w:rsidR="00D96025" w:rsidRPr="00D96025" w:rsidRDefault="00D96025" w:rsidP="00EF2325">
            <w:pPr>
              <w:pStyle w:val="DOC-TabellaGrassetto"/>
              <w:jc w:val="left"/>
            </w:pPr>
          </w:p>
        </w:tc>
        <w:tc>
          <w:tcPr>
            <w:tcW w:w="3475" w:type="dxa"/>
            <w:vAlign w:val="bottom"/>
          </w:tcPr>
          <w:p w:rsidR="00D96025" w:rsidRPr="00D96025" w:rsidRDefault="00D96025" w:rsidP="00D325C3">
            <w:pPr>
              <w:pStyle w:val="DOC-TabellaTesto"/>
              <w:jc w:val="left"/>
              <w:rPr>
                <w:color w:val="000000"/>
              </w:rPr>
            </w:pPr>
            <w:r w:rsidRPr="00D96025">
              <w:rPr>
                <w:color w:val="000000"/>
              </w:rPr>
              <w:t>3 Sperimentazione</w:t>
            </w:r>
          </w:p>
        </w:tc>
        <w:tc>
          <w:tcPr>
            <w:tcW w:w="3988" w:type="dxa"/>
            <w:shd w:val="clear" w:color="auto" w:fill="auto"/>
            <w:vAlign w:val="bottom"/>
          </w:tcPr>
          <w:p w:rsidR="00D96025" w:rsidRPr="00D96025" w:rsidRDefault="00D96025" w:rsidP="00D325C3">
            <w:pPr>
              <w:rPr>
                <w:color w:val="000000"/>
              </w:rPr>
            </w:pPr>
            <w:r w:rsidRPr="00D96025">
              <w:rPr>
                <w:color w:val="000000"/>
              </w:rPr>
              <w:t>3.1 In laboratorio</w:t>
            </w:r>
          </w:p>
        </w:tc>
        <w:tc>
          <w:tcPr>
            <w:tcW w:w="884" w:type="dxa"/>
            <w:vAlign w:val="bottom"/>
          </w:tcPr>
          <w:p w:rsidR="00D96025" w:rsidRPr="00D96025" w:rsidRDefault="00D96025" w:rsidP="00D325C3">
            <w:pPr>
              <w:jc w:val="center"/>
              <w:rPr>
                <w:color w:val="000000"/>
              </w:rPr>
            </w:pPr>
            <w:r w:rsidRPr="00D96025">
              <w:rPr>
                <w:color w:val="000000"/>
              </w:rPr>
              <w:t>1</w:t>
            </w:r>
          </w:p>
        </w:tc>
      </w:tr>
      <w:tr w:rsidR="00D96025" w:rsidRPr="00D96025" w:rsidTr="007901C6">
        <w:trPr>
          <w:trHeight w:val="340"/>
        </w:trPr>
        <w:tc>
          <w:tcPr>
            <w:tcW w:w="1370" w:type="dxa"/>
            <w:shd w:val="clear" w:color="auto" w:fill="auto"/>
            <w:vAlign w:val="bottom"/>
          </w:tcPr>
          <w:p w:rsidR="00D96025" w:rsidRPr="00D96025" w:rsidRDefault="00D96025" w:rsidP="00EF2325">
            <w:pPr>
              <w:pStyle w:val="DOC-TabellaGrassetto"/>
              <w:jc w:val="left"/>
            </w:pPr>
            <w:r w:rsidRPr="00D96025">
              <w:t>QPR-ALI-21</w:t>
            </w:r>
          </w:p>
        </w:tc>
        <w:tc>
          <w:tcPr>
            <w:tcW w:w="3475" w:type="dxa"/>
            <w:vAlign w:val="bottom"/>
          </w:tcPr>
          <w:p w:rsidR="00D96025" w:rsidRPr="00D96025" w:rsidRDefault="00D96025" w:rsidP="00EF2325">
            <w:pPr>
              <w:pStyle w:val="DOC-TabellaTesto"/>
              <w:jc w:val="left"/>
              <w:rPr>
                <w:color w:val="000000"/>
              </w:rPr>
            </w:pPr>
            <w:r w:rsidRPr="00D96025">
              <w:rPr>
                <w:color w:val="000000"/>
              </w:rPr>
              <w:t>1 Mappatura dei processi</w:t>
            </w:r>
          </w:p>
        </w:tc>
        <w:tc>
          <w:tcPr>
            <w:tcW w:w="3988" w:type="dxa"/>
            <w:shd w:val="clear" w:color="auto" w:fill="auto"/>
            <w:vAlign w:val="bottom"/>
          </w:tcPr>
          <w:p w:rsidR="00D96025" w:rsidRPr="00D96025" w:rsidRDefault="00D96025" w:rsidP="00EF2325">
            <w:pPr>
              <w:rPr>
                <w:color w:val="000000"/>
              </w:rPr>
            </w:pPr>
            <w:r w:rsidRPr="00D96025">
              <w:rPr>
                <w:color w:val="000000"/>
              </w:rPr>
              <w:t>1.2 Punti critici (CPP)</w:t>
            </w:r>
          </w:p>
        </w:tc>
        <w:tc>
          <w:tcPr>
            <w:tcW w:w="884" w:type="dxa"/>
            <w:vAlign w:val="bottom"/>
          </w:tcPr>
          <w:p w:rsidR="00D96025" w:rsidRPr="00D96025" w:rsidRDefault="00D96025" w:rsidP="00EF2325">
            <w:pPr>
              <w:jc w:val="center"/>
              <w:rPr>
                <w:color w:val="000000"/>
              </w:rPr>
            </w:pPr>
          </w:p>
        </w:tc>
      </w:tr>
      <w:tr w:rsidR="00D96025" w:rsidRPr="00493351" w:rsidTr="007901C6">
        <w:trPr>
          <w:trHeight w:val="340"/>
        </w:trPr>
        <w:tc>
          <w:tcPr>
            <w:tcW w:w="1370" w:type="dxa"/>
            <w:shd w:val="clear" w:color="auto" w:fill="auto"/>
            <w:vAlign w:val="bottom"/>
          </w:tcPr>
          <w:p w:rsidR="00D96025" w:rsidRPr="00D96025" w:rsidRDefault="00D96025" w:rsidP="00EF2325">
            <w:pPr>
              <w:pStyle w:val="DOC-TabellaGrassetto"/>
              <w:jc w:val="left"/>
            </w:pPr>
          </w:p>
        </w:tc>
        <w:tc>
          <w:tcPr>
            <w:tcW w:w="3475" w:type="dxa"/>
            <w:vAlign w:val="bottom"/>
          </w:tcPr>
          <w:p w:rsidR="00D96025" w:rsidRPr="00D96025" w:rsidRDefault="00D96025" w:rsidP="00EF2325">
            <w:pPr>
              <w:pStyle w:val="DOC-TabellaTesto"/>
              <w:jc w:val="left"/>
              <w:rPr>
                <w:color w:val="000000"/>
              </w:rPr>
            </w:pPr>
            <w:r w:rsidRPr="00D96025">
              <w:rPr>
                <w:color w:val="000000"/>
              </w:rPr>
              <w:t>3 Monitoraggio e miglioramento dei processi</w:t>
            </w:r>
          </w:p>
        </w:tc>
        <w:tc>
          <w:tcPr>
            <w:tcW w:w="3988" w:type="dxa"/>
            <w:shd w:val="clear" w:color="auto" w:fill="auto"/>
            <w:vAlign w:val="bottom"/>
          </w:tcPr>
          <w:p w:rsidR="00D96025" w:rsidRDefault="00D96025" w:rsidP="00EF2325">
            <w:pPr>
              <w:rPr>
                <w:color w:val="000000"/>
              </w:rPr>
            </w:pPr>
            <w:r w:rsidRPr="00D96025">
              <w:rPr>
                <w:color w:val="000000"/>
              </w:rPr>
              <w:t>3.1 Monitoraggio e verifica</w:t>
            </w:r>
          </w:p>
        </w:tc>
        <w:tc>
          <w:tcPr>
            <w:tcW w:w="884" w:type="dxa"/>
            <w:vAlign w:val="bottom"/>
          </w:tcPr>
          <w:p w:rsidR="00D96025" w:rsidRDefault="00D96025" w:rsidP="00EF2325">
            <w:pPr>
              <w:jc w:val="center"/>
              <w:rPr>
                <w:color w:val="000000"/>
              </w:rPr>
            </w:pPr>
          </w:p>
        </w:tc>
      </w:tr>
      <w:tr w:rsidR="00D96025" w:rsidRPr="00493351" w:rsidTr="00AF4987">
        <w:trPr>
          <w:trHeight w:val="223"/>
        </w:trPr>
        <w:tc>
          <w:tcPr>
            <w:tcW w:w="1370" w:type="dxa"/>
            <w:tcBorders>
              <w:bottom w:val="single" w:sz="4" w:space="0" w:color="auto"/>
            </w:tcBorders>
            <w:shd w:val="clear" w:color="auto" w:fill="auto"/>
            <w:vAlign w:val="bottom"/>
          </w:tcPr>
          <w:p w:rsidR="00D96025" w:rsidRDefault="00D96025" w:rsidP="007901C6">
            <w:pPr>
              <w:pStyle w:val="DOC-TabellaGrassetto"/>
              <w:jc w:val="left"/>
            </w:pPr>
          </w:p>
        </w:tc>
        <w:tc>
          <w:tcPr>
            <w:tcW w:w="3475" w:type="dxa"/>
            <w:tcBorders>
              <w:bottom w:val="single" w:sz="4" w:space="0" w:color="auto"/>
            </w:tcBorders>
            <w:vAlign w:val="bottom"/>
          </w:tcPr>
          <w:p w:rsidR="00D96025" w:rsidRDefault="00D96025" w:rsidP="00A2064C">
            <w:pPr>
              <w:rPr>
                <w:color w:val="000000"/>
              </w:rPr>
            </w:pPr>
          </w:p>
        </w:tc>
        <w:tc>
          <w:tcPr>
            <w:tcW w:w="3988" w:type="dxa"/>
            <w:tcBorders>
              <w:bottom w:val="single" w:sz="4" w:space="0" w:color="auto"/>
            </w:tcBorders>
            <w:shd w:val="clear" w:color="auto" w:fill="auto"/>
            <w:vAlign w:val="bottom"/>
          </w:tcPr>
          <w:p w:rsidR="00D96025" w:rsidRDefault="00D96025" w:rsidP="007901C6">
            <w:pPr>
              <w:rPr>
                <w:color w:val="000000"/>
              </w:rPr>
            </w:pPr>
          </w:p>
        </w:tc>
        <w:tc>
          <w:tcPr>
            <w:tcW w:w="884" w:type="dxa"/>
            <w:tcBorders>
              <w:bottom w:val="single" w:sz="4" w:space="0" w:color="auto"/>
            </w:tcBorders>
            <w:vAlign w:val="bottom"/>
          </w:tcPr>
          <w:p w:rsidR="00D96025" w:rsidRDefault="00D96025" w:rsidP="007901C6">
            <w:pPr>
              <w:jc w:val="center"/>
              <w:rPr>
                <w:color w:val="000000"/>
              </w:rPr>
            </w:pPr>
          </w:p>
        </w:tc>
      </w:tr>
    </w:tbl>
    <w:p w:rsidR="000817C4" w:rsidRPr="006A4657" w:rsidRDefault="000817C4" w:rsidP="000817C4">
      <w:pPr>
        <w:pStyle w:val="DOC-ELenco"/>
        <w:ind w:left="180" w:hanging="180"/>
      </w:pPr>
      <w:r w:rsidRPr="006A4657">
        <w:lastRenderedPageBreak/>
        <w:t>*</w:t>
      </w:r>
      <w:r w:rsidRPr="006A4657">
        <w:tab/>
        <w:t>Le ST indicate vengono inserite, pur essendo di codice diverso da 1, data la loro significatività per il profilo consid</w:t>
      </w:r>
      <w:r w:rsidRPr="006A4657">
        <w:t>e</w:t>
      </w:r>
      <w:r w:rsidRPr="006A4657">
        <w:t xml:space="preserv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w:t>
      </w:r>
      <w:r w:rsidRPr="006A4657">
        <w:rPr>
          <w:lang w:eastAsia="it-IT"/>
        </w:rPr>
        <w:t>a</w:t>
      </w:r>
      <w:r w:rsidRPr="006A4657">
        <w:rPr>
          <w:lang w:eastAsia="it-IT"/>
        </w:rPr>
        <w:t>lisi e discussione di casi dati ) o potranno essere sostituite con altre ST del profilo</w:t>
      </w:r>
    </w:p>
    <w:p w:rsidR="006525C8" w:rsidRDefault="006525C8" w:rsidP="00CF18E1">
      <w:pPr>
        <w:pStyle w:val="LG-Titoletto"/>
      </w:pPr>
    </w:p>
    <w:p w:rsidR="00CF18E1" w:rsidRDefault="00CF18E1" w:rsidP="00CF18E1">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F18E1" w:rsidTr="00AF455E">
        <w:trPr>
          <w:trHeight w:val="397"/>
        </w:trPr>
        <w:tc>
          <w:tcPr>
            <w:tcW w:w="6487" w:type="dxa"/>
            <w:tcBorders>
              <w:bottom w:val="single" w:sz="4" w:space="0" w:color="auto"/>
            </w:tcBorders>
            <w:vAlign w:val="bottom"/>
          </w:tcPr>
          <w:p w:rsidR="00CF18E1" w:rsidRDefault="00CF18E1"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CF18E1" w:rsidRDefault="000817C4" w:rsidP="00AF455E">
            <w:pPr>
              <w:pStyle w:val="DOC-TestoBase"/>
              <w:jc w:val="left"/>
            </w:pPr>
            <w:r>
              <w:t>4</w:t>
            </w:r>
          </w:p>
        </w:tc>
      </w:tr>
      <w:tr w:rsidR="00CF18E1" w:rsidTr="00AF455E">
        <w:trPr>
          <w:trHeight w:val="397"/>
        </w:trPr>
        <w:tc>
          <w:tcPr>
            <w:tcW w:w="6487" w:type="dxa"/>
            <w:tcBorders>
              <w:top w:val="single" w:sz="4" w:space="0" w:color="auto"/>
              <w:bottom w:val="single" w:sz="4" w:space="0" w:color="auto"/>
            </w:tcBorders>
            <w:vAlign w:val="bottom"/>
          </w:tcPr>
          <w:p w:rsidR="00CF18E1" w:rsidRDefault="00CF18E1"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F18E1" w:rsidRDefault="000817C4" w:rsidP="00AF455E">
            <w:pPr>
              <w:pStyle w:val="DOC-TestoBase"/>
              <w:jc w:val="left"/>
            </w:pPr>
            <w:r>
              <w:t>4</w:t>
            </w:r>
          </w:p>
        </w:tc>
      </w:tr>
      <w:tr w:rsidR="00CF18E1" w:rsidTr="00AF455E">
        <w:trPr>
          <w:trHeight w:val="397"/>
        </w:trPr>
        <w:tc>
          <w:tcPr>
            <w:tcW w:w="6487" w:type="dxa"/>
            <w:tcBorders>
              <w:top w:val="single" w:sz="4" w:space="0" w:color="auto"/>
            </w:tcBorders>
            <w:vAlign w:val="bottom"/>
          </w:tcPr>
          <w:p w:rsidR="00CF18E1" w:rsidRDefault="00CF18E1" w:rsidP="00AF455E">
            <w:pPr>
              <w:pStyle w:val="DOC-TestoBase"/>
              <w:jc w:val="left"/>
            </w:pPr>
            <w:r>
              <w:t>Modalità organizzative consigliate per la prova d'esame</w:t>
            </w:r>
          </w:p>
        </w:tc>
        <w:tc>
          <w:tcPr>
            <w:tcW w:w="3292" w:type="dxa"/>
            <w:tcBorders>
              <w:top w:val="single" w:sz="4" w:space="0" w:color="auto"/>
            </w:tcBorders>
            <w:vAlign w:val="bottom"/>
          </w:tcPr>
          <w:p w:rsidR="00CF18E1" w:rsidRDefault="000817C4" w:rsidP="00AF455E">
            <w:pPr>
              <w:pStyle w:val="DOC-TestoBase"/>
              <w:jc w:val="left"/>
            </w:pPr>
            <w:r>
              <w:t>Prova unica o a rotazione</w:t>
            </w:r>
          </w:p>
        </w:tc>
      </w:tr>
    </w:tbl>
    <w:p w:rsidR="00CF18E1" w:rsidRPr="00493351" w:rsidRDefault="00CF18E1" w:rsidP="00CF18E1">
      <w:pPr>
        <w:pStyle w:val="DOC-TestoBase"/>
      </w:pPr>
      <w:r w:rsidRPr="00493351">
        <w:br w:type="page"/>
      </w:r>
    </w:p>
    <w:p w:rsidR="00AF455E" w:rsidRPr="00493351" w:rsidRDefault="00AF455E" w:rsidP="00AF455E">
      <w:pPr>
        <w:pStyle w:val="LG-Sezione"/>
      </w:pPr>
      <w:r w:rsidRPr="00493351">
        <w:lastRenderedPageBreak/>
        <w:t>Profilo professionale</w:t>
      </w:r>
    </w:p>
    <w:p w:rsidR="00D56569" w:rsidRDefault="00D56569" w:rsidP="00AF455E">
      <w:pPr>
        <w:pStyle w:val="LG-CodiceProfilo"/>
      </w:pPr>
    </w:p>
    <w:p w:rsidR="00AF455E" w:rsidRPr="00493351" w:rsidRDefault="00AF455E" w:rsidP="00AF455E">
      <w:pPr>
        <w:pStyle w:val="LG-CodiceProfilo"/>
      </w:pPr>
      <w:r>
        <w:t>PROF-ALI-14</w:t>
      </w:r>
    </w:p>
    <w:p w:rsidR="00AF455E" w:rsidRPr="00493351" w:rsidRDefault="00AF455E" w:rsidP="00AF455E">
      <w:pPr>
        <w:pStyle w:val="LG-TitoloProfilo"/>
      </w:pPr>
      <w:bookmarkStart w:id="53" w:name="_Toc508804042"/>
      <w:bookmarkStart w:id="54" w:name="_Toc41376188"/>
      <w:r w:rsidRPr="00493351">
        <w:t xml:space="preserve">Tecnico della trasformazione </w:t>
      </w:r>
      <w:r>
        <w:t>e</w:t>
      </w:r>
      <w:r w:rsidRPr="00217202">
        <w:rPr>
          <w:rFonts w:eastAsia="Calibri" w:cs="Times New Roman"/>
        </w:rPr>
        <w:t xml:space="preserve"> controllo </w:t>
      </w:r>
      <w:r>
        <w:rPr>
          <w:rFonts w:eastAsia="Calibri" w:cs="Times New Roman"/>
        </w:rPr>
        <w:t>di prodotti a base di carne e prodotti ittici</w:t>
      </w:r>
      <w:bookmarkEnd w:id="53"/>
      <w:bookmarkEnd w:id="54"/>
    </w:p>
    <w:p w:rsidR="00AF455E" w:rsidRPr="00493351" w:rsidRDefault="00AF455E" w:rsidP="00AF455E">
      <w:pPr>
        <w:pStyle w:val="LG-Titoletto"/>
      </w:pPr>
      <w:r w:rsidRPr="00493351">
        <w:t>Descrizione sintetica del profilo</w:t>
      </w:r>
    </w:p>
    <w:p w:rsidR="00AF455E" w:rsidRDefault="00AF455E" w:rsidP="00AF455E">
      <w:pPr>
        <w:pStyle w:val="LG-TestoBase"/>
      </w:pPr>
      <w:r>
        <w:t xml:space="preserve">Il TECNICO DELLA TRASFORMAZIONE E CONTROLLO DI PRODOTTI A BASE DI CARNE E PRODOTTI ITTICI applica ed esegue procedure, regolamenti e tecnologie per adeguare, modificare, sviluppare, controllare e verificare i processi di lavoro e i prodotti derivati dalle carni e da prodotti ittici, inserendosi nelle diverse fasi di lavoro e operando secondo i sistemi di certificazione volontaria e cogente dei prodotti carnei e ittici, al fine di garantire la qualità e la sicurezza alimentare dei prodotti aziendali. Applicando competenze in materia di qualità dei prodotti alimentari, sicurezza e salute sul posto di lavoro, gestione sostenibile dell'intera </w:t>
      </w:r>
      <w:proofErr w:type="spellStart"/>
      <w:r>
        <w:t>supply</w:t>
      </w:r>
      <w:proofErr w:type="spellEnd"/>
      <w:r>
        <w:t xml:space="preserve"> </w:t>
      </w:r>
      <w:proofErr w:type="spellStart"/>
      <w:r>
        <w:t>chain</w:t>
      </w:r>
      <w:proofErr w:type="spellEnd"/>
      <w:r>
        <w:t>, contribuisce ad innalzare il livello di competitività delle imprese del territorio. Risulta quindi essere una figura innovativa che andrà ad inserirsi in un contesto disciplinato da regolamenti ed esigenze documentali in continuo mutamento e caratterizzato dall’inserimento di aspetti innovativi relativi ai processi e ai prodotti.</w:t>
      </w:r>
    </w:p>
    <w:p w:rsidR="00AF455E" w:rsidRPr="00493351" w:rsidRDefault="00AF455E" w:rsidP="00AF455E">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F455E" w:rsidRPr="00493351" w:rsidTr="00EA017B">
        <w:trPr>
          <w:trHeight w:hRule="exact" w:val="340"/>
        </w:trPr>
        <w:tc>
          <w:tcPr>
            <w:tcW w:w="1388" w:type="dxa"/>
            <w:tcBorders>
              <w:top w:val="nil"/>
              <w:left w:val="nil"/>
              <w:bottom w:val="single" w:sz="4" w:space="0" w:color="auto"/>
              <w:right w:val="nil"/>
            </w:tcBorders>
            <w:shd w:val="clear" w:color="auto" w:fill="auto"/>
            <w:vAlign w:val="center"/>
          </w:tcPr>
          <w:p w:rsidR="00AF455E" w:rsidRPr="003179E1" w:rsidRDefault="00AF455E" w:rsidP="00AF455E">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F455E" w:rsidRPr="003179E1" w:rsidRDefault="00AF455E" w:rsidP="00AF455E">
            <w:pPr>
              <w:pStyle w:val="DOC-TabellaIntestazioni"/>
            </w:pPr>
            <w:r w:rsidRPr="003179E1">
              <w:t>Titolo del QPR</w:t>
            </w:r>
          </w:p>
        </w:tc>
        <w:tc>
          <w:tcPr>
            <w:tcW w:w="567" w:type="dxa"/>
            <w:tcBorders>
              <w:top w:val="nil"/>
              <w:left w:val="nil"/>
              <w:bottom w:val="single" w:sz="4" w:space="0" w:color="auto"/>
              <w:right w:val="nil"/>
            </w:tcBorders>
            <w:vAlign w:val="center"/>
          </w:tcPr>
          <w:p w:rsidR="00AF455E" w:rsidRPr="003179E1" w:rsidRDefault="00AF455E" w:rsidP="00AF455E">
            <w:pPr>
              <w:pStyle w:val="DOC-TabellaIntestazioni"/>
            </w:pPr>
            <w:r w:rsidRPr="003179E1">
              <w:t>EQF</w:t>
            </w:r>
          </w:p>
        </w:tc>
        <w:tc>
          <w:tcPr>
            <w:tcW w:w="1701" w:type="dxa"/>
            <w:tcBorders>
              <w:top w:val="nil"/>
              <w:left w:val="nil"/>
              <w:bottom w:val="single" w:sz="4" w:space="0" w:color="auto"/>
              <w:right w:val="nil"/>
            </w:tcBorders>
            <w:vAlign w:val="center"/>
          </w:tcPr>
          <w:p w:rsidR="00AF455E" w:rsidRPr="003179E1" w:rsidRDefault="00AF455E" w:rsidP="00AF455E">
            <w:pPr>
              <w:pStyle w:val="DOC-TabellaIntestazioni"/>
            </w:pPr>
            <w:r w:rsidRPr="003179E1">
              <w:t>Sviluppat</w:t>
            </w:r>
            <w:r>
              <w:t>o</w:t>
            </w:r>
            <w:r w:rsidRPr="003179E1">
              <w:t xml:space="preserve"> in modo: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QPR-ALI-02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Organizzazione della produzione in ambito alimentare</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650574" w:rsidRDefault="00AF455E" w:rsidP="00AF455E">
            <w:pPr>
              <w:pStyle w:val="DOC-ElencoCx"/>
              <w:rPr>
                <w:rFonts w:cs="Times New Roman"/>
              </w:rPr>
            </w:pPr>
            <w:r w:rsidRPr="00650574">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QPR-ALI-11</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Produzione di salumi da carni tritate</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QPR-ALI-12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Produzione di salumi da pezzo intero</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Parziale</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Default="00AF455E" w:rsidP="00AF455E">
            <w:pPr>
              <w:pStyle w:val="DOC-ElencoGrassetto"/>
            </w:pPr>
            <w:r>
              <w:t>QPR-ALI-</w:t>
            </w:r>
            <w:r w:rsidRPr="007964F9">
              <w:t>25</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Lavorazione del pesce d’acqua dolce</w:t>
            </w:r>
          </w:p>
        </w:tc>
        <w:tc>
          <w:tcPr>
            <w:tcW w:w="567" w:type="dxa"/>
            <w:tcBorders>
              <w:top w:val="nil"/>
              <w:left w:val="nil"/>
              <w:bottom w:val="nil"/>
              <w:right w:val="nil"/>
            </w:tcBorders>
            <w:vAlign w:val="center"/>
          </w:tcPr>
          <w:p w:rsidR="00AF455E" w:rsidRPr="00217202" w:rsidRDefault="00AF455E" w:rsidP="00AF455E">
            <w:pPr>
              <w:pStyle w:val="DOC-ElencoCx"/>
            </w:pPr>
            <w:r>
              <w:t>3</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Default="00AF455E" w:rsidP="00AF455E">
            <w:pPr>
              <w:pStyle w:val="DOC-ElencoGrassetto"/>
            </w:pPr>
            <w:r>
              <w:t>QPR-ALI-21</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Sviluppo di un sistema di auto-controllo per la sicurezza alimentare</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Esteso</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rPr>
                <w:bCs/>
                <w:color w:val="000000"/>
              </w:rPr>
            </w:pPr>
            <w:r>
              <w:t>QPR-ALI-23</w:t>
            </w:r>
          </w:p>
        </w:tc>
        <w:tc>
          <w:tcPr>
            <w:tcW w:w="5953" w:type="dxa"/>
            <w:tcBorders>
              <w:top w:val="nil"/>
              <w:left w:val="nil"/>
              <w:bottom w:val="nil"/>
              <w:right w:val="nil"/>
            </w:tcBorders>
            <w:shd w:val="clear" w:color="auto" w:fill="auto"/>
            <w:vAlign w:val="center"/>
          </w:tcPr>
          <w:p w:rsidR="00AF455E" w:rsidRPr="00217202" w:rsidRDefault="00AF455E" w:rsidP="00EC14A7">
            <w:pPr>
              <w:pStyle w:val="DOC-ELenco"/>
            </w:pPr>
            <w:r w:rsidRPr="00251C35">
              <w:t xml:space="preserve">Analisi </w:t>
            </w:r>
            <w:r w:rsidR="00EC14A7" w:rsidRPr="00251C35">
              <w:t xml:space="preserve">delle caratteristiche </w:t>
            </w:r>
            <w:r w:rsidRPr="00251C35">
              <w:t>dei</w:t>
            </w:r>
            <w:r>
              <w:t xml:space="preserve"> prodotti alimentari</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Parziale</w:t>
            </w:r>
          </w:p>
        </w:tc>
      </w:tr>
      <w:tr w:rsidR="00AF455E" w:rsidRPr="00493351" w:rsidTr="00EA017B">
        <w:trPr>
          <w:trHeight w:hRule="exact" w:val="340"/>
        </w:trPr>
        <w:tc>
          <w:tcPr>
            <w:tcW w:w="1388" w:type="dxa"/>
            <w:tcBorders>
              <w:top w:val="nil"/>
              <w:left w:val="nil"/>
              <w:bottom w:val="nil"/>
              <w:right w:val="nil"/>
            </w:tcBorders>
            <w:shd w:val="clear" w:color="auto" w:fill="auto"/>
            <w:vAlign w:val="center"/>
          </w:tcPr>
          <w:p w:rsidR="00AF455E" w:rsidRPr="00217202" w:rsidRDefault="00AF455E" w:rsidP="00AF455E">
            <w:pPr>
              <w:pStyle w:val="DOC-ElencoGrassetto"/>
            </w:pPr>
            <w:r>
              <w:t>QPR-SGQ-02</w:t>
            </w:r>
          </w:p>
        </w:tc>
        <w:tc>
          <w:tcPr>
            <w:tcW w:w="5953" w:type="dxa"/>
            <w:tcBorders>
              <w:top w:val="nil"/>
              <w:left w:val="nil"/>
              <w:bottom w:val="nil"/>
              <w:right w:val="nil"/>
            </w:tcBorders>
            <w:shd w:val="clear" w:color="auto" w:fill="auto"/>
            <w:vAlign w:val="center"/>
          </w:tcPr>
          <w:p w:rsidR="00AF455E" w:rsidRPr="00217202" w:rsidRDefault="00AF455E" w:rsidP="00AF455E">
            <w:pPr>
              <w:pStyle w:val="DOC-ELenco"/>
            </w:pPr>
            <w:r>
              <w:t>Controllo della conformità al sistema di gestione qualità</w:t>
            </w:r>
          </w:p>
        </w:tc>
        <w:tc>
          <w:tcPr>
            <w:tcW w:w="567" w:type="dxa"/>
            <w:tcBorders>
              <w:top w:val="nil"/>
              <w:left w:val="nil"/>
              <w:bottom w:val="nil"/>
              <w:right w:val="nil"/>
            </w:tcBorders>
            <w:vAlign w:val="center"/>
          </w:tcPr>
          <w:p w:rsidR="00AF455E" w:rsidRPr="00217202" w:rsidRDefault="00AF455E" w:rsidP="00AF455E">
            <w:pPr>
              <w:pStyle w:val="DOC-ElencoCx"/>
            </w:pPr>
            <w:r>
              <w:t>4</w:t>
            </w:r>
          </w:p>
        </w:tc>
        <w:tc>
          <w:tcPr>
            <w:tcW w:w="1701" w:type="dxa"/>
            <w:tcBorders>
              <w:top w:val="nil"/>
              <w:left w:val="nil"/>
              <w:bottom w:val="nil"/>
              <w:right w:val="nil"/>
            </w:tcBorders>
            <w:vAlign w:val="center"/>
          </w:tcPr>
          <w:p w:rsidR="00AF455E" w:rsidRPr="00217202" w:rsidRDefault="00AF455E" w:rsidP="00AF455E">
            <w:pPr>
              <w:pStyle w:val="DOC-ElencoCx"/>
              <w:rPr>
                <w:rFonts w:cs="Times New Roman"/>
              </w:rPr>
            </w:pPr>
            <w:r>
              <w:rPr>
                <w:rFonts w:cs="Times New Roman"/>
              </w:rPr>
              <w:t>Completo</w:t>
            </w:r>
          </w:p>
        </w:tc>
      </w:tr>
      <w:tr w:rsidR="00AF455E" w:rsidRPr="00493351" w:rsidTr="00EA017B">
        <w:trPr>
          <w:trHeight w:hRule="exact" w:val="340"/>
        </w:trPr>
        <w:tc>
          <w:tcPr>
            <w:tcW w:w="1388" w:type="dxa"/>
            <w:tcBorders>
              <w:top w:val="nil"/>
              <w:left w:val="nil"/>
              <w:bottom w:val="single" w:sz="4" w:space="0" w:color="auto"/>
              <w:right w:val="nil"/>
            </w:tcBorders>
            <w:shd w:val="clear" w:color="auto" w:fill="auto"/>
            <w:vAlign w:val="center"/>
          </w:tcPr>
          <w:p w:rsidR="00AF455E" w:rsidRPr="00217202" w:rsidRDefault="00AF455E" w:rsidP="00AF455E">
            <w:pPr>
              <w:pStyle w:val="DOC-ElencoGrassetto"/>
              <w:rPr>
                <w:rFonts w:cs="Times New Roman"/>
              </w:rPr>
            </w:pPr>
            <w:r>
              <w:rPr>
                <w:rFonts w:cs="Times New Roman"/>
              </w:rPr>
              <w:t>QPR-SIC-02</w:t>
            </w:r>
          </w:p>
        </w:tc>
        <w:tc>
          <w:tcPr>
            <w:tcW w:w="5953" w:type="dxa"/>
            <w:tcBorders>
              <w:top w:val="nil"/>
              <w:left w:val="nil"/>
              <w:bottom w:val="single" w:sz="4" w:space="0" w:color="auto"/>
              <w:right w:val="nil"/>
            </w:tcBorders>
            <w:shd w:val="clear" w:color="auto" w:fill="auto"/>
            <w:vAlign w:val="center"/>
          </w:tcPr>
          <w:p w:rsidR="00AF455E" w:rsidRPr="00217202" w:rsidRDefault="00AF455E" w:rsidP="00AF455E">
            <w:pPr>
              <w:pStyle w:val="DOC-ELenco"/>
              <w:rPr>
                <w:rFonts w:cs="Times New Roman"/>
              </w:rPr>
            </w:pPr>
            <w:r>
              <w:rPr>
                <w:rFonts w:cs="Times New Roman"/>
              </w:rPr>
              <w:t>Gestione della sicurezza nei luoghi di lavoro</w:t>
            </w:r>
          </w:p>
        </w:tc>
        <w:tc>
          <w:tcPr>
            <w:tcW w:w="567" w:type="dxa"/>
            <w:tcBorders>
              <w:top w:val="nil"/>
              <w:left w:val="nil"/>
              <w:bottom w:val="single" w:sz="4" w:space="0" w:color="auto"/>
              <w:right w:val="nil"/>
            </w:tcBorders>
            <w:vAlign w:val="center"/>
          </w:tcPr>
          <w:p w:rsidR="00AF455E" w:rsidRPr="00217202" w:rsidRDefault="00AF455E" w:rsidP="00AF455E">
            <w:pPr>
              <w:pStyle w:val="DOC-ElencoCx"/>
              <w:rPr>
                <w:rFonts w:cs="Times New Roman"/>
              </w:rPr>
            </w:pPr>
            <w:r>
              <w:rPr>
                <w:rFonts w:cs="Times New Roman"/>
              </w:rPr>
              <w:t>4</w:t>
            </w:r>
          </w:p>
        </w:tc>
        <w:tc>
          <w:tcPr>
            <w:tcW w:w="1701" w:type="dxa"/>
            <w:tcBorders>
              <w:top w:val="nil"/>
              <w:left w:val="nil"/>
              <w:bottom w:val="single" w:sz="4" w:space="0" w:color="auto"/>
              <w:right w:val="nil"/>
            </w:tcBorders>
            <w:vAlign w:val="center"/>
          </w:tcPr>
          <w:p w:rsidR="00AF455E" w:rsidRPr="00217202" w:rsidRDefault="00AF455E" w:rsidP="00AF455E">
            <w:pPr>
              <w:pStyle w:val="DOC-ElencoCx"/>
              <w:rPr>
                <w:rFonts w:cs="Times New Roman"/>
              </w:rPr>
            </w:pPr>
            <w:r>
              <w:rPr>
                <w:rFonts w:cs="Times New Roman"/>
              </w:rPr>
              <w:t>Completo</w:t>
            </w:r>
          </w:p>
        </w:tc>
      </w:tr>
    </w:tbl>
    <w:p w:rsidR="0074541B" w:rsidRDefault="0074541B"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3"/>
        <w:gridCol w:w="3488"/>
        <w:gridCol w:w="3972"/>
        <w:gridCol w:w="884"/>
      </w:tblGrid>
      <w:tr w:rsidR="00EA017B" w:rsidRPr="003179E1" w:rsidTr="00EA017B">
        <w:trPr>
          <w:trHeight w:val="340"/>
        </w:trPr>
        <w:tc>
          <w:tcPr>
            <w:tcW w:w="1373" w:type="dxa"/>
            <w:tcBorders>
              <w:bottom w:val="single" w:sz="4" w:space="0" w:color="auto"/>
            </w:tcBorders>
            <w:shd w:val="clear" w:color="auto" w:fill="auto"/>
            <w:vAlign w:val="bottom"/>
          </w:tcPr>
          <w:p w:rsidR="00EA017B" w:rsidRPr="003179E1" w:rsidRDefault="00EA017B" w:rsidP="002D2A63">
            <w:pPr>
              <w:pStyle w:val="DOC-TabellaIntestazioni"/>
              <w:jc w:val="left"/>
            </w:pPr>
            <w:r w:rsidRPr="003179E1">
              <w:t>Codice</w:t>
            </w:r>
            <w:r>
              <w:t xml:space="preserve"> QPR</w:t>
            </w:r>
          </w:p>
        </w:tc>
        <w:tc>
          <w:tcPr>
            <w:tcW w:w="3488" w:type="dxa"/>
            <w:tcBorders>
              <w:bottom w:val="single" w:sz="4" w:space="0" w:color="auto"/>
            </w:tcBorders>
            <w:vAlign w:val="bottom"/>
          </w:tcPr>
          <w:p w:rsidR="00EA017B" w:rsidRDefault="00EA017B" w:rsidP="002D2A63">
            <w:pPr>
              <w:pStyle w:val="DOC-TabellaIntestazioni"/>
              <w:jc w:val="left"/>
              <w:rPr>
                <w:rFonts w:cs="Calibri"/>
              </w:rPr>
            </w:pPr>
            <w:r>
              <w:t>Codice e titolo della dimensione</w:t>
            </w:r>
          </w:p>
        </w:tc>
        <w:tc>
          <w:tcPr>
            <w:tcW w:w="3972" w:type="dxa"/>
            <w:tcBorders>
              <w:bottom w:val="single" w:sz="4" w:space="0" w:color="auto"/>
            </w:tcBorders>
            <w:shd w:val="clear" w:color="auto" w:fill="auto"/>
            <w:vAlign w:val="bottom"/>
          </w:tcPr>
          <w:p w:rsidR="00EA017B" w:rsidRDefault="00EA017B"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EA017B" w:rsidRPr="003179E1" w:rsidRDefault="00EA017B" w:rsidP="002D2A63">
            <w:pPr>
              <w:pStyle w:val="DOC-TabellaIntestazioni"/>
            </w:pPr>
            <w:r>
              <w:t>Tipo ST</w:t>
            </w:r>
          </w:p>
        </w:tc>
      </w:tr>
      <w:tr w:rsidR="00EA017B" w:rsidRPr="00493351" w:rsidTr="00EA017B">
        <w:trPr>
          <w:trHeight w:val="340"/>
        </w:trPr>
        <w:tc>
          <w:tcPr>
            <w:tcW w:w="1373" w:type="dxa"/>
            <w:tcBorders>
              <w:top w:val="single" w:sz="4" w:space="0" w:color="auto"/>
            </w:tcBorders>
            <w:shd w:val="clear" w:color="auto" w:fill="auto"/>
            <w:vAlign w:val="center"/>
          </w:tcPr>
          <w:p w:rsidR="00EA017B" w:rsidRPr="00217202" w:rsidRDefault="00EA017B" w:rsidP="00AF455E">
            <w:pPr>
              <w:pStyle w:val="DOC-ElencoGrassetto"/>
            </w:pPr>
            <w:r>
              <w:t>QPR-ALI-02</w:t>
            </w:r>
          </w:p>
        </w:tc>
        <w:tc>
          <w:tcPr>
            <w:tcW w:w="3488" w:type="dxa"/>
            <w:tcBorders>
              <w:top w:val="single" w:sz="4" w:space="0" w:color="auto"/>
            </w:tcBorders>
          </w:tcPr>
          <w:p w:rsidR="00EA017B" w:rsidRDefault="00EA017B">
            <w:pPr>
              <w:rPr>
                <w:color w:val="000000"/>
              </w:rPr>
            </w:pPr>
            <w:r>
              <w:rPr>
                <w:color w:val="000000"/>
              </w:rPr>
              <w:t>1 Programmazione</w:t>
            </w:r>
          </w:p>
        </w:tc>
        <w:tc>
          <w:tcPr>
            <w:tcW w:w="3972" w:type="dxa"/>
            <w:tcBorders>
              <w:top w:val="single" w:sz="4" w:space="0" w:color="auto"/>
            </w:tcBorders>
            <w:shd w:val="clear" w:color="auto" w:fill="auto"/>
            <w:vAlign w:val="center"/>
          </w:tcPr>
          <w:p w:rsidR="00EA017B" w:rsidRDefault="00EA017B">
            <w:pPr>
              <w:rPr>
                <w:color w:val="000000"/>
              </w:rPr>
            </w:pPr>
            <w:r>
              <w:rPr>
                <w:color w:val="000000"/>
              </w:rPr>
              <w:t>1.1 Piano ordinario</w:t>
            </w:r>
          </w:p>
        </w:tc>
        <w:tc>
          <w:tcPr>
            <w:tcW w:w="884" w:type="dxa"/>
            <w:tcBorders>
              <w:top w:val="single" w:sz="4" w:space="0" w:color="auto"/>
            </w:tcBorders>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r>
              <w:rPr>
                <w:color w:val="000000"/>
              </w:rPr>
              <w:t>2 Approvvigionamento</w:t>
            </w:r>
          </w:p>
        </w:tc>
        <w:tc>
          <w:tcPr>
            <w:tcW w:w="3972" w:type="dxa"/>
            <w:shd w:val="clear" w:color="auto" w:fill="auto"/>
            <w:vAlign w:val="center"/>
          </w:tcPr>
          <w:p w:rsidR="00EA017B" w:rsidRDefault="00EA017B">
            <w:pPr>
              <w:rPr>
                <w:color w:val="000000"/>
              </w:rPr>
            </w:pPr>
            <w:r>
              <w:rPr>
                <w:color w:val="000000"/>
              </w:rPr>
              <w:t>2.1 Individuazione del fabbisogno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r>
              <w:rPr>
                <w:color w:val="000000"/>
              </w:rPr>
              <w:t>5 Miglioramento</w:t>
            </w:r>
          </w:p>
        </w:tc>
        <w:tc>
          <w:tcPr>
            <w:tcW w:w="3972" w:type="dxa"/>
            <w:shd w:val="clear" w:color="auto" w:fill="auto"/>
            <w:vAlign w:val="center"/>
          </w:tcPr>
          <w:p w:rsidR="00EA017B" w:rsidRDefault="00EA017B">
            <w:pPr>
              <w:rPr>
                <w:color w:val="000000"/>
              </w:rPr>
            </w:pPr>
            <w:r>
              <w:rPr>
                <w:color w:val="000000"/>
              </w:rPr>
              <w:t>5.2 Definizione di un piano migliorativo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Pr="00217202" w:rsidRDefault="00EA017B" w:rsidP="00AF455E">
            <w:pPr>
              <w:pStyle w:val="DOC-ElencoGrassetto"/>
            </w:pPr>
            <w:r>
              <w:t>QPR-ALI-11</w:t>
            </w:r>
          </w:p>
        </w:tc>
        <w:tc>
          <w:tcPr>
            <w:tcW w:w="3488" w:type="dxa"/>
          </w:tcPr>
          <w:p w:rsidR="00EA017B" w:rsidRDefault="00EA017B">
            <w:pPr>
              <w:rPr>
                <w:color w:val="000000"/>
              </w:rPr>
            </w:pPr>
            <w:r>
              <w:rPr>
                <w:color w:val="000000"/>
              </w:rPr>
              <w:t>1 Preparazione impasti</w:t>
            </w:r>
          </w:p>
        </w:tc>
        <w:tc>
          <w:tcPr>
            <w:tcW w:w="3972" w:type="dxa"/>
            <w:shd w:val="clear" w:color="auto" w:fill="auto"/>
            <w:vAlign w:val="center"/>
          </w:tcPr>
          <w:p w:rsidR="00EA017B" w:rsidRDefault="00EA017B">
            <w:pPr>
              <w:rPr>
                <w:color w:val="000000"/>
              </w:rPr>
            </w:pPr>
            <w:r>
              <w:rPr>
                <w:color w:val="000000"/>
              </w:rPr>
              <w:t>1.2 Macinatura della carne</w:t>
            </w:r>
          </w:p>
        </w:tc>
        <w:tc>
          <w:tcPr>
            <w:tcW w:w="884" w:type="dxa"/>
            <w:vAlign w:val="center"/>
          </w:tcPr>
          <w:p w:rsidR="00EA017B" w:rsidRDefault="00EA017B">
            <w:pPr>
              <w:jc w:val="center"/>
              <w:rPr>
                <w:color w:val="000000"/>
              </w:rPr>
            </w:pPr>
            <w:r>
              <w:rPr>
                <w:color w:val="000000"/>
              </w:rPr>
              <w:t>2*</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1.4 Realizzazione dell'impasto</w:t>
            </w:r>
          </w:p>
        </w:tc>
        <w:tc>
          <w:tcPr>
            <w:tcW w:w="884" w:type="dxa"/>
            <w:vAlign w:val="center"/>
          </w:tcPr>
          <w:p w:rsidR="00EA017B" w:rsidRDefault="00EA017B">
            <w:pPr>
              <w:jc w:val="center"/>
              <w:rPr>
                <w:color w:val="000000"/>
              </w:rPr>
            </w:pPr>
            <w:r>
              <w:rPr>
                <w:color w:val="000000"/>
              </w:rPr>
              <w:t>2*</w:t>
            </w:r>
          </w:p>
        </w:tc>
      </w:tr>
      <w:tr w:rsidR="00C44A29" w:rsidRPr="00493351" w:rsidTr="002D2A63">
        <w:trPr>
          <w:trHeight w:val="340"/>
        </w:trPr>
        <w:tc>
          <w:tcPr>
            <w:tcW w:w="1373" w:type="dxa"/>
            <w:shd w:val="clear" w:color="auto" w:fill="auto"/>
            <w:vAlign w:val="center"/>
          </w:tcPr>
          <w:p w:rsidR="00C44A29" w:rsidRDefault="00C44A29" w:rsidP="002D2A63">
            <w:pPr>
              <w:pStyle w:val="DOC-ElencoGrassetto"/>
            </w:pPr>
            <w:r>
              <w:t>QPR-ALI-</w:t>
            </w:r>
            <w:r w:rsidRPr="007964F9">
              <w:t>25</w:t>
            </w:r>
          </w:p>
        </w:tc>
        <w:tc>
          <w:tcPr>
            <w:tcW w:w="3488" w:type="dxa"/>
          </w:tcPr>
          <w:p w:rsidR="00C44A29" w:rsidRDefault="00C44A29" w:rsidP="002D2A63">
            <w:pPr>
              <w:rPr>
                <w:color w:val="000000"/>
              </w:rPr>
            </w:pPr>
            <w:r>
              <w:rPr>
                <w:color w:val="000000"/>
              </w:rPr>
              <w:t>1 Prima lavorazione del prodotto fresco</w:t>
            </w:r>
          </w:p>
        </w:tc>
        <w:tc>
          <w:tcPr>
            <w:tcW w:w="3972" w:type="dxa"/>
            <w:shd w:val="clear" w:color="auto" w:fill="auto"/>
            <w:vAlign w:val="center"/>
          </w:tcPr>
          <w:p w:rsidR="00C44A29" w:rsidRDefault="00EC14A7" w:rsidP="002D2A63">
            <w:pPr>
              <w:rPr>
                <w:color w:val="000000"/>
              </w:rPr>
            </w:pPr>
            <w:r>
              <w:rPr>
                <w:color w:val="000000"/>
              </w:rPr>
              <w:t>1.2</w:t>
            </w:r>
            <w:r w:rsidR="00C44A29">
              <w:rPr>
                <w:color w:val="000000"/>
              </w:rPr>
              <w:t xml:space="preserve"> </w:t>
            </w:r>
            <w:proofErr w:type="spellStart"/>
            <w:r w:rsidR="00C44A29">
              <w:rPr>
                <w:color w:val="000000"/>
              </w:rPr>
              <w:t>Sfilettatura</w:t>
            </w:r>
            <w:proofErr w:type="spellEnd"/>
          </w:p>
        </w:tc>
        <w:tc>
          <w:tcPr>
            <w:tcW w:w="884" w:type="dxa"/>
            <w:vAlign w:val="center"/>
          </w:tcPr>
          <w:p w:rsidR="00C44A29" w:rsidRDefault="00C44A29" w:rsidP="002D2A63">
            <w:pPr>
              <w:jc w:val="center"/>
              <w:rPr>
                <w:color w:val="000000"/>
              </w:rPr>
            </w:pPr>
            <w:r>
              <w:rPr>
                <w:color w:val="000000"/>
              </w:rPr>
              <w:t>1</w:t>
            </w:r>
          </w:p>
        </w:tc>
      </w:tr>
      <w:tr w:rsidR="00C44A29" w:rsidRPr="00493351" w:rsidTr="002D2A63">
        <w:trPr>
          <w:trHeight w:val="340"/>
        </w:trPr>
        <w:tc>
          <w:tcPr>
            <w:tcW w:w="1373" w:type="dxa"/>
            <w:shd w:val="clear" w:color="auto" w:fill="auto"/>
            <w:vAlign w:val="center"/>
          </w:tcPr>
          <w:p w:rsidR="00C44A29" w:rsidRDefault="00C44A29" w:rsidP="002D2A63">
            <w:pPr>
              <w:pStyle w:val="DOC-ElencoGrassetto"/>
            </w:pPr>
          </w:p>
        </w:tc>
        <w:tc>
          <w:tcPr>
            <w:tcW w:w="3488" w:type="dxa"/>
          </w:tcPr>
          <w:p w:rsidR="00C44A29" w:rsidRDefault="00C44A29" w:rsidP="002D2A63">
            <w:pPr>
              <w:rPr>
                <w:color w:val="000000"/>
              </w:rPr>
            </w:pPr>
            <w:r>
              <w:rPr>
                <w:color w:val="000000"/>
              </w:rPr>
              <w:t>2 Salatura</w:t>
            </w:r>
          </w:p>
        </w:tc>
        <w:tc>
          <w:tcPr>
            <w:tcW w:w="3972" w:type="dxa"/>
            <w:shd w:val="clear" w:color="auto" w:fill="auto"/>
            <w:vAlign w:val="center"/>
          </w:tcPr>
          <w:p w:rsidR="00C44A29" w:rsidRDefault="00C44A29" w:rsidP="002D2A63">
            <w:pPr>
              <w:rPr>
                <w:color w:val="000000"/>
              </w:rPr>
            </w:pPr>
            <w:r>
              <w:rPr>
                <w:color w:val="000000"/>
              </w:rPr>
              <w:t>2.1 Salatura a secco</w:t>
            </w:r>
            <w:r w:rsidR="00EC14A7">
              <w:rPr>
                <w:color w:val="000000"/>
              </w:rPr>
              <w:t xml:space="preserve"> o in salamoia</w:t>
            </w:r>
          </w:p>
        </w:tc>
        <w:tc>
          <w:tcPr>
            <w:tcW w:w="884" w:type="dxa"/>
            <w:vAlign w:val="center"/>
          </w:tcPr>
          <w:p w:rsidR="00C44A29" w:rsidRDefault="00C44A29" w:rsidP="002D2A63">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r>
              <w:t>QPR-ALI-21</w:t>
            </w:r>
          </w:p>
        </w:tc>
        <w:tc>
          <w:tcPr>
            <w:tcW w:w="3488" w:type="dxa"/>
          </w:tcPr>
          <w:p w:rsidR="00EA017B" w:rsidRDefault="00C44A29">
            <w:pPr>
              <w:rPr>
                <w:color w:val="000000"/>
              </w:rPr>
            </w:pPr>
            <w:r>
              <w:rPr>
                <w:color w:val="000000"/>
              </w:rPr>
              <w:t>1 Mappatura dei processi</w:t>
            </w:r>
          </w:p>
        </w:tc>
        <w:tc>
          <w:tcPr>
            <w:tcW w:w="3972" w:type="dxa"/>
            <w:shd w:val="clear" w:color="auto" w:fill="auto"/>
            <w:vAlign w:val="center"/>
          </w:tcPr>
          <w:p w:rsidR="00EA017B" w:rsidRDefault="00EA017B">
            <w:pPr>
              <w:rPr>
                <w:color w:val="000000"/>
              </w:rPr>
            </w:pPr>
            <w:r>
              <w:rPr>
                <w:color w:val="000000"/>
              </w:rPr>
              <w:t>1.2 Punti critici (CPP)</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1.3 Limiti critici</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C44A29">
            <w:pPr>
              <w:rPr>
                <w:color w:val="000000"/>
              </w:rPr>
            </w:pPr>
            <w:r>
              <w:rPr>
                <w:color w:val="000000"/>
              </w:rPr>
              <w:t>2 Piano di autocontrollo (HACCP)</w:t>
            </w:r>
          </w:p>
        </w:tc>
        <w:tc>
          <w:tcPr>
            <w:tcW w:w="3972" w:type="dxa"/>
            <w:shd w:val="clear" w:color="auto" w:fill="auto"/>
            <w:vAlign w:val="center"/>
          </w:tcPr>
          <w:p w:rsidR="00EA017B" w:rsidRDefault="00EA017B">
            <w:pPr>
              <w:rPr>
                <w:color w:val="000000"/>
              </w:rPr>
            </w:pPr>
            <w:r>
              <w:rPr>
                <w:color w:val="000000"/>
              </w:rPr>
              <w:t>2.1 Documenti, registri e schede</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2.2 Piano di autocontrollo semplificato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Pr="00217202" w:rsidRDefault="00EA017B" w:rsidP="00AF455E">
            <w:pPr>
              <w:pStyle w:val="DOC-ElencoGrassetto"/>
            </w:pPr>
            <w:r>
              <w:t>QPR-SGQ-02</w:t>
            </w:r>
          </w:p>
        </w:tc>
        <w:tc>
          <w:tcPr>
            <w:tcW w:w="3488" w:type="dxa"/>
          </w:tcPr>
          <w:p w:rsidR="00EA017B" w:rsidRDefault="00C44A29">
            <w:pPr>
              <w:rPr>
                <w:color w:val="000000"/>
              </w:rPr>
            </w:pPr>
            <w:r>
              <w:rPr>
                <w:color w:val="000000"/>
              </w:rPr>
              <w:t>1 Pianificazione</w:t>
            </w:r>
          </w:p>
        </w:tc>
        <w:tc>
          <w:tcPr>
            <w:tcW w:w="3972" w:type="dxa"/>
            <w:shd w:val="clear" w:color="auto" w:fill="auto"/>
            <w:vAlign w:val="center"/>
          </w:tcPr>
          <w:p w:rsidR="00EA017B" w:rsidRDefault="00EA017B">
            <w:pPr>
              <w:rPr>
                <w:color w:val="000000"/>
              </w:rPr>
            </w:pPr>
            <w:r>
              <w:rPr>
                <w:color w:val="000000"/>
              </w:rPr>
              <w:t>1.1 Programma audit</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shd w:val="clear" w:color="auto" w:fill="auto"/>
            <w:vAlign w:val="center"/>
          </w:tcPr>
          <w:p w:rsidR="00EA017B" w:rsidRDefault="00EA017B" w:rsidP="00AF455E">
            <w:pPr>
              <w:pStyle w:val="DOC-ElencoGrassetto"/>
            </w:pPr>
          </w:p>
        </w:tc>
        <w:tc>
          <w:tcPr>
            <w:tcW w:w="3488" w:type="dxa"/>
          </w:tcPr>
          <w:p w:rsidR="00EA017B" w:rsidRDefault="00EA017B">
            <w:pPr>
              <w:rPr>
                <w:color w:val="000000"/>
              </w:rPr>
            </w:pPr>
          </w:p>
        </w:tc>
        <w:tc>
          <w:tcPr>
            <w:tcW w:w="3972" w:type="dxa"/>
            <w:shd w:val="clear" w:color="auto" w:fill="auto"/>
            <w:vAlign w:val="center"/>
          </w:tcPr>
          <w:p w:rsidR="00EA017B" w:rsidRDefault="00EA017B">
            <w:pPr>
              <w:rPr>
                <w:color w:val="000000"/>
              </w:rPr>
            </w:pPr>
            <w:r>
              <w:rPr>
                <w:color w:val="000000"/>
              </w:rPr>
              <w:t>1.2 Lista di riscontro</w:t>
            </w:r>
          </w:p>
        </w:tc>
        <w:tc>
          <w:tcPr>
            <w:tcW w:w="884" w:type="dxa"/>
            <w:vAlign w:val="center"/>
          </w:tcPr>
          <w:p w:rsidR="00EA017B" w:rsidRDefault="00EA017B">
            <w:pPr>
              <w:jc w:val="center"/>
              <w:rPr>
                <w:color w:val="000000"/>
              </w:rPr>
            </w:pPr>
            <w:r>
              <w:rPr>
                <w:color w:val="000000"/>
              </w:rPr>
              <w:t>1</w:t>
            </w:r>
          </w:p>
        </w:tc>
      </w:tr>
      <w:tr w:rsidR="00EA017B" w:rsidRPr="00493351" w:rsidTr="00EA017B">
        <w:trPr>
          <w:trHeight w:val="340"/>
        </w:trPr>
        <w:tc>
          <w:tcPr>
            <w:tcW w:w="1373" w:type="dxa"/>
            <w:tcBorders>
              <w:bottom w:val="single" w:sz="4" w:space="0" w:color="auto"/>
            </w:tcBorders>
            <w:shd w:val="clear" w:color="auto" w:fill="auto"/>
            <w:vAlign w:val="center"/>
          </w:tcPr>
          <w:p w:rsidR="00EA017B" w:rsidRPr="00217202" w:rsidRDefault="00EA017B" w:rsidP="00AF455E">
            <w:pPr>
              <w:pStyle w:val="DOC-ElencoGrassetto"/>
              <w:rPr>
                <w:rFonts w:cs="Times New Roman"/>
              </w:rPr>
            </w:pPr>
            <w:r>
              <w:rPr>
                <w:rFonts w:cs="Times New Roman"/>
              </w:rPr>
              <w:t>QPR-SIC-02</w:t>
            </w:r>
          </w:p>
        </w:tc>
        <w:tc>
          <w:tcPr>
            <w:tcW w:w="3488" w:type="dxa"/>
            <w:tcBorders>
              <w:bottom w:val="single" w:sz="4" w:space="0" w:color="auto"/>
            </w:tcBorders>
          </w:tcPr>
          <w:p w:rsidR="00EA017B" w:rsidRDefault="00C44A29">
            <w:pPr>
              <w:rPr>
                <w:color w:val="000000"/>
              </w:rPr>
            </w:pPr>
            <w:r>
              <w:rPr>
                <w:color w:val="000000"/>
              </w:rPr>
              <w:t>1 Manuale di gestione</w:t>
            </w:r>
          </w:p>
        </w:tc>
        <w:tc>
          <w:tcPr>
            <w:tcW w:w="3972" w:type="dxa"/>
            <w:tcBorders>
              <w:bottom w:val="single" w:sz="4" w:space="0" w:color="auto"/>
            </w:tcBorders>
            <w:shd w:val="clear" w:color="auto" w:fill="auto"/>
            <w:vAlign w:val="center"/>
          </w:tcPr>
          <w:p w:rsidR="00EA017B" w:rsidRDefault="00EA017B">
            <w:pPr>
              <w:rPr>
                <w:color w:val="000000"/>
              </w:rPr>
            </w:pPr>
            <w:r>
              <w:rPr>
                <w:color w:val="000000"/>
              </w:rPr>
              <w:t>1.1 Manuale SGSSL micro/piccole imprese</w:t>
            </w:r>
          </w:p>
        </w:tc>
        <w:tc>
          <w:tcPr>
            <w:tcW w:w="884" w:type="dxa"/>
            <w:tcBorders>
              <w:bottom w:val="single" w:sz="4" w:space="0" w:color="auto"/>
            </w:tcBorders>
            <w:vAlign w:val="center"/>
          </w:tcPr>
          <w:p w:rsidR="00EA017B" w:rsidRDefault="00EA017B">
            <w:pPr>
              <w:jc w:val="center"/>
              <w:rPr>
                <w:color w:val="000000"/>
              </w:rPr>
            </w:pPr>
            <w:r>
              <w:rPr>
                <w:color w:val="000000"/>
              </w:rPr>
              <w:t>1</w:t>
            </w:r>
          </w:p>
        </w:tc>
      </w:tr>
    </w:tbl>
    <w:p w:rsidR="00665662" w:rsidRDefault="00665662" w:rsidP="00665662">
      <w:pPr>
        <w:pStyle w:val="DOC-ELenco"/>
        <w:ind w:left="180" w:hanging="180"/>
      </w:pPr>
      <w:r w:rsidRPr="006A4657">
        <w:t>*</w:t>
      </w:r>
      <w:r w:rsidRPr="006A4657">
        <w:tab/>
        <w:t>Le ST indicate vengono inserite, pur essendo di codice diverso da 1, data la loro significatività per il profilo consid</w:t>
      </w:r>
      <w:r w:rsidRPr="006A4657">
        <w:t>e</w:t>
      </w:r>
      <w:r w:rsidRPr="006A4657">
        <w:t xml:space="preserve">rato. In funzione della </w:t>
      </w:r>
      <w:r w:rsidRPr="00502ADB">
        <w:rPr>
          <w:rFonts w:eastAsia="Times New Roman"/>
          <w:color w:val="000000"/>
          <w:lang w:eastAsia="it-IT"/>
        </w:rPr>
        <w:t xml:space="preserve">necessità di disporre di locali </w:t>
      </w:r>
      <w:r w:rsidRPr="006A4657">
        <w:rPr>
          <w:rFonts w:eastAsia="Times New Roman"/>
          <w:color w:val="000000"/>
          <w:lang w:eastAsia="it-IT"/>
        </w:rPr>
        <w:t xml:space="preserve">produttivi </w:t>
      </w:r>
      <w:r w:rsidRPr="00502ADB">
        <w:rPr>
          <w:rFonts w:eastAsia="Times New Roman"/>
          <w:color w:val="000000"/>
          <w:lang w:eastAsia="it-IT"/>
        </w:rPr>
        <w:t xml:space="preserve">debitamente attrezzati per la valutazione di </w:t>
      </w:r>
      <w:r w:rsidRPr="006A4657">
        <w:rPr>
          <w:rFonts w:eastAsia="Times New Roman"/>
          <w:color w:val="000000"/>
          <w:lang w:eastAsia="it-IT"/>
        </w:rPr>
        <w:t xml:space="preserve">tali </w:t>
      </w:r>
      <w:r w:rsidRPr="00502ADB">
        <w:rPr>
          <w:rFonts w:eastAsia="Times New Roman"/>
          <w:color w:val="000000"/>
          <w:lang w:eastAsia="it-IT"/>
        </w:rPr>
        <w:t>ST</w:t>
      </w:r>
      <w:r w:rsidRPr="006A4657">
        <w:rPr>
          <w:rFonts w:eastAsia="Times New Roman"/>
          <w:color w:val="000000"/>
          <w:lang w:eastAsia="it-IT"/>
        </w:rPr>
        <w:t>,</w:t>
      </w:r>
      <w:r w:rsidRPr="006A4657">
        <w:rPr>
          <w:lang w:eastAsia="it-IT"/>
        </w:rPr>
        <w:t xml:space="preserve"> in caso di loro indisponibilità le ST potranno essere verificate con modalità alternative alla prova situazionale (es. an</w:t>
      </w:r>
      <w:r w:rsidRPr="006A4657">
        <w:rPr>
          <w:lang w:eastAsia="it-IT"/>
        </w:rPr>
        <w:t>a</w:t>
      </w:r>
      <w:r w:rsidRPr="006A4657">
        <w:rPr>
          <w:lang w:eastAsia="it-IT"/>
        </w:rPr>
        <w:t>lisi e discussione di casi dati ) o potranno essere sostituite con altre ST del profilo</w:t>
      </w:r>
    </w:p>
    <w:p w:rsidR="00AF455E" w:rsidRDefault="00AF455E" w:rsidP="00AF455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F455E" w:rsidTr="00AF455E">
        <w:trPr>
          <w:trHeight w:val="397"/>
        </w:trPr>
        <w:tc>
          <w:tcPr>
            <w:tcW w:w="6487" w:type="dxa"/>
            <w:tcBorders>
              <w:bottom w:val="single" w:sz="4" w:space="0" w:color="auto"/>
            </w:tcBorders>
            <w:vAlign w:val="bottom"/>
          </w:tcPr>
          <w:p w:rsidR="00AF455E" w:rsidRDefault="00AF455E" w:rsidP="00AF455E">
            <w:pPr>
              <w:pStyle w:val="DOC-TestoBase"/>
              <w:jc w:val="left"/>
            </w:pPr>
            <w:r>
              <w:t>Numero obbligatorio minimo di situazioni tipo da inserire nella prova pratica</w:t>
            </w:r>
          </w:p>
        </w:tc>
        <w:tc>
          <w:tcPr>
            <w:tcW w:w="3292" w:type="dxa"/>
            <w:tcBorders>
              <w:bottom w:val="single" w:sz="4" w:space="0" w:color="auto"/>
            </w:tcBorders>
            <w:vAlign w:val="bottom"/>
          </w:tcPr>
          <w:p w:rsidR="00AF455E" w:rsidRDefault="000817C4" w:rsidP="00AF455E">
            <w:pPr>
              <w:pStyle w:val="DOC-TestoBase"/>
              <w:jc w:val="left"/>
            </w:pPr>
            <w:r>
              <w:t>4</w:t>
            </w:r>
          </w:p>
        </w:tc>
      </w:tr>
      <w:tr w:rsidR="00AF455E" w:rsidTr="00AF455E">
        <w:trPr>
          <w:trHeight w:val="397"/>
        </w:trPr>
        <w:tc>
          <w:tcPr>
            <w:tcW w:w="6487" w:type="dxa"/>
            <w:tcBorders>
              <w:top w:val="single" w:sz="4" w:space="0" w:color="auto"/>
              <w:bottom w:val="single" w:sz="4" w:space="0" w:color="auto"/>
            </w:tcBorders>
            <w:vAlign w:val="bottom"/>
          </w:tcPr>
          <w:p w:rsidR="00AF455E" w:rsidRDefault="00AF455E" w:rsidP="00AF455E">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F455E" w:rsidRDefault="000817C4" w:rsidP="00AF455E">
            <w:pPr>
              <w:pStyle w:val="DOC-TestoBase"/>
              <w:jc w:val="left"/>
            </w:pPr>
            <w:r>
              <w:t>4</w:t>
            </w:r>
          </w:p>
        </w:tc>
      </w:tr>
      <w:tr w:rsidR="00AF455E" w:rsidTr="00AF455E">
        <w:trPr>
          <w:trHeight w:val="397"/>
        </w:trPr>
        <w:tc>
          <w:tcPr>
            <w:tcW w:w="6487" w:type="dxa"/>
            <w:tcBorders>
              <w:top w:val="single" w:sz="4" w:space="0" w:color="auto"/>
            </w:tcBorders>
            <w:vAlign w:val="bottom"/>
          </w:tcPr>
          <w:p w:rsidR="00AF455E" w:rsidRDefault="00AF455E" w:rsidP="00AF455E">
            <w:pPr>
              <w:pStyle w:val="DOC-TestoBase"/>
              <w:jc w:val="left"/>
            </w:pPr>
            <w:r>
              <w:t>Modalità organizzative consigliate per la prova d'esame</w:t>
            </w:r>
          </w:p>
        </w:tc>
        <w:tc>
          <w:tcPr>
            <w:tcW w:w="3292" w:type="dxa"/>
            <w:tcBorders>
              <w:top w:val="single" w:sz="4" w:space="0" w:color="auto"/>
            </w:tcBorders>
            <w:vAlign w:val="bottom"/>
          </w:tcPr>
          <w:p w:rsidR="00AF455E" w:rsidRDefault="000817C4" w:rsidP="00AF455E">
            <w:pPr>
              <w:pStyle w:val="DOC-TestoBase"/>
              <w:jc w:val="left"/>
            </w:pPr>
            <w:r>
              <w:t>Prova unica</w:t>
            </w:r>
          </w:p>
        </w:tc>
      </w:tr>
    </w:tbl>
    <w:p w:rsidR="008C13D7" w:rsidRDefault="008C13D7" w:rsidP="008C13D7">
      <w:pPr>
        <w:pStyle w:val="DOC-TestoBase"/>
      </w:pPr>
    </w:p>
    <w:p w:rsidR="008C13D7" w:rsidRPr="00493351" w:rsidRDefault="008C13D7" w:rsidP="008C13D7">
      <w:pPr>
        <w:pStyle w:val="DOC-TestoBase"/>
      </w:pPr>
      <w:r w:rsidRPr="00493351">
        <w:br w:type="page"/>
      </w:r>
    </w:p>
    <w:p w:rsidR="00BE3637" w:rsidRPr="00493351" w:rsidRDefault="00BE3637" w:rsidP="00BE3637">
      <w:pPr>
        <w:pStyle w:val="LG-Sezione"/>
      </w:pPr>
      <w:r w:rsidRPr="00493351">
        <w:lastRenderedPageBreak/>
        <w:t>Profilo professionale</w:t>
      </w:r>
    </w:p>
    <w:p w:rsidR="00D56569" w:rsidRDefault="00D56569" w:rsidP="00BE3637">
      <w:pPr>
        <w:pStyle w:val="LG-CodiceProfilo"/>
      </w:pPr>
    </w:p>
    <w:p w:rsidR="00BE3637" w:rsidRPr="00493351" w:rsidRDefault="00BE3637" w:rsidP="00BE3637">
      <w:pPr>
        <w:pStyle w:val="LG-CodiceProfilo"/>
      </w:pPr>
      <w:r>
        <w:t>PROF-ALI-15</w:t>
      </w:r>
    </w:p>
    <w:p w:rsidR="00BE3637" w:rsidRPr="00493351" w:rsidRDefault="00BE3637" w:rsidP="00BE3637">
      <w:pPr>
        <w:pStyle w:val="LG-TitoloProfilo"/>
      </w:pPr>
      <w:bookmarkStart w:id="55" w:name="_Toc508804043"/>
      <w:bookmarkStart w:id="56" w:name="_Toc41376189"/>
      <w:r w:rsidRPr="00493351">
        <w:t xml:space="preserve">Tecnico della trasformazione </w:t>
      </w:r>
      <w:r>
        <w:t>e</w:t>
      </w:r>
      <w:r w:rsidRPr="00217202">
        <w:rPr>
          <w:rFonts w:eastAsia="Calibri" w:cs="Times New Roman"/>
        </w:rPr>
        <w:t xml:space="preserve"> controllo </w:t>
      </w:r>
      <w:r w:rsidRPr="00031F11">
        <w:rPr>
          <w:rFonts w:eastAsia="Calibri" w:cs="Times New Roman"/>
        </w:rPr>
        <w:t>di prodotti lattiero-caseari</w:t>
      </w:r>
      <w:bookmarkEnd w:id="55"/>
      <w:bookmarkEnd w:id="56"/>
    </w:p>
    <w:p w:rsidR="00BE3637" w:rsidRPr="00493351" w:rsidRDefault="00BE3637" w:rsidP="00BE3637">
      <w:pPr>
        <w:pStyle w:val="LG-Titoletto"/>
      </w:pPr>
      <w:r w:rsidRPr="00493351">
        <w:t>Descrizione sintetica del profilo</w:t>
      </w:r>
    </w:p>
    <w:p w:rsidR="00BE3637" w:rsidRDefault="00BE3637" w:rsidP="00BE3637">
      <w:pPr>
        <w:pStyle w:val="LG-TestoBase"/>
      </w:pPr>
      <w:r>
        <w:t>Il TECNICO DELLA TRASFORMAZIONE E CONTROLLO DI PRODOTTI LATTIERO-CASEARI applica ed esegue procedure, regolamenti e tecnologie per adeguare, modificare, sviluppare, controllare e verificare i processi di lavoro e i prodotti lattiero-caseari, inserendosi nelle diverse fasi di lavoro e operando secondo i sistemi di certificazione volontaria e cogente dei prodotti derivati del latte, al fine di garantire la qualità e la sicurezza alimentare dei prodotti aziendali.</w:t>
      </w:r>
    </w:p>
    <w:p w:rsidR="00BE3637" w:rsidRDefault="00BE3637" w:rsidP="00BE3637">
      <w:pPr>
        <w:pStyle w:val="LG-TestoBase"/>
      </w:pPr>
      <w:r>
        <w:t xml:space="preserve">Applicando competenze in materia di qualità dei prodotti alimentari, sicurezza e salute sul posto di lavoro, gestione sostenibile dell'intera </w:t>
      </w:r>
      <w:proofErr w:type="spellStart"/>
      <w:r>
        <w:t>supply</w:t>
      </w:r>
      <w:proofErr w:type="spellEnd"/>
      <w:r>
        <w:t xml:space="preserve"> </w:t>
      </w:r>
      <w:proofErr w:type="spellStart"/>
      <w:r>
        <w:t>chain</w:t>
      </w:r>
      <w:proofErr w:type="spellEnd"/>
      <w:r>
        <w:t>, contribuisce ad innalzare il livello di competitività delle imprese del territorio. Risulta quindi essere una figura innovativa che andrà ad inserirsi in un contesto disciplinato da regolamenti ed esigenze documentali in continuo mutamento e caratterizzato dall’inserimento di aspetti innovativi relativi ai processi e ai prodotti.</w:t>
      </w:r>
    </w:p>
    <w:p w:rsidR="00BE3637" w:rsidRPr="00493351" w:rsidRDefault="00BE3637" w:rsidP="00D56569">
      <w:pPr>
        <w:pStyle w:val="LG-Titoletto"/>
        <w:spacing w:before="360" w:after="24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C44A29">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QPR-ALI-19</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sidRPr="00031F11">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QPR-ALI-20</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 speciali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sidRPr="00031F11">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QPR-ALI-21</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Sviluppo di un sistema di auto-controllo per la sicurezza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rPr>
                <w:bCs/>
                <w:color w:val="000000"/>
              </w:rPr>
            </w:pPr>
            <w:r>
              <w:t>QPR-ALI-23</w:t>
            </w:r>
          </w:p>
        </w:tc>
        <w:tc>
          <w:tcPr>
            <w:tcW w:w="5953" w:type="dxa"/>
            <w:tcBorders>
              <w:top w:val="nil"/>
              <w:left w:val="nil"/>
              <w:bottom w:val="nil"/>
              <w:right w:val="nil"/>
            </w:tcBorders>
            <w:shd w:val="clear" w:color="auto" w:fill="auto"/>
            <w:vAlign w:val="center"/>
          </w:tcPr>
          <w:p w:rsidR="00BE3637" w:rsidRPr="00217202" w:rsidRDefault="00BE3637" w:rsidP="007E791A">
            <w:pPr>
              <w:pStyle w:val="DOC-ELenco"/>
            </w:pPr>
            <w:r>
              <w:t xml:space="preserve">Analisi </w:t>
            </w:r>
            <w:r w:rsidR="007E791A">
              <w:t xml:space="preserve">delle </w:t>
            </w:r>
            <w:proofErr w:type="spellStart"/>
            <w:r w:rsidR="007E791A">
              <w:t>caratterstiche</w:t>
            </w:r>
            <w:proofErr w:type="spellEnd"/>
            <w:r>
              <w:t xml:space="preserve"> dei prodotti alimentari</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Parziale</w:t>
            </w:r>
          </w:p>
        </w:tc>
      </w:tr>
      <w:tr w:rsidR="00BE3637" w:rsidRPr="00493351" w:rsidTr="00C44A29">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QPR-SGQ-02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Controllo della conformità al sistema di gestione qualità</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Completo</w:t>
            </w:r>
          </w:p>
        </w:tc>
      </w:tr>
      <w:tr w:rsidR="00BE3637" w:rsidRPr="00493351" w:rsidTr="00C44A29">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rFonts w:cs="Times New Roman"/>
              </w:rPr>
            </w:pPr>
            <w:r>
              <w:rPr>
                <w:rFonts w:cs="Times New Roman"/>
              </w:rPr>
              <w:t>QPR-SIC-02</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rPr>
                <w:rFonts w:cs="Times New Roman"/>
              </w:rPr>
            </w:pPr>
            <w:r>
              <w:rPr>
                <w:rFonts w:cs="Times New Roman"/>
              </w:rPr>
              <w:t>Gestione della sicurezza nei luoghi di lavoro</w:t>
            </w:r>
          </w:p>
        </w:tc>
        <w:tc>
          <w:tcPr>
            <w:tcW w:w="567"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D56569">
      <w:pPr>
        <w:pStyle w:val="LG-Titoletto"/>
        <w:spacing w:before="360" w:after="24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3"/>
        <w:gridCol w:w="3488"/>
        <w:gridCol w:w="3972"/>
        <w:gridCol w:w="884"/>
      </w:tblGrid>
      <w:tr w:rsidR="00C44A29" w:rsidRPr="003179E1" w:rsidTr="00C44A29">
        <w:trPr>
          <w:trHeight w:val="340"/>
        </w:trPr>
        <w:tc>
          <w:tcPr>
            <w:tcW w:w="1373" w:type="dxa"/>
            <w:tcBorders>
              <w:bottom w:val="single" w:sz="4" w:space="0" w:color="auto"/>
            </w:tcBorders>
            <w:shd w:val="clear" w:color="auto" w:fill="auto"/>
            <w:vAlign w:val="bottom"/>
          </w:tcPr>
          <w:p w:rsidR="00C44A29" w:rsidRPr="003179E1" w:rsidRDefault="00C44A29" w:rsidP="002D2A63">
            <w:pPr>
              <w:pStyle w:val="DOC-TabellaIntestazioni"/>
              <w:jc w:val="left"/>
            </w:pPr>
            <w:r w:rsidRPr="003179E1">
              <w:t>Codice</w:t>
            </w:r>
            <w:r>
              <w:t xml:space="preserve"> QPR</w:t>
            </w:r>
          </w:p>
        </w:tc>
        <w:tc>
          <w:tcPr>
            <w:tcW w:w="3488" w:type="dxa"/>
            <w:tcBorders>
              <w:bottom w:val="single" w:sz="4" w:space="0" w:color="auto"/>
            </w:tcBorders>
            <w:vAlign w:val="bottom"/>
          </w:tcPr>
          <w:p w:rsidR="00C44A29" w:rsidRDefault="00C44A29" w:rsidP="002D2A63">
            <w:pPr>
              <w:pStyle w:val="DOC-TabellaIntestazioni"/>
              <w:jc w:val="left"/>
              <w:rPr>
                <w:rFonts w:cs="Calibri"/>
              </w:rPr>
            </w:pPr>
            <w:r>
              <w:t>Codice e titolo della dimensione</w:t>
            </w:r>
          </w:p>
        </w:tc>
        <w:tc>
          <w:tcPr>
            <w:tcW w:w="3972" w:type="dxa"/>
            <w:tcBorders>
              <w:bottom w:val="single" w:sz="4" w:space="0" w:color="auto"/>
            </w:tcBorders>
            <w:shd w:val="clear" w:color="auto" w:fill="auto"/>
            <w:vAlign w:val="bottom"/>
          </w:tcPr>
          <w:p w:rsidR="00C44A29" w:rsidRDefault="00C44A29"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C44A29" w:rsidRPr="003179E1" w:rsidRDefault="00C44A29" w:rsidP="002D2A63">
            <w:pPr>
              <w:pStyle w:val="DOC-TabellaIntestazioni"/>
            </w:pPr>
            <w:r>
              <w:t>Tipo ST</w:t>
            </w:r>
          </w:p>
        </w:tc>
      </w:tr>
      <w:tr w:rsidR="00C44A29" w:rsidRPr="00493351" w:rsidTr="00C44A29">
        <w:trPr>
          <w:trHeight w:val="340"/>
        </w:trPr>
        <w:tc>
          <w:tcPr>
            <w:tcW w:w="1373" w:type="dxa"/>
            <w:tcBorders>
              <w:top w:val="single" w:sz="4" w:space="0" w:color="auto"/>
            </w:tcBorders>
            <w:shd w:val="clear" w:color="auto" w:fill="auto"/>
            <w:vAlign w:val="bottom"/>
          </w:tcPr>
          <w:p w:rsidR="00C44A29" w:rsidRPr="00217202" w:rsidRDefault="00C44A29" w:rsidP="00C44A29">
            <w:pPr>
              <w:pStyle w:val="DOC-ElencoGrassetto"/>
              <w:jc w:val="left"/>
            </w:pPr>
            <w:r>
              <w:t>QPR-ALI-02</w:t>
            </w:r>
          </w:p>
        </w:tc>
        <w:tc>
          <w:tcPr>
            <w:tcW w:w="3488" w:type="dxa"/>
            <w:tcBorders>
              <w:top w:val="single" w:sz="4" w:space="0" w:color="auto"/>
            </w:tcBorders>
            <w:vAlign w:val="bottom"/>
          </w:tcPr>
          <w:p w:rsidR="00C44A29" w:rsidRDefault="00C44A29" w:rsidP="00C44A29">
            <w:pPr>
              <w:rPr>
                <w:color w:val="000000"/>
              </w:rPr>
            </w:pPr>
            <w:r>
              <w:rPr>
                <w:color w:val="000000"/>
              </w:rPr>
              <w:t>1 Programmazione</w:t>
            </w:r>
          </w:p>
        </w:tc>
        <w:tc>
          <w:tcPr>
            <w:tcW w:w="3972" w:type="dxa"/>
            <w:tcBorders>
              <w:top w:val="single" w:sz="4" w:space="0" w:color="auto"/>
            </w:tcBorders>
            <w:shd w:val="clear" w:color="auto" w:fill="auto"/>
            <w:vAlign w:val="bottom"/>
          </w:tcPr>
          <w:p w:rsidR="00C44A29" w:rsidRDefault="00C44A29" w:rsidP="00C44A29">
            <w:pPr>
              <w:rPr>
                <w:color w:val="000000"/>
              </w:rPr>
            </w:pPr>
            <w:r>
              <w:rPr>
                <w:color w:val="000000"/>
              </w:rPr>
              <w:t>1.1 Piano ordinario</w:t>
            </w:r>
          </w:p>
        </w:tc>
        <w:tc>
          <w:tcPr>
            <w:tcW w:w="884" w:type="dxa"/>
            <w:tcBorders>
              <w:top w:val="single" w:sz="4" w:space="0" w:color="auto"/>
            </w:tcBorders>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2 Approvvigionament</w:t>
            </w:r>
            <w:r w:rsidR="00820016">
              <w:rPr>
                <w:color w:val="000000"/>
              </w:rPr>
              <w:t>o</w:t>
            </w:r>
          </w:p>
        </w:tc>
        <w:tc>
          <w:tcPr>
            <w:tcW w:w="3972" w:type="dxa"/>
            <w:shd w:val="clear" w:color="auto" w:fill="auto"/>
            <w:vAlign w:val="bottom"/>
          </w:tcPr>
          <w:p w:rsidR="00C44A29" w:rsidRDefault="00C44A29" w:rsidP="00C44A29">
            <w:pPr>
              <w:rPr>
                <w:color w:val="000000"/>
              </w:rPr>
            </w:pPr>
            <w:r>
              <w:rPr>
                <w:color w:val="000000"/>
              </w:rPr>
              <w:t>2.1 Individuazione del fabbisogno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5 Miglioramento</w:t>
            </w:r>
          </w:p>
        </w:tc>
        <w:tc>
          <w:tcPr>
            <w:tcW w:w="3972" w:type="dxa"/>
            <w:shd w:val="clear" w:color="auto" w:fill="auto"/>
            <w:vAlign w:val="bottom"/>
          </w:tcPr>
          <w:p w:rsidR="00C44A29" w:rsidRDefault="00C44A29" w:rsidP="00C44A29">
            <w:pPr>
              <w:rPr>
                <w:color w:val="000000"/>
              </w:rPr>
            </w:pPr>
            <w:r>
              <w:rPr>
                <w:color w:val="000000"/>
              </w:rPr>
              <w:t>5.2 Definizione di un piano migliorativo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r w:rsidRPr="00031F11">
              <w:t>QPR-ALI-19</w:t>
            </w:r>
          </w:p>
        </w:tc>
        <w:tc>
          <w:tcPr>
            <w:tcW w:w="3488" w:type="dxa"/>
            <w:vAlign w:val="bottom"/>
          </w:tcPr>
          <w:p w:rsidR="00C44A29" w:rsidRDefault="00C44A29" w:rsidP="00C44A29">
            <w:pPr>
              <w:rPr>
                <w:color w:val="000000"/>
              </w:rPr>
            </w:pPr>
            <w:r>
              <w:rPr>
                <w:color w:val="000000"/>
              </w:rPr>
              <w:t>2 Formaggi a lavorazione lattica</w:t>
            </w:r>
          </w:p>
        </w:tc>
        <w:tc>
          <w:tcPr>
            <w:tcW w:w="3972" w:type="dxa"/>
            <w:shd w:val="clear" w:color="auto" w:fill="auto"/>
            <w:vAlign w:val="bottom"/>
          </w:tcPr>
          <w:p w:rsidR="00C44A29" w:rsidRDefault="00C44A29" w:rsidP="00C44A29">
            <w:pPr>
              <w:rPr>
                <w:color w:val="000000"/>
              </w:rPr>
            </w:pPr>
            <w:r>
              <w:rPr>
                <w:color w:val="000000"/>
              </w:rPr>
              <w:t>2.2 Salatura a secco e stoccaggio</w:t>
            </w:r>
          </w:p>
        </w:tc>
        <w:tc>
          <w:tcPr>
            <w:tcW w:w="884" w:type="dxa"/>
            <w:vAlign w:val="bottom"/>
          </w:tcPr>
          <w:p w:rsidR="00C44A29" w:rsidRDefault="00C44A29" w:rsidP="00C44A29">
            <w:pPr>
              <w:jc w:val="center"/>
              <w:rPr>
                <w:color w:val="000000"/>
              </w:rPr>
            </w:pPr>
            <w:r>
              <w:rPr>
                <w:color w:val="000000"/>
              </w:rPr>
              <w:t>2*</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4 Formaggi a pasta molle</w:t>
            </w:r>
          </w:p>
        </w:tc>
        <w:tc>
          <w:tcPr>
            <w:tcW w:w="3972" w:type="dxa"/>
            <w:shd w:val="clear" w:color="auto" w:fill="auto"/>
            <w:vAlign w:val="bottom"/>
          </w:tcPr>
          <w:p w:rsidR="00C44A29" w:rsidRDefault="00C44A29" w:rsidP="00C44A29">
            <w:pPr>
              <w:rPr>
                <w:color w:val="000000"/>
              </w:rPr>
            </w:pPr>
            <w:r>
              <w:rPr>
                <w:color w:val="000000"/>
              </w:rPr>
              <w:t>4.2 Salatura a secco o in salamoia</w:t>
            </w:r>
          </w:p>
        </w:tc>
        <w:tc>
          <w:tcPr>
            <w:tcW w:w="884" w:type="dxa"/>
            <w:vAlign w:val="bottom"/>
          </w:tcPr>
          <w:p w:rsidR="00C44A29" w:rsidRDefault="00C44A29" w:rsidP="00C44A29">
            <w:pPr>
              <w:jc w:val="center"/>
              <w:rPr>
                <w:color w:val="000000"/>
              </w:rPr>
            </w:pPr>
            <w:r>
              <w:rPr>
                <w:color w:val="000000"/>
              </w:rPr>
              <w:t>2*</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r w:rsidRPr="00031F11">
              <w:t>QPR-ALI-20</w:t>
            </w:r>
          </w:p>
        </w:tc>
        <w:tc>
          <w:tcPr>
            <w:tcW w:w="3488" w:type="dxa"/>
            <w:vAlign w:val="bottom"/>
          </w:tcPr>
          <w:p w:rsidR="00C44A29" w:rsidRDefault="00C44A29" w:rsidP="00C44A29">
            <w:pPr>
              <w:rPr>
                <w:color w:val="000000"/>
              </w:rPr>
            </w:pPr>
            <w:r>
              <w:rPr>
                <w:color w:val="000000"/>
              </w:rPr>
              <w:t>1 Formaggi a crosta fiorita</w:t>
            </w:r>
          </w:p>
        </w:tc>
        <w:tc>
          <w:tcPr>
            <w:tcW w:w="3972" w:type="dxa"/>
            <w:shd w:val="clear" w:color="auto" w:fill="auto"/>
            <w:vAlign w:val="bottom"/>
          </w:tcPr>
          <w:p w:rsidR="00C44A29" w:rsidRDefault="00C44A29" w:rsidP="00C44A29">
            <w:pPr>
              <w:rPr>
                <w:color w:val="000000"/>
              </w:rPr>
            </w:pPr>
            <w:r>
              <w:rPr>
                <w:color w:val="000000"/>
              </w:rPr>
              <w:t>1.1 Utilizzo di microrganismi specifici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031F11" w:rsidRDefault="00C44A29" w:rsidP="00C44A29">
            <w:pPr>
              <w:pStyle w:val="DOC-ElencoGrassetto"/>
              <w:jc w:val="left"/>
            </w:pPr>
          </w:p>
        </w:tc>
        <w:tc>
          <w:tcPr>
            <w:tcW w:w="3488" w:type="dxa"/>
            <w:vAlign w:val="bottom"/>
          </w:tcPr>
          <w:p w:rsidR="00C44A29" w:rsidRDefault="00C44A29" w:rsidP="00C44A29">
            <w:pPr>
              <w:rPr>
                <w:color w:val="000000"/>
              </w:rPr>
            </w:pPr>
            <w:r>
              <w:rPr>
                <w:color w:val="000000"/>
              </w:rPr>
              <w:t>3 Formaggi a pasta erborinata</w:t>
            </w:r>
          </w:p>
        </w:tc>
        <w:tc>
          <w:tcPr>
            <w:tcW w:w="3972" w:type="dxa"/>
            <w:shd w:val="clear" w:color="auto" w:fill="auto"/>
            <w:vAlign w:val="bottom"/>
          </w:tcPr>
          <w:p w:rsidR="00C44A29" w:rsidRDefault="00C44A29" w:rsidP="00C44A29">
            <w:pPr>
              <w:rPr>
                <w:color w:val="000000"/>
              </w:rPr>
            </w:pPr>
            <w:r>
              <w:rPr>
                <w:color w:val="000000"/>
              </w:rPr>
              <w:t>3.1 Preparazione degli innesti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r>
              <w:t>QPR-ALI-21</w:t>
            </w:r>
          </w:p>
        </w:tc>
        <w:tc>
          <w:tcPr>
            <w:tcW w:w="3488" w:type="dxa"/>
            <w:vAlign w:val="bottom"/>
          </w:tcPr>
          <w:p w:rsidR="00C44A29" w:rsidRDefault="00171971" w:rsidP="00C44A29">
            <w:pPr>
              <w:rPr>
                <w:color w:val="000000"/>
              </w:rPr>
            </w:pPr>
            <w:r>
              <w:rPr>
                <w:color w:val="000000"/>
              </w:rPr>
              <w:t xml:space="preserve">1 Mappatura dei processi </w:t>
            </w:r>
          </w:p>
        </w:tc>
        <w:tc>
          <w:tcPr>
            <w:tcW w:w="3972" w:type="dxa"/>
            <w:shd w:val="clear" w:color="auto" w:fill="auto"/>
            <w:vAlign w:val="bottom"/>
          </w:tcPr>
          <w:p w:rsidR="00C44A29" w:rsidRDefault="00C44A29" w:rsidP="00C44A29">
            <w:pPr>
              <w:rPr>
                <w:color w:val="000000"/>
              </w:rPr>
            </w:pPr>
            <w:r>
              <w:rPr>
                <w:color w:val="000000"/>
              </w:rPr>
              <w:t>1.2 Punti critici (CPP)</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1.3 Limiti critici</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171971" w:rsidP="00C44A29">
            <w:pPr>
              <w:rPr>
                <w:color w:val="000000"/>
              </w:rPr>
            </w:pPr>
            <w:r>
              <w:rPr>
                <w:color w:val="000000"/>
              </w:rPr>
              <w:t>2 Piano di autocontrollo (HACCP)</w:t>
            </w:r>
          </w:p>
        </w:tc>
        <w:tc>
          <w:tcPr>
            <w:tcW w:w="3972" w:type="dxa"/>
            <w:shd w:val="clear" w:color="auto" w:fill="auto"/>
            <w:vAlign w:val="bottom"/>
          </w:tcPr>
          <w:p w:rsidR="00C44A29" w:rsidRDefault="00C44A29" w:rsidP="00C44A29">
            <w:pPr>
              <w:rPr>
                <w:color w:val="000000"/>
              </w:rPr>
            </w:pPr>
            <w:r>
              <w:rPr>
                <w:color w:val="000000"/>
              </w:rPr>
              <w:t>2.1 Documenti, registri e schede</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2.2 Piano di autocontrollo semplificato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217202" w:rsidRDefault="00C44A29" w:rsidP="00C44A29">
            <w:pPr>
              <w:pStyle w:val="DOC-ElencoGrassetto"/>
              <w:jc w:val="left"/>
              <w:rPr>
                <w:bCs/>
                <w:color w:val="000000"/>
              </w:rPr>
            </w:pPr>
            <w:r>
              <w:lastRenderedPageBreak/>
              <w:t xml:space="preserve">QPR-SGQ--2 </w:t>
            </w:r>
          </w:p>
        </w:tc>
        <w:tc>
          <w:tcPr>
            <w:tcW w:w="3488" w:type="dxa"/>
            <w:vAlign w:val="bottom"/>
          </w:tcPr>
          <w:p w:rsidR="00C44A29" w:rsidRDefault="00171971" w:rsidP="00C44A29">
            <w:pPr>
              <w:rPr>
                <w:color w:val="000000"/>
              </w:rPr>
            </w:pPr>
            <w:r>
              <w:rPr>
                <w:color w:val="000000"/>
              </w:rPr>
              <w:t>1 Pianificazione</w:t>
            </w:r>
          </w:p>
        </w:tc>
        <w:tc>
          <w:tcPr>
            <w:tcW w:w="3972" w:type="dxa"/>
            <w:shd w:val="clear" w:color="auto" w:fill="auto"/>
            <w:vAlign w:val="bottom"/>
          </w:tcPr>
          <w:p w:rsidR="00C44A29" w:rsidRDefault="00C44A29" w:rsidP="00C44A29">
            <w:pPr>
              <w:rPr>
                <w:color w:val="000000"/>
              </w:rPr>
            </w:pPr>
            <w:r>
              <w:rPr>
                <w:color w:val="000000"/>
              </w:rPr>
              <w:t>1.1 Programma audit</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shd w:val="clear" w:color="auto" w:fill="auto"/>
            <w:vAlign w:val="bottom"/>
          </w:tcPr>
          <w:p w:rsidR="00C44A29" w:rsidRPr="00217202" w:rsidRDefault="00C44A29" w:rsidP="00C44A29">
            <w:pPr>
              <w:pStyle w:val="DOC-ElencoGrassetto"/>
              <w:jc w:val="left"/>
            </w:pPr>
          </w:p>
        </w:tc>
        <w:tc>
          <w:tcPr>
            <w:tcW w:w="3488" w:type="dxa"/>
            <w:vAlign w:val="bottom"/>
          </w:tcPr>
          <w:p w:rsidR="00C44A29" w:rsidRDefault="00C44A29" w:rsidP="00C44A29">
            <w:pPr>
              <w:rPr>
                <w:color w:val="000000"/>
              </w:rPr>
            </w:pPr>
          </w:p>
        </w:tc>
        <w:tc>
          <w:tcPr>
            <w:tcW w:w="3972" w:type="dxa"/>
            <w:shd w:val="clear" w:color="auto" w:fill="auto"/>
            <w:vAlign w:val="bottom"/>
          </w:tcPr>
          <w:p w:rsidR="00C44A29" w:rsidRDefault="00C44A29" w:rsidP="00C44A29">
            <w:pPr>
              <w:rPr>
                <w:color w:val="000000"/>
              </w:rPr>
            </w:pPr>
            <w:r>
              <w:rPr>
                <w:color w:val="000000"/>
              </w:rPr>
              <w:t>1.2 Lista di riscontro</w:t>
            </w:r>
          </w:p>
        </w:tc>
        <w:tc>
          <w:tcPr>
            <w:tcW w:w="884" w:type="dxa"/>
            <w:vAlign w:val="bottom"/>
          </w:tcPr>
          <w:p w:rsidR="00C44A29" w:rsidRDefault="00C44A29" w:rsidP="00C44A29">
            <w:pPr>
              <w:jc w:val="center"/>
              <w:rPr>
                <w:color w:val="000000"/>
              </w:rPr>
            </w:pPr>
            <w:r>
              <w:rPr>
                <w:color w:val="000000"/>
              </w:rPr>
              <w:t>1</w:t>
            </w:r>
          </w:p>
        </w:tc>
      </w:tr>
      <w:tr w:rsidR="00C44A29" w:rsidRPr="00493351" w:rsidTr="00C44A29">
        <w:trPr>
          <w:trHeight w:val="340"/>
        </w:trPr>
        <w:tc>
          <w:tcPr>
            <w:tcW w:w="1373" w:type="dxa"/>
            <w:tcBorders>
              <w:bottom w:val="single" w:sz="4" w:space="0" w:color="auto"/>
            </w:tcBorders>
            <w:shd w:val="clear" w:color="auto" w:fill="auto"/>
            <w:vAlign w:val="bottom"/>
          </w:tcPr>
          <w:p w:rsidR="00C44A29" w:rsidRPr="00217202" w:rsidRDefault="00C44A29" w:rsidP="00C44A29">
            <w:pPr>
              <w:pStyle w:val="DOC-ElencoGrassetto"/>
              <w:jc w:val="left"/>
              <w:rPr>
                <w:rFonts w:cs="Times New Roman"/>
              </w:rPr>
            </w:pPr>
            <w:r>
              <w:rPr>
                <w:rFonts w:cs="Times New Roman"/>
              </w:rPr>
              <w:t>QPR-SIC-02</w:t>
            </w:r>
          </w:p>
        </w:tc>
        <w:tc>
          <w:tcPr>
            <w:tcW w:w="3488" w:type="dxa"/>
            <w:tcBorders>
              <w:bottom w:val="single" w:sz="4" w:space="0" w:color="auto"/>
            </w:tcBorders>
            <w:vAlign w:val="bottom"/>
          </w:tcPr>
          <w:p w:rsidR="00C44A29" w:rsidRDefault="00171971" w:rsidP="00C44A29">
            <w:pPr>
              <w:rPr>
                <w:color w:val="000000"/>
              </w:rPr>
            </w:pPr>
            <w:r>
              <w:rPr>
                <w:color w:val="000000"/>
              </w:rPr>
              <w:t>1 Manuale di gestione</w:t>
            </w:r>
          </w:p>
        </w:tc>
        <w:tc>
          <w:tcPr>
            <w:tcW w:w="3972" w:type="dxa"/>
            <w:tcBorders>
              <w:bottom w:val="single" w:sz="4" w:space="0" w:color="auto"/>
            </w:tcBorders>
            <w:shd w:val="clear" w:color="auto" w:fill="auto"/>
            <w:vAlign w:val="bottom"/>
          </w:tcPr>
          <w:p w:rsidR="00C44A29" w:rsidRDefault="00C44A29" w:rsidP="00C44A29">
            <w:pPr>
              <w:rPr>
                <w:color w:val="000000"/>
              </w:rPr>
            </w:pPr>
            <w:r>
              <w:rPr>
                <w:color w:val="000000"/>
              </w:rPr>
              <w:t>1.1 Manuale SGSSL micro/piccole imprese</w:t>
            </w:r>
          </w:p>
        </w:tc>
        <w:tc>
          <w:tcPr>
            <w:tcW w:w="884" w:type="dxa"/>
            <w:tcBorders>
              <w:bottom w:val="single" w:sz="4" w:space="0" w:color="auto"/>
            </w:tcBorders>
            <w:vAlign w:val="bottom"/>
          </w:tcPr>
          <w:p w:rsidR="00C44A29" w:rsidRDefault="00C44A29" w:rsidP="00C44A29">
            <w:pPr>
              <w:jc w:val="center"/>
              <w:rPr>
                <w:color w:val="000000"/>
              </w:rPr>
            </w:pPr>
            <w:r>
              <w:rPr>
                <w:color w:val="000000"/>
              </w:rPr>
              <w:t>1</w:t>
            </w:r>
          </w:p>
        </w:tc>
      </w:tr>
    </w:tbl>
    <w:p w:rsidR="00665662" w:rsidRPr="00665662" w:rsidRDefault="00665662" w:rsidP="00665662">
      <w:pPr>
        <w:pStyle w:val="Copertina-PiDiPagina"/>
        <w:ind w:left="180" w:hanging="180"/>
        <w:jc w:val="both"/>
        <w:rPr>
          <w:sz w:val="20"/>
          <w:szCs w:val="20"/>
        </w:rPr>
      </w:pPr>
      <w:r w:rsidRPr="00665662">
        <w:rPr>
          <w:sz w:val="20"/>
          <w:szCs w:val="20"/>
        </w:rPr>
        <w:t>*</w:t>
      </w:r>
      <w:r w:rsidRPr="00665662">
        <w:rPr>
          <w:sz w:val="20"/>
          <w:szCs w:val="20"/>
        </w:rPr>
        <w:tab/>
        <w:t>Le ST indicate vengono inserite, pur essendo di codice diverso da 1, data la loro significatività per il profilo consid</w:t>
      </w:r>
      <w:r w:rsidRPr="00665662">
        <w:rPr>
          <w:sz w:val="20"/>
          <w:szCs w:val="20"/>
        </w:rPr>
        <w:t>e</w:t>
      </w:r>
      <w:r w:rsidRPr="00665662">
        <w:rPr>
          <w:sz w:val="20"/>
          <w:szCs w:val="20"/>
        </w:rPr>
        <w:t xml:space="preserv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w:t>
      </w:r>
      <w:r w:rsidRPr="00665662">
        <w:rPr>
          <w:sz w:val="20"/>
          <w:szCs w:val="20"/>
          <w:lang w:eastAsia="it-IT"/>
        </w:rPr>
        <w:t>a</w:t>
      </w:r>
      <w:r w:rsidRPr="00665662">
        <w:rPr>
          <w:sz w:val="20"/>
          <w:szCs w:val="20"/>
          <w:lang w:eastAsia="it-IT"/>
        </w:rPr>
        <w:t>lisi e discussione di casi dati ) o potranno essere sostituite con altre ST del profilo</w:t>
      </w:r>
    </w:p>
    <w:p w:rsidR="00BE3637" w:rsidRDefault="00BE3637" w:rsidP="00BE363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665662"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665662"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665662" w:rsidP="00AC2EAD">
            <w:pPr>
              <w:pStyle w:val="DOC-TestoBase"/>
              <w:jc w:val="left"/>
            </w:pPr>
            <w:r>
              <w:t>Prova unica</w:t>
            </w:r>
          </w:p>
        </w:tc>
      </w:tr>
    </w:tbl>
    <w:p w:rsidR="00BE3637" w:rsidRDefault="00BE3637">
      <w:pPr>
        <w:rPr>
          <w:rFonts w:eastAsiaTheme="minorHAnsi" w:cstheme="minorBidi"/>
          <w:caps/>
          <w:color w:val="7030A0"/>
          <w:sz w:val="24"/>
          <w:szCs w:val="22"/>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PROF-ALI-16</w:t>
      </w:r>
    </w:p>
    <w:p w:rsidR="00BE3637" w:rsidRPr="00493351" w:rsidRDefault="00BE3637" w:rsidP="00BE3637">
      <w:pPr>
        <w:pStyle w:val="LG-TitoloProfilo"/>
      </w:pPr>
      <w:bookmarkStart w:id="57" w:name="_Toc508804044"/>
      <w:bookmarkStart w:id="58" w:name="_Toc41376190"/>
      <w:r w:rsidRPr="00493351">
        <w:t xml:space="preserve">Tecnico della </w:t>
      </w:r>
      <w:r>
        <w:t>produzione e commercializzazione delle bevande</w:t>
      </w:r>
      <w:bookmarkEnd w:id="57"/>
      <w:bookmarkEnd w:id="58"/>
    </w:p>
    <w:p w:rsidR="00BE3637" w:rsidRPr="00493351" w:rsidRDefault="00BE3637" w:rsidP="00BE3637">
      <w:pPr>
        <w:pStyle w:val="LG-Titoletto"/>
      </w:pPr>
      <w:r w:rsidRPr="00493351">
        <w:t>Descrizione sintetica del profilo</w:t>
      </w:r>
    </w:p>
    <w:p w:rsidR="00BE3637" w:rsidRDefault="00BE3637" w:rsidP="00BE3637">
      <w:pPr>
        <w:pStyle w:val="LG-TestoBase"/>
      </w:pPr>
      <w:r w:rsidRPr="00B01463">
        <w:t>Il TECNICO DELLA PRODUZIONE E COMMERCIALIZZAZIONE DELLE BEVANDE è esperto nella gestione dei processi produttivi e di commercializzazione delle bevande (es. vino, distillati, birre artigianali).  </w:t>
      </w:r>
      <w:r>
        <w:t>È</w:t>
      </w:r>
      <w:r w:rsidRPr="00B01463">
        <w:t xml:space="preserve"> in grado di gestire un processo ampio, dalla scelta delle materie prime, alla produzione diretta</w:t>
      </w:r>
      <w:r>
        <w:t xml:space="preserve"> delle bevande</w:t>
      </w:r>
      <w:r w:rsidRPr="00B01463">
        <w:t xml:space="preserve">, </w:t>
      </w:r>
      <w:r>
        <w:t xml:space="preserve">dal controllo qualitativo dei prodotti realizzati, </w:t>
      </w:r>
      <w:r w:rsidRPr="00B01463">
        <w:t xml:space="preserve">fino alla </w:t>
      </w:r>
      <w:r>
        <w:t xml:space="preserve">loro </w:t>
      </w:r>
      <w:r w:rsidRPr="00B01463">
        <w:t>promozione</w:t>
      </w:r>
      <w:r>
        <w:t>, valorizzazione</w:t>
      </w:r>
      <w:r w:rsidRPr="00B01463">
        <w:t xml:space="preserve"> e commercializzazione.</w:t>
      </w:r>
      <w:r>
        <w:t xml:space="preserve"> </w:t>
      </w:r>
      <w:r w:rsidRPr="00B01463">
        <w:t xml:space="preserve">Lo sbocco professionale è rappresentato da </w:t>
      </w:r>
      <w:r>
        <w:t xml:space="preserve">aziende vinicole e </w:t>
      </w:r>
      <w:r w:rsidRPr="00B01463">
        <w:t xml:space="preserve">birrifici </w:t>
      </w:r>
      <w:r>
        <w:t>artigianali di piccole e medie dimensioni</w:t>
      </w:r>
      <w:r w:rsidRPr="00B01463">
        <w:t>.</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171971">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t>QPR-ALI-15</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t>Produzione di vino</w:t>
            </w:r>
          </w:p>
        </w:tc>
        <w:tc>
          <w:tcPr>
            <w:tcW w:w="567" w:type="dxa"/>
            <w:tcBorders>
              <w:top w:val="nil"/>
              <w:left w:val="nil"/>
              <w:bottom w:val="nil"/>
              <w:right w:val="nil"/>
            </w:tcBorders>
            <w:vAlign w:val="center"/>
          </w:tcPr>
          <w:p w:rsidR="00BE3637" w:rsidRPr="00031F11" w:rsidRDefault="00BE3637" w:rsidP="00AC2EAD">
            <w:pPr>
              <w:pStyle w:val="DOC-ElencoCx"/>
            </w:pPr>
            <w:r>
              <w:t>3</w:t>
            </w:r>
          </w:p>
        </w:tc>
        <w:tc>
          <w:tcPr>
            <w:tcW w:w="1701" w:type="dxa"/>
            <w:tcBorders>
              <w:top w:val="nil"/>
              <w:left w:val="nil"/>
              <w:bottom w:val="nil"/>
              <w:right w:val="nil"/>
            </w:tcBorders>
            <w:vAlign w:val="center"/>
          </w:tcPr>
          <w:p w:rsidR="00BE3637" w:rsidRPr="00031F11" w:rsidRDefault="00BE3637" w:rsidP="00AC2EAD">
            <w:pPr>
              <w:pStyle w:val="DOC-ElencoCx"/>
            </w:pPr>
            <w:r>
              <w:t>Completo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w:t>
            </w:r>
            <w:r>
              <w:t>4</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 xml:space="preserve">Produzione di </w:t>
            </w:r>
            <w:r>
              <w:t>birra</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t>Completo</w:t>
            </w:r>
          </w:p>
        </w:tc>
      </w:tr>
      <w:tr w:rsidR="00BE3637" w:rsidRPr="00493351" w:rsidTr="00171971">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171971">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8"/>
        <w:gridCol w:w="4045"/>
        <w:gridCol w:w="636"/>
      </w:tblGrid>
      <w:tr w:rsidR="00171971" w:rsidRPr="003179E1" w:rsidTr="00171971">
        <w:trPr>
          <w:trHeight w:val="340"/>
        </w:trPr>
        <w:tc>
          <w:tcPr>
            <w:tcW w:w="1417" w:type="dxa"/>
            <w:tcBorders>
              <w:bottom w:val="single" w:sz="4" w:space="0" w:color="auto"/>
            </w:tcBorders>
            <w:shd w:val="clear" w:color="auto" w:fill="auto"/>
            <w:vAlign w:val="bottom"/>
          </w:tcPr>
          <w:p w:rsidR="00171971" w:rsidRPr="003179E1" w:rsidRDefault="00171971" w:rsidP="002D2A63">
            <w:pPr>
              <w:pStyle w:val="DOC-TabellaIntestazioni"/>
              <w:jc w:val="left"/>
            </w:pPr>
            <w:r w:rsidRPr="003179E1">
              <w:t>Codice</w:t>
            </w:r>
            <w:r>
              <w:t xml:space="preserve"> QPR</w:t>
            </w:r>
          </w:p>
        </w:tc>
        <w:tc>
          <w:tcPr>
            <w:tcW w:w="3685" w:type="dxa"/>
            <w:tcBorders>
              <w:bottom w:val="single" w:sz="4" w:space="0" w:color="auto"/>
            </w:tcBorders>
            <w:vAlign w:val="bottom"/>
          </w:tcPr>
          <w:p w:rsidR="00171971" w:rsidRDefault="00171971"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71971" w:rsidRDefault="00171971" w:rsidP="002D2A63">
            <w:pPr>
              <w:pStyle w:val="DOC-TabellaIntestazioni"/>
              <w:jc w:val="left"/>
              <w:rPr>
                <w:rFonts w:cs="Calibri"/>
              </w:rPr>
            </w:pPr>
            <w:r>
              <w:t>Codice e titolo della situazione tipo</w:t>
            </w:r>
          </w:p>
        </w:tc>
        <w:tc>
          <w:tcPr>
            <w:tcW w:w="640" w:type="dxa"/>
            <w:tcBorders>
              <w:bottom w:val="single" w:sz="4" w:space="0" w:color="auto"/>
            </w:tcBorders>
            <w:vAlign w:val="bottom"/>
          </w:tcPr>
          <w:p w:rsidR="00171971" w:rsidRPr="003179E1" w:rsidRDefault="00171971" w:rsidP="002D2A63">
            <w:pPr>
              <w:pStyle w:val="DOC-TabellaIntestazioni"/>
            </w:pPr>
            <w:r>
              <w:t>Tipo ST</w:t>
            </w:r>
          </w:p>
        </w:tc>
      </w:tr>
      <w:tr w:rsidR="00171971" w:rsidRPr="00493351" w:rsidTr="00171971">
        <w:trPr>
          <w:trHeight w:val="340"/>
        </w:trPr>
        <w:tc>
          <w:tcPr>
            <w:tcW w:w="1417" w:type="dxa"/>
            <w:tcBorders>
              <w:top w:val="single" w:sz="4" w:space="0" w:color="auto"/>
            </w:tcBorders>
            <w:shd w:val="clear" w:color="auto" w:fill="auto"/>
            <w:vAlign w:val="bottom"/>
          </w:tcPr>
          <w:p w:rsidR="00171971" w:rsidRDefault="00171971" w:rsidP="00171971">
            <w:pPr>
              <w:pStyle w:val="DOC-ElencoGrassetto"/>
              <w:jc w:val="left"/>
            </w:pPr>
            <w:r>
              <w:t>QPR-ALI-01</w:t>
            </w:r>
          </w:p>
        </w:tc>
        <w:tc>
          <w:tcPr>
            <w:tcW w:w="3685" w:type="dxa"/>
            <w:tcBorders>
              <w:top w:val="single" w:sz="4" w:space="0" w:color="auto"/>
            </w:tcBorders>
            <w:vAlign w:val="bottom"/>
          </w:tcPr>
          <w:p w:rsidR="00171971" w:rsidRDefault="00171971" w:rsidP="00171971">
            <w:pPr>
              <w:rPr>
                <w:color w:val="000000"/>
              </w:rPr>
            </w:pPr>
            <w:r>
              <w:rPr>
                <w:color w:val="000000"/>
              </w:rPr>
              <w:t>1 Analisi di mercato</w:t>
            </w:r>
          </w:p>
        </w:tc>
        <w:tc>
          <w:tcPr>
            <w:tcW w:w="4110" w:type="dxa"/>
            <w:tcBorders>
              <w:top w:val="single" w:sz="4" w:space="0" w:color="auto"/>
            </w:tcBorders>
            <w:shd w:val="clear" w:color="auto" w:fill="auto"/>
            <w:vAlign w:val="bottom"/>
          </w:tcPr>
          <w:p w:rsidR="00171971" w:rsidRDefault="00171971" w:rsidP="00171971">
            <w:pPr>
              <w:rPr>
                <w:color w:val="000000"/>
              </w:rPr>
            </w:pPr>
            <w:r>
              <w:rPr>
                <w:color w:val="000000"/>
              </w:rPr>
              <w:t>1.2 Riposizionamento offerta</w:t>
            </w:r>
          </w:p>
        </w:tc>
        <w:tc>
          <w:tcPr>
            <w:tcW w:w="640" w:type="dxa"/>
            <w:tcBorders>
              <w:top w:val="single" w:sz="4" w:space="0" w:color="auto"/>
            </w:tcBorders>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2 Definizione dell'offerta</w:t>
            </w:r>
          </w:p>
        </w:tc>
        <w:tc>
          <w:tcPr>
            <w:tcW w:w="4110" w:type="dxa"/>
            <w:shd w:val="clear" w:color="auto" w:fill="auto"/>
            <w:vAlign w:val="bottom"/>
          </w:tcPr>
          <w:p w:rsidR="00171971" w:rsidRDefault="00171971" w:rsidP="00171971">
            <w:pPr>
              <w:rPr>
                <w:color w:val="000000"/>
              </w:rPr>
            </w:pPr>
            <w:r>
              <w:rPr>
                <w:color w:val="000000"/>
              </w:rPr>
              <w:t>2.1 Territoriale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p>
        </w:tc>
        <w:tc>
          <w:tcPr>
            <w:tcW w:w="4110" w:type="dxa"/>
            <w:shd w:val="clear" w:color="auto" w:fill="auto"/>
            <w:vAlign w:val="bottom"/>
          </w:tcPr>
          <w:p w:rsidR="00171971" w:rsidRDefault="00171971" w:rsidP="00171971">
            <w:pPr>
              <w:rPr>
                <w:color w:val="000000"/>
              </w:rPr>
            </w:pPr>
            <w:r>
              <w:rPr>
                <w:color w:val="000000"/>
              </w:rPr>
              <w:t>2.2 Extraterritoriale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3 Iniziative promozionali</w:t>
            </w:r>
          </w:p>
        </w:tc>
        <w:tc>
          <w:tcPr>
            <w:tcW w:w="4110" w:type="dxa"/>
            <w:shd w:val="clear" w:color="auto" w:fill="auto"/>
            <w:vAlign w:val="bottom"/>
          </w:tcPr>
          <w:p w:rsidR="00171971" w:rsidRDefault="00171971" w:rsidP="00171971">
            <w:pPr>
              <w:rPr>
                <w:color w:val="000000"/>
              </w:rPr>
            </w:pPr>
            <w:r>
              <w:rPr>
                <w:color w:val="000000"/>
              </w:rPr>
              <w:t xml:space="preserve">3.2 Social Media </w:t>
            </w:r>
            <w:proofErr w:type="spellStart"/>
            <w:r>
              <w:rPr>
                <w:color w:val="000000"/>
              </w:rPr>
              <w:t>Mkt</w:t>
            </w:r>
            <w:proofErr w:type="spellEnd"/>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Pr="00217202" w:rsidRDefault="00171971" w:rsidP="00171971">
            <w:pPr>
              <w:pStyle w:val="DOC-ElencoGrassetto"/>
              <w:jc w:val="left"/>
            </w:pPr>
            <w:r>
              <w:t>QPR-ALI-02</w:t>
            </w:r>
          </w:p>
        </w:tc>
        <w:tc>
          <w:tcPr>
            <w:tcW w:w="3685" w:type="dxa"/>
            <w:vAlign w:val="bottom"/>
          </w:tcPr>
          <w:p w:rsidR="00171971" w:rsidRDefault="00171971" w:rsidP="00171971">
            <w:pPr>
              <w:rPr>
                <w:color w:val="000000"/>
              </w:rPr>
            </w:pPr>
            <w:r>
              <w:rPr>
                <w:color w:val="000000"/>
              </w:rPr>
              <w:t>1 Programmazione</w:t>
            </w:r>
          </w:p>
        </w:tc>
        <w:tc>
          <w:tcPr>
            <w:tcW w:w="4110" w:type="dxa"/>
            <w:shd w:val="clear" w:color="auto" w:fill="auto"/>
            <w:vAlign w:val="bottom"/>
          </w:tcPr>
          <w:p w:rsidR="00171971" w:rsidRDefault="00171971" w:rsidP="00171971">
            <w:pPr>
              <w:rPr>
                <w:color w:val="000000"/>
              </w:rPr>
            </w:pPr>
            <w:r>
              <w:rPr>
                <w:color w:val="000000"/>
              </w:rPr>
              <w:t>1.1 Piano ordinario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171971" w:rsidP="00171971">
            <w:pPr>
              <w:rPr>
                <w:color w:val="000000"/>
              </w:rPr>
            </w:pPr>
            <w:r>
              <w:rPr>
                <w:color w:val="000000"/>
              </w:rPr>
              <w:t>2 Approvvigionamento</w:t>
            </w:r>
          </w:p>
        </w:tc>
        <w:tc>
          <w:tcPr>
            <w:tcW w:w="4110" w:type="dxa"/>
            <w:shd w:val="clear" w:color="auto" w:fill="auto"/>
            <w:vAlign w:val="bottom"/>
          </w:tcPr>
          <w:p w:rsidR="00171971" w:rsidRDefault="00171971" w:rsidP="00171971">
            <w:pPr>
              <w:rPr>
                <w:color w:val="000000"/>
              </w:rPr>
            </w:pPr>
            <w:r>
              <w:rPr>
                <w:color w:val="000000"/>
              </w:rPr>
              <w:t>2.1 Individuazione del fabbisogno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5 Miglioramento</w:t>
            </w:r>
          </w:p>
        </w:tc>
        <w:tc>
          <w:tcPr>
            <w:tcW w:w="4110" w:type="dxa"/>
            <w:shd w:val="clear" w:color="auto" w:fill="auto"/>
            <w:vAlign w:val="bottom"/>
          </w:tcPr>
          <w:p w:rsidR="00171971" w:rsidRDefault="00171971" w:rsidP="00171971">
            <w:pPr>
              <w:rPr>
                <w:color w:val="000000"/>
              </w:rPr>
            </w:pPr>
            <w:r>
              <w:rPr>
                <w:color w:val="000000"/>
              </w:rPr>
              <w:t>5.1 Registrazione dei dati di produzione</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r>
              <w:t>QPR-MCP-03</w:t>
            </w:r>
          </w:p>
        </w:tc>
        <w:tc>
          <w:tcPr>
            <w:tcW w:w="3685" w:type="dxa"/>
            <w:vAlign w:val="bottom"/>
          </w:tcPr>
          <w:p w:rsidR="00171971" w:rsidRDefault="00CB56C3" w:rsidP="00171971">
            <w:pPr>
              <w:rPr>
                <w:color w:val="000000"/>
              </w:rPr>
            </w:pPr>
            <w:r>
              <w:rPr>
                <w:color w:val="000000"/>
              </w:rPr>
              <w:t>1 Determinazione listino prezzi</w:t>
            </w:r>
          </w:p>
        </w:tc>
        <w:tc>
          <w:tcPr>
            <w:tcW w:w="4110" w:type="dxa"/>
            <w:shd w:val="clear" w:color="auto" w:fill="auto"/>
            <w:vAlign w:val="bottom"/>
          </w:tcPr>
          <w:p w:rsidR="00171971" w:rsidRDefault="00171971" w:rsidP="00171971">
            <w:pPr>
              <w:rPr>
                <w:color w:val="000000"/>
              </w:rPr>
            </w:pPr>
            <w:r>
              <w:rPr>
                <w:color w:val="000000"/>
              </w:rPr>
              <w:t>1.3 Metodi basati sul confronto competitivo</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2 Politiche di prezzo</w:t>
            </w:r>
          </w:p>
        </w:tc>
        <w:tc>
          <w:tcPr>
            <w:tcW w:w="4110" w:type="dxa"/>
            <w:shd w:val="clear" w:color="auto" w:fill="auto"/>
            <w:vAlign w:val="bottom"/>
          </w:tcPr>
          <w:p w:rsidR="00171971" w:rsidRDefault="00171971" w:rsidP="00171971">
            <w:pPr>
              <w:rPr>
                <w:color w:val="000000"/>
              </w:rPr>
            </w:pPr>
            <w:r>
              <w:rPr>
                <w:color w:val="000000"/>
              </w:rPr>
              <w:t>2.1 Politiche di prezzi promozionali</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3 Piano di prodotto</w:t>
            </w:r>
          </w:p>
        </w:tc>
        <w:tc>
          <w:tcPr>
            <w:tcW w:w="4110" w:type="dxa"/>
            <w:shd w:val="clear" w:color="auto" w:fill="auto"/>
            <w:vAlign w:val="bottom"/>
          </w:tcPr>
          <w:p w:rsidR="00171971" w:rsidRDefault="00171971" w:rsidP="00171971">
            <w:pPr>
              <w:rPr>
                <w:color w:val="000000"/>
              </w:rPr>
            </w:pPr>
            <w:r>
              <w:rPr>
                <w:color w:val="000000"/>
              </w:rPr>
              <w:t>3.3 Definizione delle politiche di packaging</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4 Piano di comunicazione</w:t>
            </w:r>
          </w:p>
        </w:tc>
        <w:tc>
          <w:tcPr>
            <w:tcW w:w="4110" w:type="dxa"/>
            <w:shd w:val="clear" w:color="auto" w:fill="auto"/>
            <w:vAlign w:val="bottom"/>
          </w:tcPr>
          <w:p w:rsidR="00171971" w:rsidRDefault="00171971" w:rsidP="00171971">
            <w:pPr>
              <w:rPr>
                <w:color w:val="000000"/>
              </w:rPr>
            </w:pPr>
            <w:r>
              <w:rPr>
                <w:color w:val="000000"/>
              </w:rPr>
              <w:t>4.2 Interventi di comunicazione di brand</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5 Piano di distribuzione</w:t>
            </w:r>
          </w:p>
        </w:tc>
        <w:tc>
          <w:tcPr>
            <w:tcW w:w="4110" w:type="dxa"/>
            <w:shd w:val="clear" w:color="auto" w:fill="auto"/>
            <w:vAlign w:val="bottom"/>
          </w:tcPr>
          <w:p w:rsidR="00171971" w:rsidRDefault="00171971" w:rsidP="00171971">
            <w:pPr>
              <w:rPr>
                <w:color w:val="000000"/>
              </w:rPr>
            </w:pPr>
            <w:r>
              <w:rPr>
                <w:color w:val="000000"/>
              </w:rPr>
              <w:t>5.2 Definizione della copertura distributiva</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Pr="00217202" w:rsidRDefault="00171971" w:rsidP="00171971">
            <w:pPr>
              <w:pStyle w:val="DOC-ElencoGrassetto"/>
              <w:jc w:val="left"/>
              <w:rPr>
                <w:bCs/>
                <w:color w:val="000000"/>
              </w:rPr>
            </w:pPr>
            <w:r>
              <w:t>QPR-MCP-16</w:t>
            </w:r>
          </w:p>
        </w:tc>
        <w:tc>
          <w:tcPr>
            <w:tcW w:w="3685" w:type="dxa"/>
            <w:vAlign w:val="bottom"/>
          </w:tcPr>
          <w:p w:rsidR="00171971" w:rsidRDefault="00CB56C3" w:rsidP="00171971">
            <w:pPr>
              <w:rPr>
                <w:color w:val="000000"/>
              </w:rPr>
            </w:pPr>
            <w:r>
              <w:rPr>
                <w:color w:val="000000"/>
              </w:rPr>
              <w:t>1 Catalogo</w:t>
            </w:r>
          </w:p>
        </w:tc>
        <w:tc>
          <w:tcPr>
            <w:tcW w:w="4110" w:type="dxa"/>
            <w:shd w:val="clear" w:color="auto" w:fill="auto"/>
            <w:vAlign w:val="bottom"/>
          </w:tcPr>
          <w:p w:rsidR="00171971" w:rsidRDefault="00171971" w:rsidP="00171971">
            <w:pPr>
              <w:rPr>
                <w:color w:val="000000"/>
              </w:rPr>
            </w:pPr>
            <w:r>
              <w:rPr>
                <w:color w:val="000000"/>
              </w:rPr>
              <w:t>1.1 Scheda tecnica</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shd w:val="clear" w:color="auto" w:fill="auto"/>
            <w:vAlign w:val="bottom"/>
          </w:tcPr>
          <w:p w:rsidR="00171971" w:rsidRDefault="00171971" w:rsidP="00171971">
            <w:pPr>
              <w:pStyle w:val="DOC-ElencoGrassetto"/>
              <w:jc w:val="left"/>
            </w:pPr>
          </w:p>
        </w:tc>
        <w:tc>
          <w:tcPr>
            <w:tcW w:w="3685" w:type="dxa"/>
            <w:vAlign w:val="bottom"/>
          </w:tcPr>
          <w:p w:rsidR="00171971" w:rsidRDefault="00CB56C3" w:rsidP="00171971">
            <w:pPr>
              <w:rPr>
                <w:color w:val="000000"/>
              </w:rPr>
            </w:pPr>
            <w:r>
              <w:rPr>
                <w:color w:val="000000"/>
              </w:rPr>
              <w:t>2 Clienti</w:t>
            </w:r>
          </w:p>
        </w:tc>
        <w:tc>
          <w:tcPr>
            <w:tcW w:w="4110" w:type="dxa"/>
            <w:shd w:val="clear" w:color="auto" w:fill="auto"/>
            <w:vAlign w:val="bottom"/>
          </w:tcPr>
          <w:p w:rsidR="00171971" w:rsidRDefault="00171971" w:rsidP="00171971">
            <w:pPr>
              <w:rPr>
                <w:color w:val="000000"/>
              </w:rPr>
            </w:pPr>
            <w:r>
              <w:rPr>
                <w:color w:val="000000"/>
              </w:rPr>
              <w:t>2.1 Clienti fidelizzati</w:t>
            </w:r>
          </w:p>
        </w:tc>
        <w:tc>
          <w:tcPr>
            <w:tcW w:w="640" w:type="dxa"/>
            <w:vAlign w:val="bottom"/>
          </w:tcPr>
          <w:p w:rsidR="00171971" w:rsidRDefault="00171971" w:rsidP="00171971">
            <w:pPr>
              <w:jc w:val="center"/>
              <w:rPr>
                <w:color w:val="000000"/>
              </w:rPr>
            </w:pPr>
            <w:r>
              <w:rPr>
                <w:color w:val="000000"/>
              </w:rPr>
              <w:t>1</w:t>
            </w:r>
          </w:p>
        </w:tc>
      </w:tr>
      <w:tr w:rsidR="00171971" w:rsidRPr="00493351" w:rsidTr="00171971">
        <w:trPr>
          <w:trHeight w:val="340"/>
        </w:trPr>
        <w:tc>
          <w:tcPr>
            <w:tcW w:w="1417" w:type="dxa"/>
            <w:tcBorders>
              <w:bottom w:val="single" w:sz="4" w:space="0" w:color="auto"/>
            </w:tcBorders>
            <w:shd w:val="clear" w:color="auto" w:fill="auto"/>
            <w:vAlign w:val="bottom"/>
          </w:tcPr>
          <w:p w:rsidR="00171971" w:rsidRDefault="00171971" w:rsidP="00171971">
            <w:pPr>
              <w:pStyle w:val="DOC-ElencoGrassetto"/>
              <w:jc w:val="left"/>
            </w:pPr>
          </w:p>
        </w:tc>
        <w:tc>
          <w:tcPr>
            <w:tcW w:w="3685" w:type="dxa"/>
            <w:tcBorders>
              <w:bottom w:val="single" w:sz="4" w:space="0" w:color="auto"/>
            </w:tcBorders>
            <w:vAlign w:val="bottom"/>
          </w:tcPr>
          <w:p w:rsidR="00171971" w:rsidRDefault="00CB56C3" w:rsidP="00171971">
            <w:pPr>
              <w:rPr>
                <w:color w:val="000000"/>
              </w:rPr>
            </w:pPr>
            <w:r>
              <w:rPr>
                <w:color w:val="000000"/>
              </w:rPr>
              <w:t>4 Offerta</w:t>
            </w:r>
          </w:p>
        </w:tc>
        <w:tc>
          <w:tcPr>
            <w:tcW w:w="4110" w:type="dxa"/>
            <w:tcBorders>
              <w:bottom w:val="single" w:sz="4" w:space="0" w:color="auto"/>
            </w:tcBorders>
            <w:shd w:val="clear" w:color="auto" w:fill="auto"/>
            <w:vAlign w:val="bottom"/>
          </w:tcPr>
          <w:p w:rsidR="00171971" w:rsidRDefault="00171971" w:rsidP="00171971">
            <w:pPr>
              <w:rPr>
                <w:color w:val="000000"/>
              </w:rPr>
            </w:pPr>
            <w:r>
              <w:rPr>
                <w:color w:val="000000"/>
              </w:rPr>
              <w:t>4.3 Contratto estero</w:t>
            </w:r>
          </w:p>
        </w:tc>
        <w:tc>
          <w:tcPr>
            <w:tcW w:w="640" w:type="dxa"/>
            <w:tcBorders>
              <w:bottom w:val="single" w:sz="4" w:space="0" w:color="auto"/>
            </w:tcBorders>
            <w:vAlign w:val="bottom"/>
          </w:tcPr>
          <w:p w:rsidR="00171971" w:rsidRDefault="00171971" w:rsidP="00171971">
            <w:pPr>
              <w:jc w:val="center"/>
              <w:rPr>
                <w:color w:val="000000"/>
              </w:rPr>
            </w:pPr>
            <w:r>
              <w:rPr>
                <w:color w:val="000000"/>
              </w:rPr>
              <w:t>1</w:t>
            </w:r>
          </w:p>
        </w:tc>
      </w:tr>
    </w:tbl>
    <w:p w:rsidR="00856096" w:rsidRDefault="00856096" w:rsidP="00BE3637">
      <w:pPr>
        <w:pStyle w:val="LG-Titoletto"/>
      </w:pP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F074F5" w:rsidP="00AC2EAD">
            <w:pPr>
              <w:pStyle w:val="DOC-TestoBase"/>
              <w:jc w:val="left"/>
            </w:pPr>
            <w:r>
              <w:t>10</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F074F5" w:rsidP="00AC2EAD">
            <w:pPr>
              <w:pStyle w:val="DOC-TestoBase"/>
              <w:jc w:val="left"/>
            </w:pPr>
            <w:r>
              <w:t>6</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F074F5" w:rsidP="00AC2EAD">
            <w:pPr>
              <w:pStyle w:val="DOC-TestoBase"/>
              <w:jc w:val="left"/>
            </w:pPr>
            <w:r>
              <w:t>Prova unica</w:t>
            </w:r>
          </w:p>
        </w:tc>
      </w:tr>
    </w:tbl>
    <w:p w:rsidR="00BE3637" w:rsidRDefault="00BE3637">
      <w:pPr>
        <w:rPr>
          <w:rFonts w:eastAsiaTheme="minorHAnsi" w:cstheme="minorBidi"/>
          <w:caps/>
          <w:color w:val="7030A0"/>
          <w:sz w:val="24"/>
          <w:szCs w:val="22"/>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PROF-ALI-17</w:t>
      </w:r>
    </w:p>
    <w:p w:rsidR="00BE3637" w:rsidRPr="00493351" w:rsidRDefault="00BE3637" w:rsidP="00BE3637">
      <w:pPr>
        <w:pStyle w:val="LG-TitoloProfilo"/>
      </w:pPr>
      <w:bookmarkStart w:id="59" w:name="_Toc508804045"/>
      <w:bookmarkStart w:id="60" w:name="_Toc41376191"/>
      <w:r w:rsidRPr="00493351">
        <w:t xml:space="preserve">Tecnico della </w:t>
      </w:r>
      <w:r>
        <w:t>produzione e commercializzazione di prodotti a base di carne e prodotti ittici</w:t>
      </w:r>
      <w:bookmarkEnd w:id="59"/>
      <w:bookmarkEnd w:id="60"/>
    </w:p>
    <w:p w:rsidR="00BE3637" w:rsidRPr="00493351" w:rsidRDefault="00BE3637" w:rsidP="00BE3637">
      <w:pPr>
        <w:pStyle w:val="LG-Titoletto"/>
      </w:pPr>
      <w:r w:rsidRPr="00493351">
        <w:t>Descrizione sintetica del profilo</w:t>
      </w:r>
    </w:p>
    <w:p w:rsidR="00BE3637" w:rsidRDefault="00BE3637" w:rsidP="00BE3637">
      <w:pPr>
        <w:pStyle w:val="LG-TestoBase"/>
      </w:pPr>
      <w:r>
        <w:t xml:space="preserve">Il TECNICO DELLA PRODUZIONE E COMMERCIALIZZAZIONE DEI PRODOTTI A BASE DI CARNE E PRODOTTI ITTICI è esperto nella gestione dei processi produttivi e di commercializzazione di diverse tipologie di prodotti alimentari a base di carne (es. salumi, insaccati) e prodotti ittici (es. trota affumicata). In particolare, è in grado di gestire, quindi, un processo ampio, dalla scelta delle materie prime alla produzione diretta dei prodotti alimentari, dal confezionamento fino alle attività di promozione e commercializzazione, occupandosi, eventualmente, anche della vendita diretta al cliente, quand'essa non è a libero servizio, consigliando i clienti nel momento dell'acquisto e fornendo indicazioni sulla qualità e sulle caratteristiche dei singoli prodotti. </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CB56C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QPR-ALI-11</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Produzione di salumi da carni tritate</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QPR-ALI-12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Produzione di salumi da pezzo intero</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Parziale</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w:t>
            </w:r>
            <w:r w:rsidRPr="007964F9">
              <w:t>25</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Lavorazione del pesce d’acqua dolce</w:t>
            </w:r>
          </w:p>
        </w:tc>
        <w:tc>
          <w:tcPr>
            <w:tcW w:w="567" w:type="dxa"/>
            <w:tcBorders>
              <w:top w:val="nil"/>
              <w:left w:val="nil"/>
              <w:bottom w:val="nil"/>
              <w:right w:val="nil"/>
            </w:tcBorders>
            <w:vAlign w:val="center"/>
          </w:tcPr>
          <w:p w:rsidR="00BE3637" w:rsidRPr="00217202" w:rsidRDefault="00BE3637" w:rsidP="00AC2EAD">
            <w:pPr>
              <w:pStyle w:val="DOC-ElencoCx"/>
            </w:pPr>
            <w:r>
              <w:t>3</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Completo</w:t>
            </w:r>
          </w:p>
        </w:tc>
      </w:tr>
      <w:tr w:rsidR="00BE3637" w:rsidRPr="00493351" w:rsidTr="00CB56C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CB56C3">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40"/>
        <w:gridCol w:w="4042"/>
        <w:gridCol w:w="636"/>
      </w:tblGrid>
      <w:tr w:rsidR="00CB56C3" w:rsidRPr="003179E1" w:rsidTr="00CB56C3">
        <w:trPr>
          <w:trHeight w:val="340"/>
        </w:trPr>
        <w:tc>
          <w:tcPr>
            <w:tcW w:w="1417" w:type="dxa"/>
            <w:tcBorders>
              <w:bottom w:val="single" w:sz="4" w:space="0" w:color="auto"/>
            </w:tcBorders>
            <w:shd w:val="clear" w:color="auto" w:fill="auto"/>
            <w:vAlign w:val="bottom"/>
          </w:tcPr>
          <w:p w:rsidR="00CB56C3" w:rsidRPr="003179E1" w:rsidRDefault="00CB56C3" w:rsidP="002D2A63">
            <w:pPr>
              <w:pStyle w:val="DOC-TabellaIntestazioni"/>
              <w:jc w:val="left"/>
            </w:pPr>
            <w:r w:rsidRPr="003179E1">
              <w:t>Codice</w:t>
            </w:r>
            <w:r>
              <w:t xml:space="preserve"> QPR</w:t>
            </w:r>
          </w:p>
        </w:tc>
        <w:tc>
          <w:tcPr>
            <w:tcW w:w="3685" w:type="dxa"/>
            <w:tcBorders>
              <w:bottom w:val="single" w:sz="4" w:space="0" w:color="auto"/>
            </w:tcBorders>
            <w:vAlign w:val="bottom"/>
          </w:tcPr>
          <w:p w:rsidR="00CB56C3" w:rsidRDefault="00CB56C3"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B56C3" w:rsidRDefault="00CB56C3" w:rsidP="002D2A63">
            <w:pPr>
              <w:pStyle w:val="DOC-TabellaIntestazioni"/>
              <w:jc w:val="left"/>
              <w:rPr>
                <w:rFonts w:cs="Calibri"/>
              </w:rPr>
            </w:pPr>
            <w:r>
              <w:t>Codice e titolo della situazione tipo</w:t>
            </w:r>
          </w:p>
        </w:tc>
        <w:tc>
          <w:tcPr>
            <w:tcW w:w="640" w:type="dxa"/>
            <w:tcBorders>
              <w:bottom w:val="single" w:sz="4" w:space="0" w:color="auto"/>
            </w:tcBorders>
            <w:vAlign w:val="bottom"/>
          </w:tcPr>
          <w:p w:rsidR="00CB56C3" w:rsidRPr="003179E1" w:rsidRDefault="00CB56C3" w:rsidP="002D2A63">
            <w:pPr>
              <w:pStyle w:val="DOC-TabellaIntestazioni"/>
            </w:pPr>
            <w:r>
              <w:t>Tipo ST</w:t>
            </w:r>
          </w:p>
        </w:tc>
      </w:tr>
      <w:tr w:rsidR="00CB56C3" w:rsidRPr="00493351" w:rsidTr="00CB56C3">
        <w:trPr>
          <w:trHeight w:val="340"/>
        </w:trPr>
        <w:tc>
          <w:tcPr>
            <w:tcW w:w="1417" w:type="dxa"/>
            <w:tcBorders>
              <w:top w:val="single" w:sz="4" w:space="0" w:color="auto"/>
            </w:tcBorders>
            <w:shd w:val="clear" w:color="auto" w:fill="auto"/>
            <w:vAlign w:val="bottom"/>
          </w:tcPr>
          <w:p w:rsidR="00CB56C3" w:rsidRDefault="00CB56C3" w:rsidP="00CB56C3">
            <w:pPr>
              <w:pStyle w:val="DOC-ElencoGrassetto"/>
              <w:jc w:val="left"/>
            </w:pPr>
            <w:r>
              <w:t>QPR-ALI-01</w:t>
            </w:r>
          </w:p>
        </w:tc>
        <w:tc>
          <w:tcPr>
            <w:tcW w:w="3685" w:type="dxa"/>
            <w:tcBorders>
              <w:top w:val="single" w:sz="4" w:space="0" w:color="auto"/>
            </w:tcBorders>
            <w:vAlign w:val="bottom"/>
          </w:tcPr>
          <w:p w:rsidR="00CB56C3" w:rsidRDefault="00CB56C3" w:rsidP="00CB56C3">
            <w:pPr>
              <w:rPr>
                <w:color w:val="000000"/>
              </w:rPr>
            </w:pPr>
            <w:r>
              <w:rPr>
                <w:color w:val="000000"/>
              </w:rPr>
              <w:t>2 Definizione dell'offerta</w:t>
            </w:r>
          </w:p>
        </w:tc>
        <w:tc>
          <w:tcPr>
            <w:tcW w:w="4110" w:type="dxa"/>
            <w:tcBorders>
              <w:top w:val="single" w:sz="4" w:space="0" w:color="auto"/>
            </w:tcBorders>
            <w:shd w:val="clear" w:color="auto" w:fill="auto"/>
            <w:vAlign w:val="bottom"/>
          </w:tcPr>
          <w:p w:rsidR="00CB56C3" w:rsidRDefault="00CB56C3" w:rsidP="00CB56C3">
            <w:pPr>
              <w:rPr>
                <w:color w:val="000000"/>
              </w:rPr>
            </w:pPr>
            <w:r>
              <w:rPr>
                <w:color w:val="000000"/>
              </w:rPr>
              <w:t>2.1 Territoriale</w:t>
            </w:r>
          </w:p>
        </w:tc>
        <w:tc>
          <w:tcPr>
            <w:tcW w:w="640" w:type="dxa"/>
            <w:tcBorders>
              <w:top w:val="single" w:sz="4" w:space="0" w:color="auto"/>
            </w:tcBorders>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3 Iniziative promozionali</w:t>
            </w:r>
          </w:p>
        </w:tc>
        <w:tc>
          <w:tcPr>
            <w:tcW w:w="4110" w:type="dxa"/>
            <w:shd w:val="clear" w:color="auto" w:fill="auto"/>
            <w:vAlign w:val="bottom"/>
          </w:tcPr>
          <w:p w:rsidR="00CB56C3" w:rsidRDefault="00CB56C3" w:rsidP="00CB56C3">
            <w:pPr>
              <w:rPr>
                <w:color w:val="000000"/>
              </w:rPr>
            </w:pPr>
            <w:r>
              <w:rPr>
                <w:color w:val="000000"/>
              </w:rPr>
              <w:t>3.1 Promozione diretta</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p>
        </w:tc>
        <w:tc>
          <w:tcPr>
            <w:tcW w:w="4110" w:type="dxa"/>
            <w:shd w:val="clear" w:color="auto" w:fill="auto"/>
            <w:vAlign w:val="bottom"/>
          </w:tcPr>
          <w:p w:rsidR="00CB56C3" w:rsidRDefault="00CB56C3" w:rsidP="00CB56C3">
            <w:pPr>
              <w:rPr>
                <w:color w:val="000000"/>
              </w:rPr>
            </w:pPr>
            <w:r>
              <w:rPr>
                <w:color w:val="000000"/>
              </w:rPr>
              <w:t>3.2 Social Media MKT</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QPR-ALI-02</w:t>
            </w:r>
          </w:p>
        </w:tc>
        <w:tc>
          <w:tcPr>
            <w:tcW w:w="3685" w:type="dxa"/>
            <w:vAlign w:val="bottom"/>
          </w:tcPr>
          <w:p w:rsidR="00CB56C3" w:rsidRDefault="00CB56C3" w:rsidP="00CB56C3">
            <w:pPr>
              <w:rPr>
                <w:color w:val="000000"/>
              </w:rPr>
            </w:pPr>
            <w:r>
              <w:rPr>
                <w:color w:val="000000"/>
              </w:rPr>
              <w:t>1 Programmazione</w:t>
            </w:r>
          </w:p>
        </w:tc>
        <w:tc>
          <w:tcPr>
            <w:tcW w:w="4110" w:type="dxa"/>
            <w:shd w:val="clear" w:color="auto" w:fill="auto"/>
            <w:vAlign w:val="bottom"/>
          </w:tcPr>
          <w:p w:rsidR="00CB56C3" w:rsidRDefault="00CB56C3" w:rsidP="00CB56C3">
            <w:pPr>
              <w:rPr>
                <w:color w:val="000000"/>
              </w:rPr>
            </w:pPr>
            <w:r>
              <w:rPr>
                <w:color w:val="000000"/>
              </w:rPr>
              <w:t>1.1 Piano ordinario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2 Approvvigionamento</w:t>
            </w:r>
          </w:p>
        </w:tc>
        <w:tc>
          <w:tcPr>
            <w:tcW w:w="4110" w:type="dxa"/>
            <w:shd w:val="clear" w:color="auto" w:fill="auto"/>
            <w:vAlign w:val="bottom"/>
          </w:tcPr>
          <w:p w:rsidR="00CB56C3" w:rsidRDefault="00CB56C3" w:rsidP="00CB56C3">
            <w:pPr>
              <w:rPr>
                <w:color w:val="000000"/>
              </w:rPr>
            </w:pPr>
            <w:r>
              <w:rPr>
                <w:color w:val="000000"/>
              </w:rPr>
              <w:t>2.1 Individuazione del fabbisogno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QPR-ALI-11</w:t>
            </w:r>
          </w:p>
        </w:tc>
        <w:tc>
          <w:tcPr>
            <w:tcW w:w="3685" w:type="dxa"/>
            <w:vAlign w:val="bottom"/>
          </w:tcPr>
          <w:p w:rsidR="00CB56C3" w:rsidRDefault="00CB56C3" w:rsidP="00CB56C3">
            <w:pPr>
              <w:rPr>
                <w:color w:val="000000"/>
              </w:rPr>
            </w:pPr>
            <w:r>
              <w:rPr>
                <w:color w:val="000000"/>
              </w:rPr>
              <w:t>1 Preparazione impasti</w:t>
            </w:r>
          </w:p>
        </w:tc>
        <w:tc>
          <w:tcPr>
            <w:tcW w:w="4110" w:type="dxa"/>
            <w:shd w:val="clear" w:color="auto" w:fill="auto"/>
            <w:vAlign w:val="bottom"/>
          </w:tcPr>
          <w:p w:rsidR="00CB56C3" w:rsidRDefault="00CB56C3" w:rsidP="00CB56C3">
            <w:pPr>
              <w:rPr>
                <w:color w:val="000000"/>
              </w:rPr>
            </w:pPr>
            <w:r>
              <w:rPr>
                <w:color w:val="000000"/>
              </w:rPr>
              <w:t>1.2 Macinatura della carne</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2 Insaccatura</w:t>
            </w:r>
          </w:p>
        </w:tc>
        <w:tc>
          <w:tcPr>
            <w:tcW w:w="4110" w:type="dxa"/>
            <w:shd w:val="clear" w:color="auto" w:fill="auto"/>
            <w:vAlign w:val="bottom"/>
          </w:tcPr>
          <w:p w:rsidR="00CB56C3" w:rsidRDefault="00CB56C3" w:rsidP="00CB56C3">
            <w:pPr>
              <w:rPr>
                <w:color w:val="000000"/>
              </w:rPr>
            </w:pPr>
            <w:r>
              <w:rPr>
                <w:color w:val="000000"/>
              </w:rPr>
              <w:t>2.1 Insaccatura</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Pr="00217202" w:rsidRDefault="00CB56C3" w:rsidP="00CB56C3">
            <w:pPr>
              <w:pStyle w:val="DOC-ElencoGrassetto"/>
              <w:jc w:val="left"/>
            </w:pPr>
            <w:r>
              <w:t>QPR-ALI-</w:t>
            </w:r>
            <w:r w:rsidRPr="007964F9">
              <w:t>25</w:t>
            </w:r>
          </w:p>
        </w:tc>
        <w:tc>
          <w:tcPr>
            <w:tcW w:w="3685" w:type="dxa"/>
            <w:vAlign w:val="bottom"/>
          </w:tcPr>
          <w:p w:rsidR="00CB56C3" w:rsidRDefault="00CB56C3" w:rsidP="00CB56C3">
            <w:pPr>
              <w:rPr>
                <w:color w:val="000000"/>
              </w:rPr>
            </w:pPr>
            <w:r>
              <w:rPr>
                <w:color w:val="000000"/>
              </w:rPr>
              <w:t>2 Salatura</w:t>
            </w:r>
          </w:p>
        </w:tc>
        <w:tc>
          <w:tcPr>
            <w:tcW w:w="4110" w:type="dxa"/>
            <w:shd w:val="clear" w:color="auto" w:fill="auto"/>
            <w:vAlign w:val="bottom"/>
          </w:tcPr>
          <w:p w:rsidR="00CB56C3" w:rsidRDefault="00CB56C3" w:rsidP="00CB56C3">
            <w:pPr>
              <w:rPr>
                <w:color w:val="000000"/>
              </w:rPr>
            </w:pPr>
            <w:r>
              <w:rPr>
                <w:color w:val="000000"/>
              </w:rPr>
              <w:t>2.1 Salatura a secco</w:t>
            </w:r>
            <w:r w:rsidR="00F85359">
              <w:rPr>
                <w:color w:val="000000"/>
              </w:rPr>
              <w:t xml:space="preserve"> o in salamoia</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p>
        </w:tc>
        <w:tc>
          <w:tcPr>
            <w:tcW w:w="3685" w:type="dxa"/>
            <w:vAlign w:val="bottom"/>
          </w:tcPr>
          <w:p w:rsidR="00CB56C3" w:rsidRDefault="00CB56C3" w:rsidP="00CB56C3">
            <w:pPr>
              <w:rPr>
                <w:color w:val="000000"/>
              </w:rPr>
            </w:pPr>
            <w:r>
              <w:rPr>
                <w:color w:val="000000"/>
              </w:rPr>
              <w:t>5 Prodotti gastronomici</w:t>
            </w:r>
          </w:p>
        </w:tc>
        <w:tc>
          <w:tcPr>
            <w:tcW w:w="4110" w:type="dxa"/>
            <w:shd w:val="clear" w:color="auto" w:fill="auto"/>
            <w:vAlign w:val="bottom"/>
          </w:tcPr>
          <w:p w:rsidR="00CB56C3" w:rsidRDefault="00CB56C3" w:rsidP="00CB56C3">
            <w:pPr>
              <w:rPr>
                <w:color w:val="000000"/>
              </w:rPr>
            </w:pPr>
            <w:r>
              <w:rPr>
                <w:color w:val="000000"/>
              </w:rPr>
              <w:t>5.1 Prodotti freschi</w:t>
            </w:r>
          </w:p>
        </w:tc>
        <w:tc>
          <w:tcPr>
            <w:tcW w:w="640" w:type="dxa"/>
            <w:vAlign w:val="bottom"/>
          </w:tcPr>
          <w:p w:rsidR="00CB56C3" w:rsidRDefault="00CB56C3" w:rsidP="00CB56C3">
            <w:pPr>
              <w:jc w:val="center"/>
              <w:rPr>
                <w:color w:val="000000"/>
              </w:rPr>
            </w:pPr>
            <w:r>
              <w:rPr>
                <w:color w:val="000000"/>
              </w:rPr>
              <w:t>2*</w:t>
            </w:r>
          </w:p>
        </w:tc>
      </w:tr>
      <w:tr w:rsidR="00CB56C3" w:rsidRPr="00493351" w:rsidTr="00CB56C3">
        <w:trPr>
          <w:trHeight w:val="340"/>
        </w:trPr>
        <w:tc>
          <w:tcPr>
            <w:tcW w:w="1417" w:type="dxa"/>
            <w:shd w:val="clear" w:color="auto" w:fill="auto"/>
            <w:vAlign w:val="bottom"/>
          </w:tcPr>
          <w:p w:rsidR="00CB56C3" w:rsidRDefault="00CB56C3" w:rsidP="00CB56C3">
            <w:pPr>
              <w:pStyle w:val="DOC-ElencoGrassetto"/>
              <w:jc w:val="left"/>
            </w:pPr>
            <w:r>
              <w:t>QPR-MCP-03</w:t>
            </w:r>
          </w:p>
        </w:tc>
        <w:tc>
          <w:tcPr>
            <w:tcW w:w="3685" w:type="dxa"/>
            <w:vAlign w:val="bottom"/>
          </w:tcPr>
          <w:p w:rsidR="00CB56C3" w:rsidRDefault="002D2A63" w:rsidP="00CB56C3">
            <w:pPr>
              <w:rPr>
                <w:color w:val="000000"/>
              </w:rPr>
            </w:pPr>
            <w:r>
              <w:rPr>
                <w:color w:val="000000"/>
              </w:rPr>
              <w:t>4 Piano di comunicazione</w:t>
            </w:r>
          </w:p>
        </w:tc>
        <w:tc>
          <w:tcPr>
            <w:tcW w:w="4110" w:type="dxa"/>
            <w:shd w:val="clear" w:color="auto" w:fill="auto"/>
            <w:vAlign w:val="bottom"/>
          </w:tcPr>
          <w:p w:rsidR="00CB56C3" w:rsidRDefault="00CB56C3" w:rsidP="00CB56C3">
            <w:pPr>
              <w:rPr>
                <w:color w:val="000000"/>
              </w:rPr>
            </w:pPr>
            <w:r>
              <w:rPr>
                <w:color w:val="000000"/>
              </w:rPr>
              <w:t>4.1 Interventi di comunicazione di prodotto</w:t>
            </w:r>
          </w:p>
        </w:tc>
        <w:tc>
          <w:tcPr>
            <w:tcW w:w="640" w:type="dxa"/>
            <w:vAlign w:val="bottom"/>
          </w:tcPr>
          <w:p w:rsidR="00CB56C3" w:rsidRDefault="00CB56C3" w:rsidP="00CB56C3">
            <w:pPr>
              <w:jc w:val="center"/>
              <w:rPr>
                <w:color w:val="000000"/>
              </w:rPr>
            </w:pPr>
            <w:r>
              <w:rPr>
                <w:color w:val="000000"/>
              </w:rPr>
              <w:t>1</w:t>
            </w:r>
          </w:p>
        </w:tc>
      </w:tr>
      <w:tr w:rsidR="00CB56C3" w:rsidRPr="00493351" w:rsidTr="00CB56C3">
        <w:trPr>
          <w:trHeight w:val="340"/>
        </w:trPr>
        <w:tc>
          <w:tcPr>
            <w:tcW w:w="1417" w:type="dxa"/>
            <w:tcBorders>
              <w:bottom w:val="single" w:sz="4" w:space="0" w:color="auto"/>
            </w:tcBorders>
            <w:shd w:val="clear" w:color="auto" w:fill="auto"/>
            <w:vAlign w:val="bottom"/>
          </w:tcPr>
          <w:p w:rsidR="00CB56C3" w:rsidRPr="00217202" w:rsidRDefault="00CB56C3" w:rsidP="00CB56C3">
            <w:pPr>
              <w:pStyle w:val="DOC-ElencoGrassetto"/>
              <w:jc w:val="left"/>
              <w:rPr>
                <w:bCs/>
                <w:color w:val="000000"/>
              </w:rPr>
            </w:pPr>
            <w:r>
              <w:t>QPR-MCP-16</w:t>
            </w:r>
          </w:p>
        </w:tc>
        <w:tc>
          <w:tcPr>
            <w:tcW w:w="3685" w:type="dxa"/>
            <w:tcBorders>
              <w:bottom w:val="single" w:sz="4" w:space="0" w:color="auto"/>
            </w:tcBorders>
            <w:vAlign w:val="bottom"/>
          </w:tcPr>
          <w:p w:rsidR="00CB56C3" w:rsidRDefault="002D2A63" w:rsidP="00CB56C3">
            <w:pPr>
              <w:rPr>
                <w:color w:val="000000"/>
              </w:rPr>
            </w:pPr>
            <w:r>
              <w:rPr>
                <w:color w:val="000000"/>
              </w:rPr>
              <w:t>4 Offerta</w:t>
            </w:r>
          </w:p>
        </w:tc>
        <w:tc>
          <w:tcPr>
            <w:tcW w:w="4110" w:type="dxa"/>
            <w:tcBorders>
              <w:bottom w:val="single" w:sz="4" w:space="0" w:color="auto"/>
            </w:tcBorders>
            <w:shd w:val="clear" w:color="auto" w:fill="auto"/>
            <w:vAlign w:val="bottom"/>
          </w:tcPr>
          <w:p w:rsidR="00CB56C3" w:rsidRDefault="00CB56C3" w:rsidP="00CB56C3">
            <w:pPr>
              <w:rPr>
                <w:color w:val="000000"/>
              </w:rPr>
            </w:pPr>
            <w:r>
              <w:rPr>
                <w:color w:val="000000"/>
              </w:rPr>
              <w:t>4.1 Proposta commerciale</w:t>
            </w:r>
          </w:p>
        </w:tc>
        <w:tc>
          <w:tcPr>
            <w:tcW w:w="640" w:type="dxa"/>
            <w:tcBorders>
              <w:bottom w:val="single" w:sz="4" w:space="0" w:color="auto"/>
            </w:tcBorders>
            <w:vAlign w:val="bottom"/>
          </w:tcPr>
          <w:p w:rsidR="00CB56C3" w:rsidRDefault="00CB56C3" w:rsidP="00CB56C3">
            <w:pPr>
              <w:jc w:val="center"/>
              <w:rPr>
                <w:color w:val="000000"/>
              </w:rPr>
            </w:pPr>
            <w:r>
              <w:rPr>
                <w:color w:val="000000"/>
              </w:rPr>
              <w:t>1</w:t>
            </w:r>
          </w:p>
        </w:tc>
      </w:tr>
    </w:tbl>
    <w:p w:rsidR="00F074F5" w:rsidRPr="00665662" w:rsidRDefault="00F074F5" w:rsidP="00F074F5">
      <w:pPr>
        <w:pStyle w:val="Copertina-PiDiPagina"/>
        <w:ind w:left="180" w:hanging="180"/>
        <w:jc w:val="both"/>
        <w:rPr>
          <w:sz w:val="20"/>
          <w:szCs w:val="20"/>
        </w:rPr>
      </w:pPr>
      <w:r w:rsidRPr="00665662">
        <w:rPr>
          <w:sz w:val="20"/>
          <w:szCs w:val="20"/>
        </w:rPr>
        <w:t>*</w:t>
      </w:r>
      <w:r w:rsidRPr="00665662">
        <w:rPr>
          <w:sz w:val="20"/>
          <w:szCs w:val="20"/>
        </w:rPr>
        <w:tab/>
        <w:t>Le ST indicate vengono inserite, pur essendo di codice diverso da 1, data la loro significatività per il profilo consid</w:t>
      </w:r>
      <w:r w:rsidRPr="00665662">
        <w:rPr>
          <w:sz w:val="20"/>
          <w:szCs w:val="20"/>
        </w:rPr>
        <w:t>e</w:t>
      </w:r>
      <w:r w:rsidRPr="00665662">
        <w:rPr>
          <w:sz w:val="20"/>
          <w:szCs w:val="20"/>
        </w:rPr>
        <w:t xml:space="preserv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w:t>
      </w:r>
      <w:r w:rsidRPr="00665662">
        <w:rPr>
          <w:sz w:val="20"/>
          <w:szCs w:val="20"/>
          <w:lang w:eastAsia="it-IT"/>
        </w:rPr>
        <w:t>a</w:t>
      </w:r>
      <w:r w:rsidRPr="00665662">
        <w:rPr>
          <w:sz w:val="20"/>
          <w:szCs w:val="20"/>
          <w:lang w:eastAsia="it-IT"/>
        </w:rPr>
        <w:t>lisi e discussione di casi dati ) o potranno essere sostituite con altre ST del profilo</w:t>
      </w: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13469"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13469"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13469" w:rsidP="00AC2EAD">
            <w:pPr>
              <w:pStyle w:val="DOC-TestoBase"/>
              <w:jc w:val="left"/>
            </w:pPr>
            <w:r>
              <w:t>Prova unica</w:t>
            </w:r>
          </w:p>
        </w:tc>
      </w:tr>
    </w:tbl>
    <w:p w:rsidR="00BE3637" w:rsidRDefault="00BE3637" w:rsidP="00BE3637">
      <w:pPr>
        <w:pStyle w:val="DOC-TestoBase"/>
      </w:pPr>
    </w:p>
    <w:p w:rsidR="00BE3637" w:rsidRDefault="00BE3637">
      <w:pPr>
        <w:rPr>
          <w:rFonts w:cs="Times New Roman"/>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t>PROF-ALI-18</w:t>
      </w:r>
    </w:p>
    <w:p w:rsidR="00BE3637" w:rsidRPr="00493351" w:rsidRDefault="00BE3637" w:rsidP="00BE3637">
      <w:pPr>
        <w:pStyle w:val="LG-TitoloProfilo"/>
      </w:pPr>
      <w:bookmarkStart w:id="61" w:name="_Toc508804046"/>
      <w:bookmarkStart w:id="62" w:name="_Toc41376192"/>
      <w:r w:rsidRPr="00493351">
        <w:t xml:space="preserve">Tecnico della </w:t>
      </w:r>
      <w:r>
        <w:t>produzione e commercializzazione di prodotti lattiero-caseari</w:t>
      </w:r>
      <w:bookmarkEnd w:id="61"/>
      <w:bookmarkEnd w:id="62"/>
    </w:p>
    <w:p w:rsidR="00BE3637" w:rsidRPr="00493351" w:rsidRDefault="00BE3637" w:rsidP="00BE3637">
      <w:pPr>
        <w:pStyle w:val="LG-Titoletto"/>
      </w:pPr>
      <w:r w:rsidRPr="00493351">
        <w:t>Descrizione sintetica del profilo</w:t>
      </w:r>
    </w:p>
    <w:p w:rsidR="00BE3637" w:rsidRDefault="00BE3637" w:rsidP="00BE3637">
      <w:pPr>
        <w:pStyle w:val="LG-TestoBase"/>
      </w:pPr>
      <w:r>
        <w:t xml:space="preserve">Il TECNICO DELLA PRODUZIONE E COMMERCIALIZZAZIONE DEI PRODOTTI LATTIERO-CASEARI è esperto nella gestione dei processi produttivi e di commercializzazione di diverse tipologie di prodotti alimentari a base di latte (es. formaggi freschi e stagionanti, nonché speciali come brie, taleggio, fontina, gorgonzola). In particolare, è in grado di gestire, quindi, un processo ampio, dalla scelta delle materie prime alla produzione diretta dei prodotti alimentari, dal confezionamento fino alle attività di promozione e commercializzazione, occupandosi, eventualmente, anche della vendita diretta al cliente, quand'essa non è a libero servizio, consigliando i clienti nel momento dell'acquisto e fornendo indicazioni sulla qualità e sulle caratteristiche dei singoli prodotti. </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QPR-ALI-01</w:t>
            </w:r>
          </w:p>
        </w:tc>
        <w:tc>
          <w:tcPr>
            <w:tcW w:w="5953" w:type="dxa"/>
            <w:tcBorders>
              <w:top w:val="nil"/>
              <w:left w:val="nil"/>
              <w:bottom w:val="nil"/>
              <w:right w:val="nil"/>
            </w:tcBorders>
            <w:shd w:val="clear" w:color="auto" w:fill="auto"/>
            <w:vAlign w:val="center"/>
          </w:tcPr>
          <w:p w:rsidR="00BE3637" w:rsidRDefault="00BE3637" w:rsidP="00AC2EAD">
            <w:pPr>
              <w:pStyle w:val="DOC-ELenco"/>
            </w:pPr>
            <w:r>
              <w:t>Definizione della gamma di prodotti offerti</w:t>
            </w:r>
          </w:p>
        </w:tc>
        <w:tc>
          <w:tcPr>
            <w:tcW w:w="567" w:type="dxa"/>
            <w:tcBorders>
              <w:top w:val="nil"/>
              <w:left w:val="nil"/>
              <w:bottom w:val="nil"/>
              <w:right w:val="nil"/>
            </w:tcBorders>
            <w:vAlign w:val="center"/>
          </w:tcPr>
          <w:p w:rsidR="00BE3637" w:rsidRDefault="00BE3637" w:rsidP="00AC2EAD">
            <w:pPr>
              <w:pStyle w:val="DOC-ElencoCx"/>
            </w:pPr>
            <w:r>
              <w:t>5</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Pr>
                <w:rFonts w:cs="Times New Roman"/>
              </w:rPr>
              <w:t>Parziale</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217202" w:rsidRDefault="00BE3637" w:rsidP="00AC2EAD">
            <w:pPr>
              <w:pStyle w:val="DOC-ElencoGrassetto"/>
            </w:pPr>
            <w:r>
              <w:t>QPR-ALI-02</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Organizzazione della produzione in ambito alimentare</w:t>
            </w:r>
          </w:p>
        </w:tc>
        <w:tc>
          <w:tcPr>
            <w:tcW w:w="567" w:type="dxa"/>
            <w:tcBorders>
              <w:top w:val="nil"/>
              <w:left w:val="nil"/>
              <w:bottom w:val="nil"/>
              <w:right w:val="nil"/>
            </w:tcBorders>
            <w:vAlign w:val="center"/>
          </w:tcPr>
          <w:p w:rsidR="00BE3637" w:rsidRPr="00217202" w:rsidRDefault="00BE3637" w:rsidP="00AC2EAD">
            <w:pPr>
              <w:pStyle w:val="DOC-ElencoCx"/>
            </w:pPr>
            <w:r>
              <w:t>4</w:t>
            </w:r>
          </w:p>
        </w:tc>
        <w:tc>
          <w:tcPr>
            <w:tcW w:w="1701" w:type="dxa"/>
            <w:tcBorders>
              <w:top w:val="nil"/>
              <w:left w:val="nil"/>
              <w:bottom w:val="nil"/>
              <w:right w:val="nil"/>
            </w:tcBorders>
            <w:vAlign w:val="center"/>
          </w:tcPr>
          <w:p w:rsidR="00BE3637" w:rsidRPr="00650574" w:rsidRDefault="00BE3637" w:rsidP="00AC2EAD">
            <w:pPr>
              <w:pStyle w:val="DOC-ElencoCx"/>
              <w:rPr>
                <w:rFonts w:cs="Times New Roman"/>
              </w:rPr>
            </w:pPr>
            <w:r w:rsidRPr="00650574">
              <w:rPr>
                <w:rFonts w:cs="Times New Roman"/>
              </w:rPr>
              <w:t>Esteso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QPR-ALI-19</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Pr>
                <w:rFonts w:cs="Times New Roman"/>
              </w:rPr>
              <w:t>Completo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Pr="00031F11" w:rsidRDefault="00BE3637" w:rsidP="00AC2EAD">
            <w:pPr>
              <w:pStyle w:val="DOC-ElencoGrassetto"/>
            </w:pPr>
            <w:r w:rsidRPr="00031F11">
              <w:t>QPR-ALI-20</w:t>
            </w:r>
          </w:p>
        </w:tc>
        <w:tc>
          <w:tcPr>
            <w:tcW w:w="5953" w:type="dxa"/>
            <w:tcBorders>
              <w:top w:val="nil"/>
              <w:left w:val="nil"/>
              <w:bottom w:val="nil"/>
              <w:right w:val="nil"/>
            </w:tcBorders>
            <w:shd w:val="clear" w:color="auto" w:fill="auto"/>
            <w:vAlign w:val="center"/>
          </w:tcPr>
          <w:p w:rsidR="00BE3637" w:rsidRPr="00031F11" w:rsidRDefault="00BE3637" w:rsidP="00AC2EAD">
            <w:pPr>
              <w:pStyle w:val="DOC-ELenco"/>
            </w:pPr>
            <w:r w:rsidRPr="00031F11">
              <w:t>Produzione di formaggi speciali</w:t>
            </w:r>
          </w:p>
        </w:tc>
        <w:tc>
          <w:tcPr>
            <w:tcW w:w="567" w:type="dxa"/>
            <w:tcBorders>
              <w:top w:val="nil"/>
              <w:left w:val="nil"/>
              <w:bottom w:val="nil"/>
              <w:right w:val="nil"/>
            </w:tcBorders>
            <w:vAlign w:val="center"/>
          </w:tcPr>
          <w:p w:rsidR="00BE3637" w:rsidRPr="00031F11" w:rsidRDefault="00BE3637" w:rsidP="00AC2EAD">
            <w:pPr>
              <w:pStyle w:val="DOC-ElencoCx"/>
            </w:pPr>
            <w:r w:rsidRPr="00031F11">
              <w:t>3</w:t>
            </w:r>
          </w:p>
        </w:tc>
        <w:tc>
          <w:tcPr>
            <w:tcW w:w="1701" w:type="dxa"/>
            <w:tcBorders>
              <w:top w:val="nil"/>
              <w:left w:val="nil"/>
              <w:bottom w:val="nil"/>
              <w:right w:val="nil"/>
            </w:tcBorders>
            <w:vAlign w:val="center"/>
          </w:tcPr>
          <w:p w:rsidR="00BE3637" w:rsidRPr="00031F11" w:rsidRDefault="00BE3637" w:rsidP="00AC2EAD">
            <w:pPr>
              <w:pStyle w:val="DOC-ElencoCx"/>
            </w:pPr>
            <w:r>
              <w:rPr>
                <w:rFonts w:cs="Times New Roman"/>
              </w:rPr>
              <w:t>Completo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t>QPR-MCP-03</w:t>
            </w:r>
          </w:p>
        </w:tc>
        <w:tc>
          <w:tcPr>
            <w:tcW w:w="5953" w:type="dxa"/>
            <w:tcBorders>
              <w:top w:val="nil"/>
              <w:left w:val="nil"/>
              <w:bottom w:val="nil"/>
              <w:right w:val="nil"/>
            </w:tcBorders>
            <w:shd w:val="clear" w:color="auto" w:fill="auto"/>
            <w:vAlign w:val="center"/>
          </w:tcPr>
          <w:p w:rsidR="00BE3637" w:rsidRPr="00217202" w:rsidRDefault="00BE3637" w:rsidP="00AC2EAD">
            <w:pPr>
              <w:pStyle w:val="DOC-ELenco"/>
            </w:pPr>
            <w:r>
              <w:t>Marketing operativo</w:t>
            </w:r>
          </w:p>
        </w:tc>
        <w:tc>
          <w:tcPr>
            <w:tcW w:w="567" w:type="dxa"/>
            <w:tcBorders>
              <w:top w:val="nil"/>
              <w:left w:val="nil"/>
              <w:bottom w:val="nil"/>
              <w:right w:val="nil"/>
            </w:tcBorders>
            <w:vAlign w:val="center"/>
          </w:tcPr>
          <w:p w:rsidR="00BE3637" w:rsidRPr="00217202" w:rsidRDefault="00BE3637" w:rsidP="00AC2EAD">
            <w:pPr>
              <w:pStyle w:val="DOC-ElencoCx"/>
            </w:pPr>
            <w:r>
              <w:t>5</w:t>
            </w:r>
          </w:p>
        </w:tc>
        <w:tc>
          <w:tcPr>
            <w:tcW w:w="1701" w:type="dxa"/>
            <w:tcBorders>
              <w:top w:val="nil"/>
              <w:left w:val="nil"/>
              <w:bottom w:val="nil"/>
              <w:right w:val="nil"/>
            </w:tcBorders>
            <w:vAlign w:val="center"/>
          </w:tcPr>
          <w:p w:rsidR="00BE3637" w:rsidRPr="00217202" w:rsidRDefault="00BE3637" w:rsidP="00AC2EAD">
            <w:pPr>
              <w:pStyle w:val="DOC-ElencoCx"/>
              <w:rPr>
                <w:rFonts w:cs="Times New Roman"/>
              </w:rPr>
            </w:pPr>
            <w:r>
              <w:rPr>
                <w:rFonts w:cs="Times New Roman"/>
              </w:rPr>
              <w:t>Esteso</w:t>
            </w:r>
          </w:p>
        </w:tc>
      </w:tr>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217202" w:rsidRDefault="00BE3637" w:rsidP="00AC2EAD">
            <w:pPr>
              <w:pStyle w:val="DOC-ElencoGrassetto"/>
              <w:rPr>
                <w:bCs/>
                <w:color w:val="000000"/>
              </w:rPr>
            </w:pPr>
            <w:r>
              <w:t>QPR-MCP-16</w:t>
            </w:r>
          </w:p>
        </w:tc>
        <w:tc>
          <w:tcPr>
            <w:tcW w:w="5953" w:type="dxa"/>
            <w:tcBorders>
              <w:top w:val="nil"/>
              <w:left w:val="nil"/>
              <w:bottom w:val="single" w:sz="4" w:space="0" w:color="auto"/>
              <w:right w:val="nil"/>
            </w:tcBorders>
            <w:shd w:val="clear" w:color="auto" w:fill="auto"/>
            <w:vAlign w:val="center"/>
          </w:tcPr>
          <w:p w:rsidR="00BE3637" w:rsidRPr="00217202" w:rsidRDefault="00BE3637" w:rsidP="00AC2EAD">
            <w:pPr>
              <w:pStyle w:val="DOC-ELenco"/>
            </w:pPr>
            <w:r>
              <w:t>Gestione dell’offerta commerciale</w:t>
            </w:r>
          </w:p>
        </w:tc>
        <w:tc>
          <w:tcPr>
            <w:tcW w:w="567" w:type="dxa"/>
            <w:tcBorders>
              <w:top w:val="nil"/>
              <w:left w:val="nil"/>
              <w:bottom w:val="single" w:sz="4" w:space="0" w:color="auto"/>
              <w:right w:val="nil"/>
            </w:tcBorders>
            <w:vAlign w:val="center"/>
          </w:tcPr>
          <w:p w:rsidR="00BE3637" w:rsidRPr="00217202" w:rsidRDefault="00BE3637" w:rsidP="00AC2EAD">
            <w:pPr>
              <w:pStyle w:val="DOC-ElencoCx"/>
            </w:pPr>
            <w:r>
              <w:t>4</w:t>
            </w:r>
          </w:p>
        </w:tc>
        <w:tc>
          <w:tcPr>
            <w:tcW w:w="1701" w:type="dxa"/>
            <w:tcBorders>
              <w:top w:val="nil"/>
              <w:left w:val="nil"/>
              <w:bottom w:val="single" w:sz="4" w:space="0" w:color="auto"/>
              <w:right w:val="nil"/>
            </w:tcBorders>
            <w:vAlign w:val="center"/>
          </w:tcPr>
          <w:p w:rsidR="00BE3637" w:rsidRPr="00217202" w:rsidRDefault="00BE3637" w:rsidP="00AC2EAD">
            <w:pPr>
              <w:pStyle w:val="DOC-ElencoCx"/>
              <w:rPr>
                <w:rFonts w:cs="Times New Roman"/>
              </w:rPr>
            </w:pPr>
            <w:r>
              <w:rPr>
                <w:rFonts w:cs="Times New Roman"/>
              </w:rP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2"/>
        <w:gridCol w:w="4044"/>
        <w:gridCol w:w="633"/>
      </w:tblGrid>
      <w:tr w:rsidR="002D2A63" w:rsidRPr="003179E1" w:rsidTr="002D2A63">
        <w:trPr>
          <w:trHeight w:val="340"/>
        </w:trPr>
        <w:tc>
          <w:tcPr>
            <w:tcW w:w="1417" w:type="dxa"/>
            <w:tcBorders>
              <w:bottom w:val="single" w:sz="4" w:space="0" w:color="auto"/>
            </w:tcBorders>
            <w:shd w:val="clear" w:color="auto" w:fill="auto"/>
            <w:vAlign w:val="bottom"/>
          </w:tcPr>
          <w:p w:rsidR="002D2A63" w:rsidRPr="003179E1" w:rsidRDefault="002D2A63" w:rsidP="002D2A63">
            <w:pPr>
              <w:pStyle w:val="DOC-TabellaIntestazioni"/>
              <w:jc w:val="left"/>
            </w:pPr>
            <w:r w:rsidRPr="003179E1">
              <w:t>Codice</w:t>
            </w:r>
            <w:r>
              <w:t xml:space="preserve"> QPR</w:t>
            </w:r>
          </w:p>
        </w:tc>
        <w:tc>
          <w:tcPr>
            <w:tcW w:w="3685" w:type="dxa"/>
            <w:tcBorders>
              <w:bottom w:val="single" w:sz="4" w:space="0" w:color="auto"/>
            </w:tcBorders>
            <w:vAlign w:val="bottom"/>
          </w:tcPr>
          <w:p w:rsidR="002D2A63" w:rsidRDefault="002D2A63" w:rsidP="002D2A6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2D2A63" w:rsidRDefault="002D2A63" w:rsidP="002D2A6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2D2A63" w:rsidRPr="003179E1" w:rsidRDefault="002D2A63" w:rsidP="002D2A63">
            <w:pPr>
              <w:pStyle w:val="DOC-TabellaIntestazioni"/>
            </w:pPr>
            <w:r>
              <w:t>Tipo ST</w:t>
            </w:r>
          </w:p>
        </w:tc>
      </w:tr>
      <w:tr w:rsidR="002D2A63" w:rsidRPr="00493351" w:rsidTr="002D2A63">
        <w:trPr>
          <w:trHeight w:val="340"/>
        </w:trPr>
        <w:tc>
          <w:tcPr>
            <w:tcW w:w="1417" w:type="dxa"/>
            <w:tcBorders>
              <w:top w:val="single" w:sz="4" w:space="0" w:color="auto"/>
            </w:tcBorders>
            <w:shd w:val="clear" w:color="auto" w:fill="auto"/>
            <w:vAlign w:val="bottom"/>
          </w:tcPr>
          <w:p w:rsidR="002D2A63" w:rsidRDefault="002D2A63" w:rsidP="002D2A63">
            <w:pPr>
              <w:pStyle w:val="DOC-ElencoGrassetto"/>
              <w:jc w:val="left"/>
            </w:pPr>
            <w:r>
              <w:t>QPR-ALI-01</w:t>
            </w:r>
          </w:p>
        </w:tc>
        <w:tc>
          <w:tcPr>
            <w:tcW w:w="3685" w:type="dxa"/>
            <w:tcBorders>
              <w:top w:val="single" w:sz="4" w:space="0" w:color="auto"/>
            </w:tcBorders>
            <w:vAlign w:val="bottom"/>
          </w:tcPr>
          <w:p w:rsidR="002D2A63" w:rsidRDefault="002D2A63" w:rsidP="002D2A63">
            <w:pPr>
              <w:rPr>
                <w:color w:val="000000"/>
              </w:rPr>
            </w:pPr>
            <w:r>
              <w:rPr>
                <w:color w:val="000000"/>
              </w:rPr>
              <w:t>2 Definizione dell'offerta</w:t>
            </w:r>
          </w:p>
        </w:tc>
        <w:tc>
          <w:tcPr>
            <w:tcW w:w="4110" w:type="dxa"/>
            <w:tcBorders>
              <w:top w:val="single" w:sz="4" w:space="0" w:color="auto"/>
            </w:tcBorders>
            <w:shd w:val="clear" w:color="auto" w:fill="auto"/>
            <w:vAlign w:val="bottom"/>
          </w:tcPr>
          <w:p w:rsidR="002D2A63" w:rsidRDefault="002D2A63" w:rsidP="002D2A63">
            <w:pPr>
              <w:rPr>
                <w:color w:val="000000"/>
              </w:rPr>
            </w:pPr>
            <w:r>
              <w:rPr>
                <w:color w:val="000000"/>
              </w:rPr>
              <w:t>2.1 Territoriale</w:t>
            </w:r>
          </w:p>
        </w:tc>
        <w:tc>
          <w:tcPr>
            <w:tcW w:w="640" w:type="dxa"/>
            <w:tcBorders>
              <w:top w:val="single" w:sz="4" w:space="0" w:color="auto"/>
            </w:tcBorders>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3 Iniziative promozionali</w:t>
            </w:r>
          </w:p>
        </w:tc>
        <w:tc>
          <w:tcPr>
            <w:tcW w:w="4110" w:type="dxa"/>
            <w:shd w:val="clear" w:color="auto" w:fill="auto"/>
            <w:vAlign w:val="bottom"/>
          </w:tcPr>
          <w:p w:rsidR="002D2A63" w:rsidRDefault="002D2A63" w:rsidP="002D2A63">
            <w:pPr>
              <w:rPr>
                <w:color w:val="000000"/>
              </w:rPr>
            </w:pPr>
            <w:r>
              <w:rPr>
                <w:color w:val="000000"/>
              </w:rPr>
              <w:t>3.1 Promozione diretta</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p>
        </w:tc>
        <w:tc>
          <w:tcPr>
            <w:tcW w:w="4110" w:type="dxa"/>
            <w:shd w:val="clear" w:color="auto" w:fill="auto"/>
            <w:vAlign w:val="bottom"/>
          </w:tcPr>
          <w:p w:rsidR="002D2A63" w:rsidRDefault="002D2A63" w:rsidP="002D2A63">
            <w:pPr>
              <w:rPr>
                <w:color w:val="000000"/>
              </w:rPr>
            </w:pPr>
            <w:r>
              <w:rPr>
                <w:color w:val="000000"/>
              </w:rPr>
              <w:t>3.2 Social Media MKT</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217202" w:rsidRDefault="002D2A63" w:rsidP="002D2A63">
            <w:pPr>
              <w:pStyle w:val="DOC-ElencoGrassetto"/>
              <w:jc w:val="left"/>
            </w:pPr>
            <w:r>
              <w:t>QPR-ALI-02</w:t>
            </w:r>
          </w:p>
        </w:tc>
        <w:tc>
          <w:tcPr>
            <w:tcW w:w="3685" w:type="dxa"/>
            <w:vAlign w:val="bottom"/>
          </w:tcPr>
          <w:p w:rsidR="002D2A63" w:rsidRDefault="002D2A63" w:rsidP="002D2A63">
            <w:pPr>
              <w:rPr>
                <w:color w:val="000000"/>
              </w:rPr>
            </w:pPr>
            <w:r>
              <w:rPr>
                <w:color w:val="000000"/>
              </w:rPr>
              <w:t>1 Programmazione</w:t>
            </w:r>
          </w:p>
        </w:tc>
        <w:tc>
          <w:tcPr>
            <w:tcW w:w="4110" w:type="dxa"/>
            <w:shd w:val="clear" w:color="auto" w:fill="auto"/>
            <w:vAlign w:val="bottom"/>
          </w:tcPr>
          <w:p w:rsidR="002D2A63" w:rsidRDefault="002D2A63" w:rsidP="002D2A63">
            <w:pPr>
              <w:rPr>
                <w:color w:val="000000"/>
              </w:rPr>
            </w:pPr>
            <w:r>
              <w:rPr>
                <w:color w:val="000000"/>
              </w:rPr>
              <w:t>1.1 Piano ordinario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2 Approvvigionamento</w:t>
            </w:r>
          </w:p>
        </w:tc>
        <w:tc>
          <w:tcPr>
            <w:tcW w:w="4110" w:type="dxa"/>
            <w:shd w:val="clear" w:color="auto" w:fill="auto"/>
            <w:vAlign w:val="bottom"/>
          </w:tcPr>
          <w:p w:rsidR="002D2A63" w:rsidRDefault="002D2A63" w:rsidP="002D2A63">
            <w:pPr>
              <w:rPr>
                <w:color w:val="000000"/>
              </w:rPr>
            </w:pPr>
            <w:r>
              <w:rPr>
                <w:color w:val="000000"/>
              </w:rPr>
              <w:t>2.1 Individuazione del fabbisogno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r w:rsidRPr="00031F11">
              <w:t>QPR-ALI-19</w:t>
            </w:r>
          </w:p>
        </w:tc>
        <w:tc>
          <w:tcPr>
            <w:tcW w:w="3685" w:type="dxa"/>
            <w:vAlign w:val="bottom"/>
          </w:tcPr>
          <w:p w:rsidR="002D2A63" w:rsidRDefault="002D2A63" w:rsidP="002D2A63">
            <w:pPr>
              <w:rPr>
                <w:color w:val="000000"/>
              </w:rPr>
            </w:pPr>
            <w:r>
              <w:rPr>
                <w:color w:val="000000"/>
              </w:rPr>
              <w:t>2 Formaggi a lavorazione lattica</w:t>
            </w:r>
          </w:p>
        </w:tc>
        <w:tc>
          <w:tcPr>
            <w:tcW w:w="4110" w:type="dxa"/>
            <w:shd w:val="clear" w:color="auto" w:fill="auto"/>
            <w:vAlign w:val="bottom"/>
          </w:tcPr>
          <w:p w:rsidR="002D2A63" w:rsidRDefault="002D2A63" w:rsidP="002D2A63">
            <w:pPr>
              <w:rPr>
                <w:color w:val="000000"/>
              </w:rPr>
            </w:pPr>
            <w:r>
              <w:rPr>
                <w:color w:val="000000"/>
              </w:rPr>
              <w:t>2.2 Salatura a secco e stoccaggio</w:t>
            </w:r>
          </w:p>
        </w:tc>
        <w:tc>
          <w:tcPr>
            <w:tcW w:w="640" w:type="dxa"/>
            <w:tcMar>
              <w:left w:w="30" w:type="dxa"/>
              <w:right w:w="30" w:type="dxa"/>
            </w:tcMar>
            <w:vAlign w:val="bottom"/>
          </w:tcPr>
          <w:p w:rsidR="002D2A63" w:rsidRDefault="002D2A63" w:rsidP="002D2A63">
            <w:pPr>
              <w:jc w:val="center"/>
              <w:rPr>
                <w:color w:val="000000"/>
              </w:rPr>
            </w:pPr>
            <w:r>
              <w:rPr>
                <w:color w:val="000000"/>
              </w:rPr>
              <w:t>2*</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4 Formaggi a pasta molle</w:t>
            </w:r>
          </w:p>
        </w:tc>
        <w:tc>
          <w:tcPr>
            <w:tcW w:w="4110" w:type="dxa"/>
            <w:shd w:val="clear" w:color="auto" w:fill="auto"/>
            <w:vAlign w:val="bottom"/>
          </w:tcPr>
          <w:p w:rsidR="002D2A63" w:rsidRDefault="002D2A63" w:rsidP="002D2A63">
            <w:pPr>
              <w:rPr>
                <w:color w:val="000000"/>
              </w:rPr>
            </w:pPr>
            <w:r>
              <w:rPr>
                <w:color w:val="000000"/>
              </w:rPr>
              <w:t>4.2 Salatura a secco o in salamoia</w:t>
            </w:r>
          </w:p>
        </w:tc>
        <w:tc>
          <w:tcPr>
            <w:tcW w:w="640" w:type="dxa"/>
            <w:tcMar>
              <w:left w:w="30" w:type="dxa"/>
              <w:right w:w="30" w:type="dxa"/>
            </w:tcMar>
            <w:vAlign w:val="bottom"/>
          </w:tcPr>
          <w:p w:rsidR="002D2A63" w:rsidRDefault="002D2A63" w:rsidP="002D2A63">
            <w:pPr>
              <w:jc w:val="center"/>
              <w:rPr>
                <w:color w:val="000000"/>
              </w:rPr>
            </w:pPr>
            <w:r>
              <w:rPr>
                <w:color w:val="000000"/>
              </w:rPr>
              <w:t>2*</w:t>
            </w:r>
          </w:p>
        </w:tc>
      </w:tr>
      <w:tr w:rsidR="002D2A63" w:rsidRPr="00493351" w:rsidTr="002D2A63">
        <w:trPr>
          <w:trHeight w:val="340"/>
        </w:trPr>
        <w:tc>
          <w:tcPr>
            <w:tcW w:w="1417" w:type="dxa"/>
            <w:shd w:val="clear" w:color="auto" w:fill="auto"/>
            <w:vAlign w:val="bottom"/>
          </w:tcPr>
          <w:p w:rsidR="002D2A63" w:rsidRPr="00031F11" w:rsidRDefault="002D2A63" w:rsidP="002D2A63">
            <w:pPr>
              <w:pStyle w:val="DOC-ElencoGrassetto"/>
              <w:jc w:val="left"/>
            </w:pPr>
            <w:r w:rsidRPr="00031F11">
              <w:t>QPR-ALI-20</w:t>
            </w:r>
          </w:p>
        </w:tc>
        <w:tc>
          <w:tcPr>
            <w:tcW w:w="3685" w:type="dxa"/>
            <w:vAlign w:val="bottom"/>
          </w:tcPr>
          <w:p w:rsidR="002D2A63" w:rsidRDefault="002D2A63" w:rsidP="002D2A63">
            <w:pPr>
              <w:rPr>
                <w:color w:val="000000"/>
              </w:rPr>
            </w:pPr>
            <w:r>
              <w:rPr>
                <w:color w:val="000000"/>
              </w:rPr>
              <w:t>1 Formaggi a crosta fiorita</w:t>
            </w:r>
          </w:p>
        </w:tc>
        <w:tc>
          <w:tcPr>
            <w:tcW w:w="4110" w:type="dxa"/>
            <w:shd w:val="clear" w:color="auto" w:fill="auto"/>
            <w:vAlign w:val="bottom"/>
          </w:tcPr>
          <w:p w:rsidR="002D2A63" w:rsidRDefault="002D2A63" w:rsidP="002D2A63">
            <w:pPr>
              <w:rPr>
                <w:color w:val="000000"/>
              </w:rPr>
            </w:pPr>
            <w:r>
              <w:rPr>
                <w:color w:val="000000"/>
              </w:rPr>
              <w:t>1.1 Utilizzo di microrganismi specifici</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p>
        </w:tc>
        <w:tc>
          <w:tcPr>
            <w:tcW w:w="3685" w:type="dxa"/>
            <w:vAlign w:val="bottom"/>
          </w:tcPr>
          <w:p w:rsidR="002D2A63" w:rsidRDefault="002D2A63" w:rsidP="002D2A63">
            <w:pPr>
              <w:rPr>
                <w:color w:val="000000"/>
              </w:rPr>
            </w:pPr>
            <w:r>
              <w:rPr>
                <w:color w:val="000000"/>
              </w:rPr>
              <w:t>3 Formaggi a pasta erborinata</w:t>
            </w:r>
          </w:p>
        </w:tc>
        <w:tc>
          <w:tcPr>
            <w:tcW w:w="4110" w:type="dxa"/>
            <w:shd w:val="clear" w:color="auto" w:fill="auto"/>
            <w:vAlign w:val="bottom"/>
          </w:tcPr>
          <w:p w:rsidR="002D2A63" w:rsidRDefault="002D2A63" w:rsidP="002D2A63">
            <w:pPr>
              <w:rPr>
                <w:color w:val="000000"/>
              </w:rPr>
            </w:pPr>
            <w:r>
              <w:rPr>
                <w:color w:val="000000"/>
              </w:rPr>
              <w:t>3.1 Preparazione degli innesti</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shd w:val="clear" w:color="auto" w:fill="auto"/>
            <w:vAlign w:val="bottom"/>
          </w:tcPr>
          <w:p w:rsidR="002D2A63" w:rsidRDefault="002D2A63" w:rsidP="002D2A63">
            <w:pPr>
              <w:pStyle w:val="DOC-ElencoGrassetto"/>
              <w:jc w:val="left"/>
            </w:pPr>
            <w:r>
              <w:t>QPR-MCP-03</w:t>
            </w:r>
          </w:p>
        </w:tc>
        <w:tc>
          <w:tcPr>
            <w:tcW w:w="3685" w:type="dxa"/>
            <w:vAlign w:val="bottom"/>
          </w:tcPr>
          <w:p w:rsidR="002D2A63" w:rsidRDefault="002D2A63" w:rsidP="002D2A63">
            <w:pPr>
              <w:rPr>
                <w:color w:val="000000"/>
              </w:rPr>
            </w:pPr>
            <w:r>
              <w:rPr>
                <w:color w:val="000000"/>
              </w:rPr>
              <w:t>4 Piano di comunicazione</w:t>
            </w:r>
          </w:p>
        </w:tc>
        <w:tc>
          <w:tcPr>
            <w:tcW w:w="4110" w:type="dxa"/>
            <w:shd w:val="clear" w:color="auto" w:fill="auto"/>
            <w:vAlign w:val="bottom"/>
          </w:tcPr>
          <w:p w:rsidR="002D2A63" w:rsidRDefault="002D2A63" w:rsidP="002D2A63">
            <w:pPr>
              <w:rPr>
                <w:color w:val="000000"/>
              </w:rPr>
            </w:pPr>
            <w:r>
              <w:rPr>
                <w:color w:val="000000"/>
              </w:rPr>
              <w:t>4.1 Interventi di comunicazione di prodotto</w:t>
            </w:r>
          </w:p>
        </w:tc>
        <w:tc>
          <w:tcPr>
            <w:tcW w:w="640" w:type="dxa"/>
            <w:tcMar>
              <w:left w:w="30" w:type="dxa"/>
              <w:right w:w="30" w:type="dxa"/>
            </w:tcMar>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417" w:type="dxa"/>
            <w:tcBorders>
              <w:bottom w:val="single" w:sz="4" w:space="0" w:color="auto"/>
            </w:tcBorders>
            <w:shd w:val="clear" w:color="auto" w:fill="auto"/>
            <w:vAlign w:val="bottom"/>
          </w:tcPr>
          <w:p w:rsidR="002D2A63" w:rsidRPr="00217202" w:rsidRDefault="002D2A63" w:rsidP="002D2A63">
            <w:pPr>
              <w:pStyle w:val="DOC-ElencoGrassetto"/>
              <w:jc w:val="left"/>
              <w:rPr>
                <w:bCs/>
                <w:color w:val="000000"/>
              </w:rPr>
            </w:pPr>
            <w:r>
              <w:t>QPR-MCP-16</w:t>
            </w:r>
          </w:p>
        </w:tc>
        <w:tc>
          <w:tcPr>
            <w:tcW w:w="3685" w:type="dxa"/>
            <w:tcBorders>
              <w:bottom w:val="single" w:sz="4" w:space="0" w:color="auto"/>
            </w:tcBorders>
            <w:vAlign w:val="bottom"/>
          </w:tcPr>
          <w:p w:rsidR="002D2A63" w:rsidRDefault="002D2A63" w:rsidP="002D2A63">
            <w:pPr>
              <w:rPr>
                <w:color w:val="000000"/>
              </w:rPr>
            </w:pPr>
            <w:r>
              <w:rPr>
                <w:color w:val="000000"/>
              </w:rPr>
              <w:t>4 Offerta</w:t>
            </w:r>
          </w:p>
        </w:tc>
        <w:tc>
          <w:tcPr>
            <w:tcW w:w="4110" w:type="dxa"/>
            <w:tcBorders>
              <w:bottom w:val="single" w:sz="4" w:space="0" w:color="auto"/>
            </w:tcBorders>
            <w:shd w:val="clear" w:color="auto" w:fill="auto"/>
            <w:vAlign w:val="bottom"/>
          </w:tcPr>
          <w:p w:rsidR="002D2A63" w:rsidRDefault="002D2A63" w:rsidP="002D2A63">
            <w:pPr>
              <w:rPr>
                <w:color w:val="000000"/>
              </w:rPr>
            </w:pPr>
            <w:r>
              <w:rPr>
                <w:color w:val="000000"/>
              </w:rPr>
              <w:t>4.1 Proposta commerciale</w:t>
            </w:r>
          </w:p>
        </w:tc>
        <w:tc>
          <w:tcPr>
            <w:tcW w:w="640" w:type="dxa"/>
            <w:tcBorders>
              <w:bottom w:val="single" w:sz="4" w:space="0" w:color="auto"/>
            </w:tcBorders>
            <w:tcMar>
              <w:left w:w="30" w:type="dxa"/>
              <w:right w:w="30" w:type="dxa"/>
            </w:tcMar>
            <w:vAlign w:val="bottom"/>
          </w:tcPr>
          <w:p w:rsidR="002D2A63" w:rsidRDefault="002D2A63" w:rsidP="002D2A63">
            <w:pPr>
              <w:jc w:val="center"/>
              <w:rPr>
                <w:color w:val="000000"/>
              </w:rPr>
            </w:pPr>
            <w:r>
              <w:rPr>
                <w:color w:val="000000"/>
              </w:rPr>
              <w:t>1</w:t>
            </w:r>
          </w:p>
        </w:tc>
      </w:tr>
    </w:tbl>
    <w:p w:rsidR="002B5DD0" w:rsidRPr="00665662" w:rsidRDefault="002B5DD0" w:rsidP="002B5DD0">
      <w:pPr>
        <w:pStyle w:val="Copertina-PiDiPagina"/>
        <w:ind w:left="180" w:hanging="180"/>
        <w:jc w:val="both"/>
        <w:rPr>
          <w:sz w:val="20"/>
          <w:szCs w:val="20"/>
        </w:rPr>
      </w:pPr>
      <w:r w:rsidRPr="00665662">
        <w:rPr>
          <w:sz w:val="20"/>
          <w:szCs w:val="20"/>
        </w:rPr>
        <w:t>*</w:t>
      </w:r>
      <w:r w:rsidRPr="00665662">
        <w:rPr>
          <w:sz w:val="20"/>
          <w:szCs w:val="20"/>
        </w:rPr>
        <w:tab/>
        <w:t>Le ST indicate vengono inserite, pur essendo di codice diverso da 1, data la loro significatività per il profilo consid</w:t>
      </w:r>
      <w:r w:rsidRPr="00665662">
        <w:rPr>
          <w:sz w:val="20"/>
          <w:szCs w:val="20"/>
        </w:rPr>
        <w:t>e</w:t>
      </w:r>
      <w:r w:rsidRPr="00665662">
        <w:rPr>
          <w:sz w:val="20"/>
          <w:szCs w:val="20"/>
        </w:rPr>
        <w:t xml:space="preserve">rato. In funzione della </w:t>
      </w:r>
      <w:r w:rsidRPr="00665662">
        <w:rPr>
          <w:rFonts w:eastAsia="Times New Roman"/>
          <w:color w:val="000000"/>
          <w:sz w:val="20"/>
          <w:szCs w:val="20"/>
          <w:lang w:eastAsia="it-IT"/>
        </w:rPr>
        <w:t>necessità di disporre di locali produttivi debitamente attrezzati per la valutazione di tali ST,</w:t>
      </w:r>
      <w:r w:rsidRPr="00665662">
        <w:rPr>
          <w:sz w:val="20"/>
          <w:szCs w:val="20"/>
          <w:lang w:eastAsia="it-IT"/>
        </w:rPr>
        <w:t xml:space="preserve"> in caso di loro indisponibilità le ST potranno essere verificate con modalità alternative alla prova situazionale (es. an</w:t>
      </w:r>
      <w:r w:rsidRPr="00665662">
        <w:rPr>
          <w:sz w:val="20"/>
          <w:szCs w:val="20"/>
          <w:lang w:eastAsia="it-IT"/>
        </w:rPr>
        <w:t>a</w:t>
      </w:r>
      <w:r w:rsidRPr="00665662">
        <w:rPr>
          <w:sz w:val="20"/>
          <w:szCs w:val="20"/>
          <w:lang w:eastAsia="it-IT"/>
        </w:rPr>
        <w:t>lisi e discussione di casi dati ) o potranno essere sostituite con altre ST del profilo</w:t>
      </w:r>
    </w:p>
    <w:p w:rsidR="002B5DD0" w:rsidRDefault="002B5DD0" w:rsidP="00BE3637">
      <w:pPr>
        <w:pStyle w:val="LG-Titoletto"/>
      </w:pPr>
    </w:p>
    <w:p w:rsidR="00BE3637" w:rsidRDefault="00BE3637" w:rsidP="00BE3637">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B5DD0" w:rsidP="00AC2EAD">
            <w:pPr>
              <w:pStyle w:val="DOC-TestoBase"/>
              <w:jc w:val="left"/>
            </w:pPr>
            <w:r>
              <w:t>4</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B5DD0" w:rsidP="00AC2EAD">
            <w:pPr>
              <w:pStyle w:val="DOC-TestoBase"/>
              <w:jc w:val="left"/>
            </w:pPr>
            <w:r>
              <w:t>4</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B5DD0" w:rsidP="00AC2EAD">
            <w:pPr>
              <w:pStyle w:val="DOC-TestoBase"/>
              <w:jc w:val="left"/>
            </w:pPr>
            <w:r>
              <w:t>Prova unica</w:t>
            </w:r>
          </w:p>
        </w:tc>
      </w:tr>
    </w:tbl>
    <w:p w:rsidR="00BE3637" w:rsidRDefault="00BE3637" w:rsidP="00BE3637">
      <w:pPr>
        <w:pStyle w:val="DOC-TestoBase"/>
      </w:pPr>
    </w:p>
    <w:p w:rsidR="00BE3637" w:rsidRDefault="00BE3637">
      <w:pPr>
        <w:rPr>
          <w:rFonts w:cs="Times New Roman"/>
        </w:rPr>
      </w:pPr>
      <w:r>
        <w:br w:type="page"/>
      </w: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39282F" w:rsidRDefault="00BE3637" w:rsidP="00BE3637">
      <w:pPr>
        <w:pStyle w:val="LG-SeparatoreArea"/>
      </w:pPr>
    </w:p>
    <w:p w:rsidR="00BE3637" w:rsidRPr="00493351" w:rsidRDefault="00BE3637" w:rsidP="00BE3637">
      <w:pPr>
        <w:pStyle w:val="LG-SeparatoreSettore"/>
      </w:pPr>
      <w:r w:rsidRPr="00493351">
        <w:t>SETTORE ECONOMICO PROFESSIONALE</w:t>
      </w:r>
    </w:p>
    <w:p w:rsidR="00BE3637" w:rsidRPr="00493351" w:rsidRDefault="00BE3637" w:rsidP="00BE3637">
      <w:pPr>
        <w:pStyle w:val="LG-TitoloSettore"/>
      </w:pPr>
      <w:bookmarkStart w:id="63" w:name="_Toc508804047"/>
      <w:bookmarkStart w:id="64" w:name="_Toc41376193"/>
      <w:r>
        <w:t>TESSILE, ABBIGLIAMENTO, CALZATURIERO</w:t>
      </w:r>
      <w:r>
        <w:br/>
        <w:t>E SISTEMA MOD</w:t>
      </w:r>
      <w:r w:rsidRPr="00493351">
        <w:t>A</w:t>
      </w:r>
      <w:bookmarkEnd w:id="63"/>
      <w:bookmarkEnd w:id="64"/>
    </w:p>
    <w:p w:rsidR="00BE3637" w:rsidRDefault="00BE3637">
      <w:pPr>
        <w:rPr>
          <w:rFonts w:cs="Times New Roman"/>
        </w:rPr>
      </w:pPr>
      <w:r>
        <w:br w:type="page"/>
      </w:r>
    </w:p>
    <w:p w:rsidR="00BE3637" w:rsidRPr="00493351" w:rsidRDefault="00BE3637" w:rsidP="00BE3637">
      <w:pPr>
        <w:pStyle w:val="LG-Sezione"/>
      </w:pPr>
      <w:r w:rsidRPr="00493351">
        <w:lastRenderedPageBreak/>
        <w:t>Profilo professionale</w:t>
      </w:r>
    </w:p>
    <w:p w:rsidR="00BE3637" w:rsidRPr="00493351" w:rsidRDefault="00BE3637" w:rsidP="00BE3637">
      <w:pPr>
        <w:pStyle w:val="LG-CodiceProfilo"/>
      </w:pPr>
      <w:r w:rsidRPr="00493351">
        <w:t>PROF-</w:t>
      </w:r>
      <w:r>
        <w:t>tac</w:t>
      </w:r>
      <w:r w:rsidRPr="00493351">
        <w:t>-0</w:t>
      </w:r>
      <w:r>
        <w:t>1</w:t>
      </w:r>
    </w:p>
    <w:p w:rsidR="00BE3637" w:rsidRPr="00493351" w:rsidRDefault="00BE3637" w:rsidP="00BE3637">
      <w:pPr>
        <w:pStyle w:val="LG-TitoloProfilo"/>
      </w:pPr>
      <w:bookmarkStart w:id="65" w:name="_Toc508804048"/>
      <w:bookmarkStart w:id="66" w:name="_Toc41376194"/>
      <w:r>
        <w:t>Addetto alla sartoria</w:t>
      </w:r>
      <w:bookmarkEnd w:id="65"/>
      <w:bookmarkEnd w:id="66"/>
    </w:p>
    <w:p w:rsidR="00BE3637" w:rsidRPr="00493351" w:rsidRDefault="00BE3637" w:rsidP="00BE3637">
      <w:pPr>
        <w:pStyle w:val="LG-Titoletto"/>
      </w:pPr>
      <w:r w:rsidRPr="00493351">
        <w:t>Descrizione sintetica del profilo</w:t>
      </w:r>
    </w:p>
    <w:p w:rsidR="00BE3637" w:rsidRPr="00493351" w:rsidRDefault="00BE3637" w:rsidP="00BE3637">
      <w:pPr>
        <w:pStyle w:val="LG-TestoBase"/>
      </w:pPr>
      <w:r>
        <w:t>L’ADDETTO ALLA SARTORIA collabora</w:t>
      </w:r>
      <w:r w:rsidRPr="00B52A92">
        <w:t xml:space="preserve"> alla progettazione del capo di abbigliamento da realizzare, alla scelta del tessuto e degli accessori e alla realizzazione di un modello e di un prototipo. Esegue in autonomia e rispettando le norme di sicurezza le operazioni di taglio, confezione e rifinitura di prototipi e di capi di abbigliamento, nel rispetto delle caratteristiche merceologiche del tessuto, della qualità ed economicità.</w:t>
      </w:r>
      <w:r>
        <w:t xml:space="preserve"> È</w:t>
      </w:r>
      <w:r w:rsidRPr="00B52A92">
        <w:t xml:space="preserve"> in grado inoltre di eseguire interventi di riparazione di capi esistenti. Applica le tecniche di gestione dei flussi informativi e comunicativi, effettua assistenza al cliente e alla vendita.</w:t>
      </w:r>
    </w:p>
    <w:p w:rsidR="00BE3637" w:rsidRPr="00493351" w:rsidRDefault="00BE3637" w:rsidP="00BE363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637" w:rsidRPr="003179E1" w:rsidRDefault="00BE3637"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EQF</w:t>
            </w:r>
          </w:p>
        </w:tc>
        <w:tc>
          <w:tcPr>
            <w:tcW w:w="1701" w:type="dxa"/>
            <w:tcBorders>
              <w:top w:val="nil"/>
              <w:left w:val="nil"/>
              <w:bottom w:val="single" w:sz="4" w:space="0" w:color="auto"/>
              <w:right w:val="nil"/>
            </w:tcBorders>
            <w:vAlign w:val="center"/>
          </w:tcPr>
          <w:p w:rsidR="00BE3637" w:rsidRPr="003179E1" w:rsidRDefault="00BE3637" w:rsidP="00AC2EAD">
            <w:pPr>
              <w:pStyle w:val="DOC-TabellaIntestazioni"/>
            </w:pPr>
            <w:r w:rsidRPr="003179E1">
              <w:t>Sviluppat</w:t>
            </w:r>
            <w:r>
              <w:t>o</w:t>
            </w:r>
            <w:r w:rsidRPr="003179E1">
              <w:t xml:space="preserve"> in modo:</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rsidRPr="007A5FFC">
              <w:t>QPR-SRT-01</w:t>
            </w:r>
          </w:p>
        </w:tc>
        <w:tc>
          <w:tcPr>
            <w:tcW w:w="5953" w:type="dxa"/>
            <w:tcBorders>
              <w:top w:val="nil"/>
              <w:left w:val="nil"/>
              <w:bottom w:val="nil"/>
              <w:right w:val="nil"/>
            </w:tcBorders>
            <w:shd w:val="clear" w:color="auto" w:fill="auto"/>
            <w:vAlign w:val="center"/>
          </w:tcPr>
          <w:p w:rsidR="00BE3637" w:rsidRPr="00A36A48" w:rsidRDefault="00BE3637" w:rsidP="00AC2EAD">
            <w:pPr>
              <w:pStyle w:val="DOC-ELenco"/>
            </w:pPr>
            <w:r>
              <w:t>P</w:t>
            </w:r>
            <w:r w:rsidRPr="007A5FFC">
              <w:t>rogettazione di un capo di abbigliamento su misura</w:t>
            </w:r>
          </w:p>
        </w:tc>
        <w:tc>
          <w:tcPr>
            <w:tcW w:w="567" w:type="dxa"/>
            <w:tcBorders>
              <w:top w:val="nil"/>
              <w:left w:val="nil"/>
              <w:bottom w:val="nil"/>
              <w:right w:val="nil"/>
            </w:tcBorders>
            <w:vAlign w:val="center"/>
          </w:tcPr>
          <w:p w:rsidR="00BE3637" w:rsidRPr="000F6667" w:rsidRDefault="00BE3637" w:rsidP="00AC2EAD">
            <w:r>
              <w:t>4</w:t>
            </w:r>
          </w:p>
        </w:tc>
        <w:tc>
          <w:tcPr>
            <w:tcW w:w="1701" w:type="dxa"/>
            <w:tcBorders>
              <w:top w:val="nil"/>
              <w:left w:val="nil"/>
              <w:bottom w:val="nil"/>
              <w:right w:val="nil"/>
            </w:tcBorders>
            <w:vAlign w:val="center"/>
          </w:tcPr>
          <w:p w:rsidR="00BE3637" w:rsidRPr="00493351" w:rsidRDefault="00BE3637" w:rsidP="00AC2EAD">
            <w:pPr>
              <w:pStyle w:val="DOC-TabellaTestoCx"/>
            </w:pPr>
            <w:r w:rsidRPr="00493351">
              <w:t>Parziale</w:t>
            </w:r>
          </w:p>
        </w:tc>
      </w:tr>
      <w:tr w:rsidR="00BE3637" w:rsidRPr="00493351" w:rsidTr="002D2A63">
        <w:trPr>
          <w:trHeight w:hRule="exact" w:val="340"/>
        </w:trPr>
        <w:tc>
          <w:tcPr>
            <w:tcW w:w="1388" w:type="dxa"/>
            <w:tcBorders>
              <w:top w:val="nil"/>
              <w:left w:val="nil"/>
              <w:bottom w:val="nil"/>
              <w:right w:val="nil"/>
            </w:tcBorders>
            <w:shd w:val="clear" w:color="auto" w:fill="auto"/>
            <w:vAlign w:val="center"/>
          </w:tcPr>
          <w:p w:rsidR="00BE3637" w:rsidRDefault="00BE3637" w:rsidP="00AC2EAD">
            <w:pPr>
              <w:pStyle w:val="DOC-ElencoGrassetto"/>
            </w:pPr>
            <w:r w:rsidRPr="007A5FFC">
              <w:t>QPR-SRT-0</w:t>
            </w:r>
            <w:r>
              <w:t>2</w:t>
            </w:r>
          </w:p>
        </w:tc>
        <w:tc>
          <w:tcPr>
            <w:tcW w:w="5953" w:type="dxa"/>
            <w:tcBorders>
              <w:top w:val="nil"/>
              <w:left w:val="nil"/>
              <w:bottom w:val="nil"/>
              <w:right w:val="nil"/>
            </w:tcBorders>
            <w:shd w:val="clear" w:color="auto" w:fill="auto"/>
            <w:vAlign w:val="center"/>
          </w:tcPr>
          <w:p w:rsidR="00BE3637" w:rsidRPr="00A36A48" w:rsidRDefault="00BE3637" w:rsidP="00AC2EAD">
            <w:pPr>
              <w:pStyle w:val="DOC-ELenco"/>
            </w:pPr>
            <w:r>
              <w:t>C</w:t>
            </w:r>
            <w:r w:rsidRPr="007A5FFC">
              <w:t>onfezione di un capo d’abbigliamento su misura</w:t>
            </w:r>
          </w:p>
        </w:tc>
        <w:tc>
          <w:tcPr>
            <w:tcW w:w="567" w:type="dxa"/>
            <w:tcBorders>
              <w:top w:val="nil"/>
              <w:left w:val="nil"/>
              <w:bottom w:val="nil"/>
              <w:right w:val="nil"/>
            </w:tcBorders>
            <w:vAlign w:val="center"/>
          </w:tcPr>
          <w:p w:rsidR="00BE3637" w:rsidRPr="000F6667" w:rsidRDefault="00BE3637" w:rsidP="00AC2EAD">
            <w:r>
              <w:t>3</w:t>
            </w:r>
          </w:p>
        </w:tc>
        <w:tc>
          <w:tcPr>
            <w:tcW w:w="1701" w:type="dxa"/>
            <w:tcBorders>
              <w:top w:val="nil"/>
              <w:left w:val="nil"/>
              <w:bottom w:val="nil"/>
              <w:right w:val="nil"/>
            </w:tcBorders>
            <w:vAlign w:val="center"/>
          </w:tcPr>
          <w:p w:rsidR="00BE3637" w:rsidRPr="00493351" w:rsidRDefault="00BE3637" w:rsidP="00AC2EAD">
            <w:pPr>
              <w:pStyle w:val="DOC-TabellaTestoCx"/>
            </w:pPr>
            <w:r w:rsidRPr="00493351">
              <w:t>Completo</w:t>
            </w:r>
          </w:p>
        </w:tc>
      </w:tr>
      <w:tr w:rsidR="00BE3637" w:rsidRPr="00493351" w:rsidTr="002D2A63">
        <w:trPr>
          <w:trHeight w:hRule="exact" w:val="340"/>
        </w:trPr>
        <w:tc>
          <w:tcPr>
            <w:tcW w:w="1388" w:type="dxa"/>
            <w:tcBorders>
              <w:top w:val="nil"/>
              <w:left w:val="nil"/>
              <w:bottom w:val="single" w:sz="4" w:space="0" w:color="auto"/>
              <w:right w:val="nil"/>
            </w:tcBorders>
            <w:shd w:val="clear" w:color="auto" w:fill="auto"/>
            <w:vAlign w:val="center"/>
          </w:tcPr>
          <w:p w:rsidR="00BE3637" w:rsidRDefault="00BE3637" w:rsidP="00AC2EAD">
            <w:pPr>
              <w:pStyle w:val="DOC-ElencoGrassetto"/>
            </w:pPr>
            <w:r w:rsidRPr="007A5FFC">
              <w:t>QPR-SRT-0</w:t>
            </w:r>
            <w:r>
              <w:t>3</w:t>
            </w:r>
          </w:p>
        </w:tc>
        <w:tc>
          <w:tcPr>
            <w:tcW w:w="5953" w:type="dxa"/>
            <w:tcBorders>
              <w:top w:val="nil"/>
              <w:left w:val="nil"/>
              <w:bottom w:val="single" w:sz="4" w:space="0" w:color="auto"/>
              <w:right w:val="nil"/>
            </w:tcBorders>
            <w:shd w:val="clear" w:color="auto" w:fill="auto"/>
            <w:vAlign w:val="center"/>
          </w:tcPr>
          <w:p w:rsidR="00BE3637" w:rsidRPr="00A36A48" w:rsidRDefault="00BE3637" w:rsidP="00AC2EAD">
            <w:pPr>
              <w:pStyle w:val="DOC-ELenco"/>
            </w:pPr>
            <w:r>
              <w:t>R</w:t>
            </w:r>
            <w:r w:rsidRPr="007A5FFC">
              <w:t>iparazione di capi di abbigliamento</w:t>
            </w:r>
          </w:p>
        </w:tc>
        <w:tc>
          <w:tcPr>
            <w:tcW w:w="567" w:type="dxa"/>
            <w:tcBorders>
              <w:top w:val="nil"/>
              <w:left w:val="nil"/>
              <w:bottom w:val="single" w:sz="4" w:space="0" w:color="auto"/>
              <w:right w:val="nil"/>
            </w:tcBorders>
            <w:vAlign w:val="center"/>
          </w:tcPr>
          <w:p w:rsidR="00BE3637" w:rsidRPr="000F6667" w:rsidRDefault="00BE3637" w:rsidP="00AC2EAD">
            <w:r>
              <w:t>3</w:t>
            </w:r>
          </w:p>
        </w:tc>
        <w:tc>
          <w:tcPr>
            <w:tcW w:w="1701" w:type="dxa"/>
            <w:tcBorders>
              <w:top w:val="nil"/>
              <w:left w:val="nil"/>
              <w:bottom w:val="single" w:sz="4" w:space="0" w:color="auto"/>
              <w:right w:val="nil"/>
            </w:tcBorders>
            <w:vAlign w:val="center"/>
          </w:tcPr>
          <w:p w:rsidR="00BE3637" w:rsidRPr="00493351" w:rsidRDefault="00BE3637"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74"/>
        <w:gridCol w:w="3493"/>
        <w:gridCol w:w="3966"/>
        <w:gridCol w:w="884"/>
      </w:tblGrid>
      <w:tr w:rsidR="002D2A63" w:rsidRPr="003179E1" w:rsidTr="002D2A63">
        <w:trPr>
          <w:trHeight w:val="340"/>
        </w:trPr>
        <w:tc>
          <w:tcPr>
            <w:tcW w:w="1374" w:type="dxa"/>
            <w:tcBorders>
              <w:bottom w:val="single" w:sz="4" w:space="0" w:color="auto"/>
            </w:tcBorders>
            <w:shd w:val="clear" w:color="auto" w:fill="auto"/>
            <w:vAlign w:val="bottom"/>
          </w:tcPr>
          <w:p w:rsidR="002D2A63" w:rsidRPr="003179E1" w:rsidRDefault="002D2A63" w:rsidP="002D2A63">
            <w:pPr>
              <w:pStyle w:val="DOC-TabellaIntestazioni"/>
              <w:jc w:val="left"/>
            </w:pPr>
            <w:r w:rsidRPr="003179E1">
              <w:t>Codice</w:t>
            </w:r>
            <w:r>
              <w:t xml:space="preserve"> QPR</w:t>
            </w:r>
          </w:p>
        </w:tc>
        <w:tc>
          <w:tcPr>
            <w:tcW w:w="3493" w:type="dxa"/>
            <w:tcBorders>
              <w:bottom w:val="single" w:sz="4" w:space="0" w:color="auto"/>
            </w:tcBorders>
            <w:vAlign w:val="bottom"/>
          </w:tcPr>
          <w:p w:rsidR="002D2A63" w:rsidRDefault="002D2A63" w:rsidP="002D2A63">
            <w:pPr>
              <w:pStyle w:val="DOC-TabellaIntestazioni"/>
              <w:jc w:val="left"/>
              <w:rPr>
                <w:rFonts w:cs="Calibri"/>
              </w:rPr>
            </w:pPr>
            <w:r>
              <w:t>Codice e titolo della dimensione</w:t>
            </w:r>
          </w:p>
        </w:tc>
        <w:tc>
          <w:tcPr>
            <w:tcW w:w="3966" w:type="dxa"/>
            <w:tcBorders>
              <w:bottom w:val="single" w:sz="4" w:space="0" w:color="auto"/>
            </w:tcBorders>
            <w:shd w:val="clear" w:color="auto" w:fill="auto"/>
            <w:vAlign w:val="bottom"/>
          </w:tcPr>
          <w:p w:rsidR="002D2A63" w:rsidRDefault="002D2A63" w:rsidP="002D2A63">
            <w:pPr>
              <w:pStyle w:val="DOC-TabellaIntestazioni"/>
              <w:jc w:val="left"/>
              <w:rPr>
                <w:rFonts w:cs="Calibri"/>
              </w:rPr>
            </w:pPr>
            <w:r>
              <w:t>Codice e titolo della situazione tipo</w:t>
            </w:r>
          </w:p>
        </w:tc>
        <w:tc>
          <w:tcPr>
            <w:tcW w:w="884" w:type="dxa"/>
            <w:tcBorders>
              <w:bottom w:val="single" w:sz="4" w:space="0" w:color="auto"/>
            </w:tcBorders>
            <w:vAlign w:val="bottom"/>
          </w:tcPr>
          <w:p w:rsidR="002D2A63" w:rsidRPr="003179E1" w:rsidRDefault="002D2A63" w:rsidP="002D2A63">
            <w:pPr>
              <w:pStyle w:val="DOC-TabellaIntestazioni"/>
            </w:pPr>
            <w:r>
              <w:t>Tipo ST</w:t>
            </w:r>
          </w:p>
        </w:tc>
      </w:tr>
      <w:tr w:rsidR="002D2A63" w:rsidRPr="00493351" w:rsidTr="002D2A63">
        <w:trPr>
          <w:trHeight w:val="340"/>
        </w:trPr>
        <w:tc>
          <w:tcPr>
            <w:tcW w:w="1374" w:type="dxa"/>
            <w:tcBorders>
              <w:top w:val="single" w:sz="4" w:space="0" w:color="auto"/>
            </w:tcBorders>
            <w:shd w:val="clear" w:color="auto" w:fill="auto"/>
            <w:vAlign w:val="bottom"/>
          </w:tcPr>
          <w:p w:rsidR="002D2A63" w:rsidRDefault="002D2A63" w:rsidP="002D2A63">
            <w:pPr>
              <w:pStyle w:val="DOC-ElencoGrassetto"/>
              <w:jc w:val="left"/>
            </w:pPr>
            <w:r w:rsidRPr="007A5FFC">
              <w:t>QPR-SRT-01</w:t>
            </w:r>
          </w:p>
        </w:tc>
        <w:tc>
          <w:tcPr>
            <w:tcW w:w="3493" w:type="dxa"/>
            <w:tcBorders>
              <w:top w:val="single" w:sz="4" w:space="0" w:color="auto"/>
            </w:tcBorders>
            <w:vAlign w:val="bottom"/>
          </w:tcPr>
          <w:p w:rsidR="002D2A63" w:rsidRDefault="002D2A63" w:rsidP="002D2A63">
            <w:pPr>
              <w:rPr>
                <w:color w:val="000000"/>
              </w:rPr>
            </w:pPr>
            <w:r>
              <w:rPr>
                <w:color w:val="000000"/>
              </w:rPr>
              <w:t>1 Schede di lavoro</w:t>
            </w:r>
          </w:p>
        </w:tc>
        <w:tc>
          <w:tcPr>
            <w:tcW w:w="3966" w:type="dxa"/>
            <w:tcBorders>
              <w:top w:val="single" w:sz="4" w:space="0" w:color="auto"/>
            </w:tcBorders>
            <w:shd w:val="clear" w:color="auto" w:fill="auto"/>
            <w:vAlign w:val="bottom"/>
          </w:tcPr>
          <w:p w:rsidR="002D2A63" w:rsidRDefault="002D2A63" w:rsidP="002D2A63">
            <w:pPr>
              <w:rPr>
                <w:color w:val="000000"/>
              </w:rPr>
            </w:pPr>
            <w:r>
              <w:rPr>
                <w:color w:val="000000"/>
              </w:rPr>
              <w:t>1.2 Scheda di lavorazione</w:t>
            </w:r>
          </w:p>
        </w:tc>
        <w:tc>
          <w:tcPr>
            <w:tcW w:w="884" w:type="dxa"/>
            <w:tcBorders>
              <w:top w:val="single" w:sz="4" w:space="0" w:color="auto"/>
            </w:tcBorders>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03609" w:rsidP="002D2A63">
            <w:pPr>
              <w:rPr>
                <w:color w:val="000000"/>
              </w:rPr>
            </w:pPr>
            <w:r>
              <w:rPr>
                <w:color w:val="000000"/>
              </w:rPr>
              <w:t>3</w:t>
            </w:r>
            <w:r w:rsidR="002D2A63">
              <w:rPr>
                <w:color w:val="000000"/>
              </w:rPr>
              <w:t xml:space="preserve"> Cartamodelli</w:t>
            </w:r>
          </w:p>
        </w:tc>
        <w:tc>
          <w:tcPr>
            <w:tcW w:w="3966" w:type="dxa"/>
            <w:shd w:val="clear" w:color="auto" w:fill="auto"/>
            <w:vAlign w:val="bottom"/>
          </w:tcPr>
          <w:p w:rsidR="002D2A63" w:rsidRDefault="002D2A63" w:rsidP="002D2A63">
            <w:pPr>
              <w:rPr>
                <w:color w:val="000000"/>
              </w:rPr>
            </w:pPr>
            <w:r>
              <w:rPr>
                <w:color w:val="000000"/>
              </w:rPr>
              <w:t>3.2 Variazioni</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2D2A63" w:rsidP="002D2A63">
            <w:pPr>
              <w:rPr>
                <w:color w:val="000000"/>
              </w:rPr>
            </w:pPr>
            <w:r>
              <w:rPr>
                <w:color w:val="000000"/>
              </w:rPr>
              <w:t>4 Prototipo</w:t>
            </w:r>
          </w:p>
        </w:tc>
        <w:tc>
          <w:tcPr>
            <w:tcW w:w="3966" w:type="dxa"/>
            <w:shd w:val="clear" w:color="auto" w:fill="auto"/>
            <w:vAlign w:val="bottom"/>
          </w:tcPr>
          <w:p w:rsidR="002D2A63" w:rsidRDefault="002D2A63" w:rsidP="002D2A63">
            <w:pPr>
              <w:rPr>
                <w:color w:val="000000"/>
              </w:rPr>
            </w:pPr>
            <w:r>
              <w:rPr>
                <w:color w:val="000000"/>
              </w:rPr>
              <w:t>4.3 Confezione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Default="002D2A63" w:rsidP="002D2A63">
            <w:pPr>
              <w:pStyle w:val="DOC-ElencoGrassetto"/>
              <w:jc w:val="left"/>
            </w:pPr>
            <w:r w:rsidRPr="007A5FFC">
              <w:t>QPR-SRT-0</w:t>
            </w:r>
            <w:r>
              <w:t>2</w:t>
            </w:r>
          </w:p>
        </w:tc>
        <w:tc>
          <w:tcPr>
            <w:tcW w:w="3493" w:type="dxa"/>
            <w:vAlign w:val="bottom"/>
          </w:tcPr>
          <w:p w:rsidR="002D2A63" w:rsidRDefault="00967C23" w:rsidP="002D2A63">
            <w:pPr>
              <w:rPr>
                <w:color w:val="000000"/>
              </w:rPr>
            </w:pPr>
            <w:r>
              <w:rPr>
                <w:color w:val="000000"/>
              </w:rPr>
              <w:t>1 Taglio del tessuto</w:t>
            </w:r>
          </w:p>
        </w:tc>
        <w:tc>
          <w:tcPr>
            <w:tcW w:w="3966" w:type="dxa"/>
            <w:shd w:val="clear" w:color="auto" w:fill="auto"/>
            <w:vAlign w:val="bottom"/>
          </w:tcPr>
          <w:p w:rsidR="002D2A63" w:rsidRDefault="002D2A63" w:rsidP="002D2A63">
            <w:pPr>
              <w:rPr>
                <w:color w:val="000000"/>
              </w:rPr>
            </w:pPr>
            <w:r>
              <w:rPr>
                <w:color w:val="000000"/>
              </w:rPr>
              <w:t>1.4 Piazzamento cartamodelli complessi</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4 Confezione e rifinitura</w:t>
            </w:r>
          </w:p>
        </w:tc>
        <w:tc>
          <w:tcPr>
            <w:tcW w:w="3966" w:type="dxa"/>
            <w:shd w:val="clear" w:color="auto" w:fill="auto"/>
            <w:vAlign w:val="bottom"/>
          </w:tcPr>
          <w:p w:rsidR="002D2A63" w:rsidRDefault="002D2A63" w:rsidP="002D2A63">
            <w:pPr>
              <w:rPr>
                <w:color w:val="000000"/>
              </w:rPr>
            </w:pPr>
            <w:r>
              <w:rPr>
                <w:color w:val="000000"/>
              </w:rPr>
              <w:t>4.1 Confezione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5 Stiro</w:t>
            </w:r>
          </w:p>
        </w:tc>
        <w:tc>
          <w:tcPr>
            <w:tcW w:w="3966" w:type="dxa"/>
            <w:shd w:val="clear" w:color="auto" w:fill="auto"/>
            <w:vAlign w:val="bottom"/>
          </w:tcPr>
          <w:p w:rsidR="002D2A63" w:rsidRDefault="002D2A63" w:rsidP="002D2A63">
            <w:pPr>
              <w:rPr>
                <w:color w:val="000000"/>
              </w:rPr>
            </w:pPr>
            <w:r>
              <w:rPr>
                <w:color w:val="000000"/>
              </w:rPr>
              <w:t>5.1 Stiro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r w:rsidRPr="007A5FFC">
              <w:t>QPR-SRT-0</w:t>
            </w:r>
            <w:r>
              <w:t>3</w:t>
            </w:r>
          </w:p>
        </w:tc>
        <w:tc>
          <w:tcPr>
            <w:tcW w:w="3493" w:type="dxa"/>
            <w:vAlign w:val="bottom"/>
          </w:tcPr>
          <w:p w:rsidR="002D2A63" w:rsidRDefault="00967C23" w:rsidP="002D2A63">
            <w:pPr>
              <w:rPr>
                <w:color w:val="000000"/>
              </w:rPr>
            </w:pPr>
            <w:r>
              <w:rPr>
                <w:color w:val="000000"/>
              </w:rPr>
              <w:t>1 Pianificazione del lavoro</w:t>
            </w:r>
          </w:p>
        </w:tc>
        <w:tc>
          <w:tcPr>
            <w:tcW w:w="3966" w:type="dxa"/>
            <w:shd w:val="clear" w:color="auto" w:fill="auto"/>
            <w:vAlign w:val="bottom"/>
          </w:tcPr>
          <w:p w:rsidR="002D2A63" w:rsidRDefault="002D2A63" w:rsidP="002D2A63">
            <w:pPr>
              <w:rPr>
                <w:color w:val="000000"/>
              </w:rPr>
            </w:pPr>
            <w:r>
              <w:rPr>
                <w:color w:val="000000"/>
              </w:rPr>
              <w:t>1.1 Misure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967C23" w:rsidP="002D2A63">
            <w:pPr>
              <w:rPr>
                <w:color w:val="000000"/>
              </w:rPr>
            </w:pPr>
            <w:r>
              <w:rPr>
                <w:color w:val="000000"/>
              </w:rPr>
              <w:t>3 Preparazione e correzione</w:t>
            </w:r>
          </w:p>
        </w:tc>
        <w:tc>
          <w:tcPr>
            <w:tcW w:w="3966" w:type="dxa"/>
            <w:shd w:val="clear" w:color="auto" w:fill="auto"/>
            <w:vAlign w:val="bottom"/>
          </w:tcPr>
          <w:p w:rsidR="002D2A63" w:rsidRDefault="002D2A63" w:rsidP="002D2A63">
            <w:pPr>
              <w:rPr>
                <w:color w:val="000000"/>
              </w:rPr>
            </w:pPr>
            <w:r>
              <w:rPr>
                <w:color w:val="000000"/>
              </w:rPr>
              <w:t>3.1 Modifiche base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shd w:val="clear" w:color="auto" w:fill="auto"/>
            <w:vAlign w:val="bottom"/>
          </w:tcPr>
          <w:p w:rsidR="002D2A63" w:rsidRPr="007A5FFC" w:rsidRDefault="002D2A63" w:rsidP="002D2A63">
            <w:pPr>
              <w:pStyle w:val="DOC-ElencoGrassetto"/>
              <w:jc w:val="left"/>
            </w:pPr>
          </w:p>
        </w:tc>
        <w:tc>
          <w:tcPr>
            <w:tcW w:w="3493" w:type="dxa"/>
            <w:vAlign w:val="bottom"/>
          </w:tcPr>
          <w:p w:rsidR="002D2A63" w:rsidRDefault="002D2A63" w:rsidP="002D2A63">
            <w:pPr>
              <w:rPr>
                <w:color w:val="000000"/>
              </w:rPr>
            </w:pPr>
          </w:p>
        </w:tc>
        <w:tc>
          <w:tcPr>
            <w:tcW w:w="3966" w:type="dxa"/>
            <w:shd w:val="clear" w:color="auto" w:fill="auto"/>
            <w:vAlign w:val="bottom"/>
          </w:tcPr>
          <w:p w:rsidR="002D2A63" w:rsidRDefault="002D2A63" w:rsidP="002D2A63">
            <w:pPr>
              <w:rPr>
                <w:color w:val="000000"/>
              </w:rPr>
            </w:pPr>
            <w:r>
              <w:rPr>
                <w:color w:val="000000"/>
              </w:rPr>
              <w:t>3.2 Modifiche complesse</w:t>
            </w:r>
          </w:p>
        </w:tc>
        <w:tc>
          <w:tcPr>
            <w:tcW w:w="884" w:type="dxa"/>
            <w:vAlign w:val="bottom"/>
          </w:tcPr>
          <w:p w:rsidR="002D2A63" w:rsidRDefault="002D2A63" w:rsidP="002D2A63">
            <w:pPr>
              <w:jc w:val="center"/>
              <w:rPr>
                <w:color w:val="000000"/>
              </w:rPr>
            </w:pPr>
            <w:r>
              <w:rPr>
                <w:color w:val="000000"/>
              </w:rPr>
              <w:t>1</w:t>
            </w:r>
          </w:p>
        </w:tc>
      </w:tr>
      <w:tr w:rsidR="002D2A63" w:rsidRPr="00493351" w:rsidTr="002D2A63">
        <w:trPr>
          <w:trHeight w:val="340"/>
        </w:trPr>
        <w:tc>
          <w:tcPr>
            <w:tcW w:w="1374" w:type="dxa"/>
            <w:tcBorders>
              <w:bottom w:val="single" w:sz="4" w:space="0" w:color="auto"/>
            </w:tcBorders>
            <w:shd w:val="clear" w:color="auto" w:fill="auto"/>
            <w:vAlign w:val="bottom"/>
          </w:tcPr>
          <w:p w:rsidR="002D2A63" w:rsidRDefault="002D2A63" w:rsidP="002D2A63">
            <w:pPr>
              <w:pStyle w:val="DOC-ElencoGrassetto"/>
              <w:jc w:val="left"/>
            </w:pPr>
          </w:p>
        </w:tc>
        <w:tc>
          <w:tcPr>
            <w:tcW w:w="3493" w:type="dxa"/>
            <w:tcBorders>
              <w:bottom w:val="single" w:sz="4" w:space="0" w:color="auto"/>
            </w:tcBorders>
            <w:vAlign w:val="bottom"/>
          </w:tcPr>
          <w:p w:rsidR="002D2A63" w:rsidRDefault="00967C23" w:rsidP="002D2A63">
            <w:pPr>
              <w:rPr>
                <w:color w:val="000000"/>
              </w:rPr>
            </w:pPr>
            <w:r>
              <w:rPr>
                <w:color w:val="000000"/>
              </w:rPr>
              <w:t>4 Confezione e rifinitura</w:t>
            </w:r>
          </w:p>
        </w:tc>
        <w:tc>
          <w:tcPr>
            <w:tcW w:w="3966" w:type="dxa"/>
            <w:tcBorders>
              <w:bottom w:val="single" w:sz="4" w:space="0" w:color="auto"/>
            </w:tcBorders>
            <w:shd w:val="clear" w:color="auto" w:fill="auto"/>
            <w:vAlign w:val="bottom"/>
          </w:tcPr>
          <w:p w:rsidR="002D2A63" w:rsidRDefault="002D2A63" w:rsidP="002D2A63">
            <w:pPr>
              <w:rPr>
                <w:color w:val="000000"/>
              </w:rPr>
            </w:pPr>
            <w:r>
              <w:rPr>
                <w:color w:val="000000"/>
              </w:rPr>
              <w:t>4.1 Riparazione base</w:t>
            </w:r>
          </w:p>
        </w:tc>
        <w:tc>
          <w:tcPr>
            <w:tcW w:w="884" w:type="dxa"/>
            <w:tcBorders>
              <w:bottom w:val="single" w:sz="4" w:space="0" w:color="auto"/>
            </w:tcBorders>
            <w:vAlign w:val="bottom"/>
          </w:tcPr>
          <w:p w:rsidR="002D2A63" w:rsidRDefault="002D2A63" w:rsidP="002D2A63">
            <w:pPr>
              <w:jc w:val="center"/>
              <w:rPr>
                <w:color w:val="000000"/>
              </w:rPr>
            </w:pPr>
            <w:r>
              <w:rPr>
                <w:color w:val="000000"/>
              </w:rPr>
              <w:t>1</w:t>
            </w:r>
          </w:p>
        </w:tc>
      </w:tr>
    </w:tbl>
    <w:p w:rsidR="00BE3637" w:rsidRDefault="00BE3637" w:rsidP="00BE363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637" w:rsidTr="00AC2EAD">
        <w:trPr>
          <w:trHeight w:val="397"/>
        </w:trPr>
        <w:tc>
          <w:tcPr>
            <w:tcW w:w="6487" w:type="dxa"/>
            <w:tcBorders>
              <w:bottom w:val="single" w:sz="4" w:space="0" w:color="auto"/>
            </w:tcBorders>
            <w:vAlign w:val="bottom"/>
          </w:tcPr>
          <w:p w:rsidR="00BE3637" w:rsidRDefault="00BE3637"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BE3637" w:rsidRDefault="002B5DD0" w:rsidP="00AC2EAD">
            <w:pPr>
              <w:pStyle w:val="DOC-TestoBase"/>
              <w:jc w:val="left"/>
            </w:pPr>
            <w:r>
              <w:t>5</w:t>
            </w:r>
          </w:p>
        </w:tc>
      </w:tr>
      <w:tr w:rsidR="00BE3637" w:rsidTr="00AC2EAD">
        <w:trPr>
          <w:trHeight w:val="397"/>
        </w:trPr>
        <w:tc>
          <w:tcPr>
            <w:tcW w:w="6487" w:type="dxa"/>
            <w:tcBorders>
              <w:top w:val="single" w:sz="4" w:space="0" w:color="auto"/>
              <w:bottom w:val="single" w:sz="4" w:space="0" w:color="auto"/>
            </w:tcBorders>
            <w:vAlign w:val="bottom"/>
          </w:tcPr>
          <w:p w:rsidR="00BE3637" w:rsidRDefault="00BE3637"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637" w:rsidRDefault="002B5DD0" w:rsidP="00AC2EAD">
            <w:pPr>
              <w:pStyle w:val="DOC-TestoBase"/>
              <w:jc w:val="left"/>
            </w:pPr>
            <w:r>
              <w:t>10</w:t>
            </w:r>
          </w:p>
        </w:tc>
      </w:tr>
      <w:tr w:rsidR="00BE3637" w:rsidTr="00AC2EAD">
        <w:trPr>
          <w:trHeight w:val="397"/>
        </w:trPr>
        <w:tc>
          <w:tcPr>
            <w:tcW w:w="6487" w:type="dxa"/>
            <w:tcBorders>
              <w:top w:val="single" w:sz="4" w:space="0" w:color="auto"/>
            </w:tcBorders>
            <w:vAlign w:val="bottom"/>
          </w:tcPr>
          <w:p w:rsidR="00BE3637" w:rsidRDefault="00BE3637" w:rsidP="00AC2EAD">
            <w:pPr>
              <w:pStyle w:val="DOC-TestoBase"/>
              <w:jc w:val="left"/>
            </w:pPr>
            <w:r>
              <w:t>Modalità organizzative consigliate per la prova d'esame</w:t>
            </w:r>
          </w:p>
        </w:tc>
        <w:tc>
          <w:tcPr>
            <w:tcW w:w="3292" w:type="dxa"/>
            <w:tcBorders>
              <w:top w:val="single" w:sz="4" w:space="0" w:color="auto"/>
            </w:tcBorders>
            <w:vAlign w:val="bottom"/>
          </w:tcPr>
          <w:p w:rsidR="00BE3637" w:rsidRDefault="002B5DD0" w:rsidP="00AC2EAD">
            <w:pPr>
              <w:pStyle w:val="DOC-TestoBase"/>
              <w:jc w:val="left"/>
            </w:pPr>
            <w:r>
              <w:t>Prova a rotazione</w:t>
            </w:r>
          </w:p>
        </w:tc>
      </w:tr>
    </w:tbl>
    <w:p w:rsidR="00B7210D" w:rsidRDefault="00B7210D">
      <w:pPr>
        <w:rPr>
          <w:rFonts w:cs="Times New Roman"/>
        </w:rPr>
      </w:pPr>
    </w:p>
    <w:p w:rsidR="00B7210D" w:rsidRDefault="00B7210D">
      <w:pPr>
        <w:rPr>
          <w:rFonts w:cs="Times New Roman"/>
        </w:rPr>
      </w:pPr>
      <w:r>
        <w:rPr>
          <w:rFonts w:cs="Times New Roman"/>
        </w:rPr>
        <w:br w:type="page"/>
      </w:r>
    </w:p>
    <w:p w:rsidR="0081726D" w:rsidRDefault="0081726D">
      <w:pPr>
        <w:rPr>
          <w:rFonts w:cs="Times New Roman"/>
        </w:rPr>
      </w:pPr>
    </w:p>
    <w:p w:rsidR="0081726D" w:rsidRPr="00493351" w:rsidRDefault="0081726D" w:rsidP="0081726D">
      <w:pPr>
        <w:pStyle w:val="LG-Sezione"/>
      </w:pPr>
      <w:r w:rsidRPr="00493351">
        <w:t>Profilo professionale</w:t>
      </w:r>
    </w:p>
    <w:p w:rsidR="0081726D" w:rsidRPr="00493351" w:rsidRDefault="0081726D" w:rsidP="0081726D">
      <w:pPr>
        <w:pStyle w:val="LG-CodiceProfilo"/>
      </w:pPr>
      <w:r w:rsidRPr="00493351">
        <w:t>PROF-</w:t>
      </w:r>
      <w:r>
        <w:t>tac</w:t>
      </w:r>
      <w:r w:rsidRPr="00493351">
        <w:t>-0</w:t>
      </w:r>
      <w:r>
        <w:t>2</w:t>
      </w:r>
    </w:p>
    <w:p w:rsidR="0081726D" w:rsidRPr="00493351" w:rsidRDefault="0081726D" w:rsidP="0081726D">
      <w:pPr>
        <w:pStyle w:val="LG-TitoloProfilo"/>
      </w:pPr>
      <w:bookmarkStart w:id="67" w:name="_Toc508804049"/>
      <w:bookmarkStart w:id="68" w:name="_Toc41376195"/>
      <w:r>
        <w:t>Merlettaia</w:t>
      </w:r>
      <w:bookmarkEnd w:id="67"/>
      <w:bookmarkEnd w:id="68"/>
    </w:p>
    <w:p w:rsidR="0081726D" w:rsidRPr="00493351" w:rsidRDefault="0081726D" w:rsidP="0081726D">
      <w:pPr>
        <w:pStyle w:val="LG-Titoletto"/>
      </w:pPr>
      <w:r w:rsidRPr="00493351">
        <w:t>Descrizione sintetica del profilo</w:t>
      </w:r>
    </w:p>
    <w:p w:rsidR="0081726D" w:rsidRPr="00493351" w:rsidRDefault="0081726D" w:rsidP="0081726D">
      <w:pPr>
        <w:pStyle w:val="LG-TestoBase"/>
      </w:pPr>
      <w:r w:rsidRPr="00484CE5">
        <w:t>La MERLETTAIA, sulla base delle richieste ricevute dal cliente o su propria iniziativa, realizza merletti della tipologia a fuselli su tracciati predisposti relativi a manufatti interamente in merletto o utilizzabili per applicazione su tessuto. In particolare, riconosce i grafici e la classificazione dei merletti, identifica la soluzione interpretativa pertinente per soddisfare le esigenze della clientela, attua scelte sui materiali da utilizzare e realizza il merletto in conformità agli standard qualitativi del manufatto richiesto. Inoltre, è in grado di progettare semplici tracciati per merletti a fili continui e fettucce di spessore variabile diversificando su richiesta le modalità di lavorazione per garantire l'unicità del proprio prodotto.</w:t>
      </w:r>
    </w:p>
    <w:p w:rsidR="0081726D" w:rsidRPr="00493351" w:rsidRDefault="0081726D" w:rsidP="0081726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1726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81726D" w:rsidRPr="003179E1" w:rsidRDefault="0081726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1726D" w:rsidRPr="003179E1" w:rsidRDefault="0081726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81726D" w:rsidRPr="003179E1" w:rsidRDefault="0081726D" w:rsidP="00AC2EAD">
            <w:pPr>
              <w:pStyle w:val="DOC-TabellaIntestazioni"/>
            </w:pPr>
            <w:r w:rsidRPr="003179E1">
              <w:t>EQF</w:t>
            </w:r>
          </w:p>
        </w:tc>
        <w:tc>
          <w:tcPr>
            <w:tcW w:w="1701" w:type="dxa"/>
            <w:tcBorders>
              <w:top w:val="nil"/>
              <w:left w:val="nil"/>
              <w:bottom w:val="single" w:sz="4" w:space="0" w:color="auto"/>
              <w:right w:val="nil"/>
            </w:tcBorders>
            <w:vAlign w:val="center"/>
          </w:tcPr>
          <w:p w:rsidR="0081726D" w:rsidRPr="003179E1" w:rsidRDefault="0081726D" w:rsidP="00AC2EAD">
            <w:pPr>
              <w:pStyle w:val="DOC-TabellaIntestazioni"/>
            </w:pPr>
            <w:r w:rsidRPr="003179E1">
              <w:t>Sviluppat</w:t>
            </w:r>
            <w:r>
              <w:t>o</w:t>
            </w:r>
            <w:r w:rsidRPr="003179E1">
              <w:t xml:space="preserve"> in modo:</w:t>
            </w:r>
          </w:p>
        </w:tc>
      </w:tr>
      <w:tr w:rsidR="0081726D" w:rsidRPr="00493351" w:rsidTr="00967C23">
        <w:trPr>
          <w:trHeight w:hRule="exact" w:val="340"/>
        </w:trPr>
        <w:tc>
          <w:tcPr>
            <w:tcW w:w="1388" w:type="dxa"/>
            <w:tcBorders>
              <w:top w:val="nil"/>
              <w:left w:val="nil"/>
              <w:bottom w:val="nil"/>
              <w:right w:val="nil"/>
            </w:tcBorders>
            <w:shd w:val="clear" w:color="auto" w:fill="auto"/>
            <w:vAlign w:val="center"/>
          </w:tcPr>
          <w:p w:rsidR="0081726D" w:rsidRPr="00493351" w:rsidRDefault="0081726D" w:rsidP="00AC2EAD">
            <w:pPr>
              <w:pStyle w:val="DOC-TabellaGrassetto"/>
            </w:pPr>
            <w:r w:rsidRPr="00493351">
              <w:t>QPR-</w:t>
            </w:r>
            <w:r>
              <w:t>TES</w:t>
            </w:r>
            <w:r w:rsidRPr="00493351">
              <w:t>-</w:t>
            </w:r>
            <w:r>
              <w:t>02</w:t>
            </w:r>
          </w:p>
        </w:tc>
        <w:tc>
          <w:tcPr>
            <w:tcW w:w="5953" w:type="dxa"/>
            <w:tcBorders>
              <w:top w:val="nil"/>
              <w:left w:val="nil"/>
              <w:bottom w:val="nil"/>
              <w:right w:val="nil"/>
            </w:tcBorders>
            <w:shd w:val="clear" w:color="auto" w:fill="auto"/>
            <w:vAlign w:val="center"/>
          </w:tcPr>
          <w:p w:rsidR="0081726D" w:rsidRPr="00493351" w:rsidRDefault="0081726D" w:rsidP="00AC2EAD">
            <w:pPr>
              <w:pStyle w:val="DOC-TabellaTesto"/>
            </w:pPr>
            <w:r w:rsidRPr="009F5EFA">
              <w:t>Progetta</w:t>
            </w:r>
            <w:r>
              <w:t xml:space="preserve">zione di manufatti artigianali </w:t>
            </w:r>
            <w:r w:rsidRPr="009F5EFA">
              <w:t>in merletto a fuselli</w:t>
            </w:r>
          </w:p>
        </w:tc>
        <w:tc>
          <w:tcPr>
            <w:tcW w:w="567" w:type="dxa"/>
            <w:tcBorders>
              <w:top w:val="nil"/>
              <w:left w:val="nil"/>
              <w:bottom w:val="nil"/>
              <w:right w:val="nil"/>
            </w:tcBorders>
            <w:vAlign w:val="center"/>
          </w:tcPr>
          <w:p w:rsidR="0081726D" w:rsidRPr="00493351" w:rsidRDefault="0081726D" w:rsidP="00AC2EAD">
            <w:pPr>
              <w:pStyle w:val="DOC-TabellaTestoCx"/>
            </w:pPr>
            <w:r>
              <w:t>4</w:t>
            </w:r>
          </w:p>
        </w:tc>
        <w:tc>
          <w:tcPr>
            <w:tcW w:w="1701" w:type="dxa"/>
            <w:tcBorders>
              <w:top w:val="nil"/>
              <w:left w:val="nil"/>
              <w:bottom w:val="nil"/>
              <w:right w:val="nil"/>
            </w:tcBorders>
            <w:vAlign w:val="center"/>
          </w:tcPr>
          <w:p w:rsidR="0081726D" w:rsidRPr="00493351" w:rsidRDefault="0081726D" w:rsidP="00AC2EAD">
            <w:pPr>
              <w:pStyle w:val="DOC-TabellaTestoCx"/>
            </w:pPr>
            <w:r w:rsidRPr="00493351">
              <w:t>Parziale</w:t>
            </w:r>
          </w:p>
        </w:tc>
      </w:tr>
      <w:tr w:rsidR="0081726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81726D" w:rsidRPr="00493351" w:rsidRDefault="0081726D" w:rsidP="00AC2EAD">
            <w:pPr>
              <w:pStyle w:val="DOC-TabellaGrassetto"/>
            </w:pPr>
            <w:r w:rsidRPr="00493351">
              <w:t>QPR-</w:t>
            </w:r>
            <w:r>
              <w:t>TES</w:t>
            </w:r>
            <w:r w:rsidRPr="00493351">
              <w:t>-</w:t>
            </w:r>
            <w:r>
              <w:t>03</w:t>
            </w:r>
          </w:p>
        </w:tc>
        <w:tc>
          <w:tcPr>
            <w:tcW w:w="5953" w:type="dxa"/>
            <w:tcBorders>
              <w:top w:val="nil"/>
              <w:left w:val="nil"/>
              <w:bottom w:val="single" w:sz="4" w:space="0" w:color="auto"/>
              <w:right w:val="nil"/>
            </w:tcBorders>
            <w:shd w:val="clear" w:color="auto" w:fill="auto"/>
            <w:vAlign w:val="center"/>
          </w:tcPr>
          <w:p w:rsidR="0081726D" w:rsidRPr="00493351" w:rsidRDefault="0081726D" w:rsidP="00AC2EAD">
            <w:pPr>
              <w:pStyle w:val="DOC-TabellaTesto"/>
            </w:pPr>
            <w:r w:rsidRPr="00D31485">
              <w:t>Lavorazione artigianale di merletti con tecnica a fuselli</w:t>
            </w:r>
          </w:p>
        </w:tc>
        <w:tc>
          <w:tcPr>
            <w:tcW w:w="567" w:type="dxa"/>
            <w:tcBorders>
              <w:top w:val="nil"/>
              <w:left w:val="nil"/>
              <w:bottom w:val="single" w:sz="4" w:space="0" w:color="auto"/>
              <w:right w:val="nil"/>
            </w:tcBorders>
            <w:vAlign w:val="center"/>
          </w:tcPr>
          <w:p w:rsidR="0081726D" w:rsidRPr="00493351" w:rsidRDefault="0081726D" w:rsidP="00AC2EAD">
            <w:pPr>
              <w:pStyle w:val="DOC-TabellaTestoCx"/>
            </w:pPr>
            <w:r w:rsidRPr="00493351">
              <w:t>3</w:t>
            </w:r>
          </w:p>
        </w:tc>
        <w:tc>
          <w:tcPr>
            <w:tcW w:w="1701" w:type="dxa"/>
            <w:tcBorders>
              <w:top w:val="nil"/>
              <w:left w:val="nil"/>
              <w:bottom w:val="single" w:sz="4" w:space="0" w:color="auto"/>
              <w:right w:val="nil"/>
            </w:tcBorders>
            <w:vAlign w:val="center"/>
          </w:tcPr>
          <w:p w:rsidR="0081726D" w:rsidRPr="00493351" w:rsidRDefault="0081726D"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6"/>
        <w:gridCol w:w="4057"/>
        <w:gridCol w:w="633"/>
      </w:tblGrid>
      <w:tr w:rsidR="00967C23" w:rsidRPr="003179E1" w:rsidTr="00967C23">
        <w:trPr>
          <w:trHeight w:val="340"/>
        </w:trPr>
        <w:tc>
          <w:tcPr>
            <w:tcW w:w="1417" w:type="dxa"/>
            <w:tcBorders>
              <w:bottom w:val="single" w:sz="4" w:space="0" w:color="auto"/>
            </w:tcBorders>
            <w:shd w:val="clear" w:color="auto" w:fill="auto"/>
            <w:vAlign w:val="bottom"/>
          </w:tcPr>
          <w:p w:rsidR="00967C23" w:rsidRPr="003179E1" w:rsidRDefault="00967C23" w:rsidP="00967C23">
            <w:pPr>
              <w:pStyle w:val="DOC-TabellaIntestazioni"/>
              <w:jc w:val="left"/>
            </w:pPr>
            <w:r w:rsidRPr="003179E1">
              <w:t>Codice</w:t>
            </w:r>
            <w:r>
              <w:t xml:space="preserve"> QPR</w:t>
            </w:r>
          </w:p>
        </w:tc>
        <w:tc>
          <w:tcPr>
            <w:tcW w:w="3685" w:type="dxa"/>
            <w:tcBorders>
              <w:bottom w:val="single" w:sz="4" w:space="0" w:color="auto"/>
            </w:tcBorders>
            <w:vAlign w:val="bottom"/>
          </w:tcPr>
          <w:p w:rsidR="00967C23" w:rsidRDefault="00967C23" w:rsidP="00967C2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67C23" w:rsidRDefault="00967C23" w:rsidP="00967C2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67C23" w:rsidRPr="003179E1" w:rsidRDefault="00967C23" w:rsidP="00967C23">
            <w:pPr>
              <w:pStyle w:val="DOC-TabellaIntestazioni"/>
            </w:pPr>
            <w:r>
              <w:t>Tipo ST</w:t>
            </w:r>
          </w:p>
        </w:tc>
      </w:tr>
      <w:tr w:rsidR="00967C23" w:rsidRPr="00493351" w:rsidTr="00967C23">
        <w:trPr>
          <w:trHeight w:val="340"/>
        </w:trPr>
        <w:tc>
          <w:tcPr>
            <w:tcW w:w="1417" w:type="dxa"/>
            <w:tcBorders>
              <w:top w:val="single" w:sz="4" w:space="0" w:color="auto"/>
            </w:tcBorders>
            <w:shd w:val="clear" w:color="auto" w:fill="auto"/>
            <w:vAlign w:val="bottom"/>
          </w:tcPr>
          <w:p w:rsidR="00967C23" w:rsidRPr="00493351" w:rsidRDefault="00967C23" w:rsidP="00967C23">
            <w:pPr>
              <w:pStyle w:val="DOC-TabellaGrassetto"/>
              <w:jc w:val="left"/>
            </w:pPr>
            <w:r w:rsidRPr="00493351">
              <w:t>QPR-</w:t>
            </w:r>
            <w:r>
              <w:t>TES</w:t>
            </w:r>
            <w:r w:rsidRPr="00493351">
              <w:t>-</w:t>
            </w:r>
            <w:r>
              <w:t>02</w:t>
            </w:r>
          </w:p>
        </w:tc>
        <w:tc>
          <w:tcPr>
            <w:tcW w:w="3685" w:type="dxa"/>
            <w:tcBorders>
              <w:top w:val="single" w:sz="4" w:space="0" w:color="auto"/>
            </w:tcBorders>
            <w:vAlign w:val="bottom"/>
          </w:tcPr>
          <w:p w:rsidR="00967C23" w:rsidRDefault="00967C23" w:rsidP="00967C23">
            <w:pPr>
              <w:rPr>
                <w:color w:val="000000"/>
              </w:rPr>
            </w:pPr>
            <w:r>
              <w:rPr>
                <w:color w:val="000000"/>
              </w:rPr>
              <w:t>1 Ideazione</w:t>
            </w:r>
          </w:p>
        </w:tc>
        <w:tc>
          <w:tcPr>
            <w:tcW w:w="4110" w:type="dxa"/>
            <w:tcBorders>
              <w:top w:val="single" w:sz="4" w:space="0" w:color="auto"/>
            </w:tcBorders>
            <w:shd w:val="clear" w:color="auto" w:fill="auto"/>
            <w:vAlign w:val="bottom"/>
          </w:tcPr>
          <w:p w:rsidR="00967C23" w:rsidRDefault="00967C23" w:rsidP="00967C23">
            <w:pPr>
              <w:rPr>
                <w:color w:val="000000"/>
              </w:rPr>
            </w:pPr>
            <w:r>
              <w:rPr>
                <w:color w:val="000000"/>
              </w:rPr>
              <w:t>1.1 Figure geometriche</w:t>
            </w:r>
          </w:p>
        </w:tc>
        <w:tc>
          <w:tcPr>
            <w:tcW w:w="640" w:type="dxa"/>
            <w:tcBorders>
              <w:top w:val="single" w:sz="4" w:space="0" w:color="auto"/>
            </w:tcBorders>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1.2 Ideazione di motivi a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2 Sviluppo grafico</w:t>
            </w:r>
          </w:p>
        </w:tc>
        <w:tc>
          <w:tcPr>
            <w:tcW w:w="4110" w:type="dxa"/>
            <w:shd w:val="clear" w:color="auto" w:fill="auto"/>
            <w:vAlign w:val="bottom"/>
          </w:tcPr>
          <w:p w:rsidR="00967C23" w:rsidRDefault="00967C23" w:rsidP="00967C23">
            <w:pPr>
              <w:rPr>
                <w:color w:val="000000"/>
              </w:rPr>
            </w:pPr>
            <w:r>
              <w:rPr>
                <w:color w:val="000000"/>
              </w:rPr>
              <w:t>2.1 Forme, proporzioni, misure</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2.2 Sviluppo di motivi a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r w:rsidRPr="00493351">
              <w:t>QPR-</w:t>
            </w:r>
            <w:r>
              <w:t>TES</w:t>
            </w:r>
            <w:r w:rsidRPr="00493351">
              <w:t>-</w:t>
            </w:r>
            <w:r>
              <w:t>03</w:t>
            </w:r>
          </w:p>
        </w:tc>
        <w:tc>
          <w:tcPr>
            <w:tcW w:w="3685" w:type="dxa"/>
            <w:vAlign w:val="bottom"/>
          </w:tcPr>
          <w:p w:rsidR="00967C23" w:rsidRDefault="00967C23" w:rsidP="00967C23">
            <w:pPr>
              <w:rPr>
                <w:color w:val="000000"/>
              </w:rPr>
            </w:pPr>
            <w:r>
              <w:rPr>
                <w:color w:val="000000"/>
              </w:rPr>
              <w:t>1 Manufatti semplici</w:t>
            </w:r>
          </w:p>
        </w:tc>
        <w:tc>
          <w:tcPr>
            <w:tcW w:w="4110" w:type="dxa"/>
            <w:shd w:val="clear" w:color="auto" w:fill="auto"/>
            <w:vAlign w:val="bottom"/>
          </w:tcPr>
          <w:p w:rsidR="00967C23" w:rsidRDefault="00967C23" w:rsidP="00967C23">
            <w:pPr>
              <w:rPr>
                <w:color w:val="000000"/>
              </w:rPr>
            </w:pPr>
            <w:r>
              <w:rPr>
                <w:color w:val="000000"/>
              </w:rPr>
              <w:t>1.4 Centrini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2 Tovagliati e lenzuola</w:t>
            </w:r>
          </w:p>
        </w:tc>
        <w:tc>
          <w:tcPr>
            <w:tcW w:w="4110" w:type="dxa"/>
            <w:shd w:val="clear" w:color="auto" w:fill="auto"/>
            <w:vAlign w:val="bottom"/>
          </w:tcPr>
          <w:p w:rsidR="00967C23" w:rsidRDefault="00967C23" w:rsidP="00967C23">
            <w:pPr>
              <w:rPr>
                <w:color w:val="000000"/>
              </w:rPr>
            </w:pPr>
            <w:r>
              <w:rPr>
                <w:color w:val="000000"/>
              </w:rPr>
              <w:t>2.1 Dimensionamento</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2.2 Fettucce con decori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2.3 Fettucce con angoli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p>
        </w:tc>
        <w:tc>
          <w:tcPr>
            <w:tcW w:w="4110" w:type="dxa"/>
            <w:shd w:val="clear" w:color="auto" w:fill="auto"/>
            <w:vAlign w:val="bottom"/>
          </w:tcPr>
          <w:p w:rsidR="00967C23" w:rsidRDefault="00967C23" w:rsidP="00967C23">
            <w:pPr>
              <w:rPr>
                <w:color w:val="000000"/>
              </w:rPr>
            </w:pPr>
            <w:r>
              <w:rPr>
                <w:color w:val="000000"/>
              </w:rPr>
              <w:t>2.4 Fettucce con decori e angoli</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shd w:val="clear" w:color="auto" w:fill="auto"/>
            <w:vAlign w:val="bottom"/>
          </w:tcPr>
          <w:p w:rsidR="00967C23" w:rsidRPr="00493351" w:rsidRDefault="00967C23" w:rsidP="00967C23">
            <w:pPr>
              <w:pStyle w:val="DOC-TabellaGrassetto"/>
              <w:jc w:val="left"/>
            </w:pPr>
          </w:p>
        </w:tc>
        <w:tc>
          <w:tcPr>
            <w:tcW w:w="3685" w:type="dxa"/>
            <w:vAlign w:val="bottom"/>
          </w:tcPr>
          <w:p w:rsidR="00967C23" w:rsidRDefault="00967C23" w:rsidP="00967C23">
            <w:pPr>
              <w:rPr>
                <w:color w:val="000000"/>
              </w:rPr>
            </w:pPr>
            <w:r>
              <w:rPr>
                <w:color w:val="000000"/>
              </w:rPr>
              <w:t>4 Manufatti figurativi</w:t>
            </w:r>
          </w:p>
        </w:tc>
        <w:tc>
          <w:tcPr>
            <w:tcW w:w="4110" w:type="dxa"/>
            <w:shd w:val="clear" w:color="auto" w:fill="auto"/>
            <w:vAlign w:val="bottom"/>
          </w:tcPr>
          <w:p w:rsidR="00967C23" w:rsidRDefault="00967C23" w:rsidP="00967C23">
            <w:pPr>
              <w:rPr>
                <w:color w:val="000000"/>
              </w:rPr>
            </w:pPr>
            <w:r>
              <w:rPr>
                <w:color w:val="000000"/>
              </w:rPr>
              <w:t>4.1 Manufatti in fettuccia</w:t>
            </w:r>
          </w:p>
        </w:tc>
        <w:tc>
          <w:tcPr>
            <w:tcW w:w="640" w:type="dxa"/>
            <w:tcMar>
              <w:left w:w="30" w:type="dxa"/>
              <w:right w:w="30" w:type="dxa"/>
            </w:tcMar>
            <w:vAlign w:val="bottom"/>
          </w:tcPr>
          <w:p w:rsidR="00967C23" w:rsidRDefault="00967C23" w:rsidP="00967C23">
            <w:pPr>
              <w:jc w:val="center"/>
            </w:pPr>
            <w:r>
              <w:t>1</w:t>
            </w:r>
          </w:p>
        </w:tc>
      </w:tr>
      <w:tr w:rsidR="00967C23" w:rsidRPr="00493351" w:rsidTr="00967C23">
        <w:trPr>
          <w:trHeight w:val="340"/>
        </w:trPr>
        <w:tc>
          <w:tcPr>
            <w:tcW w:w="1417" w:type="dxa"/>
            <w:tcBorders>
              <w:bottom w:val="single" w:sz="4" w:space="0" w:color="auto"/>
            </w:tcBorders>
            <w:shd w:val="clear" w:color="auto" w:fill="auto"/>
            <w:vAlign w:val="bottom"/>
          </w:tcPr>
          <w:p w:rsidR="00967C23" w:rsidRPr="00493351" w:rsidRDefault="00967C23" w:rsidP="00967C23">
            <w:pPr>
              <w:pStyle w:val="DOC-TabellaGrassetto"/>
              <w:jc w:val="left"/>
            </w:pPr>
          </w:p>
        </w:tc>
        <w:tc>
          <w:tcPr>
            <w:tcW w:w="3685" w:type="dxa"/>
            <w:tcBorders>
              <w:bottom w:val="single" w:sz="4" w:space="0" w:color="auto"/>
            </w:tcBorders>
            <w:vAlign w:val="bottom"/>
          </w:tcPr>
          <w:p w:rsidR="00967C23" w:rsidRDefault="00967C23" w:rsidP="00967C23">
            <w:pPr>
              <w:rPr>
                <w:color w:val="000000"/>
              </w:rPr>
            </w:pPr>
          </w:p>
        </w:tc>
        <w:tc>
          <w:tcPr>
            <w:tcW w:w="4110" w:type="dxa"/>
            <w:tcBorders>
              <w:bottom w:val="single" w:sz="4" w:space="0" w:color="auto"/>
            </w:tcBorders>
            <w:shd w:val="clear" w:color="auto" w:fill="auto"/>
            <w:vAlign w:val="bottom"/>
          </w:tcPr>
          <w:p w:rsidR="00967C23" w:rsidRDefault="00967C23" w:rsidP="00967C23">
            <w:pPr>
              <w:rPr>
                <w:color w:val="000000"/>
              </w:rPr>
            </w:pPr>
            <w:r>
              <w:rPr>
                <w:color w:val="000000"/>
              </w:rPr>
              <w:t>4.2 Manufatti in fettuccia a livelli sovrapposti</w:t>
            </w:r>
          </w:p>
        </w:tc>
        <w:tc>
          <w:tcPr>
            <w:tcW w:w="640" w:type="dxa"/>
            <w:tcBorders>
              <w:bottom w:val="single" w:sz="4" w:space="0" w:color="auto"/>
            </w:tcBorders>
            <w:tcMar>
              <w:left w:w="30" w:type="dxa"/>
              <w:right w:w="30" w:type="dxa"/>
            </w:tcMar>
            <w:vAlign w:val="bottom"/>
          </w:tcPr>
          <w:p w:rsidR="00967C23" w:rsidRDefault="00967C23" w:rsidP="00967C23">
            <w:pPr>
              <w:jc w:val="center"/>
            </w:pPr>
            <w:r>
              <w:t>1</w:t>
            </w:r>
          </w:p>
        </w:tc>
      </w:tr>
    </w:tbl>
    <w:p w:rsidR="0081726D" w:rsidRDefault="0081726D" w:rsidP="0081726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1726D" w:rsidTr="00AC2EAD">
        <w:trPr>
          <w:trHeight w:val="397"/>
        </w:trPr>
        <w:tc>
          <w:tcPr>
            <w:tcW w:w="6487" w:type="dxa"/>
            <w:tcBorders>
              <w:bottom w:val="single" w:sz="4" w:space="0" w:color="auto"/>
            </w:tcBorders>
            <w:vAlign w:val="bottom"/>
          </w:tcPr>
          <w:p w:rsidR="0081726D" w:rsidRDefault="0081726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81726D" w:rsidRDefault="002B5DD0" w:rsidP="00AC2EAD">
            <w:pPr>
              <w:pStyle w:val="DOC-TestoBase"/>
              <w:jc w:val="left"/>
            </w:pPr>
            <w:r>
              <w:t>9</w:t>
            </w:r>
          </w:p>
        </w:tc>
      </w:tr>
      <w:tr w:rsidR="0081726D" w:rsidTr="00AC2EAD">
        <w:trPr>
          <w:trHeight w:val="397"/>
        </w:trPr>
        <w:tc>
          <w:tcPr>
            <w:tcW w:w="6487" w:type="dxa"/>
            <w:tcBorders>
              <w:top w:val="single" w:sz="4" w:space="0" w:color="auto"/>
              <w:bottom w:val="single" w:sz="4" w:space="0" w:color="auto"/>
            </w:tcBorders>
            <w:vAlign w:val="bottom"/>
          </w:tcPr>
          <w:p w:rsidR="0081726D" w:rsidRDefault="0081726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81726D" w:rsidRDefault="002B5DD0" w:rsidP="00AC2EAD">
            <w:pPr>
              <w:pStyle w:val="DOC-TestoBase"/>
              <w:jc w:val="left"/>
            </w:pPr>
            <w:r>
              <w:t>10</w:t>
            </w:r>
          </w:p>
        </w:tc>
      </w:tr>
      <w:tr w:rsidR="0081726D" w:rsidTr="00AC2EAD">
        <w:trPr>
          <w:trHeight w:val="397"/>
        </w:trPr>
        <w:tc>
          <w:tcPr>
            <w:tcW w:w="6487" w:type="dxa"/>
            <w:tcBorders>
              <w:top w:val="single" w:sz="4" w:space="0" w:color="auto"/>
            </w:tcBorders>
            <w:vAlign w:val="bottom"/>
          </w:tcPr>
          <w:p w:rsidR="0081726D" w:rsidRDefault="0081726D" w:rsidP="00AC2EAD">
            <w:pPr>
              <w:pStyle w:val="DOC-TestoBase"/>
              <w:jc w:val="left"/>
            </w:pPr>
            <w:r>
              <w:t>Modalità organizzative consigliate per la prova d'esame</w:t>
            </w:r>
          </w:p>
        </w:tc>
        <w:tc>
          <w:tcPr>
            <w:tcW w:w="3292" w:type="dxa"/>
            <w:tcBorders>
              <w:top w:val="single" w:sz="4" w:space="0" w:color="auto"/>
            </w:tcBorders>
            <w:vAlign w:val="bottom"/>
          </w:tcPr>
          <w:p w:rsidR="0081726D" w:rsidRDefault="002B5DD0" w:rsidP="00AC2EAD">
            <w:pPr>
              <w:pStyle w:val="DOC-TestoBase"/>
              <w:jc w:val="left"/>
            </w:pPr>
            <w:r>
              <w:t>Prova unica</w:t>
            </w:r>
          </w:p>
        </w:tc>
      </w:tr>
    </w:tbl>
    <w:p w:rsidR="0081726D" w:rsidRPr="00493351" w:rsidRDefault="0081726D" w:rsidP="0081726D">
      <w:pPr>
        <w:pStyle w:val="DOC-TestoBase"/>
      </w:pPr>
    </w:p>
    <w:p w:rsidR="00AC2EAD" w:rsidRDefault="00AC2EAD">
      <w:pPr>
        <w:rPr>
          <w:rFonts w:cs="Times New Roman"/>
        </w:rPr>
      </w:pPr>
      <w:r>
        <w:br w:type="page"/>
      </w: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39282F" w:rsidRDefault="00AC2EAD" w:rsidP="00AC2EAD">
      <w:pPr>
        <w:pStyle w:val="LG-SeparatoreArea"/>
      </w:pPr>
    </w:p>
    <w:p w:rsidR="00AC2EAD" w:rsidRPr="00493351" w:rsidRDefault="00AC2EAD" w:rsidP="00AC2EAD">
      <w:pPr>
        <w:pStyle w:val="LG-SeparatoreSettore"/>
      </w:pPr>
      <w:r w:rsidRPr="00493351">
        <w:t>SETTORE ECONOMICO PROFESSIONALE</w:t>
      </w:r>
    </w:p>
    <w:p w:rsidR="00AC2EAD" w:rsidRPr="00493351" w:rsidRDefault="00AC2EAD" w:rsidP="00AC2EAD">
      <w:pPr>
        <w:pStyle w:val="LG-TitoloSettore"/>
      </w:pPr>
      <w:bookmarkStart w:id="69" w:name="_Toc508804050"/>
      <w:bookmarkStart w:id="70" w:name="_Toc41376196"/>
      <w:r>
        <w:t>VETRO, CERAMICA E MATERIALI</w:t>
      </w:r>
      <w:r>
        <w:br/>
        <w:t>DA COSTRUZIONE</w:t>
      </w:r>
      <w:bookmarkEnd w:id="69"/>
      <w:bookmarkEnd w:id="70"/>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w:t>
      </w:r>
      <w:r>
        <w:t>MOS</w:t>
      </w:r>
      <w:r w:rsidRPr="00493351">
        <w:t>-0</w:t>
      </w:r>
      <w:r>
        <w:t>1</w:t>
      </w:r>
    </w:p>
    <w:p w:rsidR="00AC2EAD" w:rsidRPr="00493351" w:rsidRDefault="00AC2EAD" w:rsidP="00AC2EAD">
      <w:pPr>
        <w:pStyle w:val="LG-TitoloProfilo"/>
      </w:pPr>
      <w:bookmarkStart w:id="71" w:name="_Toc508804051"/>
      <w:bookmarkStart w:id="72" w:name="_Toc41376197"/>
      <w:r>
        <w:t>Maestro mosaicista</w:t>
      </w:r>
      <w:bookmarkEnd w:id="71"/>
      <w:bookmarkEnd w:id="72"/>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222BF0">
        <w:t>Il MAESTRO MOSAICISTA è un professionista specializzato nel settore che può operare sia come lavoratore dipendente che come lavoratore autonomo, in grado di dialogare con la committenza a vari livelli compresi designers, architetti, artisti e restauratori. Possiede competenze che spaziano dalle conoscenze storiche e tecnico-esecutive (modi di utilizzo e caratteristiche dei materiali naturali ed artificiali, collanti e supporti di ultima generazione) a quelle creative del colore, del disegno tecnico e a mano libera anche con l’ausilio di applicativi informatici dedicati alla realizzazione/creazione di disegni, bozzetti e progetti. Può intervenire con competenza, autonomia e responsabilità sia a livello progettuale che esecutivo nei vari settori dell’arte musiva: artigianale, artistico, mosaico industriale, design, pavimentale (seminati, terrazzo e affini), ripristino di pavimentali d’epoca, di mosaici parietali storici e contemporanei</w:t>
      </w:r>
      <w:r w:rsidRPr="00B52A92">
        <w:t>.</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pPr>
            <w:r>
              <w:t>QPR-MOS-01</w:t>
            </w:r>
          </w:p>
        </w:tc>
        <w:tc>
          <w:tcPr>
            <w:tcW w:w="5953" w:type="dxa"/>
            <w:tcBorders>
              <w:top w:val="nil"/>
              <w:left w:val="nil"/>
              <w:bottom w:val="nil"/>
              <w:right w:val="nil"/>
            </w:tcBorders>
            <w:shd w:val="clear" w:color="auto" w:fill="auto"/>
            <w:vAlign w:val="center"/>
          </w:tcPr>
          <w:p w:rsidR="00AC2EAD" w:rsidRPr="00A36A48" w:rsidRDefault="00AC2EAD" w:rsidP="00AC2EAD">
            <w:pPr>
              <w:pStyle w:val="DOC-ELenco"/>
            </w:pPr>
            <w:r w:rsidRPr="005B1A0C">
              <w:t>Realizzazione del disegno preparatorio per mosaico</w:t>
            </w:r>
            <w:r w:rsidR="00E16753">
              <w:t xml:space="preserve"> / terrazzo</w:t>
            </w:r>
          </w:p>
        </w:tc>
        <w:tc>
          <w:tcPr>
            <w:tcW w:w="567" w:type="dxa"/>
            <w:tcBorders>
              <w:top w:val="nil"/>
              <w:left w:val="nil"/>
              <w:bottom w:val="nil"/>
              <w:right w:val="nil"/>
            </w:tcBorders>
            <w:vAlign w:val="center"/>
          </w:tcPr>
          <w:p w:rsidR="00AC2EAD" w:rsidRPr="00493351" w:rsidRDefault="00AC2EAD" w:rsidP="00AC2EAD">
            <w:pPr>
              <w:pStyle w:val="DOC-TabellaTestoCx"/>
            </w:pPr>
            <w:r>
              <w:t>4</w:t>
            </w:r>
          </w:p>
        </w:tc>
        <w:tc>
          <w:tcPr>
            <w:tcW w:w="1701" w:type="dxa"/>
            <w:tcBorders>
              <w:top w:val="nil"/>
              <w:left w:val="nil"/>
              <w:bottom w:val="nil"/>
              <w:right w:val="nil"/>
            </w:tcBorders>
            <w:vAlign w:val="center"/>
          </w:tcPr>
          <w:p w:rsidR="00AC2EAD" w:rsidRPr="00493351" w:rsidRDefault="00AC2EAD" w:rsidP="00AC2EAD">
            <w:pPr>
              <w:pStyle w:val="DOC-TabellaTestoCx"/>
            </w:pPr>
            <w:r>
              <w:t>Esteso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pPr>
            <w:r>
              <w:t>QPR-MOS-02</w:t>
            </w:r>
          </w:p>
        </w:tc>
        <w:tc>
          <w:tcPr>
            <w:tcW w:w="5953" w:type="dxa"/>
            <w:tcBorders>
              <w:top w:val="nil"/>
              <w:left w:val="nil"/>
              <w:bottom w:val="nil"/>
              <w:right w:val="nil"/>
            </w:tcBorders>
            <w:shd w:val="clear" w:color="auto" w:fill="auto"/>
            <w:vAlign w:val="center"/>
          </w:tcPr>
          <w:p w:rsidR="00AC2EAD" w:rsidRPr="00A36A48" w:rsidRDefault="00AC2EAD" w:rsidP="00AC2EAD">
            <w:pPr>
              <w:pStyle w:val="DOC-ELenco"/>
            </w:pPr>
            <w:r w:rsidRPr="00FE064E">
              <w:t>Realizzazione</w:t>
            </w:r>
            <w:r>
              <w:t xml:space="preserve"> </w:t>
            </w:r>
            <w:r w:rsidRPr="005B1A0C">
              <w:t>del mosaico</w:t>
            </w:r>
            <w:r w:rsidR="00E16753">
              <w:t xml:space="preserve"> / terrazzo</w:t>
            </w:r>
          </w:p>
        </w:tc>
        <w:tc>
          <w:tcPr>
            <w:tcW w:w="567" w:type="dxa"/>
            <w:tcBorders>
              <w:top w:val="nil"/>
              <w:left w:val="nil"/>
              <w:bottom w:val="nil"/>
              <w:right w:val="nil"/>
            </w:tcBorders>
            <w:vAlign w:val="center"/>
          </w:tcPr>
          <w:p w:rsidR="00AC2EAD" w:rsidRDefault="00AC2EAD" w:rsidP="00AC2EAD">
            <w:pPr>
              <w:pStyle w:val="DOC-TabellaTestoCx"/>
            </w:pPr>
            <w:r>
              <w:t>4</w:t>
            </w:r>
          </w:p>
        </w:tc>
        <w:tc>
          <w:tcPr>
            <w:tcW w:w="1701" w:type="dxa"/>
            <w:tcBorders>
              <w:top w:val="nil"/>
              <w:left w:val="nil"/>
              <w:bottom w:val="nil"/>
              <w:right w:val="nil"/>
            </w:tcBorders>
            <w:vAlign w:val="center"/>
          </w:tcPr>
          <w:p w:rsidR="00AC2EAD" w:rsidRPr="00493351" w:rsidRDefault="00AC2EAD" w:rsidP="00AC2EAD">
            <w:pPr>
              <w:pStyle w:val="DOC-TabellaTestoCx"/>
            </w:pPr>
            <w:r>
              <w:t>Esteso</w:t>
            </w:r>
          </w:p>
        </w:tc>
      </w:tr>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Default="00AC2EAD" w:rsidP="00AC2EAD">
            <w:pPr>
              <w:pStyle w:val="DOC-ElencoGrassetto"/>
            </w:pPr>
            <w:r>
              <w:t>QPR-MOS-03</w:t>
            </w:r>
          </w:p>
        </w:tc>
        <w:tc>
          <w:tcPr>
            <w:tcW w:w="5953" w:type="dxa"/>
            <w:tcBorders>
              <w:top w:val="nil"/>
              <w:left w:val="nil"/>
              <w:bottom w:val="single" w:sz="4" w:space="0" w:color="auto"/>
              <w:right w:val="nil"/>
            </w:tcBorders>
            <w:shd w:val="clear" w:color="auto" w:fill="auto"/>
            <w:vAlign w:val="center"/>
          </w:tcPr>
          <w:p w:rsidR="00AC2EAD" w:rsidRDefault="00AC2EAD" w:rsidP="00AC2EAD">
            <w:pPr>
              <w:pStyle w:val="DOC-ELenco"/>
            </w:pPr>
            <w:r w:rsidRPr="005B1A0C">
              <w:t>Posa del mosaico</w:t>
            </w:r>
            <w:r w:rsidR="00E16753">
              <w:t xml:space="preserve"> / terrazzo</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t>4</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t>Esteso</w:t>
            </w:r>
          </w:p>
        </w:tc>
      </w:tr>
    </w:tbl>
    <w:p w:rsidR="00AC2EAD" w:rsidRPr="00493351" w:rsidRDefault="00AC2EAD" w:rsidP="00AC2EAD">
      <w:pPr>
        <w:pStyle w:val="DOC-TestoBase"/>
      </w:pPr>
    </w:p>
    <w:p w:rsidR="00906BC7" w:rsidRDefault="00906BC7" w:rsidP="00906BC7">
      <w:pPr>
        <w:pStyle w:val="LG-Titoletto"/>
      </w:pPr>
      <w:r>
        <w:t xml:space="preserve">elenco delle situazioni tipo da considerare per l'organizzazione della prova pratica </w:t>
      </w:r>
    </w:p>
    <w:p w:rsidR="00AC2EAD" w:rsidRDefault="00683FE2" w:rsidP="0081726D">
      <w:pPr>
        <w:pStyle w:val="DOC-TestoBase"/>
      </w:pPr>
      <w:r w:rsidRPr="00A75B07">
        <w:t>In corso di elaborazione</w:t>
      </w:r>
    </w:p>
    <w:p w:rsidR="00AC2EAD" w:rsidRDefault="00AC2EAD">
      <w:pPr>
        <w:rPr>
          <w:rFonts w:cs="Times New Roman"/>
        </w:rPr>
      </w:pPr>
      <w:r>
        <w:br w:type="page"/>
      </w: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Area"/>
      </w:pPr>
    </w:p>
    <w:p w:rsidR="00AC2EAD" w:rsidRPr="00493351" w:rsidRDefault="00AC2EAD" w:rsidP="00AC2EAD">
      <w:pPr>
        <w:pStyle w:val="LG-SeparatoreSettore"/>
      </w:pPr>
      <w:r w:rsidRPr="00493351">
        <w:t>SETTORE ECONOMICO PROFESSIONALE</w:t>
      </w:r>
    </w:p>
    <w:p w:rsidR="00AC2EAD" w:rsidRPr="00493351" w:rsidRDefault="00AC2EAD" w:rsidP="00AC2EAD">
      <w:pPr>
        <w:pStyle w:val="LG-TitoloSettore"/>
      </w:pPr>
      <w:bookmarkStart w:id="73" w:name="_Toc426017756"/>
      <w:bookmarkStart w:id="74" w:name="_Toc508803906"/>
      <w:bookmarkStart w:id="75" w:name="_Toc508804052"/>
      <w:bookmarkStart w:id="76" w:name="_Toc41376198"/>
      <w:r w:rsidRPr="00493351">
        <w:t>STAMPA ED EDITORIA</w:t>
      </w:r>
      <w:bookmarkEnd w:id="73"/>
      <w:bookmarkEnd w:id="74"/>
      <w:bookmarkEnd w:id="75"/>
      <w:bookmarkEnd w:id="76"/>
    </w:p>
    <w:p w:rsidR="00BE3637" w:rsidRPr="00493351" w:rsidRDefault="00BE3637" w:rsidP="00BE3637">
      <w:pPr>
        <w:pStyle w:val="DOC-TestoBase"/>
      </w:pPr>
      <w:r w:rsidRPr="00493351">
        <w:br w:type="page"/>
      </w:r>
    </w:p>
    <w:p w:rsidR="00AC2EAD" w:rsidRPr="00493351" w:rsidRDefault="00AC2EAD" w:rsidP="00AC2EAD">
      <w:pPr>
        <w:pStyle w:val="LG-Sezione"/>
      </w:pPr>
      <w:r w:rsidRPr="00493351">
        <w:lastRenderedPageBreak/>
        <w:t>Profilo professionale</w:t>
      </w:r>
    </w:p>
    <w:p w:rsidR="00D56569" w:rsidRDefault="00D56569" w:rsidP="00AC2EAD">
      <w:pPr>
        <w:pStyle w:val="LG-CodiceProfilo"/>
      </w:pPr>
      <w:bookmarkStart w:id="77" w:name="_Toc316292473"/>
      <w:bookmarkStart w:id="78" w:name="_Toc426017036"/>
    </w:p>
    <w:p w:rsidR="00AC2EAD" w:rsidRPr="00493351" w:rsidRDefault="00AC2EAD" w:rsidP="00AC2EAD">
      <w:pPr>
        <w:pStyle w:val="LG-CodiceProfilo"/>
      </w:pPr>
      <w:r w:rsidRPr="00493351">
        <w:t>PROF-GRA-01</w:t>
      </w:r>
    </w:p>
    <w:p w:rsidR="00AC2EAD" w:rsidRPr="00493351" w:rsidRDefault="00AC2EAD" w:rsidP="00AC2EAD">
      <w:pPr>
        <w:pStyle w:val="LG-TitoloProfilo"/>
      </w:pPr>
      <w:bookmarkStart w:id="79" w:name="_Toc508803907"/>
      <w:bookmarkStart w:id="80" w:name="_Toc508804053"/>
      <w:bookmarkStart w:id="81" w:name="_Toc41376199"/>
      <w:r w:rsidRPr="00C82930">
        <w:t>Addetto alla produzione grafica</w:t>
      </w:r>
      <w:bookmarkEnd w:id="77"/>
      <w:r w:rsidRPr="00C82930">
        <w:t xml:space="preserve"> digitale</w:t>
      </w:r>
      <w:bookmarkEnd w:id="78"/>
      <w:bookmarkEnd w:id="79"/>
      <w:bookmarkEnd w:id="80"/>
      <w:bookmarkEnd w:id="81"/>
    </w:p>
    <w:p w:rsidR="00AC2EAD" w:rsidRPr="00493351" w:rsidRDefault="00AC2EAD" w:rsidP="00AC2EAD">
      <w:pPr>
        <w:pStyle w:val="LG-Titoletto"/>
      </w:pPr>
      <w:r w:rsidRPr="00493351">
        <w:t>Descrizione sintetica del profilo</w:t>
      </w:r>
    </w:p>
    <w:p w:rsidR="00AC2EAD" w:rsidRPr="00493351" w:rsidRDefault="00606636" w:rsidP="00AC2EAD">
      <w:pPr>
        <w:pStyle w:val="LG-TestoBase"/>
      </w:pPr>
      <w:r>
        <w:t>L</w:t>
      </w:r>
      <w:r w:rsidR="00AC2EAD" w:rsidRPr="00493351">
        <w:t>’ADDETTO ALLA PRODUZIONE GRAFICA DIGITALE è la figura incaricata di realizzare, utilizzando contenuti (testi, illustrazioni, immagini), forniti, tutte le operazioni che precedono la stampa di un prodotto editoriale o la sua pubblicazione in forma digitale. Le sue principali attività consistono nel formalizzare l’idea grafica concordata con il cliente in un progetto, nel realizzare illustrazioni elettroniche, nell’elaborare immagini digitali, nell’impaginare il documento preparandolo per la stampa diretta su stampanti digitali, per la stampa tradizionale (offset, serigrafia, rotocalco) o la pubblicazione su supporti digitali. Svolge il suo lavoro nel reparto progettazione di aziende grafiche o tipografiche, centri stampa, studi pubblicitari e case editrici.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967C23">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fotografie digitali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Elaborazione digitale delle immagini</w:t>
            </w:r>
          </w:p>
        </w:tc>
        <w:tc>
          <w:tcPr>
            <w:tcW w:w="567" w:type="dxa"/>
            <w:tcBorders>
              <w:top w:val="nil"/>
              <w:left w:val="nil"/>
              <w:bottom w:val="nil"/>
              <w:right w:val="nil"/>
            </w:tcBorders>
            <w:vAlign w:val="center"/>
          </w:tcPr>
          <w:p w:rsidR="00AC2EAD" w:rsidRPr="00C82930" w:rsidRDefault="00606636" w:rsidP="00AC2EAD">
            <w:pPr>
              <w:pStyle w:val="DOC-TabellaTestoCx"/>
            </w:pPr>
            <w:r w:rsidRPr="00C82930">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QPR-GRA-04</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Creazione di illustrazioni vettoriali</w:t>
            </w:r>
          </w:p>
        </w:tc>
        <w:tc>
          <w:tcPr>
            <w:tcW w:w="567" w:type="dxa"/>
            <w:tcBorders>
              <w:top w:val="nil"/>
              <w:left w:val="nil"/>
              <w:bottom w:val="nil"/>
              <w:right w:val="nil"/>
            </w:tcBorders>
            <w:vAlign w:val="center"/>
          </w:tcPr>
          <w:p w:rsidR="00AC2EAD" w:rsidRPr="00C82930" w:rsidRDefault="00606636" w:rsidP="00AC2EAD">
            <w:pPr>
              <w:pStyle w:val="DOC-TabellaTestoCx"/>
            </w:pPr>
            <w:r w:rsidRPr="00C82930">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Impaginazione digitale di prodotti grafici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Stampa con procedimento offset</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serigrafico</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967C23">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digitale</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4721B" w:rsidRPr="00493351" w:rsidTr="00967C23">
        <w:trPr>
          <w:trHeight w:hRule="exact" w:val="340"/>
        </w:trPr>
        <w:tc>
          <w:tcPr>
            <w:tcW w:w="1388" w:type="dxa"/>
            <w:tcBorders>
              <w:top w:val="nil"/>
              <w:left w:val="nil"/>
              <w:bottom w:val="nil"/>
              <w:right w:val="nil"/>
            </w:tcBorders>
            <w:shd w:val="clear" w:color="auto" w:fill="auto"/>
            <w:vAlign w:val="center"/>
          </w:tcPr>
          <w:p w:rsidR="00A4721B" w:rsidRPr="00493351" w:rsidRDefault="00A4721B" w:rsidP="00AC2EAD">
            <w:pPr>
              <w:pStyle w:val="DOC-TabellaGrassetto"/>
            </w:pPr>
            <w:r w:rsidRPr="00493351">
              <w:t>QPR-STA-04</w:t>
            </w:r>
          </w:p>
        </w:tc>
        <w:tc>
          <w:tcPr>
            <w:tcW w:w="5953" w:type="dxa"/>
            <w:tcBorders>
              <w:top w:val="nil"/>
              <w:left w:val="nil"/>
              <w:bottom w:val="nil"/>
              <w:right w:val="nil"/>
            </w:tcBorders>
            <w:shd w:val="clear" w:color="auto" w:fill="auto"/>
            <w:vAlign w:val="center"/>
          </w:tcPr>
          <w:p w:rsidR="00A4721B" w:rsidRPr="00493351" w:rsidRDefault="00A4721B" w:rsidP="00AC2EAD">
            <w:pPr>
              <w:pStyle w:val="DOC-TabellaTesto"/>
            </w:pPr>
            <w:r w:rsidRPr="00493351">
              <w:t>Allestimento dello stampato</w:t>
            </w:r>
          </w:p>
        </w:tc>
        <w:tc>
          <w:tcPr>
            <w:tcW w:w="567" w:type="dxa"/>
            <w:tcBorders>
              <w:top w:val="nil"/>
              <w:left w:val="nil"/>
              <w:bottom w:val="nil"/>
              <w:right w:val="nil"/>
            </w:tcBorders>
            <w:vAlign w:val="center"/>
          </w:tcPr>
          <w:p w:rsidR="00A4721B" w:rsidRPr="00493351" w:rsidRDefault="00A4721B" w:rsidP="00AC2EAD">
            <w:pPr>
              <w:pStyle w:val="DOC-TabellaTestoCx"/>
            </w:pPr>
            <w:r>
              <w:t>3</w:t>
            </w:r>
          </w:p>
        </w:tc>
        <w:tc>
          <w:tcPr>
            <w:tcW w:w="1701" w:type="dxa"/>
            <w:tcBorders>
              <w:top w:val="nil"/>
              <w:left w:val="nil"/>
              <w:bottom w:val="nil"/>
              <w:right w:val="nil"/>
            </w:tcBorders>
            <w:vAlign w:val="center"/>
          </w:tcPr>
          <w:p w:rsidR="00A4721B" w:rsidRPr="00493351" w:rsidRDefault="00A4721B" w:rsidP="00AC2EAD">
            <w:pPr>
              <w:pStyle w:val="DOC-TabellaTestoCx"/>
            </w:pPr>
            <w:r>
              <w:t>Parziale</w:t>
            </w:r>
          </w:p>
        </w:tc>
      </w:tr>
      <w:tr w:rsidR="00AC2EAD" w:rsidRPr="00493351" w:rsidTr="00606636">
        <w:trPr>
          <w:trHeight w:hRule="exact" w:val="459"/>
        </w:trPr>
        <w:tc>
          <w:tcPr>
            <w:tcW w:w="1388" w:type="dxa"/>
            <w:tcBorders>
              <w:top w:val="nil"/>
              <w:left w:val="nil"/>
              <w:bottom w:val="single" w:sz="4" w:space="0" w:color="auto"/>
              <w:right w:val="nil"/>
            </w:tcBorders>
            <w:shd w:val="clear" w:color="auto" w:fill="auto"/>
            <w:vAlign w:val="center"/>
          </w:tcPr>
          <w:p w:rsidR="00606636" w:rsidRPr="00C82930" w:rsidRDefault="00606636" w:rsidP="00AC2EAD">
            <w:pPr>
              <w:pStyle w:val="DOC-TabellaGrassetto"/>
            </w:pPr>
            <w:r w:rsidRPr="00C82930">
              <w:t>QPR-GRA-12</w:t>
            </w:r>
          </w:p>
        </w:tc>
        <w:tc>
          <w:tcPr>
            <w:tcW w:w="5953" w:type="dxa"/>
            <w:tcBorders>
              <w:top w:val="nil"/>
              <w:left w:val="nil"/>
              <w:bottom w:val="single" w:sz="4" w:space="0" w:color="auto"/>
              <w:right w:val="nil"/>
            </w:tcBorders>
            <w:shd w:val="clear" w:color="auto" w:fill="auto"/>
            <w:vAlign w:val="center"/>
          </w:tcPr>
          <w:p w:rsidR="00606636" w:rsidRPr="00C82930" w:rsidRDefault="00606636" w:rsidP="00707D02">
            <w:pPr>
              <w:pStyle w:val="DOC-TabellaTesto"/>
            </w:pPr>
            <w:r w:rsidRPr="00C82930">
              <w:t xml:space="preserve">Utilizzo della stazione grafica </w:t>
            </w:r>
          </w:p>
        </w:tc>
        <w:tc>
          <w:tcPr>
            <w:tcW w:w="567" w:type="dxa"/>
            <w:tcBorders>
              <w:top w:val="nil"/>
              <w:left w:val="nil"/>
              <w:bottom w:val="single" w:sz="4" w:space="0" w:color="auto"/>
              <w:right w:val="nil"/>
            </w:tcBorders>
            <w:vAlign w:val="center"/>
          </w:tcPr>
          <w:p w:rsidR="00606636" w:rsidRPr="00C82930" w:rsidRDefault="00606636" w:rsidP="00AC2EAD">
            <w:pPr>
              <w:pStyle w:val="DOC-TabellaTestoCx"/>
            </w:pPr>
            <w:r w:rsidRPr="00C82930">
              <w:t>3</w:t>
            </w:r>
          </w:p>
        </w:tc>
        <w:tc>
          <w:tcPr>
            <w:tcW w:w="1701" w:type="dxa"/>
            <w:tcBorders>
              <w:top w:val="nil"/>
              <w:left w:val="nil"/>
              <w:bottom w:val="single" w:sz="4" w:space="0" w:color="auto"/>
              <w:right w:val="nil"/>
            </w:tcBorders>
            <w:vAlign w:val="center"/>
          </w:tcPr>
          <w:p w:rsidR="00606636" w:rsidRPr="00493351" w:rsidRDefault="00606636" w:rsidP="00AC2EAD">
            <w:pPr>
              <w:pStyle w:val="DOC-TabellaTestoCx"/>
            </w:pPr>
            <w:r w:rsidRPr="00C82930">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B45DF0" w:rsidRPr="003179E1" w:rsidTr="003500B9">
        <w:trPr>
          <w:trHeight w:val="340"/>
        </w:trPr>
        <w:tc>
          <w:tcPr>
            <w:tcW w:w="1400" w:type="dxa"/>
            <w:tcBorders>
              <w:bottom w:val="single" w:sz="4" w:space="0" w:color="auto"/>
            </w:tcBorders>
            <w:shd w:val="clear" w:color="auto" w:fill="auto"/>
            <w:vAlign w:val="bottom"/>
          </w:tcPr>
          <w:p w:rsidR="00B45DF0" w:rsidRPr="003179E1" w:rsidRDefault="00B45DF0" w:rsidP="00B45DF0">
            <w:pPr>
              <w:pStyle w:val="DOC-TabellaIntestazioni"/>
              <w:jc w:val="left"/>
            </w:pPr>
            <w:r w:rsidRPr="003179E1">
              <w:t>Codice</w:t>
            </w:r>
            <w:r>
              <w:t xml:space="preserve"> QPR</w:t>
            </w:r>
          </w:p>
        </w:tc>
        <w:tc>
          <w:tcPr>
            <w:tcW w:w="3635" w:type="dxa"/>
            <w:tcBorders>
              <w:bottom w:val="single" w:sz="4" w:space="0" w:color="auto"/>
            </w:tcBorders>
            <w:vAlign w:val="bottom"/>
          </w:tcPr>
          <w:p w:rsidR="00B45DF0" w:rsidRDefault="00B45DF0" w:rsidP="00B45DF0">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B45DF0" w:rsidRDefault="00B45DF0" w:rsidP="00B45DF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B45DF0" w:rsidRPr="003179E1" w:rsidRDefault="00B45DF0" w:rsidP="00B45DF0">
            <w:pPr>
              <w:pStyle w:val="DOC-TabellaIntestazioni"/>
            </w:pPr>
            <w:r>
              <w:t>Tipo ST</w:t>
            </w:r>
          </w:p>
        </w:tc>
      </w:tr>
      <w:tr w:rsidR="00B45DF0" w:rsidRPr="00493351" w:rsidTr="003500B9">
        <w:trPr>
          <w:trHeight w:val="340"/>
        </w:trPr>
        <w:tc>
          <w:tcPr>
            <w:tcW w:w="1400" w:type="dxa"/>
            <w:tcBorders>
              <w:top w:val="single" w:sz="4" w:space="0" w:color="auto"/>
            </w:tcBorders>
            <w:shd w:val="clear" w:color="auto" w:fill="auto"/>
            <w:vAlign w:val="bottom"/>
          </w:tcPr>
          <w:p w:rsidR="00B45DF0" w:rsidRPr="00493351" w:rsidRDefault="00B45DF0" w:rsidP="00B45DF0">
            <w:pPr>
              <w:pStyle w:val="DOC-TabellaGrassetto"/>
              <w:jc w:val="left"/>
              <w:rPr>
                <w:lang w:eastAsia="it-IT"/>
              </w:rPr>
            </w:pPr>
            <w:r w:rsidRPr="00493351">
              <w:t>QPR-GRA-01</w:t>
            </w:r>
          </w:p>
        </w:tc>
        <w:tc>
          <w:tcPr>
            <w:tcW w:w="3635" w:type="dxa"/>
            <w:tcBorders>
              <w:top w:val="single" w:sz="4" w:space="0" w:color="auto"/>
            </w:tcBorders>
            <w:vAlign w:val="bottom"/>
          </w:tcPr>
          <w:p w:rsidR="00B45DF0" w:rsidRDefault="00B45DF0" w:rsidP="00B45DF0">
            <w:pPr>
              <w:rPr>
                <w:color w:val="000000"/>
              </w:rPr>
            </w:pPr>
            <w:r>
              <w:rPr>
                <w:color w:val="000000"/>
              </w:rPr>
              <w:t>2 Prodotti grafici</w:t>
            </w:r>
          </w:p>
        </w:tc>
        <w:tc>
          <w:tcPr>
            <w:tcW w:w="4049" w:type="dxa"/>
            <w:tcBorders>
              <w:top w:val="single" w:sz="4" w:space="0" w:color="auto"/>
            </w:tcBorders>
            <w:shd w:val="clear" w:color="auto" w:fill="auto"/>
            <w:vAlign w:val="bottom"/>
          </w:tcPr>
          <w:p w:rsidR="00B45DF0" w:rsidRDefault="00B45DF0" w:rsidP="00B45DF0">
            <w:pPr>
              <w:rPr>
                <w:color w:val="000000"/>
              </w:rPr>
            </w:pPr>
            <w:r>
              <w:rPr>
                <w:color w:val="000000"/>
              </w:rPr>
              <w:t>2.2 Marchio e logotipo</w:t>
            </w:r>
          </w:p>
        </w:tc>
        <w:tc>
          <w:tcPr>
            <w:tcW w:w="633" w:type="dxa"/>
            <w:tcBorders>
              <w:top w:val="single" w:sz="4" w:space="0" w:color="auto"/>
            </w:tcBorders>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2.3 Locandine, manifesti, etichette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Packaging, pubblicità, allestimenti</w:t>
            </w:r>
          </w:p>
        </w:tc>
        <w:tc>
          <w:tcPr>
            <w:tcW w:w="4049" w:type="dxa"/>
            <w:shd w:val="clear" w:color="auto" w:fill="auto"/>
            <w:vAlign w:val="bottom"/>
          </w:tcPr>
          <w:p w:rsidR="00B45DF0" w:rsidRDefault="00B45DF0" w:rsidP="00B45DF0">
            <w:pPr>
              <w:rPr>
                <w:color w:val="000000"/>
              </w:rPr>
            </w:pPr>
            <w:r>
              <w:rPr>
                <w:color w:val="000000"/>
              </w:rPr>
              <w:t>4.1 Packaging</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QPR-GRA-03</w:t>
            </w:r>
          </w:p>
        </w:tc>
        <w:tc>
          <w:tcPr>
            <w:tcW w:w="3635" w:type="dxa"/>
            <w:vAlign w:val="bottom"/>
          </w:tcPr>
          <w:p w:rsidR="00B45DF0" w:rsidRDefault="00B45DF0" w:rsidP="00B45DF0">
            <w:pPr>
              <w:rPr>
                <w:color w:val="000000"/>
              </w:rPr>
            </w:pPr>
            <w:r>
              <w:rPr>
                <w:color w:val="000000"/>
              </w:rPr>
              <w:t>1 Gestione immagini</w:t>
            </w:r>
          </w:p>
        </w:tc>
        <w:tc>
          <w:tcPr>
            <w:tcW w:w="4049" w:type="dxa"/>
            <w:shd w:val="clear" w:color="auto" w:fill="auto"/>
            <w:vAlign w:val="bottom"/>
          </w:tcPr>
          <w:p w:rsidR="00B45DF0" w:rsidRDefault="00B45DF0" w:rsidP="00B45DF0">
            <w:pPr>
              <w:rPr>
                <w:color w:val="000000"/>
              </w:rPr>
            </w:pPr>
            <w:r>
              <w:rPr>
                <w:color w:val="000000"/>
              </w:rPr>
              <w:t>1.2 Gestione formato immagine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2 Post-processor e correzione tonale</w:t>
            </w:r>
          </w:p>
        </w:tc>
        <w:tc>
          <w:tcPr>
            <w:tcW w:w="4049" w:type="dxa"/>
            <w:shd w:val="clear" w:color="auto" w:fill="auto"/>
            <w:vAlign w:val="bottom"/>
          </w:tcPr>
          <w:p w:rsidR="00B45DF0" w:rsidRDefault="00B45DF0" w:rsidP="00B45DF0">
            <w:pPr>
              <w:rPr>
                <w:color w:val="000000"/>
              </w:rPr>
            </w:pPr>
            <w:r>
              <w:rPr>
                <w:color w:val="000000"/>
              </w:rPr>
              <w:t>2.1 Correzioni tonali calibrate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2.2 Correzioni tonali selettive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3 Fotoritocchi e miglioramenti</w:t>
            </w:r>
            <w:r w:rsidR="00606636">
              <w:rPr>
                <w:color w:val="000000"/>
              </w:rPr>
              <w:t xml:space="preserve"> avanzati</w:t>
            </w:r>
          </w:p>
        </w:tc>
        <w:tc>
          <w:tcPr>
            <w:tcW w:w="4049" w:type="dxa"/>
            <w:shd w:val="clear" w:color="auto" w:fill="auto"/>
            <w:vAlign w:val="bottom"/>
          </w:tcPr>
          <w:p w:rsidR="00B45DF0" w:rsidRDefault="00B45DF0" w:rsidP="00B45DF0">
            <w:pPr>
              <w:rPr>
                <w:color w:val="000000"/>
              </w:rPr>
            </w:pPr>
            <w:r>
              <w:rPr>
                <w:color w:val="000000"/>
              </w:rPr>
              <w:t>3.1 Rimozione elementi indesiderati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3.2 Ritocchi e modifiche selettive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Realizzazione di fotomontaggi</w:t>
            </w:r>
          </w:p>
        </w:tc>
        <w:tc>
          <w:tcPr>
            <w:tcW w:w="4049" w:type="dxa"/>
            <w:shd w:val="clear" w:color="auto" w:fill="auto"/>
            <w:vAlign w:val="bottom"/>
          </w:tcPr>
          <w:p w:rsidR="00B45DF0" w:rsidRDefault="00B45DF0" w:rsidP="00B45DF0">
            <w:pPr>
              <w:rPr>
                <w:color w:val="000000"/>
              </w:rPr>
            </w:pPr>
            <w:r>
              <w:rPr>
                <w:color w:val="000000"/>
              </w:rPr>
              <w:t>4.2 Fotomontaggi tramite mascheratura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QPR-GRA-04</w:t>
            </w:r>
          </w:p>
        </w:tc>
        <w:tc>
          <w:tcPr>
            <w:tcW w:w="3635" w:type="dxa"/>
            <w:vAlign w:val="bottom"/>
          </w:tcPr>
          <w:p w:rsidR="00B45DF0" w:rsidRDefault="00B45DF0" w:rsidP="00B45DF0">
            <w:pPr>
              <w:rPr>
                <w:color w:val="000000"/>
              </w:rPr>
            </w:pPr>
            <w:r>
              <w:rPr>
                <w:color w:val="000000"/>
              </w:rPr>
              <w:t>1 Geometriche</w:t>
            </w:r>
          </w:p>
        </w:tc>
        <w:tc>
          <w:tcPr>
            <w:tcW w:w="4049" w:type="dxa"/>
            <w:shd w:val="clear" w:color="auto" w:fill="auto"/>
            <w:vAlign w:val="bottom"/>
          </w:tcPr>
          <w:p w:rsidR="00B45DF0" w:rsidRDefault="00B45DF0" w:rsidP="00B45DF0">
            <w:pPr>
              <w:rPr>
                <w:color w:val="000000"/>
              </w:rPr>
            </w:pPr>
            <w:r>
              <w:rPr>
                <w:color w:val="000000"/>
              </w:rPr>
              <w:t>1.1 Combinazione di forme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2 Stilizzate</w:t>
            </w:r>
          </w:p>
        </w:tc>
        <w:tc>
          <w:tcPr>
            <w:tcW w:w="4049" w:type="dxa"/>
            <w:shd w:val="clear" w:color="auto" w:fill="auto"/>
            <w:vAlign w:val="bottom"/>
          </w:tcPr>
          <w:p w:rsidR="00B45DF0" w:rsidRDefault="00B45DF0" w:rsidP="00B45DF0">
            <w:pPr>
              <w:rPr>
                <w:color w:val="000000"/>
              </w:rPr>
            </w:pPr>
            <w:r>
              <w:rPr>
                <w:color w:val="000000"/>
              </w:rPr>
              <w:t>2.2 Ricalco dinamico</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3 Prospettiche</w:t>
            </w:r>
          </w:p>
        </w:tc>
        <w:tc>
          <w:tcPr>
            <w:tcW w:w="4049" w:type="dxa"/>
            <w:shd w:val="clear" w:color="auto" w:fill="auto"/>
            <w:vAlign w:val="bottom"/>
          </w:tcPr>
          <w:p w:rsidR="00B45DF0" w:rsidRDefault="00B45DF0" w:rsidP="00B45DF0">
            <w:pPr>
              <w:rPr>
                <w:color w:val="000000"/>
              </w:rPr>
            </w:pPr>
            <w:r>
              <w:rPr>
                <w:color w:val="000000"/>
              </w:rPr>
              <w:t>3.1 Effetti prospettici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r>
              <w:rPr>
                <w:color w:val="000000"/>
              </w:rPr>
              <w:t>4 Effetti speciali</w:t>
            </w:r>
          </w:p>
        </w:tc>
        <w:tc>
          <w:tcPr>
            <w:tcW w:w="4049" w:type="dxa"/>
            <w:shd w:val="clear" w:color="auto" w:fill="auto"/>
            <w:vAlign w:val="bottom"/>
          </w:tcPr>
          <w:p w:rsidR="00B45DF0" w:rsidRDefault="00B45DF0" w:rsidP="00B45DF0">
            <w:pPr>
              <w:rPr>
                <w:color w:val="000000"/>
              </w:rPr>
            </w:pPr>
            <w:r>
              <w:rPr>
                <w:color w:val="000000"/>
              </w:rPr>
              <w:t>4.1 Riempimenti grafici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QPR-GRA-05</w:t>
            </w:r>
          </w:p>
        </w:tc>
        <w:tc>
          <w:tcPr>
            <w:tcW w:w="3635" w:type="dxa"/>
            <w:vAlign w:val="bottom"/>
          </w:tcPr>
          <w:p w:rsidR="00B45DF0" w:rsidRDefault="00B45DF0" w:rsidP="00B45DF0">
            <w:pPr>
              <w:rPr>
                <w:color w:val="000000"/>
              </w:rPr>
            </w:pPr>
            <w:r>
              <w:rPr>
                <w:color w:val="000000"/>
              </w:rPr>
              <w:t>1 Impaginazione del testo</w:t>
            </w:r>
          </w:p>
        </w:tc>
        <w:tc>
          <w:tcPr>
            <w:tcW w:w="4049" w:type="dxa"/>
            <w:shd w:val="clear" w:color="auto" w:fill="auto"/>
            <w:vAlign w:val="bottom"/>
          </w:tcPr>
          <w:p w:rsidR="00B45DF0" w:rsidRDefault="00B45DF0" w:rsidP="00B45DF0">
            <w:pPr>
              <w:rPr>
                <w:color w:val="000000"/>
              </w:rPr>
            </w:pPr>
            <w:r>
              <w:rPr>
                <w:color w:val="000000"/>
              </w:rPr>
              <w:t xml:space="preserve">1.2 Documenti </w:t>
            </w:r>
            <w:r w:rsidR="008C385D">
              <w:rPr>
                <w:color w:val="000000"/>
              </w:rPr>
              <w:t>multi pagina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2 Impaginazione degli elementi grafici</w:t>
            </w:r>
          </w:p>
        </w:tc>
        <w:tc>
          <w:tcPr>
            <w:tcW w:w="4049" w:type="dxa"/>
            <w:shd w:val="clear" w:color="auto" w:fill="auto"/>
            <w:vAlign w:val="bottom"/>
          </w:tcPr>
          <w:p w:rsidR="00B45DF0" w:rsidRDefault="00B45DF0" w:rsidP="00B45DF0">
            <w:pPr>
              <w:rPr>
                <w:color w:val="000000"/>
              </w:rPr>
            </w:pPr>
            <w:r>
              <w:rPr>
                <w:color w:val="000000"/>
              </w:rPr>
              <w:t xml:space="preserve">2.2 Gestione di </w:t>
            </w:r>
            <w:r w:rsidR="008C385D">
              <w:rPr>
                <w:color w:val="000000"/>
              </w:rPr>
              <w:t>immagini</w:t>
            </w:r>
            <w:r>
              <w:rPr>
                <w:color w:val="000000"/>
              </w:rPr>
              <w:t xml:space="preserve"> e parti grafiche</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 xml:space="preserve">2.3 Creazione di tabelle e </w:t>
            </w:r>
            <w:r w:rsidR="008C385D">
              <w:rPr>
                <w:color w:val="000000"/>
              </w:rPr>
              <w:t>info grafici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3 Gestione automatica del layout</w:t>
            </w:r>
          </w:p>
        </w:tc>
        <w:tc>
          <w:tcPr>
            <w:tcW w:w="4049" w:type="dxa"/>
            <w:shd w:val="clear" w:color="auto" w:fill="auto"/>
            <w:vAlign w:val="bottom"/>
          </w:tcPr>
          <w:p w:rsidR="00B45DF0" w:rsidRDefault="00B45DF0" w:rsidP="00B45DF0">
            <w:pPr>
              <w:rPr>
                <w:color w:val="000000"/>
              </w:rPr>
            </w:pPr>
            <w:r>
              <w:rPr>
                <w:color w:val="000000"/>
              </w:rPr>
              <w:t>3.1 Gestione interazione tra testo e grafica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3.2 Creazione di stili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4 Ottimizzazione per la carta stampata</w:t>
            </w:r>
          </w:p>
        </w:tc>
        <w:tc>
          <w:tcPr>
            <w:tcW w:w="4049" w:type="dxa"/>
            <w:shd w:val="clear" w:color="auto" w:fill="auto"/>
            <w:vAlign w:val="bottom"/>
          </w:tcPr>
          <w:p w:rsidR="00B45DF0" w:rsidRDefault="00B45DF0" w:rsidP="00B45DF0">
            <w:pPr>
              <w:rPr>
                <w:color w:val="000000"/>
              </w:rPr>
            </w:pPr>
            <w:r>
              <w:rPr>
                <w:color w:val="000000"/>
              </w:rPr>
              <w:t>4.3 Preparazione del file per la stampa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B45DF0" w:rsidP="00B45DF0">
            <w:pPr>
              <w:rPr>
                <w:color w:val="000000"/>
              </w:rPr>
            </w:pPr>
          </w:p>
        </w:tc>
        <w:tc>
          <w:tcPr>
            <w:tcW w:w="4049" w:type="dxa"/>
            <w:shd w:val="clear" w:color="auto" w:fill="auto"/>
            <w:vAlign w:val="bottom"/>
          </w:tcPr>
          <w:p w:rsidR="00B45DF0" w:rsidRDefault="00B45DF0" w:rsidP="00B45DF0">
            <w:pPr>
              <w:rPr>
                <w:color w:val="000000"/>
              </w:rPr>
            </w:pPr>
            <w:r>
              <w:rPr>
                <w:color w:val="000000"/>
              </w:rPr>
              <w:t>4.4 Imposizione elettronica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r w:rsidRPr="00493351">
              <w:t>QPR-STA-01</w:t>
            </w:r>
          </w:p>
        </w:tc>
        <w:tc>
          <w:tcPr>
            <w:tcW w:w="3635" w:type="dxa"/>
            <w:vAlign w:val="bottom"/>
          </w:tcPr>
          <w:p w:rsidR="00B45DF0" w:rsidRDefault="003500B9" w:rsidP="00B45DF0">
            <w:pPr>
              <w:rPr>
                <w:color w:val="000000"/>
              </w:rPr>
            </w:pPr>
            <w:r>
              <w:rPr>
                <w:color w:val="000000"/>
              </w:rPr>
              <w:t>1 Allestimento della macchina</w:t>
            </w:r>
          </w:p>
        </w:tc>
        <w:tc>
          <w:tcPr>
            <w:tcW w:w="4049" w:type="dxa"/>
            <w:shd w:val="clear" w:color="auto" w:fill="auto"/>
            <w:vAlign w:val="bottom"/>
          </w:tcPr>
          <w:p w:rsidR="00B45DF0" w:rsidRDefault="00B45DF0" w:rsidP="00B45DF0">
            <w:pPr>
              <w:rPr>
                <w:color w:val="000000"/>
              </w:rPr>
            </w:pPr>
            <w:r>
              <w:rPr>
                <w:color w:val="000000"/>
              </w:rPr>
              <w:t>1.1 Uso materiali standard</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2 Avviamento della macchina</w:t>
            </w:r>
          </w:p>
        </w:tc>
        <w:tc>
          <w:tcPr>
            <w:tcW w:w="4049" w:type="dxa"/>
            <w:shd w:val="clear" w:color="auto" w:fill="auto"/>
            <w:vAlign w:val="bottom"/>
          </w:tcPr>
          <w:p w:rsidR="00B45DF0" w:rsidRDefault="00B45DF0" w:rsidP="00B45DF0">
            <w:pPr>
              <w:rPr>
                <w:color w:val="000000"/>
              </w:rPr>
            </w:pPr>
            <w:r>
              <w:rPr>
                <w:color w:val="000000"/>
              </w:rPr>
              <w:t>2.2 Stampa 1 lato a più colori</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3 Tiratura dello stampato</w:t>
            </w:r>
          </w:p>
        </w:tc>
        <w:tc>
          <w:tcPr>
            <w:tcW w:w="4049" w:type="dxa"/>
            <w:shd w:val="clear" w:color="auto" w:fill="auto"/>
            <w:vAlign w:val="bottom"/>
          </w:tcPr>
          <w:p w:rsidR="00B45DF0" w:rsidRDefault="00B45DF0" w:rsidP="00B45DF0">
            <w:pPr>
              <w:rPr>
                <w:color w:val="000000"/>
              </w:rPr>
            </w:pPr>
            <w:r>
              <w:rPr>
                <w:color w:val="000000"/>
              </w:rPr>
              <w:t>3.1 Monitoraggio visivo</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B45DF0" w:rsidRPr="00493351" w:rsidTr="003500B9">
        <w:trPr>
          <w:trHeight w:val="340"/>
        </w:trPr>
        <w:tc>
          <w:tcPr>
            <w:tcW w:w="1400" w:type="dxa"/>
            <w:shd w:val="clear" w:color="auto" w:fill="auto"/>
            <w:vAlign w:val="bottom"/>
          </w:tcPr>
          <w:p w:rsidR="00B45DF0" w:rsidRPr="00493351" w:rsidRDefault="00B45DF0" w:rsidP="00B45DF0">
            <w:pPr>
              <w:pStyle w:val="DOC-TabellaGrassetto"/>
              <w:jc w:val="left"/>
            </w:pPr>
          </w:p>
        </w:tc>
        <w:tc>
          <w:tcPr>
            <w:tcW w:w="3635" w:type="dxa"/>
            <w:vAlign w:val="bottom"/>
          </w:tcPr>
          <w:p w:rsidR="00B45DF0" w:rsidRDefault="003500B9" w:rsidP="00B45DF0">
            <w:pPr>
              <w:rPr>
                <w:color w:val="000000"/>
              </w:rPr>
            </w:pPr>
            <w:r>
              <w:rPr>
                <w:color w:val="000000"/>
              </w:rPr>
              <w:t>4 Conclusione del lavoro</w:t>
            </w:r>
          </w:p>
        </w:tc>
        <w:tc>
          <w:tcPr>
            <w:tcW w:w="4049" w:type="dxa"/>
            <w:shd w:val="clear" w:color="auto" w:fill="auto"/>
            <w:vAlign w:val="bottom"/>
          </w:tcPr>
          <w:p w:rsidR="00B45DF0" w:rsidRDefault="00B45DF0" w:rsidP="00B45DF0">
            <w:pPr>
              <w:rPr>
                <w:color w:val="000000"/>
              </w:rPr>
            </w:pPr>
            <w:r>
              <w:rPr>
                <w:color w:val="000000"/>
              </w:rPr>
              <w:t>4.1 Fine tiratura</w:t>
            </w:r>
          </w:p>
        </w:tc>
        <w:tc>
          <w:tcPr>
            <w:tcW w:w="633" w:type="dxa"/>
            <w:tcMar>
              <w:left w:w="30" w:type="dxa"/>
              <w:right w:w="30" w:type="dxa"/>
            </w:tcMar>
            <w:vAlign w:val="bottom"/>
          </w:tcPr>
          <w:p w:rsidR="00B45DF0" w:rsidRDefault="00B45DF0"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r w:rsidRPr="00493351">
              <w:t>QPR-STA-02</w:t>
            </w:r>
          </w:p>
        </w:tc>
        <w:tc>
          <w:tcPr>
            <w:tcW w:w="3635" w:type="dxa"/>
            <w:vAlign w:val="bottom"/>
          </w:tcPr>
          <w:p w:rsidR="003500B9" w:rsidRDefault="003500B9" w:rsidP="00C74EE1">
            <w:pPr>
              <w:rPr>
                <w:color w:val="000000"/>
              </w:rPr>
            </w:pPr>
            <w:r>
              <w:rPr>
                <w:color w:val="000000"/>
              </w:rPr>
              <w:t>1 Allestimento della macchina</w:t>
            </w:r>
          </w:p>
        </w:tc>
        <w:tc>
          <w:tcPr>
            <w:tcW w:w="4049" w:type="dxa"/>
            <w:shd w:val="clear" w:color="auto" w:fill="auto"/>
            <w:vAlign w:val="bottom"/>
          </w:tcPr>
          <w:p w:rsidR="003500B9" w:rsidRDefault="003500B9" w:rsidP="00B45DF0">
            <w:pPr>
              <w:rPr>
                <w:color w:val="000000"/>
              </w:rPr>
            </w:pPr>
            <w:r>
              <w:rPr>
                <w:color w:val="000000"/>
              </w:rPr>
              <w:t>1.1 Uso materiali standard</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2 Avviamento della macchina</w:t>
            </w:r>
          </w:p>
        </w:tc>
        <w:tc>
          <w:tcPr>
            <w:tcW w:w="4049" w:type="dxa"/>
            <w:shd w:val="clear" w:color="auto" w:fill="auto"/>
            <w:vAlign w:val="bottom"/>
          </w:tcPr>
          <w:p w:rsidR="003500B9" w:rsidRDefault="003500B9" w:rsidP="00B45DF0">
            <w:pPr>
              <w:rPr>
                <w:color w:val="000000"/>
              </w:rPr>
            </w:pPr>
            <w:r>
              <w:rPr>
                <w:color w:val="000000"/>
              </w:rPr>
              <w:t>2.2 Stampa più colori al tratto</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3 Tiratura dello stampato</w:t>
            </w:r>
          </w:p>
        </w:tc>
        <w:tc>
          <w:tcPr>
            <w:tcW w:w="4049" w:type="dxa"/>
            <w:shd w:val="clear" w:color="auto" w:fill="auto"/>
            <w:vAlign w:val="bottom"/>
          </w:tcPr>
          <w:p w:rsidR="003500B9" w:rsidRDefault="003500B9" w:rsidP="00B45DF0">
            <w:pPr>
              <w:rPr>
                <w:color w:val="000000"/>
              </w:rPr>
            </w:pPr>
            <w:r>
              <w:rPr>
                <w:color w:val="000000"/>
              </w:rPr>
              <w:t>3.1 Monitoraggio visivo</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3500B9" w:rsidRPr="00493351" w:rsidTr="003500B9">
        <w:trPr>
          <w:trHeight w:val="340"/>
        </w:trPr>
        <w:tc>
          <w:tcPr>
            <w:tcW w:w="1400" w:type="dxa"/>
            <w:shd w:val="clear" w:color="auto" w:fill="auto"/>
            <w:vAlign w:val="bottom"/>
          </w:tcPr>
          <w:p w:rsidR="003500B9" w:rsidRPr="00493351" w:rsidRDefault="003500B9" w:rsidP="00B45DF0">
            <w:pPr>
              <w:pStyle w:val="DOC-TabellaGrassetto"/>
              <w:jc w:val="left"/>
            </w:pPr>
          </w:p>
        </w:tc>
        <w:tc>
          <w:tcPr>
            <w:tcW w:w="3635" w:type="dxa"/>
            <w:vAlign w:val="bottom"/>
          </w:tcPr>
          <w:p w:rsidR="003500B9" w:rsidRDefault="003500B9" w:rsidP="00C74EE1">
            <w:pPr>
              <w:rPr>
                <w:color w:val="000000"/>
              </w:rPr>
            </w:pPr>
            <w:r>
              <w:rPr>
                <w:color w:val="000000"/>
              </w:rPr>
              <w:t>4 Conclusione del lavoro</w:t>
            </w:r>
          </w:p>
        </w:tc>
        <w:tc>
          <w:tcPr>
            <w:tcW w:w="4049" w:type="dxa"/>
            <w:shd w:val="clear" w:color="auto" w:fill="auto"/>
            <w:vAlign w:val="bottom"/>
          </w:tcPr>
          <w:p w:rsidR="003500B9" w:rsidRDefault="003500B9" w:rsidP="00B45DF0">
            <w:pPr>
              <w:rPr>
                <w:color w:val="000000"/>
              </w:rPr>
            </w:pPr>
            <w:r>
              <w:rPr>
                <w:color w:val="000000"/>
              </w:rPr>
              <w:t>4.1 Fine tiratura</w:t>
            </w:r>
          </w:p>
        </w:tc>
        <w:tc>
          <w:tcPr>
            <w:tcW w:w="633" w:type="dxa"/>
            <w:tcMar>
              <w:left w:w="30" w:type="dxa"/>
              <w:right w:w="30" w:type="dxa"/>
            </w:tcMar>
            <w:vAlign w:val="bottom"/>
          </w:tcPr>
          <w:p w:rsidR="003500B9" w:rsidRDefault="003500B9" w:rsidP="00B45DF0">
            <w:pPr>
              <w:jc w:val="center"/>
              <w:rPr>
                <w:color w:val="000000"/>
              </w:rPr>
            </w:pPr>
            <w:r>
              <w:rPr>
                <w:color w:val="000000"/>
              </w:rPr>
              <w:t>1</w:t>
            </w:r>
          </w:p>
        </w:tc>
      </w:tr>
      <w:tr w:rsidR="00A4721B" w:rsidRPr="00493351" w:rsidTr="003500B9">
        <w:trPr>
          <w:trHeight w:val="340"/>
        </w:trPr>
        <w:tc>
          <w:tcPr>
            <w:tcW w:w="1400" w:type="dxa"/>
            <w:shd w:val="clear" w:color="auto" w:fill="auto"/>
            <w:vAlign w:val="bottom"/>
          </w:tcPr>
          <w:p w:rsidR="00A4721B" w:rsidRPr="00493351" w:rsidRDefault="00A4721B" w:rsidP="00B45DF0">
            <w:pPr>
              <w:pStyle w:val="DOC-TabellaGrassetto"/>
              <w:jc w:val="left"/>
            </w:pPr>
            <w:r w:rsidRPr="00493351">
              <w:t>QPR-STA-04</w:t>
            </w:r>
          </w:p>
        </w:tc>
        <w:tc>
          <w:tcPr>
            <w:tcW w:w="3635" w:type="dxa"/>
            <w:vAlign w:val="bottom"/>
          </w:tcPr>
          <w:p w:rsidR="00A4721B" w:rsidRDefault="00A4721B" w:rsidP="00C74EE1">
            <w:pPr>
              <w:rPr>
                <w:color w:val="000000"/>
              </w:rPr>
            </w:pPr>
            <w:r>
              <w:rPr>
                <w:color w:val="000000"/>
              </w:rPr>
              <w:t>1 Fogli singoli</w:t>
            </w:r>
          </w:p>
        </w:tc>
        <w:tc>
          <w:tcPr>
            <w:tcW w:w="4049" w:type="dxa"/>
            <w:shd w:val="clear" w:color="auto" w:fill="auto"/>
            <w:vAlign w:val="bottom"/>
          </w:tcPr>
          <w:p w:rsidR="00A4721B" w:rsidRDefault="00A4721B" w:rsidP="00B45DF0">
            <w:pPr>
              <w:rPr>
                <w:color w:val="000000"/>
              </w:rPr>
            </w:pPr>
            <w:r>
              <w:rPr>
                <w:color w:val="000000"/>
              </w:rPr>
              <w:t>1.2 Stampati pieghevoli</w:t>
            </w:r>
          </w:p>
        </w:tc>
        <w:tc>
          <w:tcPr>
            <w:tcW w:w="633" w:type="dxa"/>
            <w:tcMar>
              <w:left w:w="30" w:type="dxa"/>
              <w:right w:w="30" w:type="dxa"/>
            </w:tcMar>
            <w:vAlign w:val="bottom"/>
          </w:tcPr>
          <w:p w:rsidR="00A4721B" w:rsidRDefault="00A4721B" w:rsidP="00B45DF0">
            <w:pPr>
              <w:jc w:val="center"/>
              <w:rPr>
                <w:color w:val="000000"/>
              </w:rPr>
            </w:pPr>
            <w:r>
              <w:rPr>
                <w:color w:val="000000"/>
              </w:rPr>
              <w:t>1</w:t>
            </w:r>
          </w:p>
        </w:tc>
      </w:tr>
      <w:tr w:rsidR="00C82930" w:rsidRPr="00C82930" w:rsidTr="003500B9">
        <w:trPr>
          <w:trHeight w:val="340"/>
        </w:trPr>
        <w:tc>
          <w:tcPr>
            <w:tcW w:w="1400" w:type="dxa"/>
            <w:shd w:val="clear" w:color="auto" w:fill="auto"/>
            <w:vAlign w:val="bottom"/>
          </w:tcPr>
          <w:p w:rsidR="00C82930" w:rsidRPr="00C82930" w:rsidRDefault="00C82930" w:rsidP="00B45DF0">
            <w:pPr>
              <w:pStyle w:val="DOC-TabellaGrassetto"/>
              <w:jc w:val="left"/>
            </w:pPr>
            <w:r w:rsidRPr="00C82930">
              <w:t>QPR-GRA-12</w:t>
            </w:r>
          </w:p>
        </w:tc>
        <w:tc>
          <w:tcPr>
            <w:tcW w:w="3635" w:type="dxa"/>
            <w:vAlign w:val="bottom"/>
          </w:tcPr>
          <w:p w:rsidR="00C82930" w:rsidRPr="00C82930" w:rsidRDefault="00C82930" w:rsidP="0086008C">
            <w:pPr>
              <w:rPr>
                <w:color w:val="000000"/>
              </w:rPr>
            </w:pPr>
            <w:r w:rsidRPr="00C82930">
              <w:rPr>
                <w:color w:val="000000"/>
              </w:rPr>
              <w:t>2 Utilizzare le applicazioni di sistema</w:t>
            </w:r>
          </w:p>
        </w:tc>
        <w:tc>
          <w:tcPr>
            <w:tcW w:w="4049" w:type="dxa"/>
            <w:shd w:val="clear" w:color="auto" w:fill="auto"/>
            <w:vAlign w:val="bottom"/>
          </w:tcPr>
          <w:p w:rsidR="00C82930" w:rsidRPr="00C82930" w:rsidRDefault="00C82930" w:rsidP="00B45DF0">
            <w:pPr>
              <w:rPr>
                <w:color w:val="000000"/>
              </w:rPr>
            </w:pPr>
            <w:r w:rsidRPr="00C82930">
              <w:rPr>
                <w:color w:val="000000"/>
              </w:rPr>
              <w:t>2.2 Applicazioni multimediali</w:t>
            </w:r>
          </w:p>
        </w:tc>
        <w:tc>
          <w:tcPr>
            <w:tcW w:w="633" w:type="dxa"/>
            <w:tcMar>
              <w:left w:w="30" w:type="dxa"/>
              <w:right w:w="30" w:type="dxa"/>
            </w:tcMar>
            <w:vAlign w:val="bottom"/>
          </w:tcPr>
          <w:p w:rsidR="00C82930" w:rsidRPr="00C82930" w:rsidRDefault="00C82930" w:rsidP="00B45DF0">
            <w:pPr>
              <w:jc w:val="center"/>
              <w:rPr>
                <w:color w:val="000000"/>
              </w:rPr>
            </w:pPr>
            <w:r w:rsidRPr="00C82930">
              <w:rPr>
                <w:color w:val="000000"/>
              </w:rPr>
              <w:t>1</w:t>
            </w:r>
          </w:p>
        </w:tc>
      </w:tr>
      <w:tr w:rsidR="00C82930" w:rsidRPr="00C82930" w:rsidTr="003500B9">
        <w:trPr>
          <w:trHeight w:val="340"/>
        </w:trPr>
        <w:tc>
          <w:tcPr>
            <w:tcW w:w="1400" w:type="dxa"/>
            <w:shd w:val="clear" w:color="auto" w:fill="auto"/>
            <w:vAlign w:val="bottom"/>
          </w:tcPr>
          <w:p w:rsidR="00C82930" w:rsidRPr="00C82930" w:rsidRDefault="00C82930" w:rsidP="00B45DF0">
            <w:pPr>
              <w:pStyle w:val="DOC-TabellaGrassetto"/>
              <w:jc w:val="left"/>
            </w:pPr>
          </w:p>
        </w:tc>
        <w:tc>
          <w:tcPr>
            <w:tcW w:w="3635" w:type="dxa"/>
            <w:vAlign w:val="bottom"/>
          </w:tcPr>
          <w:p w:rsidR="00C82930" w:rsidRPr="00C82930" w:rsidRDefault="00C82930" w:rsidP="0086008C">
            <w:pPr>
              <w:rPr>
                <w:color w:val="000000"/>
              </w:rPr>
            </w:pPr>
            <w:r w:rsidRPr="00C82930">
              <w:rPr>
                <w:color w:val="000000"/>
              </w:rPr>
              <w:t>3 Lavorare con produttività</w:t>
            </w:r>
          </w:p>
        </w:tc>
        <w:tc>
          <w:tcPr>
            <w:tcW w:w="4049" w:type="dxa"/>
            <w:shd w:val="clear" w:color="auto" w:fill="auto"/>
            <w:vAlign w:val="bottom"/>
          </w:tcPr>
          <w:p w:rsidR="00C82930" w:rsidRPr="00C82930" w:rsidRDefault="00C82930" w:rsidP="00B45DF0">
            <w:pPr>
              <w:rPr>
                <w:color w:val="000000"/>
              </w:rPr>
            </w:pPr>
            <w:r w:rsidRPr="00C82930">
              <w:rPr>
                <w:color w:val="000000"/>
              </w:rPr>
              <w:t>3.2 Utilizzo delle scorciatoie</w:t>
            </w:r>
          </w:p>
        </w:tc>
        <w:tc>
          <w:tcPr>
            <w:tcW w:w="633" w:type="dxa"/>
            <w:tcMar>
              <w:left w:w="30" w:type="dxa"/>
              <w:right w:w="30" w:type="dxa"/>
            </w:tcMar>
            <w:vAlign w:val="bottom"/>
          </w:tcPr>
          <w:p w:rsidR="00C82930" w:rsidRPr="00C82930" w:rsidRDefault="00C82930" w:rsidP="00B45DF0">
            <w:pPr>
              <w:jc w:val="center"/>
              <w:rPr>
                <w:color w:val="000000"/>
              </w:rPr>
            </w:pPr>
            <w:r w:rsidRPr="00C82930">
              <w:rPr>
                <w:color w:val="000000"/>
              </w:rPr>
              <w:t>1</w:t>
            </w:r>
          </w:p>
        </w:tc>
      </w:tr>
      <w:tr w:rsidR="00C82930" w:rsidRPr="00C82930" w:rsidTr="00C82930">
        <w:trPr>
          <w:trHeight w:val="340"/>
        </w:trPr>
        <w:tc>
          <w:tcPr>
            <w:tcW w:w="1400" w:type="dxa"/>
            <w:shd w:val="clear" w:color="auto" w:fill="auto"/>
            <w:vAlign w:val="bottom"/>
          </w:tcPr>
          <w:p w:rsidR="00C82930" w:rsidRPr="00C82930" w:rsidRDefault="00C82930" w:rsidP="00B45DF0">
            <w:pPr>
              <w:pStyle w:val="DOC-TabellaGrassetto"/>
              <w:jc w:val="left"/>
            </w:pPr>
          </w:p>
        </w:tc>
        <w:tc>
          <w:tcPr>
            <w:tcW w:w="3635" w:type="dxa"/>
            <w:vAlign w:val="bottom"/>
          </w:tcPr>
          <w:p w:rsidR="00C82930" w:rsidRPr="00C82930" w:rsidRDefault="00C82930" w:rsidP="0086008C">
            <w:pPr>
              <w:rPr>
                <w:color w:val="000000"/>
              </w:rPr>
            </w:pPr>
            <w:r w:rsidRPr="00C82930">
              <w:rPr>
                <w:color w:val="000000"/>
              </w:rPr>
              <w:t>4 Condividere contenuti</w:t>
            </w:r>
          </w:p>
        </w:tc>
        <w:tc>
          <w:tcPr>
            <w:tcW w:w="4049" w:type="dxa"/>
            <w:shd w:val="clear" w:color="auto" w:fill="auto"/>
            <w:vAlign w:val="bottom"/>
          </w:tcPr>
          <w:p w:rsidR="00C82930" w:rsidRPr="00C82930" w:rsidRDefault="00C82930" w:rsidP="00B45DF0">
            <w:pPr>
              <w:rPr>
                <w:color w:val="000000"/>
              </w:rPr>
            </w:pPr>
            <w:r w:rsidRPr="00C82930">
              <w:rPr>
                <w:color w:val="000000"/>
              </w:rPr>
              <w:t>4.2 Rete locale</w:t>
            </w:r>
          </w:p>
        </w:tc>
        <w:tc>
          <w:tcPr>
            <w:tcW w:w="633" w:type="dxa"/>
            <w:tcMar>
              <w:left w:w="30" w:type="dxa"/>
              <w:right w:w="30" w:type="dxa"/>
            </w:tcMar>
            <w:vAlign w:val="bottom"/>
          </w:tcPr>
          <w:p w:rsidR="00C82930" w:rsidRPr="00C82930" w:rsidRDefault="00C82930" w:rsidP="00B45DF0">
            <w:pPr>
              <w:jc w:val="center"/>
              <w:rPr>
                <w:color w:val="000000"/>
              </w:rPr>
            </w:pPr>
            <w:r w:rsidRPr="00C82930">
              <w:rPr>
                <w:color w:val="000000"/>
              </w:rPr>
              <w:t>1</w:t>
            </w:r>
          </w:p>
        </w:tc>
      </w:tr>
      <w:tr w:rsidR="00C82930" w:rsidRPr="00493351" w:rsidTr="00C82930">
        <w:trPr>
          <w:trHeight w:val="340"/>
        </w:trPr>
        <w:tc>
          <w:tcPr>
            <w:tcW w:w="1400" w:type="dxa"/>
            <w:tcBorders>
              <w:bottom w:val="single" w:sz="4" w:space="0" w:color="auto"/>
            </w:tcBorders>
            <w:shd w:val="clear" w:color="auto" w:fill="auto"/>
            <w:vAlign w:val="bottom"/>
          </w:tcPr>
          <w:p w:rsidR="00C82930" w:rsidRPr="00C82930" w:rsidRDefault="00C82930" w:rsidP="00B45DF0">
            <w:pPr>
              <w:pStyle w:val="DOC-TabellaGrassetto"/>
              <w:jc w:val="left"/>
            </w:pPr>
          </w:p>
        </w:tc>
        <w:tc>
          <w:tcPr>
            <w:tcW w:w="3635" w:type="dxa"/>
            <w:tcBorders>
              <w:bottom w:val="single" w:sz="4" w:space="0" w:color="auto"/>
            </w:tcBorders>
            <w:vAlign w:val="bottom"/>
          </w:tcPr>
          <w:p w:rsidR="00C82930" w:rsidRPr="00C82930" w:rsidRDefault="00C82930" w:rsidP="0086008C">
            <w:pPr>
              <w:rPr>
                <w:color w:val="000000"/>
              </w:rPr>
            </w:pPr>
            <w:r w:rsidRPr="00C82930">
              <w:rPr>
                <w:color w:val="000000"/>
              </w:rPr>
              <w:t>5 Gestire sicurezza e privacy</w:t>
            </w:r>
          </w:p>
        </w:tc>
        <w:tc>
          <w:tcPr>
            <w:tcW w:w="4049" w:type="dxa"/>
            <w:tcBorders>
              <w:bottom w:val="single" w:sz="4" w:space="0" w:color="auto"/>
            </w:tcBorders>
            <w:shd w:val="clear" w:color="auto" w:fill="auto"/>
            <w:vAlign w:val="bottom"/>
          </w:tcPr>
          <w:p w:rsidR="00C82930" w:rsidRPr="00C82930" w:rsidRDefault="00C82930" w:rsidP="00B45DF0">
            <w:pPr>
              <w:rPr>
                <w:color w:val="000000"/>
              </w:rPr>
            </w:pPr>
            <w:r w:rsidRPr="00C82930">
              <w:rPr>
                <w:color w:val="000000"/>
              </w:rPr>
              <w:t>5.1 Protezione dati personali</w:t>
            </w:r>
          </w:p>
        </w:tc>
        <w:tc>
          <w:tcPr>
            <w:tcW w:w="633" w:type="dxa"/>
            <w:tcBorders>
              <w:bottom w:val="single" w:sz="4" w:space="0" w:color="auto"/>
            </w:tcBorders>
            <w:tcMar>
              <w:left w:w="30" w:type="dxa"/>
              <w:right w:w="30" w:type="dxa"/>
            </w:tcMar>
            <w:vAlign w:val="bottom"/>
          </w:tcPr>
          <w:p w:rsidR="00C82930" w:rsidRDefault="00C82930" w:rsidP="00B45DF0">
            <w:pPr>
              <w:jc w:val="center"/>
              <w:rPr>
                <w:color w:val="000000"/>
              </w:rPr>
            </w:pPr>
            <w:r w:rsidRPr="00C82930">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2B2665"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2B2665" w:rsidP="00AC2EAD">
            <w:pPr>
              <w:pStyle w:val="DOC-TestoBase"/>
              <w:jc w:val="left"/>
            </w:pPr>
            <w:r>
              <w:t>12</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2B2665" w:rsidP="00AC2EAD">
            <w:pPr>
              <w:pStyle w:val="DOC-TestoBase"/>
              <w:jc w:val="left"/>
            </w:pPr>
            <w:r>
              <w:t>Prova a rotazione</w:t>
            </w:r>
          </w:p>
        </w:tc>
      </w:tr>
    </w:tbl>
    <w:p w:rsidR="00AC2EAD" w:rsidRDefault="00AC2EAD" w:rsidP="00BE3637">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bookmarkStart w:id="82" w:name="_Toc426017038"/>
      <w:r w:rsidRPr="00493351">
        <w:t>PROF-GRA-02</w:t>
      </w:r>
    </w:p>
    <w:p w:rsidR="00AC2EAD" w:rsidRPr="00493351" w:rsidRDefault="00AC2EAD" w:rsidP="00AC2EAD">
      <w:pPr>
        <w:pStyle w:val="LG-TitoloProfilo"/>
      </w:pPr>
      <w:bookmarkStart w:id="83" w:name="_Toc508803908"/>
      <w:bookmarkStart w:id="84" w:name="_Toc508804054"/>
      <w:bookmarkStart w:id="85" w:name="_Toc41376200"/>
      <w:r w:rsidRPr="00C82930">
        <w:t>Addetto alla computer grafica</w:t>
      </w:r>
      <w:bookmarkEnd w:id="82"/>
      <w:bookmarkEnd w:id="83"/>
      <w:bookmarkEnd w:id="84"/>
      <w:bookmarkEnd w:id="85"/>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L’ADDETTO ALLA COMPUTER GRAFICA è incaricato di realizzare, raccogliendo i diversi contributi, dalla grafica al testo, dal video al suono, e alla loro digitalizzazione, disegni vettoriali, immagini fotografiche, modelli 2D e 3D, animazioni al computer, per prodotti che hanno come destinazione la stampa, i supporti digitali come DVD, CD e Web, la progettazione di oggetti nell’industria o nell’edilizia. Svolge il suo lavoro in aziende che operano nell’editoria, nella stampa, nella creazione di siti web e nella progettazione al computer.</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3500B9">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QPR-GRA-03</w:t>
            </w:r>
          </w:p>
        </w:tc>
        <w:tc>
          <w:tcPr>
            <w:tcW w:w="5953" w:type="dxa"/>
            <w:tcBorders>
              <w:top w:val="nil"/>
              <w:left w:val="nil"/>
              <w:bottom w:val="nil"/>
              <w:right w:val="nil"/>
            </w:tcBorders>
            <w:shd w:val="clear" w:color="auto" w:fill="auto"/>
            <w:vAlign w:val="center"/>
          </w:tcPr>
          <w:p w:rsidR="00AC2EAD" w:rsidRPr="008B0D50" w:rsidRDefault="00AC2EAD" w:rsidP="00AC2EAD">
            <w:pPr>
              <w:pStyle w:val="DOC-TabellaTesto"/>
            </w:pPr>
            <w:r w:rsidRPr="008B0D50">
              <w:t>Elaborazione digitale delle immagini</w:t>
            </w:r>
          </w:p>
        </w:tc>
        <w:tc>
          <w:tcPr>
            <w:tcW w:w="567" w:type="dxa"/>
            <w:tcBorders>
              <w:top w:val="nil"/>
              <w:left w:val="nil"/>
              <w:bottom w:val="nil"/>
              <w:right w:val="nil"/>
            </w:tcBorders>
            <w:vAlign w:val="center"/>
          </w:tcPr>
          <w:p w:rsidR="00AC2EAD" w:rsidRPr="008B0D50" w:rsidRDefault="009912A6" w:rsidP="00AC2EAD">
            <w:pPr>
              <w:pStyle w:val="DOC-TabellaTestoCx"/>
            </w:pPr>
            <w:r w:rsidRPr="008B0D50">
              <w:t>4</w:t>
            </w:r>
          </w:p>
        </w:tc>
        <w:tc>
          <w:tcPr>
            <w:tcW w:w="1701" w:type="dxa"/>
            <w:tcBorders>
              <w:top w:val="nil"/>
              <w:left w:val="nil"/>
              <w:bottom w:val="nil"/>
              <w:right w:val="nil"/>
            </w:tcBorders>
            <w:vAlign w:val="center"/>
          </w:tcPr>
          <w:p w:rsidR="00AC2EAD" w:rsidRPr="008B0D50" w:rsidRDefault="00AC2EAD" w:rsidP="00AC2EAD">
            <w:pPr>
              <w:pStyle w:val="DOC-TabellaTestoCx"/>
            </w:pPr>
            <w:r w:rsidRPr="008B0D50">
              <w:t>Completo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QPR-GRA-04</w:t>
            </w:r>
          </w:p>
        </w:tc>
        <w:tc>
          <w:tcPr>
            <w:tcW w:w="5953" w:type="dxa"/>
            <w:tcBorders>
              <w:top w:val="nil"/>
              <w:left w:val="nil"/>
              <w:bottom w:val="nil"/>
              <w:right w:val="nil"/>
            </w:tcBorders>
            <w:shd w:val="clear" w:color="auto" w:fill="auto"/>
            <w:vAlign w:val="center"/>
          </w:tcPr>
          <w:p w:rsidR="00AC2EAD" w:rsidRPr="008B0D50" w:rsidRDefault="00AC2EAD" w:rsidP="00AC2EAD">
            <w:pPr>
              <w:pStyle w:val="DOC-TabellaTesto"/>
            </w:pPr>
            <w:r w:rsidRPr="008B0D50">
              <w:t>Creazione di illustrazioni vettoriali</w:t>
            </w:r>
          </w:p>
        </w:tc>
        <w:tc>
          <w:tcPr>
            <w:tcW w:w="567" w:type="dxa"/>
            <w:tcBorders>
              <w:top w:val="nil"/>
              <w:left w:val="nil"/>
              <w:bottom w:val="nil"/>
              <w:right w:val="nil"/>
            </w:tcBorders>
            <w:vAlign w:val="center"/>
          </w:tcPr>
          <w:p w:rsidR="00AC2EAD" w:rsidRPr="008B0D50" w:rsidRDefault="009912A6" w:rsidP="00AC2EAD">
            <w:pPr>
              <w:pStyle w:val="DOC-TabellaTestoCx"/>
            </w:pPr>
            <w:r w:rsidRPr="008B0D50">
              <w:t>4</w:t>
            </w:r>
          </w:p>
        </w:tc>
        <w:tc>
          <w:tcPr>
            <w:tcW w:w="1701" w:type="dxa"/>
            <w:tcBorders>
              <w:top w:val="nil"/>
              <w:left w:val="nil"/>
              <w:bottom w:val="nil"/>
              <w:right w:val="nil"/>
            </w:tcBorders>
            <w:vAlign w:val="center"/>
          </w:tcPr>
          <w:p w:rsidR="00AC2EAD" w:rsidRPr="008B0D50" w:rsidRDefault="00AC2EAD" w:rsidP="00AC2EAD">
            <w:pPr>
              <w:pStyle w:val="DOC-TabellaTestoCx"/>
            </w:pPr>
            <w:r w:rsidRPr="008B0D50">
              <w:t>Completo</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8B0D50" w:rsidRDefault="00AC2EAD" w:rsidP="00AC2EAD">
            <w:pPr>
              <w:pStyle w:val="DOC-TabellaTesto"/>
            </w:pPr>
            <w:r w:rsidRPr="008B0D50">
              <w:t>Impaginazione digitale di prodotti grafici</w:t>
            </w:r>
          </w:p>
        </w:tc>
        <w:tc>
          <w:tcPr>
            <w:tcW w:w="567" w:type="dxa"/>
            <w:tcBorders>
              <w:top w:val="nil"/>
              <w:left w:val="nil"/>
              <w:bottom w:val="nil"/>
              <w:right w:val="nil"/>
            </w:tcBorders>
            <w:vAlign w:val="center"/>
          </w:tcPr>
          <w:p w:rsidR="00AC2EAD" w:rsidRPr="008B0D50" w:rsidRDefault="00AC2EAD" w:rsidP="00AC2EAD">
            <w:pPr>
              <w:pStyle w:val="DOC-TabellaTestoCx"/>
            </w:pPr>
            <w:r w:rsidRPr="008B0D50">
              <w:t>3</w:t>
            </w:r>
          </w:p>
        </w:tc>
        <w:tc>
          <w:tcPr>
            <w:tcW w:w="1701" w:type="dxa"/>
            <w:tcBorders>
              <w:top w:val="nil"/>
              <w:left w:val="nil"/>
              <w:bottom w:val="nil"/>
              <w:right w:val="nil"/>
            </w:tcBorders>
            <w:vAlign w:val="center"/>
          </w:tcPr>
          <w:p w:rsidR="00AC2EAD" w:rsidRPr="008B0D50" w:rsidRDefault="00AC2EAD" w:rsidP="00AC2EAD">
            <w:pPr>
              <w:pStyle w:val="DOC-TabellaTestoCx"/>
            </w:pPr>
            <w:r w:rsidRPr="008B0D50">
              <w:t>Parziale</w:t>
            </w:r>
          </w:p>
        </w:tc>
      </w:tr>
      <w:tr w:rsidR="00AC2EAD" w:rsidRPr="00493351" w:rsidTr="003500B9">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QPR-GRA-07</w:t>
            </w:r>
          </w:p>
        </w:tc>
        <w:tc>
          <w:tcPr>
            <w:tcW w:w="5953" w:type="dxa"/>
            <w:tcBorders>
              <w:top w:val="nil"/>
              <w:left w:val="nil"/>
              <w:bottom w:val="nil"/>
              <w:right w:val="nil"/>
            </w:tcBorders>
            <w:shd w:val="clear" w:color="auto" w:fill="auto"/>
            <w:vAlign w:val="center"/>
          </w:tcPr>
          <w:p w:rsidR="00AC2EAD" w:rsidRPr="008B0D50" w:rsidRDefault="00AC2EAD" w:rsidP="00AC2EAD">
            <w:pPr>
              <w:pStyle w:val="DOC-TabellaTesto"/>
            </w:pPr>
            <w:r w:rsidRPr="008B0D50">
              <w:t>Realizzazione di animazioni 2D</w:t>
            </w:r>
          </w:p>
        </w:tc>
        <w:tc>
          <w:tcPr>
            <w:tcW w:w="567" w:type="dxa"/>
            <w:tcBorders>
              <w:top w:val="nil"/>
              <w:left w:val="nil"/>
              <w:bottom w:val="nil"/>
              <w:right w:val="nil"/>
            </w:tcBorders>
            <w:vAlign w:val="center"/>
          </w:tcPr>
          <w:p w:rsidR="00AC2EAD" w:rsidRPr="008B0D50" w:rsidRDefault="00AC2EAD" w:rsidP="00AC2EAD">
            <w:pPr>
              <w:pStyle w:val="DOC-TabellaTestoCx"/>
            </w:pPr>
            <w:r w:rsidRPr="008B0D50">
              <w:t>3</w:t>
            </w:r>
          </w:p>
        </w:tc>
        <w:tc>
          <w:tcPr>
            <w:tcW w:w="1701" w:type="dxa"/>
            <w:tcBorders>
              <w:top w:val="nil"/>
              <w:left w:val="nil"/>
              <w:bottom w:val="nil"/>
              <w:right w:val="nil"/>
            </w:tcBorders>
            <w:vAlign w:val="center"/>
          </w:tcPr>
          <w:p w:rsidR="00AC2EAD" w:rsidRPr="008B0D50" w:rsidRDefault="009912A6" w:rsidP="00AC2EAD">
            <w:pPr>
              <w:pStyle w:val="DOC-TabellaTestoCx"/>
            </w:pPr>
            <w:r w:rsidRPr="008B0D50">
              <w:t>Parziale</w:t>
            </w:r>
          </w:p>
        </w:tc>
      </w:tr>
      <w:tr w:rsidR="00EF2325" w:rsidRPr="00493351" w:rsidTr="003500B9">
        <w:trPr>
          <w:trHeight w:hRule="exact" w:val="340"/>
        </w:trPr>
        <w:tc>
          <w:tcPr>
            <w:tcW w:w="1388" w:type="dxa"/>
            <w:tcBorders>
              <w:top w:val="nil"/>
              <w:left w:val="nil"/>
              <w:bottom w:val="nil"/>
              <w:right w:val="nil"/>
            </w:tcBorders>
            <w:shd w:val="clear" w:color="auto" w:fill="auto"/>
            <w:vAlign w:val="center"/>
          </w:tcPr>
          <w:p w:rsidR="00EF2325" w:rsidRPr="00493351" w:rsidRDefault="00EF2325" w:rsidP="00AC2EAD">
            <w:pPr>
              <w:pStyle w:val="DOC-TabellaGrassetto"/>
            </w:pPr>
            <w:r w:rsidRPr="00493351">
              <w:t>QPR-GRA-08</w:t>
            </w:r>
          </w:p>
        </w:tc>
        <w:tc>
          <w:tcPr>
            <w:tcW w:w="5953" w:type="dxa"/>
            <w:tcBorders>
              <w:top w:val="nil"/>
              <w:left w:val="nil"/>
              <w:bottom w:val="nil"/>
              <w:right w:val="nil"/>
            </w:tcBorders>
            <w:shd w:val="clear" w:color="auto" w:fill="auto"/>
            <w:vAlign w:val="center"/>
          </w:tcPr>
          <w:p w:rsidR="00EF2325" w:rsidRPr="00493351" w:rsidRDefault="00EF2325" w:rsidP="00AC2EAD">
            <w:pPr>
              <w:pStyle w:val="DOC-TabellaTesto"/>
            </w:pPr>
            <w:r w:rsidRPr="00493351">
              <w:t>Realizzazione di modelli e animazioni 3D</w:t>
            </w:r>
          </w:p>
        </w:tc>
        <w:tc>
          <w:tcPr>
            <w:tcW w:w="567" w:type="dxa"/>
            <w:tcBorders>
              <w:top w:val="nil"/>
              <w:left w:val="nil"/>
              <w:bottom w:val="nil"/>
              <w:right w:val="nil"/>
            </w:tcBorders>
            <w:vAlign w:val="center"/>
          </w:tcPr>
          <w:p w:rsidR="00EF2325" w:rsidRPr="00493351" w:rsidRDefault="00EF2325" w:rsidP="00AC2EAD">
            <w:pPr>
              <w:pStyle w:val="DOC-TabellaTestoCx"/>
            </w:pPr>
            <w:r>
              <w:t>4</w:t>
            </w:r>
          </w:p>
        </w:tc>
        <w:tc>
          <w:tcPr>
            <w:tcW w:w="1701" w:type="dxa"/>
            <w:tcBorders>
              <w:top w:val="nil"/>
              <w:left w:val="nil"/>
              <w:bottom w:val="nil"/>
              <w:right w:val="nil"/>
            </w:tcBorders>
            <w:vAlign w:val="center"/>
          </w:tcPr>
          <w:p w:rsidR="00EF2325" w:rsidRPr="009912A6" w:rsidRDefault="00EF2325" w:rsidP="00AC2EAD">
            <w:pPr>
              <w:pStyle w:val="DOC-TabellaTestoCx"/>
              <w:rPr>
                <w:highlight w:val="yellow"/>
              </w:rPr>
            </w:pPr>
            <w:r w:rsidRPr="00493351">
              <w:t>Parzial</w:t>
            </w:r>
            <w:r>
              <w:t>e</w:t>
            </w:r>
          </w:p>
        </w:tc>
      </w:tr>
      <w:tr w:rsidR="00AC2EAD" w:rsidRPr="008B0D50" w:rsidTr="00EF2325">
        <w:trPr>
          <w:trHeight w:hRule="exact" w:val="252"/>
        </w:trPr>
        <w:tc>
          <w:tcPr>
            <w:tcW w:w="1388" w:type="dxa"/>
            <w:tcBorders>
              <w:top w:val="nil"/>
              <w:left w:val="nil"/>
              <w:bottom w:val="nil"/>
              <w:right w:val="nil"/>
            </w:tcBorders>
            <w:shd w:val="clear" w:color="auto" w:fill="auto"/>
            <w:vAlign w:val="center"/>
          </w:tcPr>
          <w:p w:rsidR="009912A6" w:rsidRPr="008B0D50" w:rsidRDefault="009912A6" w:rsidP="00AC2EAD">
            <w:pPr>
              <w:pStyle w:val="DOC-TabellaGrassetto"/>
            </w:pPr>
            <w:r w:rsidRPr="008B0D50">
              <w:t>QPR-GRA-09</w:t>
            </w:r>
          </w:p>
        </w:tc>
        <w:tc>
          <w:tcPr>
            <w:tcW w:w="5953" w:type="dxa"/>
            <w:tcBorders>
              <w:top w:val="nil"/>
              <w:left w:val="nil"/>
              <w:bottom w:val="nil"/>
              <w:right w:val="nil"/>
            </w:tcBorders>
            <w:shd w:val="clear" w:color="auto" w:fill="auto"/>
            <w:vAlign w:val="center"/>
          </w:tcPr>
          <w:p w:rsidR="009912A6" w:rsidRPr="008B0D50" w:rsidRDefault="009912A6" w:rsidP="00A979D0">
            <w:pPr>
              <w:pStyle w:val="DOC-TabellaTesto"/>
            </w:pPr>
            <w:r w:rsidRPr="008B0D50">
              <w:t xml:space="preserve">Montaggio digitale di audiovisivi </w:t>
            </w:r>
          </w:p>
        </w:tc>
        <w:tc>
          <w:tcPr>
            <w:tcW w:w="567" w:type="dxa"/>
            <w:tcBorders>
              <w:top w:val="nil"/>
              <w:left w:val="nil"/>
              <w:bottom w:val="nil"/>
              <w:right w:val="nil"/>
            </w:tcBorders>
            <w:vAlign w:val="center"/>
          </w:tcPr>
          <w:p w:rsidR="009912A6" w:rsidRPr="008B0D50" w:rsidRDefault="009912A6" w:rsidP="00AC2EAD">
            <w:pPr>
              <w:pStyle w:val="DOC-TabellaTestoCx"/>
            </w:pPr>
            <w:r w:rsidRPr="008B0D50">
              <w:t>4</w:t>
            </w:r>
          </w:p>
        </w:tc>
        <w:tc>
          <w:tcPr>
            <w:tcW w:w="1701" w:type="dxa"/>
            <w:tcBorders>
              <w:top w:val="nil"/>
              <w:left w:val="nil"/>
              <w:bottom w:val="nil"/>
              <w:right w:val="nil"/>
            </w:tcBorders>
            <w:vAlign w:val="center"/>
          </w:tcPr>
          <w:p w:rsidR="009912A6" w:rsidRPr="008B0D50" w:rsidRDefault="009912A6" w:rsidP="00AC2EAD">
            <w:pPr>
              <w:pStyle w:val="DOC-TabellaTestoCx"/>
            </w:pPr>
            <w:r w:rsidRPr="008B0D50">
              <w:t>Parziale</w:t>
            </w:r>
          </w:p>
        </w:tc>
      </w:tr>
      <w:tr w:rsidR="00AC2EAD" w:rsidRPr="00493351" w:rsidTr="003F2B99">
        <w:trPr>
          <w:trHeight w:hRule="exact" w:val="1276"/>
        </w:trPr>
        <w:tc>
          <w:tcPr>
            <w:tcW w:w="1388" w:type="dxa"/>
            <w:tcBorders>
              <w:top w:val="nil"/>
              <w:left w:val="nil"/>
              <w:bottom w:val="single" w:sz="4" w:space="0" w:color="auto"/>
              <w:right w:val="nil"/>
            </w:tcBorders>
            <w:shd w:val="clear" w:color="auto" w:fill="auto"/>
            <w:vAlign w:val="center"/>
          </w:tcPr>
          <w:p w:rsidR="00AC2EAD" w:rsidRPr="008B0D50" w:rsidRDefault="00AC2EAD" w:rsidP="00AC2EAD">
            <w:pPr>
              <w:pStyle w:val="DOC-TabellaGrassetto"/>
            </w:pPr>
            <w:r w:rsidRPr="008B0D50">
              <w:t>QPR-GRA-10</w:t>
            </w:r>
          </w:p>
          <w:p w:rsidR="003F2B99" w:rsidRPr="008B0D50" w:rsidRDefault="003F2B99" w:rsidP="003F2B99">
            <w:pPr>
              <w:pStyle w:val="DOC-TabellaGrassetto"/>
            </w:pPr>
            <w:r w:rsidRPr="008B0D50">
              <w:t>QPR-GRA-11</w:t>
            </w:r>
          </w:p>
          <w:p w:rsidR="009912A6" w:rsidRPr="008B0D50" w:rsidRDefault="003F2B99" w:rsidP="00AC2EAD">
            <w:pPr>
              <w:pStyle w:val="DOC-TabellaGrassetto"/>
            </w:pPr>
            <w:r w:rsidRPr="008B0D50">
              <w:t>QPR-GRA-12</w:t>
            </w:r>
          </w:p>
          <w:p w:rsidR="009912A6" w:rsidRPr="008B0D50" w:rsidRDefault="003F2B99" w:rsidP="00AC2EAD">
            <w:pPr>
              <w:pStyle w:val="DOC-TabellaGrassetto"/>
            </w:pPr>
            <w:r w:rsidRPr="008B0D50">
              <w:t>QPR-GRA-02</w:t>
            </w:r>
          </w:p>
          <w:p w:rsidR="003F2B99" w:rsidRPr="008B0D50" w:rsidRDefault="003F2B99" w:rsidP="003F2B99">
            <w:pPr>
              <w:pStyle w:val="DOC-TabellaGrassetto"/>
            </w:pPr>
            <w:r w:rsidRPr="008B0D50">
              <w:t>QPR-GRA-06</w:t>
            </w:r>
          </w:p>
        </w:tc>
        <w:tc>
          <w:tcPr>
            <w:tcW w:w="5953" w:type="dxa"/>
            <w:tcBorders>
              <w:top w:val="nil"/>
              <w:left w:val="nil"/>
              <w:bottom w:val="single" w:sz="4" w:space="0" w:color="auto"/>
              <w:right w:val="nil"/>
            </w:tcBorders>
            <w:shd w:val="clear" w:color="auto" w:fill="auto"/>
            <w:vAlign w:val="center"/>
          </w:tcPr>
          <w:p w:rsidR="00AC2EAD" w:rsidRPr="008B0D50" w:rsidRDefault="00AC2EAD" w:rsidP="00AC2EAD">
            <w:pPr>
              <w:pStyle w:val="DOC-TabellaTesto"/>
            </w:pPr>
            <w:r w:rsidRPr="008B0D50">
              <w:t>Realizzazione di interfacce grafiche</w:t>
            </w:r>
          </w:p>
          <w:p w:rsidR="003F2B99" w:rsidRPr="008B0D50" w:rsidRDefault="003F2B99" w:rsidP="003F2B99">
            <w:pPr>
              <w:pStyle w:val="DOC-TabellaTesto"/>
            </w:pPr>
            <w:r w:rsidRPr="008B0D50">
              <w:t xml:space="preserve">Realizzazione di siti web con piattaforme CMS </w:t>
            </w:r>
          </w:p>
          <w:p w:rsidR="009912A6" w:rsidRPr="008B0D50" w:rsidRDefault="003F2B99" w:rsidP="00AC2EAD">
            <w:pPr>
              <w:pStyle w:val="DOC-TabellaTesto"/>
            </w:pPr>
            <w:r w:rsidRPr="008B0D50">
              <w:t xml:space="preserve">Utilizzo della stazione grafica </w:t>
            </w:r>
          </w:p>
          <w:p w:rsidR="009912A6" w:rsidRPr="008B0D50" w:rsidRDefault="003F2B99" w:rsidP="00AC2EAD">
            <w:pPr>
              <w:pStyle w:val="DOC-TabellaTesto"/>
              <w:rPr>
                <w:b/>
              </w:rPr>
            </w:pPr>
            <w:r w:rsidRPr="008B0D50">
              <w:t xml:space="preserve">Realizzazione di fotografie digitali </w:t>
            </w:r>
          </w:p>
          <w:p w:rsidR="003F2B99" w:rsidRPr="008B0D50" w:rsidRDefault="003F2B99" w:rsidP="00A979D0">
            <w:pPr>
              <w:pStyle w:val="DOC-TabellaTesto"/>
            </w:pPr>
            <w:r w:rsidRPr="008B0D50">
              <w:t xml:space="preserve">Realizzazione di riprese audiovisive </w:t>
            </w:r>
          </w:p>
        </w:tc>
        <w:tc>
          <w:tcPr>
            <w:tcW w:w="567" w:type="dxa"/>
            <w:tcBorders>
              <w:top w:val="nil"/>
              <w:left w:val="nil"/>
              <w:bottom w:val="single" w:sz="4" w:space="0" w:color="auto"/>
              <w:right w:val="nil"/>
            </w:tcBorders>
            <w:vAlign w:val="center"/>
          </w:tcPr>
          <w:p w:rsidR="00AC2EAD" w:rsidRPr="008B0D50" w:rsidRDefault="009912A6" w:rsidP="00AC2EAD">
            <w:pPr>
              <w:pStyle w:val="DOC-TabellaTestoCx"/>
            </w:pPr>
            <w:r w:rsidRPr="008B0D50">
              <w:t>4</w:t>
            </w:r>
          </w:p>
          <w:p w:rsidR="009912A6" w:rsidRPr="008B0D50" w:rsidRDefault="003F2B99" w:rsidP="00AC2EAD">
            <w:pPr>
              <w:pStyle w:val="DOC-TabellaTestoCx"/>
            </w:pPr>
            <w:r w:rsidRPr="008B0D50">
              <w:t>3</w:t>
            </w:r>
          </w:p>
          <w:p w:rsidR="009912A6" w:rsidRPr="008B0D50" w:rsidRDefault="003F2B99" w:rsidP="00AC2EAD">
            <w:pPr>
              <w:pStyle w:val="DOC-TabellaTestoCx"/>
            </w:pPr>
            <w:r w:rsidRPr="008B0D50">
              <w:t>3</w:t>
            </w:r>
          </w:p>
          <w:p w:rsidR="009912A6" w:rsidRPr="008B0D50" w:rsidRDefault="009912A6" w:rsidP="00AC2EAD">
            <w:pPr>
              <w:pStyle w:val="DOC-TabellaTestoCx"/>
            </w:pPr>
            <w:r w:rsidRPr="008B0D50">
              <w:t>3</w:t>
            </w:r>
          </w:p>
          <w:p w:rsidR="003F2B99" w:rsidRPr="008B0D50" w:rsidRDefault="003F2B99" w:rsidP="00AC2EAD">
            <w:pPr>
              <w:pStyle w:val="DOC-TabellaTestoCx"/>
            </w:pPr>
            <w:r w:rsidRPr="008B0D50">
              <w:t>4</w:t>
            </w:r>
          </w:p>
        </w:tc>
        <w:tc>
          <w:tcPr>
            <w:tcW w:w="1701" w:type="dxa"/>
            <w:tcBorders>
              <w:top w:val="nil"/>
              <w:left w:val="nil"/>
              <w:bottom w:val="single" w:sz="4" w:space="0" w:color="auto"/>
              <w:right w:val="nil"/>
            </w:tcBorders>
            <w:vAlign w:val="center"/>
          </w:tcPr>
          <w:p w:rsidR="00AC2EAD" w:rsidRPr="008B0D50" w:rsidRDefault="009912A6" w:rsidP="00AC2EAD">
            <w:pPr>
              <w:pStyle w:val="DOC-TabellaTestoCx"/>
            </w:pPr>
            <w:r w:rsidRPr="008B0D50">
              <w:t>Parziale</w:t>
            </w:r>
          </w:p>
          <w:p w:rsidR="009912A6" w:rsidRPr="008B0D50" w:rsidRDefault="003F2B99" w:rsidP="00AC2EAD">
            <w:pPr>
              <w:pStyle w:val="DOC-TabellaTestoCx"/>
            </w:pPr>
            <w:r w:rsidRPr="008B0D50">
              <w:t>Parziale</w:t>
            </w:r>
          </w:p>
          <w:p w:rsidR="009912A6" w:rsidRPr="008B0D50" w:rsidRDefault="003F2B99" w:rsidP="00AC2EAD">
            <w:pPr>
              <w:pStyle w:val="DOC-TabellaTestoCx"/>
            </w:pPr>
            <w:r w:rsidRPr="008B0D50">
              <w:t>Parziale</w:t>
            </w:r>
          </w:p>
          <w:p w:rsidR="009912A6" w:rsidRPr="008B0D50" w:rsidRDefault="009912A6" w:rsidP="00AC2EAD">
            <w:pPr>
              <w:pStyle w:val="DOC-TabellaTestoCx"/>
            </w:pPr>
            <w:r w:rsidRPr="008B0D50">
              <w:t>Parziale</w:t>
            </w:r>
          </w:p>
          <w:p w:rsidR="003F2B99" w:rsidRPr="00493351" w:rsidRDefault="003F2B99" w:rsidP="00AC2EAD">
            <w:pPr>
              <w:pStyle w:val="DOC-TabellaTestoCx"/>
            </w:pPr>
            <w:r w:rsidRPr="008B0D50">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0"/>
        <w:gridCol w:w="4054"/>
        <w:gridCol w:w="633"/>
      </w:tblGrid>
      <w:tr w:rsidR="003500B9" w:rsidRPr="003179E1" w:rsidTr="00FD0CE4">
        <w:trPr>
          <w:trHeight w:val="340"/>
        </w:trPr>
        <w:tc>
          <w:tcPr>
            <w:tcW w:w="1400" w:type="dxa"/>
            <w:tcBorders>
              <w:bottom w:val="single" w:sz="4" w:space="0" w:color="auto"/>
            </w:tcBorders>
            <w:shd w:val="clear" w:color="auto" w:fill="auto"/>
            <w:vAlign w:val="bottom"/>
          </w:tcPr>
          <w:p w:rsidR="003500B9" w:rsidRPr="003179E1" w:rsidRDefault="003500B9" w:rsidP="003500B9">
            <w:pPr>
              <w:pStyle w:val="DOC-TabellaIntestazioni"/>
              <w:jc w:val="left"/>
            </w:pPr>
            <w:r w:rsidRPr="003179E1">
              <w:t>Codice</w:t>
            </w:r>
            <w:r>
              <w:t xml:space="preserve"> QPR</w:t>
            </w:r>
          </w:p>
        </w:tc>
        <w:tc>
          <w:tcPr>
            <w:tcW w:w="3630" w:type="dxa"/>
            <w:tcBorders>
              <w:bottom w:val="single" w:sz="4" w:space="0" w:color="auto"/>
            </w:tcBorders>
            <w:vAlign w:val="bottom"/>
          </w:tcPr>
          <w:p w:rsidR="003500B9" w:rsidRDefault="003500B9" w:rsidP="003500B9">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3500B9" w:rsidRDefault="003500B9" w:rsidP="003500B9">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500B9" w:rsidRPr="003179E1" w:rsidRDefault="003500B9" w:rsidP="003500B9">
            <w:pPr>
              <w:pStyle w:val="DOC-TabellaIntestazioni"/>
            </w:pPr>
            <w:r>
              <w:t>Tipo ST</w:t>
            </w:r>
          </w:p>
        </w:tc>
      </w:tr>
      <w:tr w:rsidR="003500B9" w:rsidRPr="00493351" w:rsidTr="00FD0CE4">
        <w:trPr>
          <w:trHeight w:val="340"/>
        </w:trPr>
        <w:tc>
          <w:tcPr>
            <w:tcW w:w="1400" w:type="dxa"/>
            <w:tcBorders>
              <w:top w:val="single" w:sz="4" w:space="0" w:color="auto"/>
            </w:tcBorders>
            <w:shd w:val="clear" w:color="auto" w:fill="auto"/>
            <w:vAlign w:val="bottom"/>
          </w:tcPr>
          <w:p w:rsidR="003500B9" w:rsidRPr="00493351" w:rsidRDefault="003500B9" w:rsidP="003500B9">
            <w:pPr>
              <w:pStyle w:val="DOC-TabellaGrassetto"/>
              <w:jc w:val="left"/>
              <w:rPr>
                <w:lang w:eastAsia="it-IT"/>
              </w:rPr>
            </w:pPr>
            <w:r w:rsidRPr="00493351">
              <w:t>QPR-GRA-01</w:t>
            </w:r>
          </w:p>
        </w:tc>
        <w:tc>
          <w:tcPr>
            <w:tcW w:w="3630" w:type="dxa"/>
            <w:tcBorders>
              <w:top w:val="single" w:sz="4" w:space="0" w:color="auto"/>
            </w:tcBorders>
            <w:vAlign w:val="bottom"/>
          </w:tcPr>
          <w:p w:rsidR="003500B9" w:rsidRDefault="00F944D1" w:rsidP="003500B9">
            <w:pPr>
              <w:rPr>
                <w:color w:val="000000"/>
              </w:rPr>
            </w:pPr>
            <w:r>
              <w:rPr>
                <w:color w:val="000000"/>
              </w:rPr>
              <w:t>2 Prodotti grafici</w:t>
            </w:r>
          </w:p>
        </w:tc>
        <w:tc>
          <w:tcPr>
            <w:tcW w:w="4054" w:type="dxa"/>
            <w:tcBorders>
              <w:top w:val="single" w:sz="4" w:space="0" w:color="auto"/>
            </w:tcBorders>
            <w:shd w:val="clear" w:color="auto" w:fill="auto"/>
            <w:vAlign w:val="bottom"/>
          </w:tcPr>
          <w:p w:rsidR="003500B9" w:rsidRDefault="003500B9" w:rsidP="003500B9">
            <w:pPr>
              <w:rPr>
                <w:color w:val="000000"/>
              </w:rPr>
            </w:pPr>
            <w:r>
              <w:rPr>
                <w:color w:val="000000"/>
              </w:rPr>
              <w:t>2.2 Marchio e logotipo</w:t>
            </w:r>
          </w:p>
        </w:tc>
        <w:tc>
          <w:tcPr>
            <w:tcW w:w="633" w:type="dxa"/>
            <w:tcBorders>
              <w:top w:val="single" w:sz="4" w:space="0" w:color="auto"/>
            </w:tcBorders>
            <w:tcMar>
              <w:left w:w="30" w:type="dxa"/>
              <w:right w:w="30" w:type="dxa"/>
            </w:tcMar>
            <w:vAlign w:val="bottom"/>
          </w:tcPr>
          <w:p w:rsidR="003500B9" w:rsidRDefault="003500B9" w:rsidP="003500B9">
            <w:pPr>
              <w:jc w:val="center"/>
              <w:rPr>
                <w:color w:val="000000"/>
              </w:rPr>
            </w:pPr>
            <w:r>
              <w:rPr>
                <w:color w:val="000000"/>
              </w:rPr>
              <w:t>1</w:t>
            </w:r>
          </w:p>
        </w:tc>
      </w:tr>
      <w:tr w:rsidR="003500B9" w:rsidRPr="00493351" w:rsidTr="00FD0CE4">
        <w:trPr>
          <w:trHeight w:val="340"/>
        </w:trPr>
        <w:tc>
          <w:tcPr>
            <w:tcW w:w="1400" w:type="dxa"/>
            <w:shd w:val="clear" w:color="auto" w:fill="auto"/>
            <w:vAlign w:val="bottom"/>
          </w:tcPr>
          <w:p w:rsidR="003500B9" w:rsidRPr="00493351" w:rsidRDefault="003500B9" w:rsidP="003500B9">
            <w:pPr>
              <w:pStyle w:val="DOC-TabellaGrassetto"/>
              <w:jc w:val="left"/>
            </w:pPr>
          </w:p>
        </w:tc>
        <w:tc>
          <w:tcPr>
            <w:tcW w:w="3630" w:type="dxa"/>
            <w:vAlign w:val="bottom"/>
          </w:tcPr>
          <w:p w:rsidR="003500B9" w:rsidRDefault="003500B9" w:rsidP="003500B9">
            <w:pPr>
              <w:rPr>
                <w:color w:val="000000"/>
              </w:rPr>
            </w:pPr>
          </w:p>
        </w:tc>
        <w:tc>
          <w:tcPr>
            <w:tcW w:w="4054" w:type="dxa"/>
            <w:shd w:val="clear" w:color="auto" w:fill="auto"/>
            <w:vAlign w:val="bottom"/>
          </w:tcPr>
          <w:p w:rsidR="003500B9" w:rsidRDefault="003500B9" w:rsidP="003500B9">
            <w:pPr>
              <w:rPr>
                <w:color w:val="000000"/>
              </w:rPr>
            </w:pPr>
            <w:r>
              <w:rPr>
                <w:color w:val="000000"/>
              </w:rPr>
              <w:t>2.3 Locandine, manifesti, etichette</w:t>
            </w:r>
          </w:p>
        </w:tc>
        <w:tc>
          <w:tcPr>
            <w:tcW w:w="633" w:type="dxa"/>
            <w:tcMar>
              <w:left w:w="30" w:type="dxa"/>
              <w:right w:w="30" w:type="dxa"/>
            </w:tcMar>
            <w:vAlign w:val="bottom"/>
          </w:tcPr>
          <w:p w:rsidR="003500B9" w:rsidRDefault="003500B9" w:rsidP="003500B9">
            <w:pPr>
              <w:jc w:val="center"/>
              <w:rPr>
                <w:color w:val="000000"/>
              </w:rPr>
            </w:pPr>
            <w:r>
              <w:rPr>
                <w:color w:val="000000"/>
              </w:rPr>
              <w:t>1</w:t>
            </w:r>
          </w:p>
        </w:tc>
      </w:tr>
      <w:tr w:rsidR="003500B9" w:rsidRPr="00493351" w:rsidTr="00FD0CE4">
        <w:trPr>
          <w:trHeight w:val="340"/>
        </w:trPr>
        <w:tc>
          <w:tcPr>
            <w:tcW w:w="1400" w:type="dxa"/>
            <w:shd w:val="clear" w:color="auto" w:fill="auto"/>
            <w:vAlign w:val="bottom"/>
          </w:tcPr>
          <w:p w:rsidR="003500B9" w:rsidRPr="00493351" w:rsidRDefault="003500B9" w:rsidP="003500B9">
            <w:pPr>
              <w:pStyle w:val="DOC-TabellaGrassetto"/>
              <w:jc w:val="left"/>
            </w:pPr>
          </w:p>
        </w:tc>
        <w:tc>
          <w:tcPr>
            <w:tcW w:w="3630" w:type="dxa"/>
            <w:vAlign w:val="bottom"/>
          </w:tcPr>
          <w:p w:rsidR="003500B9" w:rsidRDefault="00F944D1" w:rsidP="003500B9">
            <w:pPr>
              <w:rPr>
                <w:color w:val="000000"/>
              </w:rPr>
            </w:pPr>
            <w:r>
              <w:rPr>
                <w:color w:val="000000"/>
              </w:rPr>
              <w:t>4 Packaging, pubblicità, allestimenti</w:t>
            </w:r>
          </w:p>
        </w:tc>
        <w:tc>
          <w:tcPr>
            <w:tcW w:w="4054" w:type="dxa"/>
            <w:shd w:val="clear" w:color="auto" w:fill="auto"/>
            <w:vAlign w:val="bottom"/>
          </w:tcPr>
          <w:p w:rsidR="003500B9" w:rsidRDefault="003500B9" w:rsidP="003500B9">
            <w:pPr>
              <w:rPr>
                <w:color w:val="000000"/>
              </w:rPr>
            </w:pPr>
            <w:r>
              <w:rPr>
                <w:color w:val="000000"/>
              </w:rPr>
              <w:t>4.1 Packaging</w:t>
            </w:r>
          </w:p>
        </w:tc>
        <w:tc>
          <w:tcPr>
            <w:tcW w:w="633" w:type="dxa"/>
            <w:tcMar>
              <w:left w:w="30" w:type="dxa"/>
              <w:right w:w="30" w:type="dxa"/>
            </w:tcMar>
            <w:vAlign w:val="bottom"/>
          </w:tcPr>
          <w:p w:rsidR="003500B9" w:rsidRDefault="003500B9"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QPR-GRA-03</w:t>
            </w:r>
          </w:p>
        </w:tc>
        <w:tc>
          <w:tcPr>
            <w:tcW w:w="3630" w:type="dxa"/>
            <w:vAlign w:val="bottom"/>
          </w:tcPr>
          <w:p w:rsidR="00FD0CE4" w:rsidRDefault="00FD0CE4" w:rsidP="00C74EE1">
            <w:pPr>
              <w:rPr>
                <w:color w:val="000000"/>
              </w:rPr>
            </w:pPr>
            <w:r>
              <w:rPr>
                <w:color w:val="000000"/>
              </w:rPr>
              <w:t>2 Post-processor e correzione tonale</w:t>
            </w:r>
          </w:p>
        </w:tc>
        <w:tc>
          <w:tcPr>
            <w:tcW w:w="4054" w:type="dxa"/>
            <w:shd w:val="clear" w:color="auto" w:fill="auto"/>
            <w:vAlign w:val="bottom"/>
          </w:tcPr>
          <w:p w:rsidR="00FD0CE4" w:rsidRDefault="00FD0CE4" w:rsidP="003500B9">
            <w:pPr>
              <w:rPr>
                <w:color w:val="000000"/>
              </w:rPr>
            </w:pPr>
            <w:r>
              <w:rPr>
                <w:color w:val="000000"/>
              </w:rPr>
              <w:t>2.1 Correzioni tonali calibrate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p>
        </w:tc>
        <w:tc>
          <w:tcPr>
            <w:tcW w:w="4054" w:type="dxa"/>
            <w:shd w:val="clear" w:color="auto" w:fill="auto"/>
            <w:vAlign w:val="bottom"/>
          </w:tcPr>
          <w:p w:rsidR="00FD0CE4" w:rsidRDefault="00FD0CE4" w:rsidP="003500B9">
            <w:pPr>
              <w:rPr>
                <w:color w:val="000000"/>
              </w:rPr>
            </w:pPr>
            <w:r>
              <w:rPr>
                <w:color w:val="000000"/>
              </w:rPr>
              <w:t>2.2 Correzioni tonali selettive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r>
              <w:rPr>
                <w:color w:val="000000"/>
              </w:rPr>
              <w:t>3 Fotoritocchi e miglioramenti</w:t>
            </w:r>
            <w:r w:rsidR="003F2B99">
              <w:rPr>
                <w:color w:val="000000"/>
              </w:rPr>
              <w:t xml:space="preserve"> avanzati</w:t>
            </w:r>
          </w:p>
        </w:tc>
        <w:tc>
          <w:tcPr>
            <w:tcW w:w="4054" w:type="dxa"/>
            <w:shd w:val="clear" w:color="auto" w:fill="auto"/>
            <w:vAlign w:val="bottom"/>
          </w:tcPr>
          <w:p w:rsidR="00FD0CE4" w:rsidRDefault="00FD0CE4" w:rsidP="003500B9">
            <w:pPr>
              <w:rPr>
                <w:color w:val="000000"/>
              </w:rPr>
            </w:pPr>
            <w:r>
              <w:rPr>
                <w:color w:val="000000"/>
              </w:rPr>
              <w:t>3.1 Rimozione elementi indesiderati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p>
        </w:tc>
        <w:tc>
          <w:tcPr>
            <w:tcW w:w="4054" w:type="dxa"/>
            <w:shd w:val="clear" w:color="auto" w:fill="auto"/>
            <w:vAlign w:val="bottom"/>
          </w:tcPr>
          <w:p w:rsidR="00FD0CE4" w:rsidRDefault="00FD0CE4" w:rsidP="003500B9">
            <w:pPr>
              <w:rPr>
                <w:color w:val="000000"/>
              </w:rPr>
            </w:pPr>
            <w:r>
              <w:rPr>
                <w:color w:val="000000"/>
              </w:rPr>
              <w:t>3.2 Ritocchi e modifiche selettive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C74EE1">
            <w:pPr>
              <w:rPr>
                <w:color w:val="000000"/>
              </w:rPr>
            </w:pPr>
            <w:r>
              <w:rPr>
                <w:color w:val="000000"/>
              </w:rPr>
              <w:t>4 Realizzazione di fotomontaggi</w:t>
            </w:r>
          </w:p>
        </w:tc>
        <w:tc>
          <w:tcPr>
            <w:tcW w:w="4054" w:type="dxa"/>
            <w:shd w:val="clear" w:color="auto" w:fill="auto"/>
            <w:vAlign w:val="bottom"/>
          </w:tcPr>
          <w:p w:rsidR="00FD0CE4" w:rsidRDefault="00FD0CE4" w:rsidP="003500B9">
            <w:pPr>
              <w:rPr>
                <w:color w:val="000000"/>
              </w:rPr>
            </w:pPr>
            <w:r>
              <w:rPr>
                <w:color w:val="000000"/>
              </w:rPr>
              <w:t xml:space="preserve">4.1 Scontorno di oggetti </w:t>
            </w:r>
            <w:r w:rsidR="00FC1D22">
              <w:rPr>
                <w:color w:val="000000"/>
              </w:rPr>
              <w:t>semi regolari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4.2 Fotomontaggi tramite mascheratura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QPR-GRA-04</w:t>
            </w:r>
          </w:p>
        </w:tc>
        <w:tc>
          <w:tcPr>
            <w:tcW w:w="3630" w:type="dxa"/>
            <w:vAlign w:val="bottom"/>
          </w:tcPr>
          <w:p w:rsidR="00FD0CE4" w:rsidRDefault="00FD0CE4" w:rsidP="003500B9">
            <w:pPr>
              <w:rPr>
                <w:color w:val="000000"/>
              </w:rPr>
            </w:pPr>
            <w:r>
              <w:rPr>
                <w:color w:val="000000"/>
              </w:rPr>
              <w:t>1 Geometriche</w:t>
            </w:r>
          </w:p>
        </w:tc>
        <w:tc>
          <w:tcPr>
            <w:tcW w:w="4054" w:type="dxa"/>
            <w:shd w:val="clear" w:color="auto" w:fill="auto"/>
            <w:vAlign w:val="bottom"/>
          </w:tcPr>
          <w:p w:rsidR="00FD0CE4" w:rsidRDefault="00FD0CE4" w:rsidP="003500B9">
            <w:pPr>
              <w:rPr>
                <w:color w:val="000000"/>
              </w:rPr>
            </w:pPr>
            <w:r>
              <w:rPr>
                <w:color w:val="000000"/>
              </w:rPr>
              <w:t>1.1 Combinazione di forme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1.2 Manipolazione di forme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Stilizzate</w:t>
            </w:r>
          </w:p>
        </w:tc>
        <w:tc>
          <w:tcPr>
            <w:tcW w:w="4054" w:type="dxa"/>
            <w:shd w:val="clear" w:color="auto" w:fill="auto"/>
            <w:vAlign w:val="bottom"/>
          </w:tcPr>
          <w:p w:rsidR="00FD0CE4" w:rsidRDefault="00FD0CE4" w:rsidP="003500B9">
            <w:pPr>
              <w:rPr>
                <w:color w:val="000000"/>
              </w:rPr>
            </w:pPr>
            <w:r>
              <w:rPr>
                <w:color w:val="000000"/>
              </w:rPr>
              <w:t>2.1 Disegno con la penna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2.2 Ricalco dinamico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4 Effetti speciali</w:t>
            </w:r>
          </w:p>
        </w:tc>
        <w:tc>
          <w:tcPr>
            <w:tcW w:w="4054" w:type="dxa"/>
            <w:shd w:val="clear" w:color="auto" w:fill="auto"/>
            <w:vAlign w:val="bottom"/>
          </w:tcPr>
          <w:p w:rsidR="00FD0CE4" w:rsidRDefault="00FD0CE4" w:rsidP="003500B9">
            <w:pPr>
              <w:rPr>
                <w:color w:val="000000"/>
              </w:rPr>
            </w:pPr>
            <w:r>
              <w:rPr>
                <w:color w:val="000000"/>
              </w:rPr>
              <w:t>4.1 Riempimenti grafici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p>
        </w:tc>
        <w:tc>
          <w:tcPr>
            <w:tcW w:w="4054" w:type="dxa"/>
            <w:shd w:val="clear" w:color="auto" w:fill="auto"/>
            <w:vAlign w:val="bottom"/>
          </w:tcPr>
          <w:p w:rsidR="00FD0CE4" w:rsidRDefault="00FD0CE4" w:rsidP="003500B9">
            <w:pPr>
              <w:rPr>
                <w:color w:val="000000"/>
              </w:rPr>
            </w:pPr>
            <w:r>
              <w:rPr>
                <w:color w:val="000000"/>
              </w:rPr>
              <w:t>4.2 Effetti visuali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QPR-GRA-05</w:t>
            </w:r>
          </w:p>
        </w:tc>
        <w:tc>
          <w:tcPr>
            <w:tcW w:w="3630" w:type="dxa"/>
            <w:vAlign w:val="bottom"/>
          </w:tcPr>
          <w:p w:rsidR="00FD0CE4" w:rsidRDefault="00FD0CE4" w:rsidP="003500B9">
            <w:pPr>
              <w:rPr>
                <w:color w:val="000000"/>
              </w:rPr>
            </w:pPr>
            <w:r>
              <w:rPr>
                <w:color w:val="000000"/>
              </w:rPr>
              <w:t>1 Impaginazione del testo</w:t>
            </w:r>
          </w:p>
        </w:tc>
        <w:tc>
          <w:tcPr>
            <w:tcW w:w="4054" w:type="dxa"/>
            <w:shd w:val="clear" w:color="auto" w:fill="auto"/>
            <w:vAlign w:val="bottom"/>
          </w:tcPr>
          <w:p w:rsidR="00FD0CE4" w:rsidRDefault="00FD0CE4" w:rsidP="003500B9">
            <w:pPr>
              <w:rPr>
                <w:color w:val="000000"/>
              </w:rPr>
            </w:pPr>
            <w:r>
              <w:rPr>
                <w:color w:val="000000"/>
              </w:rPr>
              <w:t xml:space="preserve">1.1 Documenti </w:t>
            </w:r>
            <w:proofErr w:type="spellStart"/>
            <w:r>
              <w:rPr>
                <w:color w:val="000000"/>
              </w:rPr>
              <w:t>monopagina</w:t>
            </w:r>
            <w:proofErr w:type="spellEnd"/>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Impaginazione degli effetti grafici</w:t>
            </w:r>
          </w:p>
        </w:tc>
        <w:tc>
          <w:tcPr>
            <w:tcW w:w="4054" w:type="dxa"/>
            <w:shd w:val="clear" w:color="auto" w:fill="auto"/>
            <w:vAlign w:val="bottom"/>
          </w:tcPr>
          <w:p w:rsidR="00FD0CE4" w:rsidRDefault="00FD0CE4" w:rsidP="003500B9">
            <w:pPr>
              <w:rPr>
                <w:color w:val="000000"/>
              </w:rPr>
            </w:pPr>
            <w:r>
              <w:rPr>
                <w:color w:val="000000"/>
              </w:rPr>
              <w:t>2.1 Inserimento di immagini e parti grafiche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4 Ottimizzazione per la carta stampata</w:t>
            </w:r>
          </w:p>
        </w:tc>
        <w:tc>
          <w:tcPr>
            <w:tcW w:w="4054" w:type="dxa"/>
            <w:shd w:val="clear" w:color="auto" w:fill="auto"/>
            <w:vAlign w:val="bottom"/>
          </w:tcPr>
          <w:p w:rsidR="00FD0CE4" w:rsidRDefault="00FD0CE4" w:rsidP="003500B9">
            <w:pPr>
              <w:rPr>
                <w:color w:val="000000"/>
              </w:rPr>
            </w:pPr>
            <w:r>
              <w:rPr>
                <w:color w:val="000000"/>
              </w:rPr>
              <w:t xml:space="preserve">4.1 Bozza di </w:t>
            </w:r>
            <w:proofErr w:type="spellStart"/>
            <w:r>
              <w:rPr>
                <w:color w:val="000000"/>
              </w:rPr>
              <w:t>preflight</w:t>
            </w:r>
            <w:proofErr w:type="spellEnd"/>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QPR-GRA-07</w:t>
            </w:r>
          </w:p>
        </w:tc>
        <w:tc>
          <w:tcPr>
            <w:tcW w:w="3630" w:type="dxa"/>
            <w:vAlign w:val="bottom"/>
          </w:tcPr>
          <w:p w:rsidR="00FD0CE4" w:rsidRDefault="00FD0CE4" w:rsidP="003500B9">
            <w:pPr>
              <w:rPr>
                <w:color w:val="000000"/>
              </w:rPr>
            </w:pPr>
            <w:r>
              <w:rPr>
                <w:color w:val="000000"/>
              </w:rPr>
              <w:t>3 Animazione</w:t>
            </w:r>
          </w:p>
        </w:tc>
        <w:tc>
          <w:tcPr>
            <w:tcW w:w="4054" w:type="dxa"/>
            <w:shd w:val="clear" w:color="auto" w:fill="auto"/>
            <w:vAlign w:val="bottom"/>
          </w:tcPr>
          <w:p w:rsidR="00FD0CE4" w:rsidRDefault="00FD0CE4" w:rsidP="003F2B99">
            <w:pPr>
              <w:rPr>
                <w:color w:val="000000"/>
              </w:rPr>
            </w:pPr>
            <w:r>
              <w:rPr>
                <w:color w:val="000000"/>
              </w:rPr>
              <w:t>3.1 Animazione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QPR-GRA-08</w:t>
            </w:r>
          </w:p>
        </w:tc>
        <w:tc>
          <w:tcPr>
            <w:tcW w:w="3630" w:type="dxa"/>
            <w:vAlign w:val="bottom"/>
          </w:tcPr>
          <w:p w:rsidR="00FD0CE4" w:rsidRDefault="00FD0CE4" w:rsidP="003500B9">
            <w:pPr>
              <w:rPr>
                <w:color w:val="000000"/>
              </w:rPr>
            </w:pPr>
            <w:r>
              <w:rPr>
                <w:color w:val="000000"/>
              </w:rPr>
              <w:t>1 Modellazione</w:t>
            </w:r>
          </w:p>
        </w:tc>
        <w:tc>
          <w:tcPr>
            <w:tcW w:w="4054" w:type="dxa"/>
            <w:shd w:val="clear" w:color="auto" w:fill="auto"/>
            <w:vAlign w:val="bottom"/>
          </w:tcPr>
          <w:p w:rsidR="00FD0CE4" w:rsidRDefault="00FD0CE4" w:rsidP="003500B9">
            <w:pPr>
              <w:rPr>
                <w:color w:val="000000"/>
              </w:rPr>
            </w:pPr>
            <w:r>
              <w:rPr>
                <w:color w:val="000000"/>
              </w:rPr>
              <w:t xml:space="preserve">1.2 Modellazione </w:t>
            </w:r>
            <w:r w:rsidR="00FA40A6">
              <w:rPr>
                <w:color w:val="000000"/>
              </w:rPr>
              <w:t xml:space="preserve">2D e </w:t>
            </w:r>
            <w:r>
              <w:rPr>
                <w:color w:val="000000"/>
              </w:rPr>
              <w:t>poligonale</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Illuminazione</w:t>
            </w:r>
          </w:p>
        </w:tc>
        <w:tc>
          <w:tcPr>
            <w:tcW w:w="4054" w:type="dxa"/>
            <w:shd w:val="clear" w:color="auto" w:fill="auto"/>
            <w:vAlign w:val="bottom"/>
          </w:tcPr>
          <w:p w:rsidR="00FD0CE4" w:rsidRDefault="00FD0CE4" w:rsidP="003500B9">
            <w:pPr>
              <w:rPr>
                <w:color w:val="000000"/>
              </w:rPr>
            </w:pPr>
            <w:r>
              <w:rPr>
                <w:color w:val="000000"/>
              </w:rPr>
              <w:t>2.1 Illuminazione di un ambiente/scena</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3 Materiali</w:t>
            </w:r>
          </w:p>
        </w:tc>
        <w:tc>
          <w:tcPr>
            <w:tcW w:w="4054" w:type="dxa"/>
            <w:shd w:val="clear" w:color="auto" w:fill="auto"/>
            <w:vAlign w:val="bottom"/>
          </w:tcPr>
          <w:p w:rsidR="00FD0CE4" w:rsidRDefault="00FD0CE4" w:rsidP="003500B9">
            <w:pPr>
              <w:rPr>
                <w:color w:val="000000"/>
              </w:rPr>
            </w:pPr>
            <w:r>
              <w:rPr>
                <w:color w:val="000000"/>
              </w:rPr>
              <w:t>3.1 Materiali standard</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 xml:space="preserve">4 </w:t>
            </w:r>
            <w:proofErr w:type="spellStart"/>
            <w:r>
              <w:rPr>
                <w:color w:val="000000"/>
              </w:rPr>
              <w:t>Rendering</w:t>
            </w:r>
            <w:proofErr w:type="spellEnd"/>
          </w:p>
        </w:tc>
        <w:tc>
          <w:tcPr>
            <w:tcW w:w="4054" w:type="dxa"/>
            <w:shd w:val="clear" w:color="auto" w:fill="auto"/>
            <w:vAlign w:val="bottom"/>
          </w:tcPr>
          <w:p w:rsidR="00FD0CE4" w:rsidRDefault="00FD0CE4" w:rsidP="003500B9">
            <w:pPr>
              <w:rPr>
                <w:color w:val="000000"/>
              </w:rPr>
            </w:pPr>
            <w:r>
              <w:rPr>
                <w:color w:val="000000"/>
              </w:rPr>
              <w:t xml:space="preserve">4.1 </w:t>
            </w:r>
            <w:proofErr w:type="spellStart"/>
            <w:r>
              <w:rPr>
                <w:color w:val="000000"/>
              </w:rPr>
              <w:t>Rendering</w:t>
            </w:r>
            <w:proofErr w:type="spellEnd"/>
            <w:r>
              <w:rPr>
                <w:color w:val="000000"/>
              </w:rPr>
              <w:t xml:space="preserve"> statico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r w:rsidRPr="00493351">
              <w:t>QPR-GRA-10</w:t>
            </w:r>
          </w:p>
        </w:tc>
        <w:tc>
          <w:tcPr>
            <w:tcW w:w="3630" w:type="dxa"/>
            <w:vAlign w:val="bottom"/>
          </w:tcPr>
          <w:p w:rsidR="00FD0CE4" w:rsidRDefault="00FD0CE4" w:rsidP="003500B9">
            <w:pPr>
              <w:rPr>
                <w:color w:val="000000"/>
              </w:rPr>
            </w:pPr>
            <w:r>
              <w:rPr>
                <w:color w:val="000000"/>
              </w:rPr>
              <w:t>1 Controllo materiale</w:t>
            </w:r>
          </w:p>
        </w:tc>
        <w:tc>
          <w:tcPr>
            <w:tcW w:w="4054" w:type="dxa"/>
            <w:shd w:val="clear" w:color="auto" w:fill="auto"/>
            <w:vAlign w:val="bottom"/>
          </w:tcPr>
          <w:p w:rsidR="00FD0CE4" w:rsidRDefault="00FD0CE4" w:rsidP="003500B9">
            <w:pPr>
              <w:rPr>
                <w:color w:val="000000"/>
              </w:rPr>
            </w:pPr>
            <w:r>
              <w:rPr>
                <w:color w:val="000000"/>
              </w:rPr>
              <w:t>1.1 Analisi materiali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3500B9">
            <w:pPr>
              <w:rPr>
                <w:color w:val="000000"/>
              </w:rPr>
            </w:pPr>
            <w:r>
              <w:rPr>
                <w:color w:val="000000"/>
              </w:rPr>
              <w:t>2 Struttura</w:t>
            </w:r>
          </w:p>
        </w:tc>
        <w:tc>
          <w:tcPr>
            <w:tcW w:w="4054" w:type="dxa"/>
            <w:shd w:val="clear" w:color="auto" w:fill="auto"/>
            <w:vAlign w:val="bottom"/>
          </w:tcPr>
          <w:p w:rsidR="00FD0CE4" w:rsidRDefault="00FD0CE4" w:rsidP="00FA40A6">
            <w:pPr>
              <w:rPr>
                <w:color w:val="000000"/>
              </w:rPr>
            </w:pPr>
            <w:r>
              <w:rPr>
                <w:color w:val="000000"/>
              </w:rPr>
              <w:t>2.1 Struttura</w:t>
            </w:r>
            <w:r w:rsidR="00FA40A6">
              <w:rPr>
                <w:color w:val="000000"/>
              </w:rPr>
              <w:t>zione de</w:t>
            </w:r>
            <w:r>
              <w:rPr>
                <w:color w:val="000000"/>
              </w:rPr>
              <w:t>l documento</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FD0CE4" w:rsidRPr="00493351" w:rsidTr="00FD0CE4">
        <w:trPr>
          <w:trHeight w:val="340"/>
        </w:trPr>
        <w:tc>
          <w:tcPr>
            <w:tcW w:w="1400" w:type="dxa"/>
            <w:shd w:val="clear" w:color="auto" w:fill="auto"/>
            <w:vAlign w:val="bottom"/>
          </w:tcPr>
          <w:p w:rsidR="00FD0CE4" w:rsidRPr="00493351" w:rsidRDefault="00FD0CE4" w:rsidP="003500B9">
            <w:pPr>
              <w:pStyle w:val="DOC-TabellaGrassetto"/>
              <w:jc w:val="left"/>
            </w:pPr>
          </w:p>
        </w:tc>
        <w:tc>
          <w:tcPr>
            <w:tcW w:w="3630" w:type="dxa"/>
            <w:vAlign w:val="bottom"/>
          </w:tcPr>
          <w:p w:rsidR="00FD0CE4" w:rsidRDefault="00FD0CE4" w:rsidP="00FD0CE4">
            <w:pPr>
              <w:rPr>
                <w:color w:val="000000"/>
              </w:rPr>
            </w:pPr>
            <w:r>
              <w:rPr>
                <w:color w:val="000000"/>
              </w:rPr>
              <w:t>3 Ottimizzazione contenuti multimediali</w:t>
            </w:r>
          </w:p>
        </w:tc>
        <w:tc>
          <w:tcPr>
            <w:tcW w:w="4054" w:type="dxa"/>
            <w:shd w:val="clear" w:color="auto" w:fill="auto"/>
            <w:vAlign w:val="bottom"/>
          </w:tcPr>
          <w:p w:rsidR="00FD0CE4" w:rsidRDefault="00FD0CE4" w:rsidP="003500B9">
            <w:pPr>
              <w:rPr>
                <w:color w:val="000000"/>
              </w:rPr>
            </w:pPr>
            <w:r>
              <w:rPr>
                <w:color w:val="000000"/>
              </w:rPr>
              <w:t>3.1 Ottimizzare</w:t>
            </w:r>
            <w:r w:rsidR="00FA40A6">
              <w:rPr>
                <w:color w:val="000000"/>
              </w:rPr>
              <w:t xml:space="preserve"> di</w:t>
            </w:r>
            <w:r>
              <w:rPr>
                <w:color w:val="000000"/>
              </w:rPr>
              <w:t xml:space="preserve"> immagini e illustrazioni</w:t>
            </w:r>
          </w:p>
        </w:tc>
        <w:tc>
          <w:tcPr>
            <w:tcW w:w="633" w:type="dxa"/>
            <w:tcMar>
              <w:left w:w="30" w:type="dxa"/>
              <w:right w:w="30" w:type="dxa"/>
            </w:tcMar>
            <w:vAlign w:val="bottom"/>
          </w:tcPr>
          <w:p w:rsidR="00FD0CE4" w:rsidRDefault="00FD0CE4" w:rsidP="003500B9">
            <w:pPr>
              <w:jc w:val="center"/>
              <w:rPr>
                <w:color w:val="000000"/>
              </w:rPr>
            </w:pPr>
            <w:r>
              <w:rPr>
                <w:color w:val="000000"/>
              </w:rPr>
              <w:t>1</w:t>
            </w:r>
          </w:p>
        </w:tc>
      </w:tr>
      <w:tr w:rsidR="00EF2325" w:rsidRPr="00493351" w:rsidTr="00FD0CE4">
        <w:trPr>
          <w:trHeight w:val="340"/>
        </w:trPr>
        <w:tc>
          <w:tcPr>
            <w:tcW w:w="1400" w:type="dxa"/>
            <w:shd w:val="clear" w:color="auto" w:fill="auto"/>
            <w:vAlign w:val="bottom"/>
          </w:tcPr>
          <w:p w:rsidR="00EF2325" w:rsidRPr="00493351" w:rsidRDefault="00EF2325" w:rsidP="003500B9">
            <w:pPr>
              <w:pStyle w:val="DOC-TabellaGrassetto"/>
              <w:jc w:val="left"/>
            </w:pPr>
          </w:p>
        </w:tc>
        <w:tc>
          <w:tcPr>
            <w:tcW w:w="3630" w:type="dxa"/>
            <w:vAlign w:val="bottom"/>
          </w:tcPr>
          <w:p w:rsidR="00EF2325" w:rsidRDefault="00EF2325" w:rsidP="00FD0CE4">
            <w:pPr>
              <w:rPr>
                <w:color w:val="000000"/>
              </w:rPr>
            </w:pPr>
            <w:r>
              <w:rPr>
                <w:color w:val="000000"/>
              </w:rPr>
              <w:t>5 Ottimizzazione per dispositivi mobili</w:t>
            </w:r>
          </w:p>
        </w:tc>
        <w:tc>
          <w:tcPr>
            <w:tcW w:w="4054" w:type="dxa"/>
            <w:shd w:val="clear" w:color="auto" w:fill="auto"/>
            <w:vAlign w:val="bottom"/>
          </w:tcPr>
          <w:p w:rsidR="00EF2325" w:rsidRDefault="00EF2325" w:rsidP="003500B9">
            <w:pPr>
              <w:rPr>
                <w:color w:val="000000"/>
              </w:rPr>
            </w:pPr>
            <w:r>
              <w:rPr>
                <w:color w:val="000000"/>
              </w:rPr>
              <w:t>5.1 Ottimizzazione CSS</w:t>
            </w:r>
          </w:p>
        </w:tc>
        <w:tc>
          <w:tcPr>
            <w:tcW w:w="633" w:type="dxa"/>
            <w:tcMar>
              <w:left w:w="30" w:type="dxa"/>
              <w:right w:w="30" w:type="dxa"/>
            </w:tcMar>
            <w:vAlign w:val="bottom"/>
          </w:tcPr>
          <w:p w:rsidR="00EF2325" w:rsidRDefault="00EF2325" w:rsidP="003500B9">
            <w:pPr>
              <w:jc w:val="center"/>
              <w:rPr>
                <w:color w:val="000000"/>
              </w:rPr>
            </w:pPr>
            <w:r>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r w:rsidRPr="008B0D50">
              <w:t>QPR-GRA-12</w:t>
            </w:r>
          </w:p>
        </w:tc>
        <w:tc>
          <w:tcPr>
            <w:tcW w:w="3630" w:type="dxa"/>
            <w:vAlign w:val="bottom"/>
          </w:tcPr>
          <w:p w:rsidR="008B0D50" w:rsidRPr="008B0D50" w:rsidRDefault="008B0D50" w:rsidP="0086008C">
            <w:pPr>
              <w:rPr>
                <w:color w:val="000000"/>
              </w:rPr>
            </w:pPr>
            <w:r w:rsidRPr="008B0D50">
              <w:rPr>
                <w:color w:val="000000"/>
              </w:rPr>
              <w:t>2 Utilizzare le applicazioni di sistema</w:t>
            </w:r>
          </w:p>
        </w:tc>
        <w:tc>
          <w:tcPr>
            <w:tcW w:w="4054" w:type="dxa"/>
            <w:shd w:val="clear" w:color="auto" w:fill="auto"/>
            <w:vAlign w:val="bottom"/>
          </w:tcPr>
          <w:p w:rsidR="008B0D50" w:rsidRPr="008B0D50" w:rsidRDefault="008B0D50" w:rsidP="003500B9">
            <w:pPr>
              <w:rPr>
                <w:color w:val="000000"/>
              </w:rPr>
            </w:pPr>
            <w:r w:rsidRPr="008B0D50">
              <w:rPr>
                <w:color w:val="000000"/>
              </w:rPr>
              <w:t>2.2 Applicazioni multimediali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86008C">
            <w:pPr>
              <w:rPr>
                <w:color w:val="000000"/>
              </w:rPr>
            </w:pPr>
            <w:r w:rsidRPr="008B0D50">
              <w:rPr>
                <w:color w:val="000000"/>
              </w:rPr>
              <w:t>3 Lavorare con produttività</w:t>
            </w:r>
          </w:p>
        </w:tc>
        <w:tc>
          <w:tcPr>
            <w:tcW w:w="4054" w:type="dxa"/>
            <w:shd w:val="clear" w:color="auto" w:fill="auto"/>
            <w:vAlign w:val="bottom"/>
          </w:tcPr>
          <w:p w:rsidR="008B0D50" w:rsidRPr="008B0D50" w:rsidRDefault="008B0D50" w:rsidP="0086008C">
            <w:pPr>
              <w:rPr>
                <w:color w:val="000000"/>
              </w:rPr>
            </w:pPr>
            <w:r w:rsidRPr="008B0D50">
              <w:rPr>
                <w:color w:val="000000"/>
              </w:rPr>
              <w:t>3.2 Utilizzo delle scorciatoie</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86008C">
            <w:pPr>
              <w:rPr>
                <w:color w:val="000000"/>
              </w:rPr>
            </w:pPr>
            <w:r w:rsidRPr="008B0D50">
              <w:rPr>
                <w:color w:val="000000"/>
              </w:rPr>
              <w:t>4 Condividere contenuti</w:t>
            </w:r>
          </w:p>
        </w:tc>
        <w:tc>
          <w:tcPr>
            <w:tcW w:w="4054" w:type="dxa"/>
            <w:shd w:val="clear" w:color="auto" w:fill="auto"/>
            <w:vAlign w:val="bottom"/>
          </w:tcPr>
          <w:p w:rsidR="008B0D50" w:rsidRPr="008B0D50" w:rsidRDefault="008B0D50" w:rsidP="0086008C">
            <w:pPr>
              <w:rPr>
                <w:color w:val="000000"/>
              </w:rPr>
            </w:pPr>
            <w:r w:rsidRPr="008B0D50">
              <w:rPr>
                <w:color w:val="000000"/>
              </w:rPr>
              <w:t>4.2 Rete locale</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86008C">
            <w:pPr>
              <w:rPr>
                <w:color w:val="000000"/>
              </w:rPr>
            </w:pPr>
            <w:r w:rsidRPr="008B0D50">
              <w:rPr>
                <w:color w:val="000000"/>
              </w:rPr>
              <w:t>5 Gestire sicurezza e privacy</w:t>
            </w:r>
          </w:p>
        </w:tc>
        <w:tc>
          <w:tcPr>
            <w:tcW w:w="4054" w:type="dxa"/>
            <w:shd w:val="clear" w:color="auto" w:fill="auto"/>
            <w:vAlign w:val="bottom"/>
          </w:tcPr>
          <w:p w:rsidR="008B0D50" w:rsidRPr="008B0D50" w:rsidRDefault="008B0D50" w:rsidP="0086008C">
            <w:pPr>
              <w:rPr>
                <w:color w:val="000000"/>
              </w:rPr>
            </w:pPr>
            <w:r w:rsidRPr="008B0D50">
              <w:rPr>
                <w:color w:val="000000"/>
              </w:rPr>
              <w:t>5.1 Protezione dati personali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r w:rsidRPr="008B0D50">
              <w:t>QPR-GRA-02</w:t>
            </w:r>
          </w:p>
        </w:tc>
        <w:tc>
          <w:tcPr>
            <w:tcW w:w="3630" w:type="dxa"/>
            <w:vAlign w:val="bottom"/>
          </w:tcPr>
          <w:p w:rsidR="008B0D50" w:rsidRPr="008B0D50" w:rsidRDefault="008B0D50" w:rsidP="00EF2325">
            <w:pPr>
              <w:rPr>
                <w:color w:val="000000"/>
              </w:rPr>
            </w:pPr>
            <w:r w:rsidRPr="008B0D50">
              <w:rPr>
                <w:color w:val="000000"/>
              </w:rPr>
              <w:t>1 Esecuzione della foto</w:t>
            </w:r>
          </w:p>
        </w:tc>
        <w:tc>
          <w:tcPr>
            <w:tcW w:w="4054" w:type="dxa"/>
            <w:shd w:val="clear" w:color="auto" w:fill="auto"/>
            <w:vAlign w:val="bottom"/>
          </w:tcPr>
          <w:p w:rsidR="008B0D50" w:rsidRPr="008B0D50" w:rsidRDefault="008B0D50" w:rsidP="0086008C">
            <w:pPr>
              <w:rPr>
                <w:color w:val="000000"/>
              </w:rPr>
            </w:pPr>
            <w:r w:rsidRPr="008B0D50">
              <w:rPr>
                <w:color w:val="000000"/>
              </w:rPr>
              <w:t>1.1 Fotografie di paesaggi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2 Illuminazione artificiale</w:t>
            </w:r>
          </w:p>
        </w:tc>
        <w:tc>
          <w:tcPr>
            <w:tcW w:w="4054" w:type="dxa"/>
            <w:shd w:val="clear" w:color="auto" w:fill="auto"/>
            <w:vAlign w:val="bottom"/>
          </w:tcPr>
          <w:p w:rsidR="008B0D50" w:rsidRPr="008B0D50" w:rsidRDefault="008B0D50" w:rsidP="0086008C">
            <w:pPr>
              <w:rPr>
                <w:color w:val="000000"/>
              </w:rPr>
            </w:pPr>
            <w:r w:rsidRPr="008B0D50">
              <w:rPr>
                <w:color w:val="000000"/>
              </w:rPr>
              <w:t>2.1 Tecniche di illuminazione</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3 Backup delle foto</w:t>
            </w:r>
          </w:p>
        </w:tc>
        <w:tc>
          <w:tcPr>
            <w:tcW w:w="4054" w:type="dxa"/>
            <w:shd w:val="clear" w:color="auto" w:fill="auto"/>
            <w:vAlign w:val="bottom"/>
          </w:tcPr>
          <w:p w:rsidR="008B0D50" w:rsidRPr="008B0D50" w:rsidRDefault="008B0D50" w:rsidP="0086008C">
            <w:pPr>
              <w:rPr>
                <w:color w:val="000000"/>
              </w:rPr>
            </w:pPr>
            <w:r w:rsidRPr="008B0D50">
              <w:rPr>
                <w:color w:val="000000"/>
              </w:rPr>
              <w:t xml:space="preserve">3.1 Organizzazione </w:t>
            </w:r>
            <w:proofErr w:type="spellStart"/>
            <w:r w:rsidRPr="008B0D50">
              <w:rPr>
                <w:color w:val="000000"/>
              </w:rPr>
              <w:t>arichivio</w:t>
            </w:r>
            <w:proofErr w:type="spellEnd"/>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4 Gestione delle foto</w:t>
            </w:r>
          </w:p>
        </w:tc>
        <w:tc>
          <w:tcPr>
            <w:tcW w:w="4054" w:type="dxa"/>
            <w:shd w:val="clear" w:color="auto" w:fill="auto"/>
            <w:vAlign w:val="bottom"/>
          </w:tcPr>
          <w:p w:rsidR="008B0D50" w:rsidRPr="008B0D50" w:rsidRDefault="008B0D50" w:rsidP="0086008C">
            <w:pPr>
              <w:rPr>
                <w:color w:val="000000"/>
              </w:rPr>
            </w:pPr>
            <w:r w:rsidRPr="008B0D50">
              <w:rPr>
                <w:color w:val="000000"/>
              </w:rPr>
              <w:t>4.1 Raccolta e classificazione foto</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r w:rsidRPr="008B0D50">
              <w:t>QPR-GRA-06</w:t>
            </w:r>
          </w:p>
        </w:tc>
        <w:tc>
          <w:tcPr>
            <w:tcW w:w="3630" w:type="dxa"/>
            <w:vAlign w:val="bottom"/>
          </w:tcPr>
          <w:p w:rsidR="008B0D50" w:rsidRPr="008B0D50" w:rsidRDefault="008B0D50" w:rsidP="00EF2325">
            <w:pPr>
              <w:rPr>
                <w:color w:val="000000"/>
              </w:rPr>
            </w:pPr>
            <w:r w:rsidRPr="008B0D50">
              <w:rPr>
                <w:color w:val="000000"/>
              </w:rPr>
              <w:t>1 Set di ripresa</w:t>
            </w:r>
          </w:p>
        </w:tc>
        <w:tc>
          <w:tcPr>
            <w:tcW w:w="4054" w:type="dxa"/>
            <w:shd w:val="clear" w:color="auto" w:fill="auto"/>
            <w:vAlign w:val="bottom"/>
          </w:tcPr>
          <w:p w:rsidR="008B0D50" w:rsidRPr="008B0D50" w:rsidRDefault="008B0D50" w:rsidP="0086008C">
            <w:pPr>
              <w:rPr>
                <w:color w:val="000000"/>
              </w:rPr>
            </w:pPr>
            <w:r w:rsidRPr="008B0D50">
              <w:rPr>
                <w:color w:val="000000"/>
              </w:rPr>
              <w:t xml:space="preserve">1.1 Script e </w:t>
            </w:r>
            <w:proofErr w:type="spellStart"/>
            <w:r w:rsidRPr="008B0D50">
              <w:rPr>
                <w:color w:val="000000"/>
              </w:rPr>
              <w:t>storyboarding</w:t>
            </w:r>
            <w:proofErr w:type="spellEnd"/>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2 Riprese video</w:t>
            </w:r>
          </w:p>
        </w:tc>
        <w:tc>
          <w:tcPr>
            <w:tcW w:w="4054" w:type="dxa"/>
            <w:shd w:val="clear" w:color="auto" w:fill="auto"/>
            <w:vAlign w:val="bottom"/>
          </w:tcPr>
          <w:p w:rsidR="008B0D50" w:rsidRPr="008B0D50" w:rsidRDefault="008B0D50" w:rsidP="0086008C">
            <w:pPr>
              <w:rPr>
                <w:color w:val="000000"/>
              </w:rPr>
            </w:pPr>
            <w:r w:rsidRPr="008B0D50">
              <w:rPr>
                <w:color w:val="000000"/>
              </w:rPr>
              <w:t>2.1 Setup dispositivi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86008C">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 xml:space="preserve">4 Backup/gestione mass </w:t>
            </w:r>
            <w:proofErr w:type="spellStart"/>
            <w:r w:rsidRPr="008B0D50">
              <w:rPr>
                <w:color w:val="000000"/>
              </w:rPr>
              <w:t>storage</w:t>
            </w:r>
            <w:proofErr w:type="spellEnd"/>
            <w:r w:rsidRPr="008B0D50">
              <w:rPr>
                <w:color w:val="000000"/>
              </w:rPr>
              <w:t xml:space="preserve"> per a</w:t>
            </w:r>
            <w:r w:rsidRPr="008B0D50">
              <w:rPr>
                <w:color w:val="000000"/>
              </w:rPr>
              <w:t>u</w:t>
            </w:r>
            <w:r w:rsidRPr="008B0D50">
              <w:rPr>
                <w:color w:val="000000"/>
              </w:rPr>
              <w:t>diovisivi</w:t>
            </w:r>
          </w:p>
        </w:tc>
        <w:tc>
          <w:tcPr>
            <w:tcW w:w="4054" w:type="dxa"/>
            <w:shd w:val="clear" w:color="auto" w:fill="auto"/>
            <w:vAlign w:val="center"/>
          </w:tcPr>
          <w:p w:rsidR="008B0D50" w:rsidRPr="008B0D50" w:rsidRDefault="008B0D50" w:rsidP="0086008C">
            <w:pPr>
              <w:rPr>
                <w:color w:val="000000"/>
              </w:rPr>
            </w:pPr>
            <w:r w:rsidRPr="008B0D50">
              <w:rPr>
                <w:color w:val="000000"/>
              </w:rPr>
              <w:t>4.1 Gestione dispositivi di memoria</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r w:rsidRPr="008B0D50">
              <w:t>QPR-GRA-09</w:t>
            </w:r>
          </w:p>
        </w:tc>
        <w:tc>
          <w:tcPr>
            <w:tcW w:w="3630" w:type="dxa"/>
            <w:vAlign w:val="bottom"/>
          </w:tcPr>
          <w:p w:rsidR="008B0D50" w:rsidRPr="008B0D50" w:rsidRDefault="008B0D50" w:rsidP="00EF2325">
            <w:pPr>
              <w:rPr>
                <w:color w:val="000000"/>
              </w:rPr>
            </w:pPr>
            <w:r w:rsidRPr="008B0D50">
              <w:rPr>
                <w:color w:val="000000"/>
              </w:rPr>
              <w:t>1 Organizzazione di file audio video</w:t>
            </w:r>
          </w:p>
        </w:tc>
        <w:tc>
          <w:tcPr>
            <w:tcW w:w="4054" w:type="dxa"/>
            <w:shd w:val="clear" w:color="auto" w:fill="auto"/>
            <w:vAlign w:val="bottom"/>
          </w:tcPr>
          <w:p w:rsidR="008B0D50" w:rsidRPr="008B0D50" w:rsidRDefault="008B0D50" w:rsidP="0086008C">
            <w:pPr>
              <w:rPr>
                <w:color w:val="000000"/>
              </w:rPr>
            </w:pPr>
            <w:r w:rsidRPr="008B0D50">
              <w:rPr>
                <w:color w:val="000000"/>
              </w:rPr>
              <w:t>1.1 Creazione e impostazione del progetto</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 xml:space="preserve">2 </w:t>
            </w:r>
            <w:proofErr w:type="spellStart"/>
            <w:r w:rsidRPr="008B0D50">
              <w:rPr>
                <w:color w:val="000000"/>
              </w:rPr>
              <w:t>Timeline</w:t>
            </w:r>
            <w:proofErr w:type="spellEnd"/>
            <w:r w:rsidRPr="008B0D50">
              <w:rPr>
                <w:color w:val="000000"/>
              </w:rPr>
              <w:t xml:space="preserve">, montaggio, </w:t>
            </w:r>
            <w:proofErr w:type="spellStart"/>
            <w:r w:rsidRPr="008B0D50">
              <w:rPr>
                <w:color w:val="000000"/>
              </w:rPr>
              <w:t>postpro</w:t>
            </w:r>
            <w:proofErr w:type="spellEnd"/>
            <w:r w:rsidRPr="008B0D50">
              <w:rPr>
                <w:color w:val="000000"/>
              </w:rPr>
              <w:t xml:space="preserve"> ed effetti</w:t>
            </w:r>
          </w:p>
        </w:tc>
        <w:tc>
          <w:tcPr>
            <w:tcW w:w="4054" w:type="dxa"/>
            <w:shd w:val="clear" w:color="auto" w:fill="auto"/>
            <w:vAlign w:val="bottom"/>
          </w:tcPr>
          <w:p w:rsidR="008B0D50" w:rsidRPr="008B0D50" w:rsidRDefault="008B0D50" w:rsidP="0086008C">
            <w:pPr>
              <w:rPr>
                <w:color w:val="000000"/>
              </w:rPr>
            </w:pPr>
            <w:r w:rsidRPr="008B0D50">
              <w:rPr>
                <w:color w:val="000000"/>
              </w:rPr>
              <w:t xml:space="preserve">2.1 </w:t>
            </w:r>
            <w:proofErr w:type="spellStart"/>
            <w:r w:rsidRPr="008B0D50">
              <w:rPr>
                <w:color w:val="000000"/>
              </w:rPr>
              <w:t>Edit</w:t>
            </w:r>
            <w:proofErr w:type="spellEnd"/>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 xml:space="preserve">3 Titolazione e </w:t>
            </w:r>
            <w:proofErr w:type="spellStart"/>
            <w:r w:rsidRPr="008B0D50">
              <w:rPr>
                <w:color w:val="000000"/>
              </w:rPr>
              <w:t>compositing</w:t>
            </w:r>
            <w:proofErr w:type="spellEnd"/>
          </w:p>
        </w:tc>
        <w:tc>
          <w:tcPr>
            <w:tcW w:w="4054" w:type="dxa"/>
            <w:shd w:val="clear" w:color="auto" w:fill="auto"/>
            <w:vAlign w:val="bottom"/>
          </w:tcPr>
          <w:p w:rsidR="008B0D50" w:rsidRPr="008B0D50" w:rsidRDefault="008B0D50" w:rsidP="0086008C">
            <w:pPr>
              <w:rPr>
                <w:color w:val="000000"/>
              </w:rPr>
            </w:pPr>
            <w:r w:rsidRPr="008B0D50">
              <w:rPr>
                <w:color w:val="000000"/>
              </w:rPr>
              <w:t>3.1 Transizioni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r w:rsidRPr="008B0D50">
              <w:t>QPR-GRA-11</w:t>
            </w:r>
          </w:p>
        </w:tc>
        <w:tc>
          <w:tcPr>
            <w:tcW w:w="3630" w:type="dxa"/>
            <w:vAlign w:val="bottom"/>
          </w:tcPr>
          <w:p w:rsidR="008B0D50" w:rsidRPr="008B0D50" w:rsidRDefault="008B0D50" w:rsidP="00EF2325">
            <w:pPr>
              <w:rPr>
                <w:color w:val="000000"/>
              </w:rPr>
            </w:pPr>
            <w:r w:rsidRPr="008B0D50">
              <w:rPr>
                <w:color w:val="000000"/>
              </w:rPr>
              <w:t>1 Installazione</w:t>
            </w:r>
          </w:p>
        </w:tc>
        <w:tc>
          <w:tcPr>
            <w:tcW w:w="4054" w:type="dxa"/>
            <w:shd w:val="clear" w:color="auto" w:fill="auto"/>
            <w:vAlign w:val="bottom"/>
          </w:tcPr>
          <w:p w:rsidR="008B0D50" w:rsidRPr="008B0D50" w:rsidRDefault="008B0D50" w:rsidP="0086008C">
            <w:pPr>
              <w:rPr>
                <w:color w:val="000000"/>
              </w:rPr>
            </w:pPr>
            <w:r w:rsidRPr="008B0D50">
              <w:rPr>
                <w:color w:val="000000"/>
              </w:rPr>
              <w:t>1.1 Installazione in locale</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2 Struttura grafica</w:t>
            </w:r>
          </w:p>
        </w:tc>
        <w:tc>
          <w:tcPr>
            <w:tcW w:w="4054" w:type="dxa"/>
            <w:shd w:val="clear" w:color="auto" w:fill="auto"/>
            <w:vAlign w:val="bottom"/>
          </w:tcPr>
          <w:p w:rsidR="008B0D50" w:rsidRPr="008B0D50" w:rsidRDefault="008B0D50" w:rsidP="0086008C">
            <w:pPr>
              <w:rPr>
                <w:color w:val="000000"/>
              </w:rPr>
            </w:pPr>
            <w:r w:rsidRPr="008B0D50">
              <w:rPr>
                <w:color w:val="000000"/>
              </w:rPr>
              <w:t>2.1 Uso di un tema predefinito</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3 Contenuti</w:t>
            </w:r>
          </w:p>
        </w:tc>
        <w:tc>
          <w:tcPr>
            <w:tcW w:w="4054" w:type="dxa"/>
            <w:shd w:val="clear" w:color="auto" w:fill="auto"/>
            <w:vAlign w:val="bottom"/>
          </w:tcPr>
          <w:p w:rsidR="008B0D50" w:rsidRPr="008B0D50" w:rsidRDefault="008B0D50" w:rsidP="003500B9">
            <w:pPr>
              <w:rPr>
                <w:color w:val="000000"/>
              </w:rPr>
            </w:pPr>
            <w:r w:rsidRPr="008B0D50">
              <w:rPr>
                <w:color w:val="000000"/>
              </w:rPr>
              <w:t>3.1 Inserimento dei contenuti testuali</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8B0D50"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p>
        </w:tc>
        <w:tc>
          <w:tcPr>
            <w:tcW w:w="4054" w:type="dxa"/>
            <w:shd w:val="clear" w:color="auto" w:fill="auto"/>
            <w:vAlign w:val="bottom"/>
          </w:tcPr>
          <w:p w:rsidR="008B0D50" w:rsidRPr="008B0D50" w:rsidRDefault="008B0D50" w:rsidP="003500B9">
            <w:pPr>
              <w:rPr>
                <w:color w:val="000000"/>
              </w:rPr>
            </w:pPr>
            <w:r w:rsidRPr="008B0D50">
              <w:rPr>
                <w:color w:val="000000"/>
              </w:rPr>
              <w:t>3.2 Gestione dei media</w:t>
            </w:r>
          </w:p>
        </w:tc>
        <w:tc>
          <w:tcPr>
            <w:tcW w:w="633" w:type="dxa"/>
            <w:tcMar>
              <w:left w:w="30" w:type="dxa"/>
              <w:right w:w="30" w:type="dxa"/>
            </w:tcMar>
            <w:vAlign w:val="bottom"/>
          </w:tcPr>
          <w:p w:rsidR="008B0D50" w:rsidRPr="008B0D50" w:rsidRDefault="008B0D50" w:rsidP="003500B9">
            <w:pPr>
              <w:jc w:val="center"/>
              <w:rPr>
                <w:color w:val="000000"/>
              </w:rPr>
            </w:pPr>
            <w:r w:rsidRPr="008B0D50">
              <w:rPr>
                <w:color w:val="000000"/>
              </w:rPr>
              <w:t>1</w:t>
            </w:r>
          </w:p>
        </w:tc>
      </w:tr>
      <w:tr w:rsidR="008B0D50" w:rsidRPr="00493351" w:rsidTr="00FD0CE4">
        <w:trPr>
          <w:trHeight w:val="340"/>
        </w:trPr>
        <w:tc>
          <w:tcPr>
            <w:tcW w:w="1400" w:type="dxa"/>
            <w:shd w:val="clear" w:color="auto" w:fill="auto"/>
            <w:vAlign w:val="bottom"/>
          </w:tcPr>
          <w:p w:rsidR="008B0D50" w:rsidRPr="008B0D50" w:rsidRDefault="008B0D50" w:rsidP="00EF2325">
            <w:pPr>
              <w:pStyle w:val="DOC-TabellaGrassetto"/>
              <w:jc w:val="left"/>
            </w:pPr>
          </w:p>
        </w:tc>
        <w:tc>
          <w:tcPr>
            <w:tcW w:w="3630" w:type="dxa"/>
            <w:vAlign w:val="bottom"/>
          </w:tcPr>
          <w:p w:rsidR="008B0D50" w:rsidRPr="008B0D50" w:rsidRDefault="008B0D50" w:rsidP="00EF2325">
            <w:pPr>
              <w:rPr>
                <w:color w:val="000000"/>
              </w:rPr>
            </w:pPr>
            <w:r w:rsidRPr="008B0D50">
              <w:rPr>
                <w:color w:val="000000"/>
              </w:rPr>
              <w:t>4 Funzionalità</w:t>
            </w:r>
          </w:p>
        </w:tc>
        <w:tc>
          <w:tcPr>
            <w:tcW w:w="4054" w:type="dxa"/>
            <w:shd w:val="clear" w:color="auto" w:fill="auto"/>
            <w:vAlign w:val="bottom"/>
          </w:tcPr>
          <w:p w:rsidR="008B0D50" w:rsidRPr="008B0D50" w:rsidRDefault="008B0D50" w:rsidP="003500B9">
            <w:pPr>
              <w:rPr>
                <w:color w:val="000000"/>
              </w:rPr>
            </w:pPr>
            <w:r w:rsidRPr="008B0D50">
              <w:rPr>
                <w:color w:val="000000"/>
              </w:rPr>
              <w:t xml:space="preserve">.1 </w:t>
            </w:r>
            <w:proofErr w:type="spellStart"/>
            <w:r w:rsidRPr="008B0D50">
              <w:rPr>
                <w:color w:val="000000"/>
              </w:rPr>
              <w:t>Testing</w:t>
            </w:r>
            <w:proofErr w:type="spellEnd"/>
            <w:r w:rsidRPr="008B0D50">
              <w:rPr>
                <w:color w:val="000000"/>
              </w:rPr>
              <w:t xml:space="preserve"> e ottimizzazione</w:t>
            </w:r>
          </w:p>
        </w:tc>
        <w:tc>
          <w:tcPr>
            <w:tcW w:w="633" w:type="dxa"/>
            <w:tcMar>
              <w:left w:w="30" w:type="dxa"/>
              <w:right w:w="30" w:type="dxa"/>
            </w:tcMar>
            <w:vAlign w:val="bottom"/>
          </w:tcPr>
          <w:p w:rsidR="008B0D50" w:rsidRDefault="008B0D50" w:rsidP="003500B9">
            <w:pPr>
              <w:jc w:val="center"/>
              <w:rPr>
                <w:color w:val="000000"/>
              </w:rPr>
            </w:pPr>
            <w:r w:rsidRPr="008B0D50">
              <w:rPr>
                <w:color w:val="000000"/>
              </w:rPr>
              <w:t>1</w:t>
            </w:r>
          </w:p>
        </w:tc>
      </w:tr>
      <w:tr w:rsidR="008B0D50" w:rsidRPr="00493351" w:rsidTr="00594D20">
        <w:trPr>
          <w:trHeight w:val="231"/>
        </w:trPr>
        <w:tc>
          <w:tcPr>
            <w:tcW w:w="1400" w:type="dxa"/>
            <w:tcBorders>
              <w:bottom w:val="single" w:sz="4" w:space="0" w:color="auto"/>
            </w:tcBorders>
            <w:shd w:val="clear" w:color="auto" w:fill="auto"/>
            <w:vAlign w:val="bottom"/>
          </w:tcPr>
          <w:p w:rsidR="008B0D50" w:rsidRPr="00493351" w:rsidRDefault="008B0D50" w:rsidP="00EF2325">
            <w:pPr>
              <w:pStyle w:val="DOC-TabellaGrassetto"/>
              <w:jc w:val="left"/>
            </w:pPr>
          </w:p>
        </w:tc>
        <w:tc>
          <w:tcPr>
            <w:tcW w:w="3630" w:type="dxa"/>
            <w:tcBorders>
              <w:bottom w:val="single" w:sz="4" w:space="0" w:color="auto"/>
            </w:tcBorders>
            <w:vAlign w:val="bottom"/>
          </w:tcPr>
          <w:p w:rsidR="008B0D50" w:rsidRDefault="008B0D50" w:rsidP="006964F0">
            <w:pPr>
              <w:rPr>
                <w:color w:val="000000"/>
              </w:rPr>
            </w:pPr>
          </w:p>
        </w:tc>
        <w:tc>
          <w:tcPr>
            <w:tcW w:w="4054" w:type="dxa"/>
            <w:tcBorders>
              <w:bottom w:val="single" w:sz="4" w:space="0" w:color="auto"/>
            </w:tcBorders>
            <w:shd w:val="clear" w:color="auto" w:fill="auto"/>
            <w:vAlign w:val="bottom"/>
          </w:tcPr>
          <w:p w:rsidR="008B0D50" w:rsidRDefault="008B0D50" w:rsidP="003500B9">
            <w:pPr>
              <w:rPr>
                <w:color w:val="000000"/>
              </w:rPr>
            </w:pPr>
          </w:p>
        </w:tc>
        <w:tc>
          <w:tcPr>
            <w:tcW w:w="633" w:type="dxa"/>
            <w:tcBorders>
              <w:bottom w:val="single" w:sz="4" w:space="0" w:color="auto"/>
            </w:tcBorders>
            <w:tcMar>
              <w:left w:w="30" w:type="dxa"/>
              <w:right w:w="30" w:type="dxa"/>
            </w:tcMar>
            <w:vAlign w:val="bottom"/>
          </w:tcPr>
          <w:p w:rsidR="008B0D50" w:rsidRDefault="008B0D50" w:rsidP="003500B9">
            <w:pPr>
              <w:jc w:val="center"/>
              <w:rPr>
                <w:color w:val="000000"/>
              </w:rPr>
            </w:pPr>
          </w:p>
        </w:tc>
      </w:tr>
    </w:tbl>
    <w:p w:rsidR="00AC2EAD" w:rsidRDefault="00594D20" w:rsidP="00AC2EAD">
      <w:pPr>
        <w:pStyle w:val="LG-Titoletto"/>
      </w:pPr>
      <w:r>
        <w:t>M</w:t>
      </w:r>
      <w:r w:rsidR="00AC2EAD">
        <w:t>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1B2B44" w:rsidP="00AC2EAD">
            <w:pPr>
              <w:pStyle w:val="DOC-TestoBase"/>
              <w:jc w:val="left"/>
            </w:pPr>
            <w:r>
              <w:t>7</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1B2B44" w:rsidP="00AC2EAD">
            <w:pPr>
              <w:pStyle w:val="DOC-TestoBase"/>
              <w:jc w:val="left"/>
            </w:pPr>
            <w:r>
              <w:t>10</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1B2B44" w:rsidP="00AC2EAD">
            <w:pPr>
              <w:pStyle w:val="DOC-TestoBase"/>
              <w:jc w:val="left"/>
            </w:pPr>
            <w:r>
              <w:t>Prova unica</w:t>
            </w:r>
          </w:p>
        </w:tc>
      </w:tr>
    </w:tbl>
    <w:p w:rsidR="00AC2EAD" w:rsidRDefault="00AC2EAD" w:rsidP="00BE3637">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bookmarkStart w:id="86" w:name="_Toc316292472"/>
      <w:bookmarkStart w:id="87" w:name="_Toc426017037"/>
      <w:r w:rsidRPr="00493351">
        <w:t>PROF-GRA-03</w:t>
      </w:r>
    </w:p>
    <w:p w:rsidR="00AC2EAD" w:rsidRPr="00493351" w:rsidRDefault="00AC2EAD" w:rsidP="00AC2EAD">
      <w:pPr>
        <w:pStyle w:val="LG-TitoloProfilo"/>
      </w:pPr>
      <w:bookmarkStart w:id="88" w:name="_Toc508803909"/>
      <w:bookmarkStart w:id="89" w:name="_Toc508804055"/>
      <w:bookmarkStart w:id="90" w:name="_Toc41376201"/>
      <w:bookmarkEnd w:id="86"/>
      <w:bookmarkEnd w:id="87"/>
      <w:r w:rsidRPr="009929EE">
        <w:t>Tecnico grafico</w:t>
      </w:r>
      <w:bookmarkEnd w:id="88"/>
      <w:bookmarkEnd w:id="89"/>
      <w:bookmarkEnd w:id="90"/>
    </w:p>
    <w:p w:rsidR="00AC2EAD" w:rsidRPr="00493351" w:rsidRDefault="00AC2EAD" w:rsidP="00AC2EAD">
      <w:pPr>
        <w:pStyle w:val="LG-Titoletto"/>
      </w:pPr>
      <w:r w:rsidRPr="00493351">
        <w:t>Descrizione sintetica del profilo</w:t>
      </w:r>
    </w:p>
    <w:p w:rsidR="00AC2EAD" w:rsidRDefault="00AC2EAD" w:rsidP="00AC2EAD">
      <w:pPr>
        <w:pStyle w:val="LG-TestoBase"/>
      </w:pPr>
      <w:r w:rsidRPr="00493351">
        <w:t>Il TECNICO GRAFICO interviene con autonomia nel quadro di azione stabilito e delle specifiche assegnate, contribuendo al presidio del processo di produzione grafica attraverso la partecipazione all’individuazione delle risorse, l’organizzazione operativa, il monitoraggio e la valutazione del risultato e l’implementazione di procedure di miglioramento continuo, con assunzione di responsabilità relative alla sorveglianza di attività esecutive svolte da altri. La formazione tecnica nell’applicazione ed utilizzo di metodologie, strumenti e informazioni specializzate gli consente di svolgere le attività relative al processo di riferimento, con competenze negli ambiti della progettazione, produzione di prodotti grafici e multimediali, della gestione documentale, dell’approvvigionamento, dei rapporti con i clienti e con i fornitori.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FD0CE4">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FD0CE4">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QPR-GRA-01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Progettazione grafica e comunicativa</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4</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9929EE" w:rsidTr="00FD0CE4">
        <w:trPr>
          <w:trHeight w:hRule="exact" w:val="340"/>
        </w:trPr>
        <w:tc>
          <w:tcPr>
            <w:tcW w:w="1388" w:type="dxa"/>
            <w:tcBorders>
              <w:top w:val="nil"/>
              <w:left w:val="nil"/>
              <w:bottom w:val="nil"/>
              <w:right w:val="nil"/>
            </w:tcBorders>
            <w:shd w:val="clear" w:color="auto" w:fill="auto"/>
            <w:vAlign w:val="center"/>
          </w:tcPr>
          <w:p w:rsidR="00AC2EAD" w:rsidRPr="009929EE" w:rsidRDefault="00AC2EAD" w:rsidP="00AC2EAD">
            <w:pPr>
              <w:pStyle w:val="DOC-TabellaGrassetto"/>
            </w:pPr>
            <w:r w:rsidRPr="009929EE">
              <w:t>QPR-GRA-03</w:t>
            </w:r>
          </w:p>
        </w:tc>
        <w:tc>
          <w:tcPr>
            <w:tcW w:w="5953" w:type="dxa"/>
            <w:tcBorders>
              <w:top w:val="nil"/>
              <w:left w:val="nil"/>
              <w:bottom w:val="nil"/>
              <w:right w:val="nil"/>
            </w:tcBorders>
            <w:shd w:val="clear" w:color="auto" w:fill="auto"/>
            <w:vAlign w:val="center"/>
          </w:tcPr>
          <w:p w:rsidR="00AC2EAD" w:rsidRPr="009929EE" w:rsidRDefault="00AC2EAD" w:rsidP="00AC2EAD">
            <w:pPr>
              <w:pStyle w:val="DOC-TabellaTesto"/>
            </w:pPr>
            <w:r w:rsidRPr="009929EE">
              <w:t>Elaborazione digitale delle immagini</w:t>
            </w:r>
          </w:p>
        </w:tc>
        <w:tc>
          <w:tcPr>
            <w:tcW w:w="567" w:type="dxa"/>
            <w:tcBorders>
              <w:top w:val="nil"/>
              <w:left w:val="nil"/>
              <w:bottom w:val="nil"/>
              <w:right w:val="nil"/>
            </w:tcBorders>
            <w:vAlign w:val="center"/>
          </w:tcPr>
          <w:p w:rsidR="00AC2EAD" w:rsidRPr="009929EE" w:rsidRDefault="00FC28AE" w:rsidP="00AC2EAD">
            <w:pPr>
              <w:pStyle w:val="DOC-TabellaTestoCx"/>
            </w:pPr>
            <w:r w:rsidRPr="009929EE">
              <w:t>4</w:t>
            </w:r>
          </w:p>
        </w:tc>
        <w:tc>
          <w:tcPr>
            <w:tcW w:w="1701" w:type="dxa"/>
            <w:tcBorders>
              <w:top w:val="nil"/>
              <w:left w:val="nil"/>
              <w:bottom w:val="nil"/>
              <w:right w:val="nil"/>
            </w:tcBorders>
            <w:vAlign w:val="center"/>
          </w:tcPr>
          <w:p w:rsidR="00AC2EAD" w:rsidRPr="009929EE" w:rsidRDefault="00AC2EAD" w:rsidP="00AC2EAD">
            <w:pPr>
              <w:pStyle w:val="DOC-TabellaTestoCx"/>
            </w:pPr>
            <w:r w:rsidRPr="009929EE">
              <w:t>Esteso</w:t>
            </w:r>
          </w:p>
        </w:tc>
      </w:tr>
      <w:tr w:rsidR="00AC2EAD" w:rsidRPr="009929EE" w:rsidTr="00FD0CE4">
        <w:trPr>
          <w:trHeight w:hRule="exact" w:val="340"/>
        </w:trPr>
        <w:tc>
          <w:tcPr>
            <w:tcW w:w="1388" w:type="dxa"/>
            <w:tcBorders>
              <w:top w:val="nil"/>
              <w:left w:val="nil"/>
              <w:bottom w:val="nil"/>
              <w:right w:val="nil"/>
            </w:tcBorders>
            <w:shd w:val="clear" w:color="auto" w:fill="auto"/>
            <w:vAlign w:val="center"/>
          </w:tcPr>
          <w:p w:rsidR="00AC2EAD" w:rsidRPr="009929EE" w:rsidRDefault="00AC2EAD" w:rsidP="00AC2EAD">
            <w:pPr>
              <w:pStyle w:val="DOC-TabellaGrassetto"/>
            </w:pPr>
            <w:r w:rsidRPr="009929EE">
              <w:t>QPR-GRA-04</w:t>
            </w:r>
          </w:p>
        </w:tc>
        <w:tc>
          <w:tcPr>
            <w:tcW w:w="5953" w:type="dxa"/>
            <w:tcBorders>
              <w:top w:val="nil"/>
              <w:left w:val="nil"/>
              <w:bottom w:val="nil"/>
              <w:right w:val="nil"/>
            </w:tcBorders>
            <w:shd w:val="clear" w:color="auto" w:fill="auto"/>
            <w:vAlign w:val="center"/>
          </w:tcPr>
          <w:p w:rsidR="00AC2EAD" w:rsidRPr="009929EE" w:rsidRDefault="00AC2EAD" w:rsidP="00AC2EAD">
            <w:pPr>
              <w:pStyle w:val="DOC-TabellaTesto"/>
            </w:pPr>
            <w:r w:rsidRPr="009929EE">
              <w:t>Creazione di illustrazioni vettoriali</w:t>
            </w:r>
          </w:p>
        </w:tc>
        <w:tc>
          <w:tcPr>
            <w:tcW w:w="567" w:type="dxa"/>
            <w:tcBorders>
              <w:top w:val="nil"/>
              <w:left w:val="nil"/>
              <w:bottom w:val="nil"/>
              <w:right w:val="nil"/>
            </w:tcBorders>
            <w:vAlign w:val="center"/>
          </w:tcPr>
          <w:p w:rsidR="00AC2EAD" w:rsidRPr="009929EE" w:rsidRDefault="00FC28AE" w:rsidP="00AC2EAD">
            <w:pPr>
              <w:pStyle w:val="DOC-TabellaTestoCx"/>
            </w:pPr>
            <w:r w:rsidRPr="009929EE">
              <w:t>4</w:t>
            </w:r>
          </w:p>
        </w:tc>
        <w:tc>
          <w:tcPr>
            <w:tcW w:w="1701" w:type="dxa"/>
            <w:tcBorders>
              <w:top w:val="nil"/>
              <w:left w:val="nil"/>
              <w:bottom w:val="nil"/>
              <w:right w:val="nil"/>
            </w:tcBorders>
            <w:vAlign w:val="center"/>
          </w:tcPr>
          <w:p w:rsidR="00AC2EAD" w:rsidRPr="009929EE" w:rsidRDefault="00AC2EAD" w:rsidP="00AC2EAD">
            <w:pPr>
              <w:pStyle w:val="DOC-TabellaTestoCx"/>
            </w:pPr>
            <w:r w:rsidRPr="009929EE">
              <w:t>Esteso</w:t>
            </w:r>
          </w:p>
        </w:tc>
      </w:tr>
      <w:tr w:rsidR="00AC2EAD" w:rsidRPr="009929EE" w:rsidTr="00FD0CE4">
        <w:trPr>
          <w:trHeight w:hRule="exact" w:val="340"/>
        </w:trPr>
        <w:tc>
          <w:tcPr>
            <w:tcW w:w="1388" w:type="dxa"/>
            <w:tcBorders>
              <w:top w:val="nil"/>
              <w:left w:val="nil"/>
              <w:bottom w:val="nil"/>
              <w:right w:val="nil"/>
            </w:tcBorders>
            <w:shd w:val="clear" w:color="auto" w:fill="auto"/>
            <w:vAlign w:val="center"/>
          </w:tcPr>
          <w:p w:rsidR="00AC2EAD" w:rsidRPr="009929EE" w:rsidRDefault="00AC2EAD" w:rsidP="00AC2EAD">
            <w:pPr>
              <w:pStyle w:val="DOC-TabellaGrassetto"/>
            </w:pPr>
            <w:r w:rsidRPr="009929EE">
              <w:t>QPR-GRA-07</w:t>
            </w:r>
          </w:p>
        </w:tc>
        <w:tc>
          <w:tcPr>
            <w:tcW w:w="5953" w:type="dxa"/>
            <w:tcBorders>
              <w:top w:val="nil"/>
              <w:left w:val="nil"/>
              <w:bottom w:val="nil"/>
              <w:right w:val="nil"/>
            </w:tcBorders>
            <w:shd w:val="clear" w:color="auto" w:fill="auto"/>
            <w:vAlign w:val="center"/>
          </w:tcPr>
          <w:p w:rsidR="00AC2EAD" w:rsidRPr="009929EE" w:rsidRDefault="00AC2EAD" w:rsidP="00AC2EAD">
            <w:pPr>
              <w:pStyle w:val="DOC-TabellaTesto"/>
            </w:pPr>
            <w:r w:rsidRPr="009929EE">
              <w:t>Realizzazione di animazioni 2D</w:t>
            </w:r>
          </w:p>
        </w:tc>
        <w:tc>
          <w:tcPr>
            <w:tcW w:w="567" w:type="dxa"/>
            <w:tcBorders>
              <w:top w:val="nil"/>
              <w:left w:val="nil"/>
              <w:bottom w:val="nil"/>
              <w:right w:val="nil"/>
            </w:tcBorders>
            <w:vAlign w:val="center"/>
          </w:tcPr>
          <w:p w:rsidR="00AC2EAD" w:rsidRPr="009929EE" w:rsidRDefault="00AC2EAD" w:rsidP="00AC2EAD">
            <w:pPr>
              <w:pStyle w:val="DOC-TabellaTestoCx"/>
            </w:pPr>
            <w:r w:rsidRPr="009929EE">
              <w:t>3</w:t>
            </w:r>
          </w:p>
        </w:tc>
        <w:tc>
          <w:tcPr>
            <w:tcW w:w="1701" w:type="dxa"/>
            <w:tcBorders>
              <w:top w:val="nil"/>
              <w:left w:val="nil"/>
              <w:bottom w:val="nil"/>
              <w:right w:val="nil"/>
            </w:tcBorders>
            <w:vAlign w:val="center"/>
          </w:tcPr>
          <w:p w:rsidR="00AC2EAD" w:rsidRPr="009929EE" w:rsidRDefault="00FC28AE" w:rsidP="00AC2EAD">
            <w:pPr>
              <w:pStyle w:val="DOC-TabellaTestoCx"/>
            </w:pPr>
            <w:r w:rsidRPr="009929EE">
              <w:t>Completo</w:t>
            </w:r>
          </w:p>
        </w:tc>
      </w:tr>
      <w:tr w:rsidR="00AC2EAD" w:rsidRPr="009929EE" w:rsidTr="00FD0CE4">
        <w:trPr>
          <w:trHeight w:hRule="exact" w:val="340"/>
        </w:trPr>
        <w:tc>
          <w:tcPr>
            <w:tcW w:w="1388" w:type="dxa"/>
            <w:tcBorders>
              <w:top w:val="nil"/>
              <w:left w:val="nil"/>
              <w:bottom w:val="nil"/>
              <w:right w:val="nil"/>
            </w:tcBorders>
            <w:shd w:val="clear" w:color="auto" w:fill="auto"/>
            <w:vAlign w:val="center"/>
          </w:tcPr>
          <w:p w:rsidR="00AC2EAD" w:rsidRPr="009929EE" w:rsidRDefault="00AC2EAD" w:rsidP="00AC2EAD">
            <w:pPr>
              <w:pStyle w:val="DOC-TabellaGrassetto"/>
            </w:pPr>
            <w:r w:rsidRPr="009929EE">
              <w:t>QPR-GRA-08</w:t>
            </w:r>
          </w:p>
        </w:tc>
        <w:tc>
          <w:tcPr>
            <w:tcW w:w="5953" w:type="dxa"/>
            <w:tcBorders>
              <w:top w:val="nil"/>
              <w:left w:val="nil"/>
              <w:bottom w:val="nil"/>
              <w:right w:val="nil"/>
            </w:tcBorders>
            <w:shd w:val="clear" w:color="auto" w:fill="auto"/>
            <w:vAlign w:val="center"/>
          </w:tcPr>
          <w:p w:rsidR="00AC2EAD" w:rsidRPr="009929EE" w:rsidRDefault="00AC2EAD" w:rsidP="00AC2EAD">
            <w:pPr>
              <w:pStyle w:val="DOC-TabellaTesto"/>
            </w:pPr>
            <w:r w:rsidRPr="009929EE">
              <w:t>Realizzazione di modelli e animazioni 3D</w:t>
            </w:r>
          </w:p>
        </w:tc>
        <w:tc>
          <w:tcPr>
            <w:tcW w:w="567" w:type="dxa"/>
            <w:tcBorders>
              <w:top w:val="nil"/>
              <w:left w:val="nil"/>
              <w:bottom w:val="nil"/>
              <w:right w:val="nil"/>
            </w:tcBorders>
            <w:vAlign w:val="center"/>
          </w:tcPr>
          <w:p w:rsidR="00AC2EAD" w:rsidRPr="009929EE" w:rsidRDefault="00AC2EAD" w:rsidP="00AC2EAD">
            <w:pPr>
              <w:pStyle w:val="DOC-TabellaTestoCx"/>
            </w:pPr>
            <w:r w:rsidRPr="009929EE">
              <w:t>4</w:t>
            </w:r>
          </w:p>
        </w:tc>
        <w:tc>
          <w:tcPr>
            <w:tcW w:w="1701" w:type="dxa"/>
            <w:tcBorders>
              <w:top w:val="nil"/>
              <w:left w:val="nil"/>
              <w:bottom w:val="nil"/>
              <w:right w:val="nil"/>
            </w:tcBorders>
            <w:vAlign w:val="center"/>
          </w:tcPr>
          <w:p w:rsidR="00AC2EAD" w:rsidRPr="009929EE" w:rsidRDefault="00FC28AE" w:rsidP="00AC2EAD">
            <w:pPr>
              <w:pStyle w:val="DOC-TabellaTestoCx"/>
            </w:pPr>
            <w:r w:rsidRPr="009929EE">
              <w:t>Parziale</w:t>
            </w:r>
          </w:p>
        </w:tc>
      </w:tr>
      <w:tr w:rsidR="00AC2EAD" w:rsidRPr="007C4DCF" w:rsidTr="0074541B">
        <w:trPr>
          <w:trHeight w:hRule="exact" w:val="301"/>
        </w:trPr>
        <w:tc>
          <w:tcPr>
            <w:tcW w:w="1388" w:type="dxa"/>
            <w:tcBorders>
              <w:top w:val="nil"/>
              <w:left w:val="nil"/>
              <w:bottom w:val="nil"/>
              <w:right w:val="nil"/>
            </w:tcBorders>
            <w:shd w:val="clear" w:color="auto" w:fill="auto"/>
            <w:vAlign w:val="center"/>
          </w:tcPr>
          <w:p w:rsidR="00AC2EAD" w:rsidRPr="007C4DCF" w:rsidRDefault="00AC2EAD" w:rsidP="00AC2EAD">
            <w:pPr>
              <w:pStyle w:val="DOC-TabellaGrassetto"/>
            </w:pPr>
            <w:r w:rsidRPr="007C4DCF">
              <w:t>QPR-GRA-10</w:t>
            </w:r>
          </w:p>
          <w:p w:rsidR="00FC28AE" w:rsidRPr="007C4DCF" w:rsidRDefault="00FC28AE" w:rsidP="00AC2EAD">
            <w:pPr>
              <w:pStyle w:val="DOC-TabellaGrassetto"/>
            </w:pPr>
          </w:p>
        </w:tc>
        <w:tc>
          <w:tcPr>
            <w:tcW w:w="5953" w:type="dxa"/>
            <w:tcBorders>
              <w:top w:val="nil"/>
              <w:left w:val="nil"/>
              <w:bottom w:val="nil"/>
              <w:right w:val="nil"/>
            </w:tcBorders>
            <w:shd w:val="clear" w:color="auto" w:fill="auto"/>
            <w:vAlign w:val="center"/>
          </w:tcPr>
          <w:p w:rsidR="00AC2EAD" w:rsidRPr="007C4DCF" w:rsidRDefault="00AC2EAD" w:rsidP="00AC2EAD">
            <w:pPr>
              <w:pStyle w:val="DOC-TabellaTesto"/>
            </w:pPr>
            <w:r w:rsidRPr="007C4DCF">
              <w:t>Realizzazione di interfacce grafiche</w:t>
            </w:r>
          </w:p>
          <w:p w:rsidR="00FC28AE" w:rsidRPr="007C4DCF" w:rsidRDefault="00FC28AE" w:rsidP="002F5B23">
            <w:pPr>
              <w:pStyle w:val="DOC-TabellaTesto"/>
            </w:pPr>
            <w:r w:rsidRPr="007C4DCF">
              <w:t xml:space="preserve"> </w:t>
            </w:r>
          </w:p>
        </w:tc>
        <w:tc>
          <w:tcPr>
            <w:tcW w:w="567" w:type="dxa"/>
            <w:tcBorders>
              <w:top w:val="nil"/>
              <w:left w:val="nil"/>
              <w:bottom w:val="nil"/>
              <w:right w:val="nil"/>
            </w:tcBorders>
            <w:vAlign w:val="center"/>
          </w:tcPr>
          <w:p w:rsidR="00AC2EAD" w:rsidRPr="007C4DCF" w:rsidRDefault="00FC28AE" w:rsidP="00AC2EAD">
            <w:pPr>
              <w:pStyle w:val="DOC-TabellaTestoCx"/>
            </w:pPr>
            <w:r w:rsidRPr="007C4DCF">
              <w:t>4</w:t>
            </w:r>
          </w:p>
          <w:p w:rsidR="00FC28AE" w:rsidRPr="007C4DCF" w:rsidRDefault="00FC28AE" w:rsidP="00AC2EAD">
            <w:pPr>
              <w:pStyle w:val="DOC-TabellaTestoCx"/>
            </w:pPr>
          </w:p>
        </w:tc>
        <w:tc>
          <w:tcPr>
            <w:tcW w:w="1701" w:type="dxa"/>
            <w:tcBorders>
              <w:top w:val="nil"/>
              <w:left w:val="nil"/>
              <w:bottom w:val="nil"/>
              <w:right w:val="nil"/>
            </w:tcBorders>
            <w:vAlign w:val="center"/>
          </w:tcPr>
          <w:p w:rsidR="00AC2EAD" w:rsidRPr="007C4DCF" w:rsidRDefault="00FC28AE" w:rsidP="00AC2EAD">
            <w:pPr>
              <w:pStyle w:val="DOC-TabellaTestoCx"/>
            </w:pPr>
            <w:r w:rsidRPr="007C4DCF">
              <w:t>Parziale</w:t>
            </w:r>
          </w:p>
          <w:p w:rsidR="00FC28AE" w:rsidRPr="007C4DCF" w:rsidRDefault="00FC28AE" w:rsidP="00AC2EAD">
            <w:pPr>
              <w:pStyle w:val="DOC-TabellaTestoCx"/>
            </w:pPr>
          </w:p>
        </w:tc>
      </w:tr>
      <w:tr w:rsidR="0074541B" w:rsidRPr="007C4DCF" w:rsidTr="0074541B">
        <w:trPr>
          <w:trHeight w:hRule="exact" w:val="292"/>
        </w:trPr>
        <w:tc>
          <w:tcPr>
            <w:tcW w:w="1388" w:type="dxa"/>
            <w:tcBorders>
              <w:top w:val="nil"/>
              <w:left w:val="nil"/>
              <w:bottom w:val="nil"/>
              <w:right w:val="nil"/>
            </w:tcBorders>
            <w:shd w:val="clear" w:color="auto" w:fill="auto"/>
            <w:vAlign w:val="center"/>
          </w:tcPr>
          <w:p w:rsidR="0074541B" w:rsidRPr="007C4DCF" w:rsidRDefault="0074541B" w:rsidP="0074541B">
            <w:pPr>
              <w:pStyle w:val="DOC-TabellaGrassetto"/>
            </w:pPr>
            <w:r w:rsidRPr="007C4DCF">
              <w:t>QPR-GRA-11</w:t>
            </w:r>
          </w:p>
          <w:p w:rsidR="0074541B" w:rsidRPr="007C4DCF" w:rsidRDefault="0074541B" w:rsidP="0074541B">
            <w:pPr>
              <w:pStyle w:val="DOC-TabellaGrassetto"/>
            </w:pPr>
          </w:p>
        </w:tc>
        <w:tc>
          <w:tcPr>
            <w:tcW w:w="5953" w:type="dxa"/>
            <w:tcBorders>
              <w:top w:val="nil"/>
              <w:left w:val="nil"/>
              <w:bottom w:val="nil"/>
              <w:right w:val="nil"/>
            </w:tcBorders>
            <w:shd w:val="clear" w:color="auto" w:fill="auto"/>
            <w:vAlign w:val="center"/>
          </w:tcPr>
          <w:p w:rsidR="0074541B" w:rsidRPr="007C4DCF" w:rsidRDefault="0074541B" w:rsidP="0074541B">
            <w:pPr>
              <w:pStyle w:val="DOC-TabellaTesto"/>
            </w:pPr>
            <w:r w:rsidRPr="007C4DCF">
              <w:t xml:space="preserve">Realizzazione di siti web con piattaforme CMS </w:t>
            </w:r>
          </w:p>
          <w:p w:rsidR="0074541B" w:rsidRPr="007C4DCF" w:rsidRDefault="0074541B" w:rsidP="0074541B">
            <w:pPr>
              <w:pStyle w:val="DOC-TabellaTesto"/>
            </w:pPr>
          </w:p>
        </w:tc>
        <w:tc>
          <w:tcPr>
            <w:tcW w:w="567" w:type="dxa"/>
            <w:tcBorders>
              <w:top w:val="nil"/>
              <w:left w:val="nil"/>
              <w:bottom w:val="nil"/>
              <w:right w:val="nil"/>
            </w:tcBorders>
            <w:vAlign w:val="center"/>
          </w:tcPr>
          <w:p w:rsidR="0074541B" w:rsidRPr="007C4DCF" w:rsidRDefault="0074541B" w:rsidP="0074541B">
            <w:pPr>
              <w:pStyle w:val="DOC-TabellaTestoCx"/>
            </w:pPr>
            <w:r w:rsidRPr="007C4DCF">
              <w:t>3</w:t>
            </w:r>
          </w:p>
          <w:p w:rsidR="0074541B" w:rsidRPr="007C4DCF" w:rsidRDefault="0074541B" w:rsidP="0074541B">
            <w:pPr>
              <w:pStyle w:val="DOC-TabellaTestoCx"/>
            </w:pPr>
          </w:p>
        </w:tc>
        <w:tc>
          <w:tcPr>
            <w:tcW w:w="1701" w:type="dxa"/>
            <w:tcBorders>
              <w:top w:val="nil"/>
              <w:left w:val="nil"/>
              <w:bottom w:val="nil"/>
              <w:right w:val="nil"/>
            </w:tcBorders>
            <w:vAlign w:val="center"/>
          </w:tcPr>
          <w:p w:rsidR="0074541B" w:rsidRPr="007C4DCF" w:rsidRDefault="0074541B" w:rsidP="0074541B">
            <w:pPr>
              <w:pStyle w:val="DOC-TabellaTestoCx"/>
            </w:pPr>
            <w:r w:rsidRPr="007C4DCF">
              <w:t>Parziale</w:t>
            </w:r>
          </w:p>
          <w:p w:rsidR="0074541B" w:rsidRPr="007C4DCF" w:rsidRDefault="0074541B" w:rsidP="0074541B">
            <w:pPr>
              <w:pStyle w:val="DOC-TabellaTestoCx"/>
            </w:pPr>
          </w:p>
        </w:tc>
      </w:tr>
      <w:tr w:rsidR="0074541B" w:rsidRPr="007C4DCF" w:rsidTr="0074541B">
        <w:trPr>
          <w:trHeight w:hRule="exact" w:val="281"/>
        </w:trPr>
        <w:tc>
          <w:tcPr>
            <w:tcW w:w="1388" w:type="dxa"/>
            <w:tcBorders>
              <w:top w:val="nil"/>
              <w:left w:val="nil"/>
              <w:bottom w:val="nil"/>
              <w:right w:val="nil"/>
            </w:tcBorders>
            <w:shd w:val="clear" w:color="auto" w:fill="auto"/>
            <w:vAlign w:val="center"/>
          </w:tcPr>
          <w:p w:rsidR="0074541B" w:rsidRPr="007C4DCF" w:rsidRDefault="0074541B" w:rsidP="0074541B">
            <w:pPr>
              <w:pStyle w:val="DOC-TabellaGrassetto"/>
            </w:pPr>
            <w:r w:rsidRPr="007C4DCF">
              <w:t>QPR-GRA-02</w:t>
            </w:r>
          </w:p>
          <w:p w:rsidR="0074541B" w:rsidRPr="007C4DCF" w:rsidRDefault="0074541B" w:rsidP="0074541B">
            <w:pPr>
              <w:pStyle w:val="DOC-TabellaGrassetto"/>
            </w:pPr>
          </w:p>
        </w:tc>
        <w:tc>
          <w:tcPr>
            <w:tcW w:w="5953" w:type="dxa"/>
            <w:tcBorders>
              <w:top w:val="nil"/>
              <w:left w:val="nil"/>
              <w:bottom w:val="nil"/>
              <w:right w:val="nil"/>
            </w:tcBorders>
            <w:shd w:val="clear" w:color="auto" w:fill="auto"/>
            <w:vAlign w:val="center"/>
          </w:tcPr>
          <w:p w:rsidR="0074541B" w:rsidRPr="007C4DCF" w:rsidRDefault="0074541B" w:rsidP="0074541B">
            <w:pPr>
              <w:pStyle w:val="DOC-TabellaTesto"/>
              <w:rPr>
                <w:b/>
              </w:rPr>
            </w:pPr>
            <w:r w:rsidRPr="007C4DCF">
              <w:t xml:space="preserve">Realizzazione di fotografie digitali </w:t>
            </w:r>
          </w:p>
          <w:p w:rsidR="0074541B" w:rsidRPr="007C4DCF" w:rsidRDefault="0074541B" w:rsidP="0074541B">
            <w:pPr>
              <w:pStyle w:val="DOC-TabellaTesto"/>
            </w:pPr>
          </w:p>
        </w:tc>
        <w:tc>
          <w:tcPr>
            <w:tcW w:w="567" w:type="dxa"/>
            <w:tcBorders>
              <w:top w:val="nil"/>
              <w:left w:val="nil"/>
              <w:bottom w:val="nil"/>
              <w:right w:val="nil"/>
            </w:tcBorders>
            <w:vAlign w:val="center"/>
          </w:tcPr>
          <w:p w:rsidR="0074541B" w:rsidRPr="007C4DCF" w:rsidRDefault="0074541B" w:rsidP="0074541B">
            <w:pPr>
              <w:pStyle w:val="DOC-TabellaTestoCx"/>
            </w:pPr>
            <w:r w:rsidRPr="007C4DCF">
              <w:t>3</w:t>
            </w:r>
          </w:p>
          <w:p w:rsidR="0074541B" w:rsidRPr="007C4DCF" w:rsidRDefault="0074541B" w:rsidP="0074541B">
            <w:pPr>
              <w:pStyle w:val="DOC-TabellaTestoCx"/>
            </w:pPr>
          </w:p>
        </w:tc>
        <w:tc>
          <w:tcPr>
            <w:tcW w:w="1701" w:type="dxa"/>
            <w:tcBorders>
              <w:top w:val="nil"/>
              <w:left w:val="nil"/>
              <w:bottom w:val="nil"/>
              <w:right w:val="nil"/>
            </w:tcBorders>
            <w:vAlign w:val="center"/>
          </w:tcPr>
          <w:p w:rsidR="0074541B" w:rsidRPr="007C4DCF" w:rsidRDefault="0074541B" w:rsidP="0074541B">
            <w:pPr>
              <w:pStyle w:val="DOC-TabellaTestoCx"/>
            </w:pPr>
            <w:r w:rsidRPr="007C4DCF">
              <w:t>Parziale</w:t>
            </w:r>
          </w:p>
          <w:p w:rsidR="0074541B" w:rsidRPr="007C4DCF" w:rsidRDefault="0074541B" w:rsidP="0074541B">
            <w:pPr>
              <w:pStyle w:val="DOC-TabellaTestoCx"/>
            </w:pPr>
          </w:p>
        </w:tc>
      </w:tr>
      <w:tr w:rsidR="0074541B" w:rsidRPr="007C4DCF" w:rsidTr="0074541B">
        <w:trPr>
          <w:trHeight w:hRule="exact" w:val="285"/>
        </w:trPr>
        <w:tc>
          <w:tcPr>
            <w:tcW w:w="1388" w:type="dxa"/>
            <w:tcBorders>
              <w:top w:val="nil"/>
              <w:left w:val="nil"/>
              <w:bottom w:val="nil"/>
              <w:right w:val="nil"/>
            </w:tcBorders>
            <w:shd w:val="clear" w:color="auto" w:fill="auto"/>
            <w:vAlign w:val="center"/>
          </w:tcPr>
          <w:p w:rsidR="0074541B" w:rsidRPr="007C4DCF" w:rsidRDefault="0074541B" w:rsidP="0074541B">
            <w:pPr>
              <w:pStyle w:val="DOC-TabellaGrassetto"/>
            </w:pPr>
            <w:r w:rsidRPr="007C4DCF">
              <w:t>QPR-GRA-05</w:t>
            </w:r>
          </w:p>
          <w:p w:rsidR="0074541B" w:rsidRPr="007C4DCF" w:rsidRDefault="0074541B" w:rsidP="0074541B">
            <w:pPr>
              <w:pStyle w:val="DOC-TabellaGrassetto"/>
            </w:pPr>
          </w:p>
        </w:tc>
        <w:tc>
          <w:tcPr>
            <w:tcW w:w="5953" w:type="dxa"/>
            <w:tcBorders>
              <w:top w:val="nil"/>
              <w:left w:val="nil"/>
              <w:bottom w:val="nil"/>
              <w:right w:val="nil"/>
            </w:tcBorders>
            <w:shd w:val="clear" w:color="auto" w:fill="auto"/>
            <w:vAlign w:val="center"/>
          </w:tcPr>
          <w:p w:rsidR="0074541B" w:rsidRPr="007C4DCF" w:rsidRDefault="0074541B" w:rsidP="0074541B">
            <w:pPr>
              <w:pStyle w:val="DOC-TabellaTesto"/>
            </w:pPr>
            <w:r w:rsidRPr="007C4DCF">
              <w:t xml:space="preserve">Impaginazione digitale di prodotti grafici </w:t>
            </w:r>
          </w:p>
          <w:p w:rsidR="0074541B" w:rsidRPr="007C4DCF" w:rsidRDefault="0074541B" w:rsidP="0074541B">
            <w:pPr>
              <w:pStyle w:val="DOC-TabellaTesto"/>
            </w:pPr>
          </w:p>
        </w:tc>
        <w:tc>
          <w:tcPr>
            <w:tcW w:w="567" w:type="dxa"/>
            <w:tcBorders>
              <w:top w:val="nil"/>
              <w:left w:val="nil"/>
              <w:bottom w:val="nil"/>
              <w:right w:val="nil"/>
            </w:tcBorders>
            <w:vAlign w:val="center"/>
          </w:tcPr>
          <w:p w:rsidR="0074541B" w:rsidRPr="007C4DCF" w:rsidRDefault="0074541B" w:rsidP="0074541B">
            <w:pPr>
              <w:pStyle w:val="DOC-TabellaTestoCx"/>
            </w:pPr>
            <w:r w:rsidRPr="007C4DCF">
              <w:t>3</w:t>
            </w:r>
          </w:p>
          <w:p w:rsidR="0074541B" w:rsidRPr="007C4DCF" w:rsidRDefault="0074541B" w:rsidP="0074541B">
            <w:pPr>
              <w:pStyle w:val="DOC-TabellaTestoCx"/>
            </w:pPr>
          </w:p>
        </w:tc>
        <w:tc>
          <w:tcPr>
            <w:tcW w:w="1701" w:type="dxa"/>
            <w:tcBorders>
              <w:top w:val="nil"/>
              <w:left w:val="nil"/>
              <w:bottom w:val="nil"/>
              <w:right w:val="nil"/>
            </w:tcBorders>
            <w:vAlign w:val="center"/>
          </w:tcPr>
          <w:p w:rsidR="0074541B" w:rsidRPr="007C4DCF" w:rsidRDefault="0074541B" w:rsidP="0074541B">
            <w:pPr>
              <w:pStyle w:val="DOC-TabellaTestoCx"/>
            </w:pPr>
            <w:r w:rsidRPr="007C4DCF">
              <w:t>Parziale</w:t>
            </w:r>
          </w:p>
          <w:p w:rsidR="0074541B" w:rsidRPr="007C4DCF" w:rsidRDefault="0074541B" w:rsidP="0074541B">
            <w:pPr>
              <w:pStyle w:val="DOC-TabellaTestoCx"/>
            </w:pPr>
          </w:p>
        </w:tc>
      </w:tr>
      <w:tr w:rsidR="0074541B" w:rsidRPr="007C4DCF" w:rsidTr="0074541B">
        <w:trPr>
          <w:trHeight w:hRule="exact" w:val="289"/>
        </w:trPr>
        <w:tc>
          <w:tcPr>
            <w:tcW w:w="1388" w:type="dxa"/>
            <w:tcBorders>
              <w:top w:val="nil"/>
              <w:left w:val="nil"/>
              <w:bottom w:val="nil"/>
              <w:right w:val="nil"/>
            </w:tcBorders>
            <w:shd w:val="clear" w:color="auto" w:fill="auto"/>
            <w:vAlign w:val="center"/>
          </w:tcPr>
          <w:p w:rsidR="0074541B" w:rsidRPr="007C4DCF" w:rsidRDefault="0074541B" w:rsidP="0074541B">
            <w:pPr>
              <w:pStyle w:val="DOC-TabellaGrassetto"/>
            </w:pPr>
            <w:r w:rsidRPr="007C4DCF">
              <w:t>QPR-GRA-06</w:t>
            </w:r>
          </w:p>
          <w:p w:rsidR="0074541B" w:rsidRPr="007C4DCF" w:rsidRDefault="0074541B" w:rsidP="0074541B">
            <w:pPr>
              <w:pStyle w:val="DOC-TabellaGrassetto"/>
            </w:pPr>
          </w:p>
        </w:tc>
        <w:tc>
          <w:tcPr>
            <w:tcW w:w="5953" w:type="dxa"/>
            <w:tcBorders>
              <w:top w:val="nil"/>
              <w:left w:val="nil"/>
              <w:bottom w:val="nil"/>
              <w:right w:val="nil"/>
            </w:tcBorders>
            <w:shd w:val="clear" w:color="auto" w:fill="auto"/>
            <w:vAlign w:val="center"/>
          </w:tcPr>
          <w:p w:rsidR="0074541B" w:rsidRPr="007C4DCF" w:rsidRDefault="0074541B" w:rsidP="0074541B">
            <w:pPr>
              <w:pStyle w:val="DOC-TabellaTesto"/>
            </w:pPr>
            <w:r w:rsidRPr="007C4DCF">
              <w:t xml:space="preserve">Realizzazione di riprese audiovisive </w:t>
            </w:r>
          </w:p>
          <w:p w:rsidR="0074541B" w:rsidRPr="007C4DCF" w:rsidRDefault="0074541B" w:rsidP="0074541B">
            <w:pPr>
              <w:pStyle w:val="DOC-TabellaTesto"/>
            </w:pPr>
          </w:p>
        </w:tc>
        <w:tc>
          <w:tcPr>
            <w:tcW w:w="567" w:type="dxa"/>
            <w:tcBorders>
              <w:top w:val="nil"/>
              <w:left w:val="nil"/>
              <w:bottom w:val="nil"/>
              <w:right w:val="nil"/>
            </w:tcBorders>
            <w:vAlign w:val="center"/>
          </w:tcPr>
          <w:p w:rsidR="0074541B" w:rsidRPr="007C4DCF" w:rsidRDefault="0074541B" w:rsidP="0074541B">
            <w:pPr>
              <w:pStyle w:val="DOC-TabellaTestoCx"/>
            </w:pPr>
            <w:r w:rsidRPr="007C4DCF">
              <w:t>4</w:t>
            </w:r>
          </w:p>
          <w:p w:rsidR="0074541B" w:rsidRPr="007C4DCF" w:rsidRDefault="0074541B" w:rsidP="0074541B">
            <w:pPr>
              <w:pStyle w:val="DOC-TabellaTestoCx"/>
            </w:pPr>
          </w:p>
        </w:tc>
        <w:tc>
          <w:tcPr>
            <w:tcW w:w="1701" w:type="dxa"/>
            <w:tcBorders>
              <w:top w:val="nil"/>
              <w:left w:val="nil"/>
              <w:bottom w:val="nil"/>
              <w:right w:val="nil"/>
            </w:tcBorders>
            <w:vAlign w:val="center"/>
          </w:tcPr>
          <w:p w:rsidR="0074541B" w:rsidRPr="007C4DCF" w:rsidRDefault="0074541B" w:rsidP="0074541B">
            <w:pPr>
              <w:pStyle w:val="DOC-TabellaTestoCx"/>
            </w:pPr>
            <w:r w:rsidRPr="007C4DCF">
              <w:t>Parziale</w:t>
            </w:r>
          </w:p>
          <w:p w:rsidR="0074541B" w:rsidRPr="007C4DCF" w:rsidRDefault="0074541B" w:rsidP="0074541B">
            <w:pPr>
              <w:pStyle w:val="DOC-TabellaTestoCx"/>
            </w:pPr>
          </w:p>
        </w:tc>
      </w:tr>
      <w:tr w:rsidR="0074541B" w:rsidRPr="007C4DCF" w:rsidTr="0074541B">
        <w:trPr>
          <w:trHeight w:hRule="exact" w:val="279"/>
        </w:trPr>
        <w:tc>
          <w:tcPr>
            <w:tcW w:w="1388" w:type="dxa"/>
            <w:tcBorders>
              <w:top w:val="nil"/>
              <w:left w:val="nil"/>
              <w:bottom w:val="single" w:sz="4" w:space="0" w:color="auto"/>
              <w:right w:val="nil"/>
            </w:tcBorders>
            <w:shd w:val="clear" w:color="auto" w:fill="auto"/>
            <w:vAlign w:val="center"/>
          </w:tcPr>
          <w:p w:rsidR="0074541B" w:rsidRPr="007C4DCF" w:rsidRDefault="0074541B" w:rsidP="0074541B">
            <w:pPr>
              <w:pStyle w:val="DOC-TabellaGrassetto"/>
            </w:pPr>
            <w:r w:rsidRPr="007C4DCF">
              <w:t>QPR-GRA-09</w:t>
            </w:r>
          </w:p>
        </w:tc>
        <w:tc>
          <w:tcPr>
            <w:tcW w:w="5953" w:type="dxa"/>
            <w:tcBorders>
              <w:top w:val="nil"/>
              <w:left w:val="nil"/>
              <w:bottom w:val="single" w:sz="4" w:space="0" w:color="auto"/>
              <w:right w:val="nil"/>
            </w:tcBorders>
            <w:shd w:val="clear" w:color="auto" w:fill="auto"/>
            <w:vAlign w:val="center"/>
          </w:tcPr>
          <w:p w:rsidR="0074541B" w:rsidRPr="007C4DCF" w:rsidRDefault="0074541B" w:rsidP="0074541B">
            <w:pPr>
              <w:pStyle w:val="DOC-TabellaTesto"/>
            </w:pPr>
            <w:r w:rsidRPr="007C4DCF">
              <w:t>Montaggio digitale di audiovisivi</w:t>
            </w:r>
          </w:p>
        </w:tc>
        <w:tc>
          <w:tcPr>
            <w:tcW w:w="567" w:type="dxa"/>
            <w:tcBorders>
              <w:top w:val="nil"/>
              <w:left w:val="nil"/>
              <w:bottom w:val="single" w:sz="4" w:space="0" w:color="auto"/>
              <w:right w:val="nil"/>
            </w:tcBorders>
            <w:vAlign w:val="center"/>
          </w:tcPr>
          <w:p w:rsidR="0074541B" w:rsidRPr="007C4DCF" w:rsidRDefault="0074541B" w:rsidP="0074541B">
            <w:pPr>
              <w:pStyle w:val="DOC-TabellaTestoCx"/>
            </w:pPr>
            <w:r w:rsidRPr="007C4DCF">
              <w:t>4</w:t>
            </w:r>
          </w:p>
        </w:tc>
        <w:tc>
          <w:tcPr>
            <w:tcW w:w="1701" w:type="dxa"/>
            <w:tcBorders>
              <w:top w:val="nil"/>
              <w:left w:val="nil"/>
              <w:bottom w:val="single" w:sz="4" w:space="0" w:color="auto"/>
              <w:right w:val="nil"/>
            </w:tcBorders>
            <w:vAlign w:val="center"/>
          </w:tcPr>
          <w:p w:rsidR="0074541B" w:rsidRPr="007C4DCF" w:rsidRDefault="0074541B" w:rsidP="0074541B">
            <w:pPr>
              <w:pStyle w:val="DOC-TabellaTestoCx"/>
            </w:pPr>
            <w:r w:rsidRPr="007C4DCF">
              <w:t>Completo</w:t>
            </w:r>
          </w:p>
        </w:tc>
      </w:tr>
    </w:tbl>
    <w:p w:rsidR="00AC2EAD" w:rsidRPr="007C4DCF" w:rsidRDefault="00AC2EAD" w:rsidP="00AC2EAD">
      <w:pPr>
        <w:pStyle w:val="DOC-TestoBase"/>
      </w:pPr>
    </w:p>
    <w:p w:rsidR="00906BC7" w:rsidRPr="007C4DCF" w:rsidRDefault="00906BC7" w:rsidP="00906BC7">
      <w:pPr>
        <w:pStyle w:val="LG-Titoletto"/>
      </w:pPr>
      <w:r w:rsidRPr="007C4DCF">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6"/>
        <w:gridCol w:w="3636"/>
        <w:gridCol w:w="4053"/>
        <w:gridCol w:w="632"/>
      </w:tblGrid>
      <w:tr w:rsidR="00FD0CE4" w:rsidRPr="007C4DCF" w:rsidTr="00DF0163">
        <w:trPr>
          <w:trHeight w:val="340"/>
        </w:trPr>
        <w:tc>
          <w:tcPr>
            <w:tcW w:w="1396" w:type="dxa"/>
            <w:tcBorders>
              <w:bottom w:val="single" w:sz="4" w:space="0" w:color="auto"/>
            </w:tcBorders>
            <w:shd w:val="clear" w:color="auto" w:fill="auto"/>
            <w:vAlign w:val="bottom"/>
          </w:tcPr>
          <w:p w:rsidR="00FD0CE4" w:rsidRPr="007C4DCF" w:rsidRDefault="00FD0CE4" w:rsidP="00FD0CE4">
            <w:pPr>
              <w:pStyle w:val="DOC-TabellaIntestazioni"/>
              <w:jc w:val="left"/>
            </w:pPr>
            <w:r w:rsidRPr="007C4DCF">
              <w:t>Codice QPR</w:t>
            </w:r>
          </w:p>
        </w:tc>
        <w:tc>
          <w:tcPr>
            <w:tcW w:w="3636" w:type="dxa"/>
            <w:tcBorders>
              <w:bottom w:val="single" w:sz="4" w:space="0" w:color="auto"/>
            </w:tcBorders>
            <w:vAlign w:val="bottom"/>
          </w:tcPr>
          <w:p w:rsidR="00FD0CE4" w:rsidRPr="007C4DCF" w:rsidRDefault="00FD0CE4" w:rsidP="00FD0CE4">
            <w:pPr>
              <w:pStyle w:val="DOC-TabellaIntestazioni"/>
              <w:jc w:val="left"/>
              <w:rPr>
                <w:rFonts w:cs="Calibri"/>
              </w:rPr>
            </w:pPr>
            <w:r w:rsidRPr="007C4DCF">
              <w:t>Codice e titolo della dimensione</w:t>
            </w:r>
          </w:p>
        </w:tc>
        <w:tc>
          <w:tcPr>
            <w:tcW w:w="4053" w:type="dxa"/>
            <w:tcBorders>
              <w:bottom w:val="single" w:sz="4" w:space="0" w:color="auto"/>
            </w:tcBorders>
            <w:shd w:val="clear" w:color="auto" w:fill="auto"/>
            <w:vAlign w:val="bottom"/>
          </w:tcPr>
          <w:p w:rsidR="00FD0CE4" w:rsidRPr="007C4DCF" w:rsidRDefault="00FD0CE4" w:rsidP="00FD0CE4">
            <w:pPr>
              <w:pStyle w:val="DOC-TabellaIntestazioni"/>
              <w:jc w:val="left"/>
              <w:rPr>
                <w:rFonts w:cs="Calibri"/>
              </w:rPr>
            </w:pPr>
            <w:r w:rsidRPr="007C4DCF">
              <w:t>Codice e titolo della situazione tipo</w:t>
            </w:r>
          </w:p>
        </w:tc>
        <w:tc>
          <w:tcPr>
            <w:tcW w:w="632" w:type="dxa"/>
            <w:tcBorders>
              <w:bottom w:val="single" w:sz="4" w:space="0" w:color="auto"/>
            </w:tcBorders>
            <w:tcMar>
              <w:left w:w="30" w:type="dxa"/>
              <w:right w:w="30" w:type="dxa"/>
            </w:tcMar>
            <w:vAlign w:val="bottom"/>
          </w:tcPr>
          <w:p w:rsidR="00FD0CE4" w:rsidRPr="007C4DCF" w:rsidRDefault="00FD0CE4" w:rsidP="00FD0CE4">
            <w:pPr>
              <w:pStyle w:val="DOC-TabellaIntestazioni"/>
            </w:pPr>
            <w:r w:rsidRPr="007C4DCF">
              <w:t>Tipo ST</w:t>
            </w:r>
          </w:p>
        </w:tc>
      </w:tr>
      <w:tr w:rsidR="00FD0CE4" w:rsidRPr="007C4DCF" w:rsidTr="00DF0163">
        <w:trPr>
          <w:trHeight w:val="340"/>
        </w:trPr>
        <w:tc>
          <w:tcPr>
            <w:tcW w:w="1396" w:type="dxa"/>
            <w:tcBorders>
              <w:top w:val="single" w:sz="4" w:space="0" w:color="auto"/>
            </w:tcBorders>
            <w:shd w:val="clear" w:color="auto" w:fill="auto"/>
            <w:vAlign w:val="bottom"/>
          </w:tcPr>
          <w:p w:rsidR="00FD0CE4" w:rsidRPr="007C4DCF" w:rsidRDefault="00FD0CE4" w:rsidP="00FD0CE4">
            <w:pPr>
              <w:pStyle w:val="DOC-TabellaGrassetto"/>
              <w:jc w:val="left"/>
              <w:rPr>
                <w:lang w:eastAsia="it-IT"/>
              </w:rPr>
            </w:pPr>
            <w:r w:rsidRPr="007C4DCF">
              <w:t>QPR-GRA-01</w:t>
            </w:r>
          </w:p>
        </w:tc>
        <w:tc>
          <w:tcPr>
            <w:tcW w:w="3636" w:type="dxa"/>
            <w:tcBorders>
              <w:top w:val="single" w:sz="4" w:space="0" w:color="auto"/>
            </w:tcBorders>
            <w:vAlign w:val="bottom"/>
          </w:tcPr>
          <w:p w:rsidR="00FD0CE4" w:rsidRPr="007C4DCF" w:rsidRDefault="00C74EE1" w:rsidP="00FD0CE4">
            <w:pPr>
              <w:rPr>
                <w:color w:val="000000"/>
              </w:rPr>
            </w:pPr>
            <w:r w:rsidRPr="007C4DCF">
              <w:rPr>
                <w:color w:val="000000"/>
              </w:rPr>
              <w:t>1 Pianificazione del lavoro</w:t>
            </w:r>
          </w:p>
        </w:tc>
        <w:tc>
          <w:tcPr>
            <w:tcW w:w="4053" w:type="dxa"/>
            <w:tcBorders>
              <w:top w:val="single" w:sz="4" w:space="0" w:color="auto"/>
            </w:tcBorders>
            <w:shd w:val="clear" w:color="auto" w:fill="auto"/>
            <w:vAlign w:val="bottom"/>
          </w:tcPr>
          <w:p w:rsidR="00FD0CE4" w:rsidRPr="007C4DCF" w:rsidRDefault="00FD0CE4" w:rsidP="00FD0CE4">
            <w:pPr>
              <w:rPr>
                <w:color w:val="000000"/>
              </w:rPr>
            </w:pPr>
            <w:r w:rsidRPr="007C4DCF">
              <w:rPr>
                <w:color w:val="000000"/>
              </w:rPr>
              <w:t>1.1 Raccolta e valutazione materiali</w:t>
            </w:r>
          </w:p>
        </w:tc>
        <w:tc>
          <w:tcPr>
            <w:tcW w:w="632" w:type="dxa"/>
            <w:tcBorders>
              <w:top w:val="single" w:sz="4" w:space="0" w:color="auto"/>
            </w:tcBorders>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FD0CE4">
            <w:pPr>
              <w:rPr>
                <w:color w:val="000000"/>
              </w:rPr>
            </w:pPr>
            <w:r w:rsidRPr="007C4DCF">
              <w:rPr>
                <w:color w:val="000000"/>
              </w:rPr>
              <w:t>1.2 Analisi fabbisogno committente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2 Prodotti grafici</w:t>
            </w:r>
          </w:p>
        </w:tc>
        <w:tc>
          <w:tcPr>
            <w:tcW w:w="4053" w:type="dxa"/>
            <w:shd w:val="clear" w:color="auto" w:fill="auto"/>
            <w:vAlign w:val="bottom"/>
          </w:tcPr>
          <w:p w:rsidR="00FD0CE4" w:rsidRPr="007C4DCF" w:rsidRDefault="00FD0CE4" w:rsidP="00FD0CE4">
            <w:pPr>
              <w:rPr>
                <w:color w:val="000000"/>
              </w:rPr>
            </w:pPr>
            <w:r w:rsidRPr="007C4DCF">
              <w:rPr>
                <w:color w:val="000000"/>
              </w:rPr>
              <w:t>2.5 Immagine coordinata</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4 Packaging, pubblicità, allestimenti</w:t>
            </w:r>
          </w:p>
        </w:tc>
        <w:tc>
          <w:tcPr>
            <w:tcW w:w="4053" w:type="dxa"/>
            <w:shd w:val="clear" w:color="auto" w:fill="auto"/>
            <w:vAlign w:val="bottom"/>
          </w:tcPr>
          <w:p w:rsidR="00FD0CE4" w:rsidRPr="007C4DCF" w:rsidRDefault="00FD0CE4" w:rsidP="00FD0CE4">
            <w:pPr>
              <w:rPr>
                <w:color w:val="000000"/>
              </w:rPr>
            </w:pPr>
            <w:r w:rsidRPr="007C4DCF">
              <w:rPr>
                <w:color w:val="000000"/>
              </w:rPr>
              <w:t>4.1 Packaging</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FD0CE4">
            <w:pPr>
              <w:rPr>
                <w:color w:val="000000"/>
              </w:rPr>
            </w:pPr>
            <w:r w:rsidRPr="007C4DCF">
              <w:rPr>
                <w:color w:val="000000"/>
              </w:rPr>
              <w:t>4.2 Allestimenti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FD0CE4">
            <w:pPr>
              <w:rPr>
                <w:color w:val="000000"/>
              </w:rPr>
            </w:pPr>
            <w:r w:rsidRPr="007C4DCF">
              <w:rPr>
                <w:color w:val="000000"/>
              </w:rPr>
              <w:t>4.4 Pagina pubblicitaria</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r w:rsidRPr="007C4DCF">
              <w:t>QPR-GRA-03</w:t>
            </w:r>
          </w:p>
        </w:tc>
        <w:tc>
          <w:tcPr>
            <w:tcW w:w="3636" w:type="dxa"/>
            <w:vAlign w:val="bottom"/>
          </w:tcPr>
          <w:p w:rsidR="00FD0CE4" w:rsidRPr="007C4DCF" w:rsidRDefault="00C74EE1" w:rsidP="00FD0CE4">
            <w:pPr>
              <w:rPr>
                <w:color w:val="000000"/>
              </w:rPr>
            </w:pPr>
            <w:r w:rsidRPr="007C4DCF">
              <w:rPr>
                <w:color w:val="000000"/>
              </w:rPr>
              <w:t>2 Post-processor e correzione tonale</w:t>
            </w:r>
          </w:p>
        </w:tc>
        <w:tc>
          <w:tcPr>
            <w:tcW w:w="4053" w:type="dxa"/>
            <w:shd w:val="clear" w:color="auto" w:fill="auto"/>
            <w:vAlign w:val="bottom"/>
          </w:tcPr>
          <w:p w:rsidR="00FD0CE4" w:rsidRPr="007C4DCF" w:rsidRDefault="00FD0CE4" w:rsidP="00FD0CE4">
            <w:pPr>
              <w:rPr>
                <w:color w:val="000000"/>
              </w:rPr>
            </w:pPr>
            <w:r w:rsidRPr="007C4DCF">
              <w:rPr>
                <w:color w:val="000000"/>
              </w:rPr>
              <w:t>2.2 Correzioni tonali selettive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3 Fotoritocchi e miglioramenti</w:t>
            </w:r>
            <w:r w:rsidR="0062021A" w:rsidRPr="007C4DCF">
              <w:rPr>
                <w:color w:val="000000"/>
              </w:rPr>
              <w:t xml:space="preserve"> avanzati</w:t>
            </w:r>
          </w:p>
        </w:tc>
        <w:tc>
          <w:tcPr>
            <w:tcW w:w="4053" w:type="dxa"/>
            <w:shd w:val="clear" w:color="auto" w:fill="auto"/>
            <w:vAlign w:val="bottom"/>
          </w:tcPr>
          <w:p w:rsidR="00FD0CE4" w:rsidRPr="007C4DCF" w:rsidRDefault="00FD0CE4" w:rsidP="00FD0CE4">
            <w:pPr>
              <w:rPr>
                <w:color w:val="000000"/>
              </w:rPr>
            </w:pPr>
            <w:r w:rsidRPr="007C4DCF">
              <w:rPr>
                <w:color w:val="000000"/>
              </w:rPr>
              <w:t>3.2 Ritocchi e modifiche selettive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FD0CE4">
            <w:pPr>
              <w:rPr>
                <w:color w:val="000000"/>
              </w:rPr>
            </w:pPr>
            <w:r w:rsidRPr="007C4DCF">
              <w:rPr>
                <w:color w:val="000000"/>
              </w:rPr>
              <w:t xml:space="preserve">3.3 </w:t>
            </w:r>
            <w:proofErr w:type="spellStart"/>
            <w:r w:rsidRPr="007C4DCF">
              <w:rPr>
                <w:color w:val="000000"/>
              </w:rPr>
              <w:t>Mockup</w:t>
            </w:r>
            <w:proofErr w:type="spellEnd"/>
            <w:r w:rsidRPr="007C4DCF">
              <w:rPr>
                <w:color w:val="000000"/>
              </w:rPr>
              <w:t xml:space="preserve"> </w:t>
            </w:r>
            <w:proofErr w:type="spellStart"/>
            <w:r w:rsidRPr="007C4DCF">
              <w:rPr>
                <w:color w:val="000000"/>
              </w:rPr>
              <w:t>fotorealistici</w:t>
            </w:r>
            <w:proofErr w:type="spellEnd"/>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4 Realizzazione di fotomontaggi</w:t>
            </w:r>
          </w:p>
        </w:tc>
        <w:tc>
          <w:tcPr>
            <w:tcW w:w="4053" w:type="dxa"/>
            <w:shd w:val="clear" w:color="auto" w:fill="auto"/>
            <w:vAlign w:val="bottom"/>
          </w:tcPr>
          <w:p w:rsidR="00FD0CE4" w:rsidRPr="007C4DCF" w:rsidRDefault="00FD0CE4" w:rsidP="00FD0CE4">
            <w:pPr>
              <w:rPr>
                <w:color w:val="000000"/>
              </w:rPr>
            </w:pPr>
            <w:r w:rsidRPr="007C4DCF">
              <w:rPr>
                <w:color w:val="000000"/>
              </w:rPr>
              <w:t>4.2 Fotomontaggi tramite mascheratura</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5 Effetti speciali</w:t>
            </w:r>
          </w:p>
        </w:tc>
        <w:tc>
          <w:tcPr>
            <w:tcW w:w="4053" w:type="dxa"/>
            <w:shd w:val="clear" w:color="auto" w:fill="auto"/>
            <w:vAlign w:val="bottom"/>
          </w:tcPr>
          <w:p w:rsidR="00FD0CE4" w:rsidRPr="007C4DCF" w:rsidRDefault="00FD0CE4" w:rsidP="00FD0CE4">
            <w:pPr>
              <w:rPr>
                <w:color w:val="000000"/>
              </w:rPr>
            </w:pPr>
            <w:r w:rsidRPr="007C4DCF">
              <w:rPr>
                <w:color w:val="000000"/>
              </w:rPr>
              <w:t>5.2 Effetti migliorativi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r w:rsidRPr="007C4DCF">
              <w:lastRenderedPageBreak/>
              <w:t>QPR-GRA-04</w:t>
            </w:r>
          </w:p>
        </w:tc>
        <w:tc>
          <w:tcPr>
            <w:tcW w:w="3636" w:type="dxa"/>
            <w:vAlign w:val="bottom"/>
          </w:tcPr>
          <w:p w:rsidR="00FD0CE4" w:rsidRPr="007C4DCF" w:rsidRDefault="00C74EE1" w:rsidP="00FD0CE4">
            <w:pPr>
              <w:rPr>
                <w:color w:val="000000"/>
              </w:rPr>
            </w:pPr>
            <w:r w:rsidRPr="007C4DCF">
              <w:rPr>
                <w:color w:val="000000"/>
              </w:rPr>
              <w:t>1 Geometriche</w:t>
            </w:r>
          </w:p>
        </w:tc>
        <w:tc>
          <w:tcPr>
            <w:tcW w:w="4053" w:type="dxa"/>
            <w:shd w:val="clear" w:color="auto" w:fill="auto"/>
            <w:vAlign w:val="bottom"/>
          </w:tcPr>
          <w:p w:rsidR="00FD0CE4" w:rsidRPr="007C4DCF" w:rsidRDefault="00FD0CE4" w:rsidP="00FD0CE4">
            <w:pPr>
              <w:rPr>
                <w:color w:val="000000"/>
              </w:rPr>
            </w:pPr>
            <w:r w:rsidRPr="007C4DCF">
              <w:rPr>
                <w:color w:val="000000"/>
              </w:rPr>
              <w:t>1.2 Manipolazione di forme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2 Stilizzate</w:t>
            </w:r>
          </w:p>
        </w:tc>
        <w:tc>
          <w:tcPr>
            <w:tcW w:w="4053" w:type="dxa"/>
            <w:shd w:val="clear" w:color="auto" w:fill="auto"/>
            <w:vAlign w:val="bottom"/>
          </w:tcPr>
          <w:p w:rsidR="00FD0CE4" w:rsidRPr="007C4DCF" w:rsidRDefault="00FD0CE4" w:rsidP="00FD0CE4">
            <w:pPr>
              <w:rPr>
                <w:color w:val="000000"/>
              </w:rPr>
            </w:pPr>
            <w:r w:rsidRPr="007C4DCF">
              <w:rPr>
                <w:color w:val="000000"/>
              </w:rPr>
              <w:t>2.2 Ricalco dinamico</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FD0CE4">
            <w:pPr>
              <w:rPr>
                <w:color w:val="000000"/>
              </w:rPr>
            </w:pPr>
            <w:r w:rsidRPr="007C4DCF">
              <w:rPr>
                <w:color w:val="000000"/>
              </w:rPr>
              <w:t>2.3 Utilizzo del testo grafico</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3 Prospettiche</w:t>
            </w:r>
          </w:p>
        </w:tc>
        <w:tc>
          <w:tcPr>
            <w:tcW w:w="4053" w:type="dxa"/>
            <w:shd w:val="clear" w:color="auto" w:fill="auto"/>
            <w:vAlign w:val="bottom"/>
          </w:tcPr>
          <w:p w:rsidR="00FD0CE4" w:rsidRPr="007C4DCF" w:rsidRDefault="00FD0CE4" w:rsidP="00FD0CE4">
            <w:pPr>
              <w:rPr>
                <w:color w:val="000000"/>
              </w:rPr>
            </w:pPr>
            <w:r w:rsidRPr="007C4DCF">
              <w:rPr>
                <w:color w:val="000000"/>
              </w:rPr>
              <w:t>3.1 Effetti prospettici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4 effetti speciali</w:t>
            </w:r>
          </w:p>
        </w:tc>
        <w:tc>
          <w:tcPr>
            <w:tcW w:w="4053" w:type="dxa"/>
            <w:shd w:val="clear" w:color="auto" w:fill="auto"/>
            <w:vAlign w:val="bottom"/>
          </w:tcPr>
          <w:p w:rsidR="00FD0CE4" w:rsidRPr="007C4DCF" w:rsidRDefault="00FD0CE4" w:rsidP="00FD0CE4">
            <w:pPr>
              <w:rPr>
                <w:color w:val="000000"/>
              </w:rPr>
            </w:pPr>
            <w:r w:rsidRPr="007C4DCF">
              <w:rPr>
                <w:color w:val="000000"/>
              </w:rPr>
              <w:t>4.2 Effetti visuali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5 Tecnica mista</w:t>
            </w:r>
          </w:p>
        </w:tc>
        <w:tc>
          <w:tcPr>
            <w:tcW w:w="4053" w:type="dxa"/>
            <w:shd w:val="clear" w:color="auto" w:fill="auto"/>
            <w:vAlign w:val="bottom"/>
          </w:tcPr>
          <w:p w:rsidR="00FD0CE4" w:rsidRPr="007C4DCF" w:rsidRDefault="00FD0CE4" w:rsidP="00FD0CE4">
            <w:pPr>
              <w:rPr>
                <w:color w:val="000000"/>
              </w:rPr>
            </w:pPr>
            <w:r w:rsidRPr="007C4DCF">
              <w:rPr>
                <w:color w:val="000000"/>
              </w:rPr>
              <w:t>5.3 Disegni mano libera</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r w:rsidRPr="007C4DCF">
              <w:t>QPR-GRA-07</w:t>
            </w:r>
          </w:p>
        </w:tc>
        <w:tc>
          <w:tcPr>
            <w:tcW w:w="3636" w:type="dxa"/>
            <w:vAlign w:val="bottom"/>
          </w:tcPr>
          <w:p w:rsidR="00FD0CE4" w:rsidRPr="007C4DCF" w:rsidRDefault="009929EE" w:rsidP="00FD0CE4">
            <w:pPr>
              <w:rPr>
                <w:color w:val="000000"/>
              </w:rPr>
            </w:pPr>
            <w:r w:rsidRPr="007C4DCF">
              <w:rPr>
                <w:color w:val="000000"/>
              </w:rPr>
              <w:t>2 Predisposizione elementi grafici</w:t>
            </w:r>
          </w:p>
        </w:tc>
        <w:tc>
          <w:tcPr>
            <w:tcW w:w="4053" w:type="dxa"/>
            <w:shd w:val="clear" w:color="auto" w:fill="auto"/>
            <w:vAlign w:val="bottom"/>
          </w:tcPr>
          <w:p w:rsidR="00FD0CE4" w:rsidRPr="007C4DCF" w:rsidRDefault="009929EE" w:rsidP="00FD0CE4">
            <w:pPr>
              <w:rPr>
                <w:color w:val="000000"/>
              </w:rPr>
            </w:pPr>
            <w:r w:rsidRPr="007C4DCF">
              <w:rPr>
                <w:color w:val="000000"/>
              </w:rPr>
              <w:t xml:space="preserve">2.1 </w:t>
            </w:r>
            <w:r w:rsidR="007C4DCF" w:rsidRPr="007C4DCF">
              <w:rPr>
                <w:color w:val="000000"/>
              </w:rPr>
              <w:t>El</w:t>
            </w:r>
            <w:r w:rsidRPr="007C4DCF">
              <w:rPr>
                <w:color w:val="000000"/>
              </w:rPr>
              <w:t>ementi grafici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3 Animazione</w:t>
            </w:r>
          </w:p>
        </w:tc>
        <w:tc>
          <w:tcPr>
            <w:tcW w:w="4053" w:type="dxa"/>
            <w:shd w:val="clear" w:color="auto" w:fill="auto"/>
            <w:vAlign w:val="bottom"/>
          </w:tcPr>
          <w:p w:rsidR="00FD0CE4" w:rsidRPr="007C4DCF" w:rsidRDefault="00FD0CE4" w:rsidP="0062021A">
            <w:pPr>
              <w:rPr>
                <w:color w:val="000000"/>
              </w:rPr>
            </w:pPr>
            <w:r w:rsidRPr="007C4DCF">
              <w:rPr>
                <w:color w:val="000000"/>
              </w:rPr>
              <w:t xml:space="preserve">3.1 Animazione </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FD0CE4" w:rsidP="0062021A">
            <w:pPr>
              <w:rPr>
                <w:color w:val="000000"/>
              </w:rPr>
            </w:pPr>
            <w:r w:rsidRPr="007C4DCF">
              <w:rPr>
                <w:color w:val="000000"/>
              </w:rPr>
              <w:t>3.2 Ambientazione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r w:rsidRPr="007C4DCF">
              <w:t>QPR-GRA-08</w:t>
            </w:r>
          </w:p>
        </w:tc>
        <w:tc>
          <w:tcPr>
            <w:tcW w:w="3636" w:type="dxa"/>
            <w:vAlign w:val="bottom"/>
          </w:tcPr>
          <w:p w:rsidR="00FD0CE4" w:rsidRPr="007C4DCF" w:rsidRDefault="00C74EE1" w:rsidP="00FD0CE4">
            <w:pPr>
              <w:rPr>
                <w:color w:val="000000"/>
              </w:rPr>
            </w:pPr>
            <w:r w:rsidRPr="007C4DCF">
              <w:rPr>
                <w:color w:val="000000"/>
              </w:rPr>
              <w:t>1 Modellazione</w:t>
            </w:r>
          </w:p>
        </w:tc>
        <w:tc>
          <w:tcPr>
            <w:tcW w:w="4053" w:type="dxa"/>
            <w:shd w:val="clear" w:color="auto" w:fill="auto"/>
            <w:vAlign w:val="bottom"/>
          </w:tcPr>
          <w:p w:rsidR="00FD0CE4" w:rsidRPr="007C4DCF" w:rsidRDefault="00FD0CE4" w:rsidP="00FD0CE4">
            <w:pPr>
              <w:rPr>
                <w:color w:val="000000"/>
              </w:rPr>
            </w:pPr>
            <w:r w:rsidRPr="007C4DCF">
              <w:rPr>
                <w:color w:val="000000"/>
              </w:rPr>
              <w:t xml:space="preserve">1.3 Modellazione </w:t>
            </w:r>
            <w:proofErr w:type="spellStart"/>
            <w:r w:rsidRPr="007C4DCF">
              <w:rPr>
                <w:color w:val="000000"/>
              </w:rPr>
              <w:t>nurbs</w:t>
            </w:r>
            <w:proofErr w:type="spellEnd"/>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2 Illuminazione</w:t>
            </w:r>
          </w:p>
        </w:tc>
        <w:tc>
          <w:tcPr>
            <w:tcW w:w="4053" w:type="dxa"/>
            <w:shd w:val="clear" w:color="auto" w:fill="auto"/>
            <w:vAlign w:val="bottom"/>
          </w:tcPr>
          <w:p w:rsidR="00FD0CE4" w:rsidRPr="007C4DCF" w:rsidRDefault="00FD0CE4" w:rsidP="00FD0CE4">
            <w:pPr>
              <w:rPr>
                <w:color w:val="000000"/>
              </w:rPr>
            </w:pPr>
            <w:r w:rsidRPr="007C4DCF">
              <w:rPr>
                <w:color w:val="000000"/>
              </w:rPr>
              <w:t xml:space="preserve">2.2 Global </w:t>
            </w:r>
            <w:proofErr w:type="spellStart"/>
            <w:r w:rsidRPr="007C4DCF">
              <w:rPr>
                <w:color w:val="000000"/>
              </w:rPr>
              <w:t>illumination</w:t>
            </w:r>
            <w:proofErr w:type="spellEnd"/>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3 Materiali</w:t>
            </w:r>
          </w:p>
        </w:tc>
        <w:tc>
          <w:tcPr>
            <w:tcW w:w="4053" w:type="dxa"/>
            <w:shd w:val="clear" w:color="auto" w:fill="auto"/>
            <w:vAlign w:val="bottom"/>
          </w:tcPr>
          <w:p w:rsidR="00FD0CE4" w:rsidRPr="007C4DCF" w:rsidRDefault="00FD0CE4" w:rsidP="00FD0CE4">
            <w:pPr>
              <w:rPr>
                <w:color w:val="000000"/>
              </w:rPr>
            </w:pPr>
            <w:r w:rsidRPr="007C4DCF">
              <w:rPr>
                <w:color w:val="000000"/>
              </w:rPr>
              <w:t>3.2 Materiali complessi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 xml:space="preserve">4 </w:t>
            </w:r>
            <w:proofErr w:type="spellStart"/>
            <w:r w:rsidRPr="007C4DCF">
              <w:rPr>
                <w:color w:val="000000"/>
              </w:rPr>
              <w:t>Rendering</w:t>
            </w:r>
            <w:proofErr w:type="spellEnd"/>
          </w:p>
        </w:tc>
        <w:tc>
          <w:tcPr>
            <w:tcW w:w="4053" w:type="dxa"/>
            <w:shd w:val="clear" w:color="auto" w:fill="auto"/>
            <w:vAlign w:val="bottom"/>
          </w:tcPr>
          <w:p w:rsidR="00FD0CE4" w:rsidRPr="007C4DCF" w:rsidRDefault="00FD0CE4" w:rsidP="0062021A">
            <w:pPr>
              <w:rPr>
                <w:color w:val="000000"/>
              </w:rPr>
            </w:pPr>
            <w:r w:rsidRPr="007C4DCF">
              <w:rPr>
                <w:color w:val="000000"/>
              </w:rPr>
              <w:t xml:space="preserve">4.2 </w:t>
            </w:r>
            <w:proofErr w:type="spellStart"/>
            <w:r w:rsidRPr="007C4DCF">
              <w:rPr>
                <w:color w:val="000000"/>
              </w:rPr>
              <w:t>Rendering</w:t>
            </w:r>
            <w:proofErr w:type="spellEnd"/>
            <w:r w:rsidRPr="007C4DCF">
              <w:rPr>
                <w:color w:val="000000"/>
              </w:rPr>
              <w:t xml:space="preserve"> di un</w:t>
            </w:r>
            <w:r w:rsidR="0062021A" w:rsidRPr="007C4DCF">
              <w:rPr>
                <w:color w:val="000000"/>
              </w:rPr>
              <w:t>’animazione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5 Animazione</w:t>
            </w:r>
          </w:p>
        </w:tc>
        <w:tc>
          <w:tcPr>
            <w:tcW w:w="4053" w:type="dxa"/>
            <w:shd w:val="clear" w:color="auto" w:fill="auto"/>
            <w:vAlign w:val="bottom"/>
          </w:tcPr>
          <w:p w:rsidR="00FD0CE4" w:rsidRPr="007C4DCF" w:rsidRDefault="00FD0CE4" w:rsidP="00FD0CE4">
            <w:pPr>
              <w:rPr>
                <w:color w:val="000000"/>
              </w:rPr>
            </w:pPr>
            <w:r w:rsidRPr="007C4DCF">
              <w:rPr>
                <w:color w:val="000000"/>
              </w:rPr>
              <w:t>5.2 Animazioni con dinamiche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r w:rsidRPr="007C4DCF">
              <w:t>QPR-GRA-10</w:t>
            </w:r>
          </w:p>
        </w:tc>
        <w:tc>
          <w:tcPr>
            <w:tcW w:w="3636" w:type="dxa"/>
            <w:vAlign w:val="bottom"/>
          </w:tcPr>
          <w:p w:rsidR="00FD0CE4" w:rsidRPr="007C4DCF" w:rsidRDefault="00C74EE1" w:rsidP="00FD0CE4">
            <w:pPr>
              <w:rPr>
                <w:color w:val="000000"/>
              </w:rPr>
            </w:pPr>
            <w:r w:rsidRPr="007C4DCF">
              <w:rPr>
                <w:color w:val="000000"/>
              </w:rPr>
              <w:t>2 Struttura</w:t>
            </w:r>
          </w:p>
        </w:tc>
        <w:tc>
          <w:tcPr>
            <w:tcW w:w="4053" w:type="dxa"/>
            <w:shd w:val="clear" w:color="auto" w:fill="auto"/>
            <w:vAlign w:val="bottom"/>
          </w:tcPr>
          <w:p w:rsidR="00FD0CE4" w:rsidRPr="007C4DCF" w:rsidRDefault="00FD0CE4" w:rsidP="00FD0CE4">
            <w:pPr>
              <w:rPr>
                <w:color w:val="000000"/>
              </w:rPr>
            </w:pPr>
            <w:r w:rsidRPr="007C4DCF">
              <w:rPr>
                <w:color w:val="000000"/>
              </w:rPr>
              <w:t>2.3 Tag strutturati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3 Ottimizzazione contenuti multimediali</w:t>
            </w:r>
          </w:p>
        </w:tc>
        <w:tc>
          <w:tcPr>
            <w:tcW w:w="4053" w:type="dxa"/>
            <w:shd w:val="clear" w:color="auto" w:fill="auto"/>
            <w:vAlign w:val="bottom"/>
          </w:tcPr>
          <w:p w:rsidR="00FD0CE4" w:rsidRPr="007C4DCF" w:rsidRDefault="0062021A" w:rsidP="00FD0CE4">
            <w:pPr>
              <w:rPr>
                <w:color w:val="000000"/>
              </w:rPr>
            </w:pPr>
            <w:r w:rsidRPr="007C4DCF">
              <w:rPr>
                <w:color w:val="000000"/>
              </w:rPr>
              <w:t>3.1 Ottimizzazione di</w:t>
            </w:r>
            <w:r w:rsidR="00FD0CE4" w:rsidRPr="007C4DCF">
              <w:rPr>
                <w:color w:val="000000"/>
              </w:rPr>
              <w:t xml:space="preserve"> immagini e illustrazioni</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FD0CE4" w:rsidP="00FD0CE4">
            <w:pPr>
              <w:rPr>
                <w:color w:val="000000"/>
              </w:rPr>
            </w:pPr>
          </w:p>
        </w:tc>
        <w:tc>
          <w:tcPr>
            <w:tcW w:w="4053" w:type="dxa"/>
            <w:shd w:val="clear" w:color="auto" w:fill="auto"/>
            <w:vAlign w:val="bottom"/>
          </w:tcPr>
          <w:p w:rsidR="00FD0CE4" w:rsidRPr="007C4DCF" w:rsidRDefault="0062021A" w:rsidP="00FD0CE4">
            <w:pPr>
              <w:rPr>
                <w:color w:val="000000"/>
              </w:rPr>
            </w:pPr>
            <w:r w:rsidRPr="007C4DCF">
              <w:rPr>
                <w:color w:val="000000"/>
              </w:rPr>
              <w:t>3.3</w:t>
            </w:r>
            <w:r w:rsidR="00FD0CE4" w:rsidRPr="007C4DCF">
              <w:rPr>
                <w:color w:val="000000"/>
              </w:rPr>
              <w:t xml:space="preserve"> Integrazione</w:t>
            </w:r>
          </w:p>
        </w:tc>
        <w:tc>
          <w:tcPr>
            <w:tcW w:w="632" w:type="dxa"/>
            <w:vAlign w:val="bottom"/>
          </w:tcPr>
          <w:p w:rsidR="00FD0CE4" w:rsidRPr="007C4DCF" w:rsidRDefault="00FD0CE4" w:rsidP="00FD0CE4">
            <w:pPr>
              <w:jc w:val="center"/>
              <w:rPr>
                <w:color w:val="000000"/>
              </w:rPr>
            </w:pPr>
            <w:r w:rsidRPr="007C4DCF">
              <w:rPr>
                <w:color w:val="000000"/>
              </w:rPr>
              <w:t>1</w:t>
            </w:r>
          </w:p>
        </w:tc>
      </w:tr>
      <w:tr w:rsidR="00FD0CE4" w:rsidRPr="007C4DCF" w:rsidTr="00DF0163">
        <w:trPr>
          <w:trHeight w:val="340"/>
        </w:trPr>
        <w:tc>
          <w:tcPr>
            <w:tcW w:w="1396" w:type="dxa"/>
            <w:shd w:val="clear" w:color="auto" w:fill="auto"/>
            <w:vAlign w:val="bottom"/>
          </w:tcPr>
          <w:p w:rsidR="00FD0CE4" w:rsidRPr="007C4DCF" w:rsidRDefault="00FD0CE4" w:rsidP="00FD0CE4">
            <w:pPr>
              <w:pStyle w:val="DOC-TabellaGrassetto"/>
              <w:jc w:val="left"/>
            </w:pPr>
          </w:p>
        </w:tc>
        <w:tc>
          <w:tcPr>
            <w:tcW w:w="3636" w:type="dxa"/>
            <w:vAlign w:val="bottom"/>
          </w:tcPr>
          <w:p w:rsidR="00FD0CE4" w:rsidRPr="007C4DCF" w:rsidRDefault="00C74EE1" w:rsidP="00FD0CE4">
            <w:pPr>
              <w:rPr>
                <w:color w:val="000000"/>
              </w:rPr>
            </w:pPr>
            <w:r w:rsidRPr="007C4DCF">
              <w:rPr>
                <w:color w:val="000000"/>
              </w:rPr>
              <w:t>4 Layout</w:t>
            </w:r>
          </w:p>
        </w:tc>
        <w:tc>
          <w:tcPr>
            <w:tcW w:w="4053" w:type="dxa"/>
            <w:shd w:val="clear" w:color="auto" w:fill="auto"/>
            <w:vAlign w:val="bottom"/>
          </w:tcPr>
          <w:p w:rsidR="00FD0CE4" w:rsidRPr="007C4DCF" w:rsidRDefault="0062021A" w:rsidP="00FD0CE4">
            <w:pPr>
              <w:rPr>
                <w:color w:val="000000"/>
              </w:rPr>
            </w:pPr>
            <w:r w:rsidRPr="007C4DCF">
              <w:rPr>
                <w:color w:val="000000"/>
              </w:rPr>
              <w:t>4.3</w:t>
            </w:r>
            <w:r w:rsidR="00FD0CE4" w:rsidRPr="007C4DCF">
              <w:rPr>
                <w:color w:val="000000"/>
              </w:rPr>
              <w:t xml:space="preserve"> Selettori avanzati</w:t>
            </w:r>
          </w:p>
        </w:tc>
        <w:tc>
          <w:tcPr>
            <w:tcW w:w="632" w:type="dxa"/>
            <w:vAlign w:val="bottom"/>
          </w:tcPr>
          <w:p w:rsidR="00FD0CE4" w:rsidRPr="007C4DCF" w:rsidRDefault="00FD0CE4" w:rsidP="00FD0CE4">
            <w:pPr>
              <w:jc w:val="center"/>
              <w:rPr>
                <w:color w:val="000000"/>
              </w:rPr>
            </w:pPr>
            <w:r w:rsidRPr="007C4DCF">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FD0CE4">
            <w:pPr>
              <w:pStyle w:val="DOC-TabellaGrassetto"/>
              <w:jc w:val="left"/>
            </w:pPr>
          </w:p>
        </w:tc>
        <w:tc>
          <w:tcPr>
            <w:tcW w:w="3636" w:type="dxa"/>
            <w:vAlign w:val="bottom"/>
          </w:tcPr>
          <w:p w:rsidR="00DF0163" w:rsidRPr="007C4DCF" w:rsidRDefault="00DF0163" w:rsidP="00FD0CE4">
            <w:pPr>
              <w:rPr>
                <w:color w:val="000000"/>
              </w:rPr>
            </w:pPr>
          </w:p>
        </w:tc>
        <w:tc>
          <w:tcPr>
            <w:tcW w:w="4053" w:type="dxa"/>
            <w:shd w:val="clear" w:color="auto" w:fill="auto"/>
            <w:vAlign w:val="bottom"/>
          </w:tcPr>
          <w:p w:rsidR="00DF0163" w:rsidRPr="007C4DCF" w:rsidRDefault="00DF0163" w:rsidP="00FD0CE4">
            <w:pPr>
              <w:rPr>
                <w:color w:val="000000"/>
              </w:rPr>
            </w:pPr>
            <w:r w:rsidRPr="007C4DCF">
              <w:rPr>
                <w:color w:val="000000"/>
              </w:rPr>
              <w:t>4.2 Effetti CSS3</w:t>
            </w:r>
          </w:p>
        </w:tc>
        <w:tc>
          <w:tcPr>
            <w:tcW w:w="632" w:type="dxa"/>
            <w:vAlign w:val="bottom"/>
          </w:tcPr>
          <w:p w:rsidR="00DF0163" w:rsidRPr="007C4DCF" w:rsidRDefault="00DF0163" w:rsidP="00FD0CE4">
            <w:pPr>
              <w:jc w:val="center"/>
              <w:rPr>
                <w:color w:val="000000"/>
              </w:rPr>
            </w:pPr>
            <w:r w:rsidRPr="007C4DCF">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r w:rsidRPr="007C4DCF">
              <w:t>QPR-GRA-02</w:t>
            </w:r>
          </w:p>
        </w:tc>
        <w:tc>
          <w:tcPr>
            <w:tcW w:w="3636" w:type="dxa"/>
            <w:vAlign w:val="bottom"/>
          </w:tcPr>
          <w:p w:rsidR="00DF0163" w:rsidRPr="007C4DCF" w:rsidRDefault="00DF0163" w:rsidP="003A3047">
            <w:pPr>
              <w:rPr>
                <w:color w:val="000000"/>
              </w:rPr>
            </w:pPr>
            <w:r w:rsidRPr="007C4DCF">
              <w:rPr>
                <w:color w:val="000000"/>
              </w:rPr>
              <w:t>1 Esecuzione della foto</w:t>
            </w:r>
          </w:p>
        </w:tc>
        <w:tc>
          <w:tcPr>
            <w:tcW w:w="4053" w:type="dxa"/>
            <w:shd w:val="clear" w:color="auto" w:fill="auto"/>
            <w:vAlign w:val="bottom"/>
          </w:tcPr>
          <w:p w:rsidR="00DF0163" w:rsidRPr="007C4DCF" w:rsidRDefault="009929EE" w:rsidP="00FD0CE4">
            <w:pPr>
              <w:rPr>
                <w:color w:val="000000"/>
              </w:rPr>
            </w:pPr>
            <w:r w:rsidRPr="007C4DCF">
              <w:rPr>
                <w:color w:val="000000"/>
              </w:rPr>
              <w:t xml:space="preserve">1.2 </w:t>
            </w:r>
            <w:proofErr w:type="spellStart"/>
            <w:r w:rsidRPr="007C4DCF">
              <w:rPr>
                <w:color w:val="000000"/>
              </w:rPr>
              <w:t>Still</w:t>
            </w:r>
            <w:proofErr w:type="spellEnd"/>
            <w:r w:rsidRPr="007C4DCF">
              <w:rPr>
                <w:color w:val="000000"/>
              </w:rPr>
              <w:t xml:space="preserve"> life</w:t>
            </w:r>
          </w:p>
        </w:tc>
        <w:tc>
          <w:tcPr>
            <w:tcW w:w="632" w:type="dxa"/>
            <w:vAlign w:val="bottom"/>
          </w:tcPr>
          <w:p w:rsidR="00DF0163" w:rsidRPr="007C4DCF" w:rsidRDefault="00313F46" w:rsidP="00FD0CE4">
            <w:pPr>
              <w:jc w:val="center"/>
              <w:rPr>
                <w:color w:val="000000"/>
              </w:rPr>
            </w:pPr>
            <w:r>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p>
        </w:tc>
        <w:tc>
          <w:tcPr>
            <w:tcW w:w="3636" w:type="dxa"/>
            <w:vAlign w:val="bottom"/>
          </w:tcPr>
          <w:p w:rsidR="00DF0163" w:rsidRPr="007C4DCF" w:rsidRDefault="00DF0163" w:rsidP="003A3047">
            <w:pPr>
              <w:rPr>
                <w:color w:val="000000"/>
              </w:rPr>
            </w:pPr>
            <w:r w:rsidRPr="007C4DCF">
              <w:rPr>
                <w:color w:val="000000"/>
              </w:rPr>
              <w:t>2 Illuminazione artificiale</w:t>
            </w:r>
          </w:p>
        </w:tc>
        <w:tc>
          <w:tcPr>
            <w:tcW w:w="4053" w:type="dxa"/>
            <w:shd w:val="clear" w:color="auto" w:fill="auto"/>
            <w:vAlign w:val="bottom"/>
          </w:tcPr>
          <w:p w:rsidR="00DF0163" w:rsidRPr="007C4DCF" w:rsidRDefault="009929EE" w:rsidP="009929EE">
            <w:pPr>
              <w:rPr>
                <w:color w:val="000000"/>
              </w:rPr>
            </w:pPr>
            <w:r w:rsidRPr="007C4DCF">
              <w:rPr>
                <w:color w:val="000000"/>
              </w:rPr>
              <w:t>2.1 Tecniche di illuminazione</w:t>
            </w:r>
          </w:p>
        </w:tc>
        <w:tc>
          <w:tcPr>
            <w:tcW w:w="632" w:type="dxa"/>
            <w:vAlign w:val="bottom"/>
          </w:tcPr>
          <w:p w:rsidR="00DF0163" w:rsidRPr="007C4DCF" w:rsidRDefault="00313F46" w:rsidP="00FD0CE4">
            <w:pPr>
              <w:jc w:val="center"/>
              <w:rPr>
                <w:color w:val="000000"/>
              </w:rPr>
            </w:pPr>
            <w:r>
              <w:rPr>
                <w:color w:val="000000"/>
              </w:rPr>
              <w:t>1</w:t>
            </w:r>
          </w:p>
        </w:tc>
      </w:tr>
      <w:tr w:rsidR="009929EE" w:rsidRPr="007C4DCF" w:rsidTr="00DF0163">
        <w:trPr>
          <w:trHeight w:val="340"/>
        </w:trPr>
        <w:tc>
          <w:tcPr>
            <w:tcW w:w="1396" w:type="dxa"/>
            <w:shd w:val="clear" w:color="auto" w:fill="auto"/>
            <w:vAlign w:val="bottom"/>
          </w:tcPr>
          <w:p w:rsidR="009929EE" w:rsidRPr="007C4DCF" w:rsidRDefault="009929EE" w:rsidP="003A3047">
            <w:pPr>
              <w:pStyle w:val="DOC-TabellaGrassetto"/>
              <w:jc w:val="left"/>
            </w:pPr>
          </w:p>
        </w:tc>
        <w:tc>
          <w:tcPr>
            <w:tcW w:w="3636" w:type="dxa"/>
            <w:vAlign w:val="bottom"/>
          </w:tcPr>
          <w:p w:rsidR="009929EE" w:rsidRPr="007C4DCF" w:rsidRDefault="009929EE" w:rsidP="003A3047">
            <w:pPr>
              <w:rPr>
                <w:color w:val="000000"/>
              </w:rPr>
            </w:pPr>
          </w:p>
        </w:tc>
        <w:tc>
          <w:tcPr>
            <w:tcW w:w="4053" w:type="dxa"/>
            <w:shd w:val="clear" w:color="auto" w:fill="auto"/>
            <w:vAlign w:val="bottom"/>
          </w:tcPr>
          <w:p w:rsidR="009929EE" w:rsidRPr="007C4DCF" w:rsidRDefault="009929EE" w:rsidP="00FD0CE4">
            <w:pPr>
              <w:rPr>
                <w:color w:val="000000"/>
              </w:rPr>
            </w:pPr>
            <w:r w:rsidRPr="007C4DCF">
              <w:rPr>
                <w:color w:val="000000"/>
              </w:rPr>
              <w:t>2.2 Illuminazione per ritratti</w:t>
            </w:r>
          </w:p>
        </w:tc>
        <w:tc>
          <w:tcPr>
            <w:tcW w:w="632" w:type="dxa"/>
            <w:vAlign w:val="bottom"/>
          </w:tcPr>
          <w:p w:rsidR="009929EE" w:rsidRPr="007C4DCF" w:rsidRDefault="00313F46" w:rsidP="00FD0CE4">
            <w:pPr>
              <w:jc w:val="center"/>
              <w:rPr>
                <w:color w:val="000000"/>
              </w:rPr>
            </w:pPr>
            <w:r>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p>
        </w:tc>
        <w:tc>
          <w:tcPr>
            <w:tcW w:w="3636" w:type="dxa"/>
            <w:vAlign w:val="bottom"/>
          </w:tcPr>
          <w:p w:rsidR="00DF0163" w:rsidRPr="007C4DCF" w:rsidRDefault="00DF0163" w:rsidP="003A3047">
            <w:pPr>
              <w:rPr>
                <w:color w:val="000000"/>
              </w:rPr>
            </w:pPr>
            <w:r w:rsidRPr="007C4DCF">
              <w:rPr>
                <w:color w:val="000000"/>
              </w:rPr>
              <w:t>3 Backup delle foto</w:t>
            </w:r>
          </w:p>
        </w:tc>
        <w:tc>
          <w:tcPr>
            <w:tcW w:w="4053" w:type="dxa"/>
            <w:shd w:val="clear" w:color="auto" w:fill="auto"/>
            <w:vAlign w:val="bottom"/>
          </w:tcPr>
          <w:p w:rsidR="00DF0163" w:rsidRPr="007C4DCF" w:rsidRDefault="009929EE" w:rsidP="009929EE">
            <w:pPr>
              <w:rPr>
                <w:color w:val="000000"/>
              </w:rPr>
            </w:pPr>
            <w:r w:rsidRPr="007C4DCF">
              <w:rPr>
                <w:color w:val="000000"/>
              </w:rPr>
              <w:t>3.1 Organizzazione archivio</w:t>
            </w:r>
          </w:p>
        </w:tc>
        <w:tc>
          <w:tcPr>
            <w:tcW w:w="632" w:type="dxa"/>
            <w:vAlign w:val="bottom"/>
          </w:tcPr>
          <w:p w:rsidR="00DF0163" w:rsidRPr="007C4DCF" w:rsidRDefault="00313F46" w:rsidP="00FD0CE4">
            <w:pPr>
              <w:jc w:val="center"/>
              <w:rPr>
                <w:color w:val="000000"/>
              </w:rPr>
            </w:pPr>
            <w:r>
              <w:rPr>
                <w:color w:val="000000"/>
              </w:rPr>
              <w:t>1</w:t>
            </w:r>
          </w:p>
        </w:tc>
      </w:tr>
      <w:tr w:rsidR="009929EE" w:rsidRPr="007C4DCF" w:rsidTr="00DF0163">
        <w:trPr>
          <w:trHeight w:val="340"/>
        </w:trPr>
        <w:tc>
          <w:tcPr>
            <w:tcW w:w="1396" w:type="dxa"/>
            <w:shd w:val="clear" w:color="auto" w:fill="auto"/>
            <w:vAlign w:val="bottom"/>
          </w:tcPr>
          <w:p w:rsidR="009929EE" w:rsidRPr="007C4DCF" w:rsidRDefault="009929EE" w:rsidP="003A3047">
            <w:pPr>
              <w:pStyle w:val="DOC-TabellaGrassetto"/>
              <w:jc w:val="left"/>
            </w:pPr>
          </w:p>
        </w:tc>
        <w:tc>
          <w:tcPr>
            <w:tcW w:w="3636" w:type="dxa"/>
            <w:vAlign w:val="bottom"/>
          </w:tcPr>
          <w:p w:rsidR="009929EE" w:rsidRPr="007C4DCF" w:rsidRDefault="009929EE" w:rsidP="003A3047">
            <w:pPr>
              <w:rPr>
                <w:color w:val="000000"/>
              </w:rPr>
            </w:pPr>
          </w:p>
        </w:tc>
        <w:tc>
          <w:tcPr>
            <w:tcW w:w="4053" w:type="dxa"/>
            <w:shd w:val="clear" w:color="auto" w:fill="auto"/>
            <w:vAlign w:val="bottom"/>
          </w:tcPr>
          <w:p w:rsidR="009929EE" w:rsidRPr="007C4DCF" w:rsidRDefault="009929EE" w:rsidP="00FD0CE4">
            <w:pPr>
              <w:rPr>
                <w:color w:val="000000"/>
              </w:rPr>
            </w:pPr>
            <w:r w:rsidRPr="007C4DCF">
              <w:rPr>
                <w:color w:val="000000"/>
              </w:rPr>
              <w:t>3.2 Esecuzione di backup</w:t>
            </w:r>
          </w:p>
        </w:tc>
        <w:tc>
          <w:tcPr>
            <w:tcW w:w="632" w:type="dxa"/>
            <w:vAlign w:val="bottom"/>
          </w:tcPr>
          <w:p w:rsidR="009929EE" w:rsidRPr="007C4DCF" w:rsidRDefault="00313F46" w:rsidP="00FD0CE4">
            <w:pPr>
              <w:jc w:val="center"/>
              <w:rPr>
                <w:color w:val="000000"/>
              </w:rPr>
            </w:pPr>
            <w:r>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p>
        </w:tc>
        <w:tc>
          <w:tcPr>
            <w:tcW w:w="3636" w:type="dxa"/>
            <w:vAlign w:val="bottom"/>
          </w:tcPr>
          <w:p w:rsidR="00DF0163" w:rsidRPr="007C4DCF" w:rsidRDefault="00DF0163" w:rsidP="003A3047">
            <w:pPr>
              <w:rPr>
                <w:color w:val="000000"/>
              </w:rPr>
            </w:pPr>
            <w:r w:rsidRPr="007C4DCF">
              <w:rPr>
                <w:color w:val="000000"/>
              </w:rPr>
              <w:t>4 Gestione delle foto</w:t>
            </w:r>
          </w:p>
        </w:tc>
        <w:tc>
          <w:tcPr>
            <w:tcW w:w="4053" w:type="dxa"/>
            <w:shd w:val="clear" w:color="auto" w:fill="auto"/>
            <w:vAlign w:val="bottom"/>
          </w:tcPr>
          <w:p w:rsidR="00DF0163" w:rsidRPr="007C4DCF" w:rsidRDefault="009929EE" w:rsidP="00FD0CE4">
            <w:pPr>
              <w:rPr>
                <w:color w:val="000000"/>
              </w:rPr>
            </w:pPr>
            <w:r w:rsidRPr="007C4DCF">
              <w:rPr>
                <w:color w:val="000000"/>
              </w:rPr>
              <w:t>4.1 Raccolta e classificazione foto</w:t>
            </w:r>
          </w:p>
        </w:tc>
        <w:tc>
          <w:tcPr>
            <w:tcW w:w="632" w:type="dxa"/>
            <w:vAlign w:val="bottom"/>
          </w:tcPr>
          <w:p w:rsidR="00DF0163" w:rsidRPr="007C4DCF" w:rsidRDefault="00313F46" w:rsidP="00FD0CE4">
            <w:pPr>
              <w:jc w:val="center"/>
              <w:rPr>
                <w:color w:val="000000"/>
              </w:rPr>
            </w:pPr>
            <w:r>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p>
        </w:tc>
        <w:tc>
          <w:tcPr>
            <w:tcW w:w="3636" w:type="dxa"/>
            <w:vAlign w:val="bottom"/>
          </w:tcPr>
          <w:p w:rsidR="00DF0163" w:rsidRPr="007C4DCF" w:rsidRDefault="00DF0163" w:rsidP="003A3047">
            <w:pPr>
              <w:rPr>
                <w:color w:val="000000"/>
              </w:rPr>
            </w:pPr>
            <w:r w:rsidRPr="007C4DCF">
              <w:rPr>
                <w:color w:val="000000"/>
              </w:rPr>
              <w:t xml:space="preserve">5 Elaborazione in camera </w:t>
            </w:r>
            <w:proofErr w:type="spellStart"/>
            <w:r w:rsidRPr="007C4DCF">
              <w:rPr>
                <w:color w:val="000000"/>
              </w:rPr>
              <w:t>raw</w:t>
            </w:r>
            <w:proofErr w:type="spellEnd"/>
          </w:p>
        </w:tc>
        <w:tc>
          <w:tcPr>
            <w:tcW w:w="4053" w:type="dxa"/>
            <w:shd w:val="clear" w:color="auto" w:fill="auto"/>
            <w:vAlign w:val="bottom"/>
          </w:tcPr>
          <w:p w:rsidR="00DF0163" w:rsidRPr="007C4DCF" w:rsidRDefault="009929EE" w:rsidP="00FD0CE4">
            <w:pPr>
              <w:rPr>
                <w:color w:val="000000"/>
              </w:rPr>
            </w:pPr>
            <w:r w:rsidRPr="007C4DCF">
              <w:rPr>
                <w:color w:val="000000"/>
              </w:rPr>
              <w:t>5.1 Sviluppo file RAW</w:t>
            </w:r>
          </w:p>
        </w:tc>
        <w:tc>
          <w:tcPr>
            <w:tcW w:w="632" w:type="dxa"/>
            <w:vAlign w:val="bottom"/>
          </w:tcPr>
          <w:p w:rsidR="00DF0163" w:rsidRPr="007C4DCF" w:rsidRDefault="00313F46" w:rsidP="00FD0CE4">
            <w:pPr>
              <w:jc w:val="center"/>
              <w:rPr>
                <w:color w:val="000000"/>
              </w:rPr>
            </w:pPr>
            <w:r>
              <w:rPr>
                <w:color w:val="000000"/>
              </w:rPr>
              <w:t>1</w:t>
            </w:r>
          </w:p>
        </w:tc>
      </w:tr>
      <w:tr w:rsidR="00DF0163" w:rsidRPr="007C4DCF" w:rsidTr="00DF0163">
        <w:trPr>
          <w:trHeight w:val="340"/>
        </w:trPr>
        <w:tc>
          <w:tcPr>
            <w:tcW w:w="1396" w:type="dxa"/>
            <w:shd w:val="clear" w:color="auto" w:fill="auto"/>
            <w:vAlign w:val="bottom"/>
          </w:tcPr>
          <w:p w:rsidR="00DF0163" w:rsidRPr="007C4DCF" w:rsidRDefault="00DF0163" w:rsidP="003A3047">
            <w:pPr>
              <w:pStyle w:val="DOC-TabellaGrassetto"/>
              <w:jc w:val="left"/>
            </w:pPr>
            <w:r w:rsidRPr="007C4DCF">
              <w:t>QPR-GRA-06</w:t>
            </w:r>
          </w:p>
        </w:tc>
        <w:tc>
          <w:tcPr>
            <w:tcW w:w="3636" w:type="dxa"/>
            <w:vAlign w:val="bottom"/>
          </w:tcPr>
          <w:p w:rsidR="00DF0163" w:rsidRPr="007C4DCF" w:rsidRDefault="00DF0163" w:rsidP="003A3047">
            <w:pPr>
              <w:rPr>
                <w:color w:val="000000"/>
              </w:rPr>
            </w:pPr>
            <w:r w:rsidRPr="007C4DCF">
              <w:rPr>
                <w:color w:val="000000"/>
              </w:rPr>
              <w:t>1 Set di ripresa</w:t>
            </w:r>
          </w:p>
        </w:tc>
        <w:tc>
          <w:tcPr>
            <w:tcW w:w="4053" w:type="dxa"/>
            <w:shd w:val="clear" w:color="auto" w:fill="auto"/>
            <w:vAlign w:val="bottom"/>
          </w:tcPr>
          <w:p w:rsidR="00DF0163" w:rsidRPr="007C4DCF" w:rsidRDefault="007C4DCF" w:rsidP="00FD0CE4">
            <w:pPr>
              <w:rPr>
                <w:color w:val="000000"/>
              </w:rPr>
            </w:pPr>
            <w:r w:rsidRPr="007C4DCF">
              <w:rPr>
                <w:color w:val="000000"/>
              </w:rPr>
              <w:t>1.2 S</w:t>
            </w:r>
            <w:r w:rsidR="009929EE" w:rsidRPr="007C4DCF">
              <w:rPr>
                <w:color w:val="000000"/>
              </w:rPr>
              <w:t>etup delle luci</w:t>
            </w:r>
          </w:p>
        </w:tc>
        <w:tc>
          <w:tcPr>
            <w:tcW w:w="632" w:type="dxa"/>
            <w:vAlign w:val="bottom"/>
          </w:tcPr>
          <w:p w:rsidR="00DF0163"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2 Riprese video</w:t>
            </w:r>
          </w:p>
        </w:tc>
        <w:tc>
          <w:tcPr>
            <w:tcW w:w="4053" w:type="dxa"/>
            <w:shd w:val="clear" w:color="auto" w:fill="auto"/>
            <w:vAlign w:val="bottom"/>
          </w:tcPr>
          <w:p w:rsidR="007C4DCF" w:rsidRPr="007C4DCF" w:rsidRDefault="007C4DCF" w:rsidP="0086008C">
            <w:pPr>
              <w:rPr>
                <w:color w:val="000000"/>
              </w:rPr>
            </w:pPr>
            <w:r w:rsidRPr="007C4DCF">
              <w:rPr>
                <w:color w:val="000000"/>
              </w:rPr>
              <w:t>2.2 Riprese e regia video</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3 Registrazioni audio</w:t>
            </w:r>
          </w:p>
        </w:tc>
        <w:tc>
          <w:tcPr>
            <w:tcW w:w="4053" w:type="dxa"/>
            <w:shd w:val="clear" w:color="auto" w:fill="auto"/>
            <w:vAlign w:val="bottom"/>
          </w:tcPr>
          <w:p w:rsidR="007C4DCF" w:rsidRPr="007C4DCF" w:rsidRDefault="007C4DCF" w:rsidP="0086008C">
            <w:pPr>
              <w:rPr>
                <w:color w:val="000000"/>
              </w:rPr>
            </w:pPr>
            <w:r w:rsidRPr="007C4DCF">
              <w:rPr>
                <w:color w:val="000000"/>
              </w:rPr>
              <w:t>3.1 Regia audio</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86008C">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 xml:space="preserve">4 Backup/gestione mass </w:t>
            </w:r>
            <w:proofErr w:type="spellStart"/>
            <w:r w:rsidRPr="007C4DCF">
              <w:rPr>
                <w:color w:val="000000"/>
              </w:rPr>
              <w:t>storage</w:t>
            </w:r>
            <w:proofErr w:type="spellEnd"/>
            <w:r w:rsidRPr="007C4DCF">
              <w:rPr>
                <w:color w:val="000000"/>
              </w:rPr>
              <w:t xml:space="preserve"> per a</w:t>
            </w:r>
            <w:r w:rsidRPr="007C4DCF">
              <w:rPr>
                <w:color w:val="000000"/>
              </w:rPr>
              <w:t>u</w:t>
            </w:r>
            <w:r w:rsidRPr="007C4DCF">
              <w:rPr>
                <w:color w:val="000000"/>
              </w:rPr>
              <w:t>diovisivi</w:t>
            </w:r>
          </w:p>
        </w:tc>
        <w:tc>
          <w:tcPr>
            <w:tcW w:w="4053" w:type="dxa"/>
            <w:shd w:val="clear" w:color="auto" w:fill="auto"/>
            <w:vAlign w:val="center"/>
          </w:tcPr>
          <w:p w:rsidR="007C4DCF" w:rsidRPr="007C4DCF" w:rsidRDefault="007C4DCF" w:rsidP="0086008C">
            <w:pPr>
              <w:rPr>
                <w:color w:val="000000"/>
              </w:rPr>
            </w:pPr>
            <w:r w:rsidRPr="007C4DCF">
              <w:rPr>
                <w:color w:val="000000"/>
              </w:rPr>
              <w:t>4.1 Gestione dispositivi di memoria</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r w:rsidRPr="007C4DCF">
              <w:t>QPR-GRA-05</w:t>
            </w:r>
          </w:p>
        </w:tc>
        <w:tc>
          <w:tcPr>
            <w:tcW w:w="3636" w:type="dxa"/>
            <w:vAlign w:val="bottom"/>
          </w:tcPr>
          <w:p w:rsidR="007C4DCF" w:rsidRPr="007C4DCF" w:rsidRDefault="007C4DCF" w:rsidP="003A3047">
            <w:pPr>
              <w:rPr>
                <w:color w:val="000000"/>
              </w:rPr>
            </w:pPr>
            <w:r w:rsidRPr="007C4DCF">
              <w:rPr>
                <w:color w:val="000000"/>
              </w:rPr>
              <w:t>1 Impaginazione del testo</w:t>
            </w:r>
          </w:p>
        </w:tc>
        <w:tc>
          <w:tcPr>
            <w:tcW w:w="4053" w:type="dxa"/>
            <w:shd w:val="clear" w:color="auto" w:fill="auto"/>
            <w:vAlign w:val="bottom"/>
          </w:tcPr>
          <w:p w:rsidR="007C4DCF" w:rsidRPr="007C4DCF" w:rsidRDefault="007C4DCF" w:rsidP="00FD0CE4">
            <w:pPr>
              <w:rPr>
                <w:color w:val="000000"/>
              </w:rPr>
            </w:pPr>
            <w:r w:rsidRPr="007C4DCF">
              <w:rPr>
                <w:color w:val="000000"/>
              </w:rPr>
              <w:t xml:space="preserve">1.1 Documenti </w:t>
            </w:r>
            <w:proofErr w:type="spellStart"/>
            <w:r w:rsidRPr="007C4DCF">
              <w:rPr>
                <w:color w:val="000000"/>
              </w:rPr>
              <w:t>monopagina</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FD0CE4">
            <w:pPr>
              <w:rPr>
                <w:color w:val="000000"/>
              </w:rPr>
            </w:pPr>
            <w:r w:rsidRPr="007C4DCF">
              <w:rPr>
                <w:color w:val="000000"/>
              </w:rPr>
              <w:t xml:space="preserve">1.2 Documenti </w:t>
            </w:r>
            <w:proofErr w:type="spellStart"/>
            <w:r w:rsidRPr="007C4DCF">
              <w:rPr>
                <w:color w:val="000000"/>
              </w:rPr>
              <w:t>multipagina</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2 Impaginazione degli elementi grafici</w:t>
            </w:r>
          </w:p>
        </w:tc>
        <w:tc>
          <w:tcPr>
            <w:tcW w:w="4053" w:type="dxa"/>
            <w:shd w:val="clear" w:color="auto" w:fill="auto"/>
            <w:vAlign w:val="bottom"/>
          </w:tcPr>
          <w:p w:rsidR="007C4DCF" w:rsidRPr="007C4DCF" w:rsidRDefault="007C4DCF" w:rsidP="00FD0CE4">
            <w:pPr>
              <w:rPr>
                <w:color w:val="000000"/>
              </w:rPr>
            </w:pPr>
            <w:r w:rsidRPr="007C4DCF">
              <w:rPr>
                <w:color w:val="000000"/>
              </w:rPr>
              <w:t>2.1 Inserimento di immagini e parti grafiche</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FD0CE4">
            <w:pPr>
              <w:rPr>
                <w:color w:val="000000"/>
              </w:rPr>
            </w:pPr>
            <w:r w:rsidRPr="007C4DCF">
              <w:rPr>
                <w:color w:val="000000"/>
              </w:rPr>
              <w:t>2.2 Gestione di immagini e parti grafiche</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FD0CE4">
            <w:pPr>
              <w:rPr>
                <w:color w:val="000000"/>
              </w:rPr>
            </w:pPr>
            <w:r w:rsidRPr="007C4DCF">
              <w:rPr>
                <w:color w:val="000000"/>
              </w:rPr>
              <w:t xml:space="preserve">2.3  Creazione di tabelle e </w:t>
            </w:r>
            <w:proofErr w:type="spellStart"/>
            <w:r w:rsidRPr="007C4DCF">
              <w:rPr>
                <w:color w:val="000000"/>
              </w:rPr>
              <w:t>infografici</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3 Gestione automatica del layout</w:t>
            </w:r>
          </w:p>
        </w:tc>
        <w:tc>
          <w:tcPr>
            <w:tcW w:w="4053" w:type="dxa"/>
            <w:shd w:val="clear" w:color="auto" w:fill="auto"/>
            <w:vAlign w:val="bottom"/>
          </w:tcPr>
          <w:p w:rsidR="007C4DCF" w:rsidRPr="007C4DCF" w:rsidRDefault="007C4DCF" w:rsidP="00FD0CE4">
            <w:pPr>
              <w:rPr>
                <w:color w:val="000000"/>
              </w:rPr>
            </w:pPr>
            <w:r w:rsidRPr="007C4DCF">
              <w:rPr>
                <w:color w:val="000000"/>
              </w:rPr>
              <w:t>3.1 Gestione interazione tra testo e grafica</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4 Ottimizzazione per la carta stampata</w:t>
            </w:r>
          </w:p>
        </w:tc>
        <w:tc>
          <w:tcPr>
            <w:tcW w:w="4053" w:type="dxa"/>
            <w:shd w:val="clear" w:color="auto" w:fill="auto"/>
            <w:vAlign w:val="bottom"/>
          </w:tcPr>
          <w:p w:rsidR="007C4DCF" w:rsidRPr="007C4DCF" w:rsidRDefault="007C4DCF" w:rsidP="00FD0CE4">
            <w:pPr>
              <w:rPr>
                <w:color w:val="000000"/>
              </w:rPr>
            </w:pPr>
            <w:r w:rsidRPr="007C4DCF">
              <w:rPr>
                <w:color w:val="000000"/>
              </w:rPr>
              <w:t xml:space="preserve">4.1 Bozza di </w:t>
            </w:r>
            <w:proofErr w:type="spellStart"/>
            <w:r w:rsidRPr="007C4DCF">
              <w:rPr>
                <w:color w:val="000000"/>
              </w:rPr>
              <w:t>preflight</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r w:rsidRPr="007C4DCF">
              <w:t>QPR-GRA-09</w:t>
            </w:r>
          </w:p>
        </w:tc>
        <w:tc>
          <w:tcPr>
            <w:tcW w:w="3636" w:type="dxa"/>
            <w:vAlign w:val="bottom"/>
          </w:tcPr>
          <w:p w:rsidR="007C4DCF" w:rsidRPr="007C4DCF" w:rsidRDefault="007C4DCF" w:rsidP="003A3047">
            <w:pPr>
              <w:rPr>
                <w:color w:val="000000"/>
              </w:rPr>
            </w:pPr>
            <w:r w:rsidRPr="007C4DCF">
              <w:rPr>
                <w:color w:val="000000"/>
              </w:rPr>
              <w:t>1 Organizzazione di file audio video</w:t>
            </w:r>
          </w:p>
        </w:tc>
        <w:tc>
          <w:tcPr>
            <w:tcW w:w="4053" w:type="dxa"/>
            <w:shd w:val="clear" w:color="auto" w:fill="auto"/>
            <w:vAlign w:val="bottom"/>
          </w:tcPr>
          <w:p w:rsidR="007C4DCF" w:rsidRPr="007C4DCF" w:rsidRDefault="007C4DCF" w:rsidP="0086008C">
            <w:pPr>
              <w:rPr>
                <w:color w:val="000000"/>
              </w:rPr>
            </w:pPr>
            <w:r w:rsidRPr="007C4DCF">
              <w:rPr>
                <w:color w:val="000000"/>
              </w:rPr>
              <w:t xml:space="preserve">1.1 Creazione e impostazione del </w:t>
            </w:r>
            <w:proofErr w:type="spellStart"/>
            <w:r w:rsidRPr="007C4DCF">
              <w:rPr>
                <w:color w:val="000000"/>
              </w:rPr>
              <w:t>progtto</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 xml:space="preserve">2 </w:t>
            </w:r>
            <w:proofErr w:type="spellStart"/>
            <w:r w:rsidRPr="007C4DCF">
              <w:rPr>
                <w:color w:val="000000"/>
              </w:rPr>
              <w:t>Timeline</w:t>
            </w:r>
            <w:proofErr w:type="spellEnd"/>
            <w:r w:rsidRPr="007C4DCF">
              <w:rPr>
                <w:color w:val="000000"/>
              </w:rPr>
              <w:t xml:space="preserve">, montaggio, </w:t>
            </w:r>
            <w:proofErr w:type="spellStart"/>
            <w:r w:rsidRPr="007C4DCF">
              <w:rPr>
                <w:color w:val="000000"/>
              </w:rPr>
              <w:t>postpro</w:t>
            </w:r>
            <w:proofErr w:type="spellEnd"/>
            <w:r w:rsidRPr="007C4DCF">
              <w:rPr>
                <w:color w:val="000000"/>
              </w:rPr>
              <w:t xml:space="preserve"> ed effetti</w:t>
            </w:r>
          </w:p>
        </w:tc>
        <w:tc>
          <w:tcPr>
            <w:tcW w:w="4053" w:type="dxa"/>
            <w:shd w:val="clear" w:color="auto" w:fill="auto"/>
            <w:vAlign w:val="bottom"/>
          </w:tcPr>
          <w:p w:rsidR="007C4DCF" w:rsidRPr="007C4DCF" w:rsidRDefault="007C4DCF" w:rsidP="0086008C">
            <w:pPr>
              <w:rPr>
                <w:color w:val="000000"/>
              </w:rPr>
            </w:pPr>
            <w:r w:rsidRPr="007C4DCF">
              <w:rPr>
                <w:color w:val="000000"/>
              </w:rPr>
              <w:t xml:space="preserve">2.1 </w:t>
            </w:r>
            <w:proofErr w:type="spellStart"/>
            <w:r w:rsidRPr="007C4DCF">
              <w:rPr>
                <w:color w:val="000000"/>
              </w:rPr>
              <w:t>Edit</w:t>
            </w:r>
            <w:proofErr w:type="spellEnd"/>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 xml:space="preserve">3 Titolazione e </w:t>
            </w:r>
            <w:proofErr w:type="spellStart"/>
            <w:r w:rsidRPr="007C4DCF">
              <w:rPr>
                <w:color w:val="000000"/>
              </w:rPr>
              <w:t>compositing</w:t>
            </w:r>
            <w:proofErr w:type="spellEnd"/>
          </w:p>
        </w:tc>
        <w:tc>
          <w:tcPr>
            <w:tcW w:w="4053" w:type="dxa"/>
            <w:shd w:val="clear" w:color="auto" w:fill="auto"/>
            <w:vAlign w:val="bottom"/>
          </w:tcPr>
          <w:p w:rsidR="007C4DCF" w:rsidRPr="007C4DCF" w:rsidRDefault="007C4DCF" w:rsidP="00FD0CE4">
            <w:pPr>
              <w:rPr>
                <w:color w:val="000000"/>
              </w:rPr>
            </w:pPr>
            <w:r w:rsidRPr="007C4DCF">
              <w:rPr>
                <w:color w:val="000000"/>
              </w:rPr>
              <w:t>3.1 Transizioni</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FD0CE4">
            <w:pPr>
              <w:rPr>
                <w:color w:val="000000"/>
              </w:rPr>
            </w:pPr>
            <w:r w:rsidRPr="007C4DCF">
              <w:rPr>
                <w:color w:val="000000"/>
              </w:rPr>
              <w:t>3.2 Titolazione</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DF0163">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4 Output e codifiche audio video</w:t>
            </w:r>
          </w:p>
        </w:tc>
        <w:tc>
          <w:tcPr>
            <w:tcW w:w="4053" w:type="dxa"/>
            <w:shd w:val="clear" w:color="auto" w:fill="auto"/>
            <w:vAlign w:val="bottom"/>
          </w:tcPr>
          <w:p w:rsidR="007C4DCF" w:rsidRPr="007C4DCF" w:rsidRDefault="007C4DCF" w:rsidP="00FD0CE4">
            <w:pPr>
              <w:rPr>
                <w:color w:val="000000"/>
              </w:rPr>
            </w:pPr>
            <w:r w:rsidRPr="007C4DCF">
              <w:rPr>
                <w:color w:val="000000"/>
              </w:rPr>
              <w:t>4.1 Render del progetto</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r w:rsidRPr="007C4DCF">
              <w:t>QPR-GRA-11</w:t>
            </w:r>
          </w:p>
        </w:tc>
        <w:tc>
          <w:tcPr>
            <w:tcW w:w="3636" w:type="dxa"/>
            <w:vAlign w:val="bottom"/>
          </w:tcPr>
          <w:p w:rsidR="007C4DCF" w:rsidRPr="007C4DCF" w:rsidRDefault="007C4DCF" w:rsidP="007C4DCF">
            <w:pPr>
              <w:rPr>
                <w:color w:val="000000"/>
              </w:rPr>
            </w:pPr>
            <w:r w:rsidRPr="007C4DCF">
              <w:rPr>
                <w:color w:val="000000"/>
              </w:rPr>
              <w:t>1 Installazione</w:t>
            </w:r>
          </w:p>
        </w:tc>
        <w:tc>
          <w:tcPr>
            <w:tcW w:w="4053" w:type="dxa"/>
            <w:shd w:val="clear" w:color="auto" w:fill="auto"/>
            <w:vAlign w:val="bottom"/>
          </w:tcPr>
          <w:p w:rsidR="007C4DCF" w:rsidRPr="007C4DCF" w:rsidRDefault="007C4DCF" w:rsidP="007C4DCF">
            <w:pPr>
              <w:rPr>
                <w:color w:val="000000"/>
              </w:rPr>
            </w:pPr>
            <w:r w:rsidRPr="007C4DCF">
              <w:rPr>
                <w:color w:val="000000"/>
              </w:rPr>
              <w:t>1.1 Installazione in locale</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62021A">
            <w:pPr>
              <w:rPr>
                <w:color w:val="000000"/>
              </w:rPr>
            </w:pPr>
            <w:r w:rsidRPr="007C4DCF">
              <w:rPr>
                <w:color w:val="000000"/>
              </w:rPr>
              <w:t>1.2 Installazione componenti aggiuntivi</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2 Struttura grafica</w:t>
            </w:r>
          </w:p>
        </w:tc>
        <w:tc>
          <w:tcPr>
            <w:tcW w:w="4053" w:type="dxa"/>
            <w:shd w:val="clear" w:color="auto" w:fill="auto"/>
            <w:vAlign w:val="bottom"/>
          </w:tcPr>
          <w:p w:rsidR="007C4DCF" w:rsidRPr="007C4DCF" w:rsidRDefault="007C4DCF" w:rsidP="0062021A">
            <w:pPr>
              <w:rPr>
                <w:color w:val="000000"/>
              </w:rPr>
            </w:pPr>
            <w:r w:rsidRPr="007C4DCF">
              <w:rPr>
                <w:color w:val="000000"/>
              </w:rPr>
              <w:t>2.1 Uso di un tema predefinito</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62021A">
            <w:pPr>
              <w:rPr>
                <w:color w:val="000000"/>
              </w:rPr>
            </w:pPr>
            <w:r w:rsidRPr="007C4DCF">
              <w:rPr>
                <w:color w:val="000000"/>
              </w:rPr>
              <w:t>2.2 Personalizzazione tema da interfaccia</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r w:rsidRPr="007C4DCF">
              <w:rPr>
                <w:color w:val="000000"/>
              </w:rPr>
              <w:t>3 Contenuti</w:t>
            </w:r>
          </w:p>
        </w:tc>
        <w:tc>
          <w:tcPr>
            <w:tcW w:w="4053" w:type="dxa"/>
            <w:shd w:val="clear" w:color="auto" w:fill="auto"/>
            <w:vAlign w:val="bottom"/>
          </w:tcPr>
          <w:p w:rsidR="007C4DCF" w:rsidRPr="007C4DCF" w:rsidRDefault="007C4DCF" w:rsidP="0062021A">
            <w:pPr>
              <w:rPr>
                <w:color w:val="000000"/>
              </w:rPr>
            </w:pPr>
            <w:r w:rsidRPr="007C4DCF">
              <w:rPr>
                <w:color w:val="000000"/>
              </w:rPr>
              <w:t>3.1 Inserimento dei contenuti testuali</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62021A">
            <w:pPr>
              <w:rPr>
                <w:color w:val="000000"/>
              </w:rPr>
            </w:pPr>
            <w:r w:rsidRPr="007C4DCF">
              <w:rPr>
                <w:color w:val="000000"/>
              </w:rPr>
              <w:t>3.2 Gestione dei media</w:t>
            </w:r>
          </w:p>
        </w:tc>
        <w:tc>
          <w:tcPr>
            <w:tcW w:w="632" w:type="dxa"/>
            <w:vAlign w:val="bottom"/>
          </w:tcPr>
          <w:p w:rsidR="007C4DCF" w:rsidRPr="007C4DCF" w:rsidRDefault="00313F46" w:rsidP="00FD0CE4">
            <w:pPr>
              <w:jc w:val="center"/>
              <w:rPr>
                <w:color w:val="000000"/>
              </w:rPr>
            </w:pPr>
            <w:r>
              <w:rPr>
                <w:color w:val="000000"/>
              </w:rPr>
              <w:t>1</w:t>
            </w:r>
          </w:p>
        </w:tc>
      </w:tr>
      <w:tr w:rsidR="007C4DCF" w:rsidRPr="007C4DCF" w:rsidTr="0074541B">
        <w:trPr>
          <w:trHeight w:val="340"/>
        </w:trPr>
        <w:tc>
          <w:tcPr>
            <w:tcW w:w="1396" w:type="dxa"/>
            <w:shd w:val="clear" w:color="auto" w:fill="auto"/>
            <w:vAlign w:val="bottom"/>
          </w:tcPr>
          <w:p w:rsidR="007C4DCF" w:rsidRPr="007C4DCF" w:rsidRDefault="007C4DCF" w:rsidP="003A3047">
            <w:pPr>
              <w:pStyle w:val="DOC-TabellaGrassetto"/>
              <w:jc w:val="left"/>
            </w:pPr>
          </w:p>
        </w:tc>
        <w:tc>
          <w:tcPr>
            <w:tcW w:w="3636" w:type="dxa"/>
            <w:vAlign w:val="bottom"/>
          </w:tcPr>
          <w:p w:rsidR="007C4DCF" w:rsidRPr="007C4DCF" w:rsidRDefault="007C4DCF" w:rsidP="003A3047">
            <w:pPr>
              <w:rPr>
                <w:color w:val="000000"/>
              </w:rPr>
            </w:pPr>
          </w:p>
        </w:tc>
        <w:tc>
          <w:tcPr>
            <w:tcW w:w="4053" w:type="dxa"/>
            <w:shd w:val="clear" w:color="auto" w:fill="auto"/>
            <w:vAlign w:val="bottom"/>
          </w:tcPr>
          <w:p w:rsidR="007C4DCF" w:rsidRPr="007C4DCF" w:rsidRDefault="007C4DCF" w:rsidP="0062021A">
            <w:pPr>
              <w:rPr>
                <w:color w:val="000000"/>
              </w:rPr>
            </w:pPr>
            <w:r w:rsidRPr="007C4DCF">
              <w:rPr>
                <w:color w:val="000000"/>
              </w:rPr>
              <w:t>3.3 Strutturazione della navigazione</w:t>
            </w:r>
          </w:p>
        </w:tc>
        <w:tc>
          <w:tcPr>
            <w:tcW w:w="632" w:type="dxa"/>
            <w:vAlign w:val="bottom"/>
          </w:tcPr>
          <w:p w:rsidR="007C4DCF" w:rsidRPr="007C4DCF" w:rsidRDefault="00313F46" w:rsidP="00FD0CE4">
            <w:pPr>
              <w:jc w:val="center"/>
              <w:rPr>
                <w:color w:val="000000"/>
              </w:rPr>
            </w:pPr>
            <w:r>
              <w:rPr>
                <w:color w:val="000000"/>
              </w:rPr>
              <w:t>1</w:t>
            </w:r>
          </w:p>
        </w:tc>
      </w:tr>
      <w:tr w:rsidR="007C4DCF" w:rsidRPr="00493351" w:rsidTr="0074541B">
        <w:trPr>
          <w:trHeight w:val="340"/>
        </w:trPr>
        <w:tc>
          <w:tcPr>
            <w:tcW w:w="1396" w:type="dxa"/>
            <w:tcBorders>
              <w:bottom w:val="single" w:sz="4" w:space="0" w:color="auto"/>
            </w:tcBorders>
            <w:shd w:val="clear" w:color="auto" w:fill="auto"/>
            <w:vAlign w:val="bottom"/>
          </w:tcPr>
          <w:p w:rsidR="007C4DCF" w:rsidRPr="007C4DCF" w:rsidRDefault="007C4DCF" w:rsidP="003A3047">
            <w:pPr>
              <w:pStyle w:val="DOC-TabellaGrassetto"/>
              <w:jc w:val="left"/>
            </w:pPr>
          </w:p>
        </w:tc>
        <w:tc>
          <w:tcPr>
            <w:tcW w:w="3636" w:type="dxa"/>
            <w:tcBorders>
              <w:bottom w:val="single" w:sz="4" w:space="0" w:color="auto"/>
            </w:tcBorders>
            <w:vAlign w:val="bottom"/>
          </w:tcPr>
          <w:p w:rsidR="007C4DCF" w:rsidRPr="007C4DCF" w:rsidRDefault="007C4DCF" w:rsidP="003A3047">
            <w:pPr>
              <w:rPr>
                <w:color w:val="000000"/>
              </w:rPr>
            </w:pPr>
            <w:r w:rsidRPr="007C4DCF">
              <w:rPr>
                <w:color w:val="000000"/>
              </w:rPr>
              <w:t>4 Funzionalità</w:t>
            </w:r>
          </w:p>
        </w:tc>
        <w:tc>
          <w:tcPr>
            <w:tcW w:w="4053" w:type="dxa"/>
            <w:tcBorders>
              <w:bottom w:val="single" w:sz="4" w:space="0" w:color="auto"/>
            </w:tcBorders>
            <w:shd w:val="clear" w:color="auto" w:fill="auto"/>
            <w:vAlign w:val="bottom"/>
          </w:tcPr>
          <w:p w:rsidR="007C4DCF" w:rsidRDefault="007C4DCF" w:rsidP="0062021A">
            <w:pPr>
              <w:rPr>
                <w:color w:val="000000"/>
              </w:rPr>
            </w:pPr>
            <w:r w:rsidRPr="007C4DCF">
              <w:rPr>
                <w:color w:val="000000"/>
              </w:rPr>
              <w:t xml:space="preserve">4.1 </w:t>
            </w:r>
            <w:proofErr w:type="spellStart"/>
            <w:r w:rsidRPr="007C4DCF">
              <w:rPr>
                <w:color w:val="000000"/>
              </w:rPr>
              <w:t>Testing</w:t>
            </w:r>
            <w:proofErr w:type="spellEnd"/>
            <w:r w:rsidRPr="007C4DCF">
              <w:rPr>
                <w:color w:val="000000"/>
              </w:rPr>
              <w:t xml:space="preserve"> e ottimizzazione</w:t>
            </w:r>
          </w:p>
        </w:tc>
        <w:tc>
          <w:tcPr>
            <w:tcW w:w="632" w:type="dxa"/>
            <w:tcBorders>
              <w:bottom w:val="single" w:sz="4" w:space="0" w:color="auto"/>
            </w:tcBorders>
            <w:vAlign w:val="bottom"/>
          </w:tcPr>
          <w:p w:rsidR="007C4DCF" w:rsidRDefault="00313F46" w:rsidP="00FD0CE4">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857023" w:rsidP="00AC2EAD">
            <w:pPr>
              <w:pStyle w:val="DOC-TestoBase"/>
              <w:jc w:val="left"/>
            </w:pPr>
            <w:r>
              <w:t>6</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857023" w:rsidP="00AC2EAD">
            <w:pPr>
              <w:pStyle w:val="DOC-TestoBase"/>
              <w:jc w:val="left"/>
            </w:pPr>
            <w:r>
              <w:t>12</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857023" w:rsidP="00AC2EAD">
            <w:pPr>
              <w:pStyle w:val="DOC-TestoBase"/>
              <w:jc w:val="left"/>
            </w:pPr>
            <w:r>
              <w:t>Prova unica</w:t>
            </w:r>
          </w:p>
        </w:tc>
      </w:tr>
    </w:tbl>
    <w:p w:rsidR="00AC2EAD" w:rsidRDefault="00AC2EAD" w:rsidP="00BE3637">
      <w:pPr>
        <w:pStyle w:val="DOC-TestoBase"/>
      </w:pPr>
    </w:p>
    <w:p w:rsidR="00AC2EAD" w:rsidRDefault="00AC2EAD">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PROF-GRA-04</w:t>
      </w:r>
    </w:p>
    <w:p w:rsidR="00AC2EAD" w:rsidRPr="00493351" w:rsidRDefault="00AC2EAD" w:rsidP="00AC2EAD">
      <w:pPr>
        <w:pStyle w:val="LG-TitoloProfilo"/>
      </w:pPr>
      <w:bookmarkStart w:id="91" w:name="_Toc508803910"/>
      <w:bookmarkStart w:id="92" w:name="_Toc508804056"/>
      <w:bookmarkStart w:id="93" w:name="_Toc41376202"/>
      <w:r w:rsidRPr="00493351">
        <w:t>Addetto alla stampa</w:t>
      </w:r>
      <w:bookmarkEnd w:id="91"/>
      <w:bookmarkEnd w:id="92"/>
      <w:bookmarkEnd w:id="93"/>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L’ADDETTO ALLA STAMPA è la figura professionale incaricata di realizzare, utilizzando elaborati (laste, file di stampa) precedentemente forniti, tutte le operazioni di stampa di un prodotto editoriale cartaceo e la sua formatura e rilegatura. Le sue principali attività consistono nel montare le forme grafiche per la stampa, preparare le attrezzature necessarie, realizzare il lavoro eseguito in prestampa, utilizzando i macchinari e le tecnologie più idonee per l’output editoriale in base al tipo di prodotto finale da ottenere, e in seguito rifilare le forme grafiche e provvedere alla rilegatura dello stampato. Svolge il suo lavoro nel reparto di stampa di aziende tipografiche, centri stampa.</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C74EE1">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QPR-GRA-05</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Impaginazione digitale di prodotti grafici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Parziale</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rPr>
                <w:lang w:eastAsia="it-IT"/>
              </w:rPr>
            </w:pPr>
            <w:r w:rsidRPr="00493351">
              <w:t>QPR-STA-01</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rPr>
                <w:lang w:eastAsia="it-IT"/>
              </w:rPr>
            </w:pPr>
            <w:r w:rsidRPr="00493351">
              <w:t>Stampa con procedimento offset</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serigrafico</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QPR-STA-03</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Stampa con procedimento digitale</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C74EE1">
        <w:trPr>
          <w:trHeight w:hRule="exact" w:val="340"/>
        </w:trPr>
        <w:tc>
          <w:tcPr>
            <w:tcW w:w="1388" w:type="dxa"/>
            <w:tcBorders>
              <w:top w:val="nil"/>
              <w:left w:val="nil"/>
              <w:bottom w:val="single" w:sz="4" w:space="0" w:color="auto"/>
              <w:right w:val="nil"/>
            </w:tcBorders>
            <w:shd w:val="clear" w:color="auto" w:fill="auto"/>
            <w:vAlign w:val="center"/>
          </w:tcPr>
          <w:p w:rsidR="00AC2EAD" w:rsidRPr="00493351" w:rsidRDefault="00AC2EAD" w:rsidP="00AC2EAD">
            <w:pPr>
              <w:pStyle w:val="DOC-TabellaGrassetto"/>
            </w:pPr>
            <w:r w:rsidRPr="00493351">
              <w:t>QPR-STA-04</w:t>
            </w:r>
          </w:p>
        </w:tc>
        <w:tc>
          <w:tcPr>
            <w:tcW w:w="5953" w:type="dxa"/>
            <w:tcBorders>
              <w:top w:val="nil"/>
              <w:left w:val="nil"/>
              <w:bottom w:val="single" w:sz="4" w:space="0" w:color="auto"/>
              <w:right w:val="nil"/>
            </w:tcBorders>
            <w:shd w:val="clear" w:color="auto" w:fill="auto"/>
            <w:vAlign w:val="center"/>
          </w:tcPr>
          <w:p w:rsidR="00AC2EAD" w:rsidRPr="00493351" w:rsidRDefault="00AC2EAD" w:rsidP="00AC2EAD">
            <w:pPr>
              <w:pStyle w:val="DOC-TabellaTesto"/>
            </w:pPr>
            <w:r w:rsidRPr="00493351">
              <w:t>Allestimento dello stampato</w:t>
            </w:r>
          </w:p>
        </w:tc>
        <w:tc>
          <w:tcPr>
            <w:tcW w:w="567" w:type="dxa"/>
            <w:tcBorders>
              <w:top w:val="nil"/>
              <w:left w:val="nil"/>
              <w:bottom w:val="single" w:sz="4" w:space="0" w:color="auto"/>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single" w:sz="4" w:space="0" w:color="auto"/>
              <w:right w:val="nil"/>
            </w:tcBorders>
            <w:vAlign w:val="center"/>
          </w:tcPr>
          <w:p w:rsidR="00AC2EAD" w:rsidRPr="00493351" w:rsidRDefault="00AC2EAD" w:rsidP="00AC2EAD">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C74EE1" w:rsidRPr="003179E1" w:rsidTr="00C74EE1">
        <w:trPr>
          <w:trHeight w:val="340"/>
        </w:trPr>
        <w:tc>
          <w:tcPr>
            <w:tcW w:w="1400" w:type="dxa"/>
            <w:tcBorders>
              <w:bottom w:val="single" w:sz="4" w:space="0" w:color="auto"/>
            </w:tcBorders>
            <w:shd w:val="clear" w:color="auto" w:fill="auto"/>
            <w:vAlign w:val="bottom"/>
          </w:tcPr>
          <w:p w:rsidR="00C74EE1" w:rsidRPr="003179E1" w:rsidRDefault="00C74EE1" w:rsidP="00C74EE1">
            <w:pPr>
              <w:pStyle w:val="DOC-TabellaIntestazioni"/>
              <w:jc w:val="left"/>
            </w:pPr>
            <w:r w:rsidRPr="003179E1">
              <w:t>Codice</w:t>
            </w:r>
            <w:r>
              <w:t xml:space="preserve"> QPR</w:t>
            </w:r>
          </w:p>
        </w:tc>
        <w:tc>
          <w:tcPr>
            <w:tcW w:w="3635" w:type="dxa"/>
            <w:tcBorders>
              <w:bottom w:val="single" w:sz="4" w:space="0" w:color="auto"/>
            </w:tcBorders>
            <w:vAlign w:val="bottom"/>
          </w:tcPr>
          <w:p w:rsidR="00C74EE1" w:rsidRDefault="00C74EE1" w:rsidP="00C74EE1">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C74EE1" w:rsidRDefault="00C74EE1" w:rsidP="00C74EE1">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C74EE1" w:rsidRPr="003179E1" w:rsidRDefault="00C74EE1" w:rsidP="00C74EE1">
            <w:pPr>
              <w:pStyle w:val="DOC-TabellaIntestazioni"/>
            </w:pPr>
            <w:r>
              <w:t>Tipo ST</w:t>
            </w:r>
          </w:p>
        </w:tc>
      </w:tr>
      <w:tr w:rsidR="00C74EE1" w:rsidRPr="00493351" w:rsidTr="00874430">
        <w:trPr>
          <w:trHeight w:val="284"/>
        </w:trPr>
        <w:tc>
          <w:tcPr>
            <w:tcW w:w="1400" w:type="dxa"/>
            <w:tcBorders>
              <w:top w:val="single" w:sz="4" w:space="0" w:color="auto"/>
            </w:tcBorders>
            <w:shd w:val="clear" w:color="auto" w:fill="auto"/>
            <w:vAlign w:val="bottom"/>
          </w:tcPr>
          <w:p w:rsidR="00C74EE1" w:rsidRPr="00493351" w:rsidRDefault="00C74EE1" w:rsidP="00C74EE1">
            <w:pPr>
              <w:pStyle w:val="DOC-TabellaGrassetto"/>
              <w:jc w:val="left"/>
            </w:pPr>
            <w:r w:rsidRPr="00493351">
              <w:t>QPR-GRA-05</w:t>
            </w:r>
          </w:p>
        </w:tc>
        <w:tc>
          <w:tcPr>
            <w:tcW w:w="3635" w:type="dxa"/>
            <w:tcBorders>
              <w:top w:val="single" w:sz="4" w:space="0" w:color="auto"/>
            </w:tcBorders>
            <w:vAlign w:val="bottom"/>
          </w:tcPr>
          <w:p w:rsidR="00C74EE1" w:rsidRDefault="00C74EE1" w:rsidP="00C74EE1">
            <w:pPr>
              <w:rPr>
                <w:color w:val="000000"/>
              </w:rPr>
            </w:pPr>
            <w:r>
              <w:rPr>
                <w:color w:val="000000"/>
              </w:rPr>
              <w:t>4 Ottimizzazione per la carta stampata</w:t>
            </w:r>
          </w:p>
        </w:tc>
        <w:tc>
          <w:tcPr>
            <w:tcW w:w="4049" w:type="dxa"/>
            <w:tcBorders>
              <w:top w:val="single" w:sz="4" w:space="0" w:color="auto"/>
            </w:tcBorders>
            <w:shd w:val="clear" w:color="auto" w:fill="auto"/>
            <w:vAlign w:val="bottom"/>
          </w:tcPr>
          <w:p w:rsidR="00C74EE1" w:rsidRDefault="00C74EE1" w:rsidP="00C74EE1">
            <w:pPr>
              <w:rPr>
                <w:color w:val="000000"/>
              </w:rPr>
            </w:pPr>
            <w:r>
              <w:rPr>
                <w:color w:val="000000"/>
              </w:rPr>
              <w:t>4.3 Preparazione del file per la stampa</w:t>
            </w:r>
          </w:p>
        </w:tc>
        <w:tc>
          <w:tcPr>
            <w:tcW w:w="633" w:type="dxa"/>
            <w:tcBorders>
              <w:top w:val="single" w:sz="4" w:space="0" w:color="auto"/>
            </w:tcBorders>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rPr>
                <w:lang w:eastAsia="it-IT"/>
              </w:rPr>
            </w:pPr>
            <w:r w:rsidRPr="00493351">
              <w:t>QPR-STA-01</w:t>
            </w:r>
          </w:p>
        </w:tc>
        <w:tc>
          <w:tcPr>
            <w:tcW w:w="3635" w:type="dxa"/>
            <w:vAlign w:val="bottom"/>
          </w:tcPr>
          <w:p w:rsidR="00C74EE1" w:rsidRDefault="00C74EE1" w:rsidP="00C74EE1">
            <w:pPr>
              <w:rPr>
                <w:color w:val="000000"/>
              </w:rPr>
            </w:pPr>
            <w:r>
              <w:rPr>
                <w:color w:val="000000"/>
              </w:rPr>
              <w:t>1 Allestimento della macchina</w:t>
            </w:r>
          </w:p>
        </w:tc>
        <w:tc>
          <w:tcPr>
            <w:tcW w:w="4049" w:type="dxa"/>
            <w:shd w:val="clear" w:color="auto" w:fill="auto"/>
            <w:vAlign w:val="bottom"/>
          </w:tcPr>
          <w:p w:rsidR="00C74EE1" w:rsidRDefault="00C74EE1" w:rsidP="00C74EE1">
            <w:pPr>
              <w:rPr>
                <w:color w:val="000000"/>
              </w:rPr>
            </w:pPr>
            <w:r>
              <w:rPr>
                <w:color w:val="000000"/>
              </w:rPr>
              <w:t>1.2 Preparazione materiali</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2 Avviamento della macchina</w:t>
            </w:r>
          </w:p>
        </w:tc>
        <w:tc>
          <w:tcPr>
            <w:tcW w:w="4049" w:type="dxa"/>
            <w:shd w:val="clear" w:color="auto" w:fill="auto"/>
            <w:vAlign w:val="bottom"/>
          </w:tcPr>
          <w:p w:rsidR="00C74EE1" w:rsidRDefault="00C74EE1" w:rsidP="00C74EE1">
            <w:pPr>
              <w:rPr>
                <w:color w:val="000000"/>
              </w:rPr>
            </w:pPr>
            <w:r>
              <w:rPr>
                <w:color w:val="000000"/>
              </w:rPr>
              <w:t>2.2 Stampa 1 lato a più colori</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3 Tiratura dello stampato</w:t>
            </w:r>
          </w:p>
        </w:tc>
        <w:tc>
          <w:tcPr>
            <w:tcW w:w="4049" w:type="dxa"/>
            <w:shd w:val="clear" w:color="auto" w:fill="auto"/>
            <w:vAlign w:val="bottom"/>
          </w:tcPr>
          <w:p w:rsidR="00C74EE1" w:rsidRDefault="00C74EE1" w:rsidP="00C74EE1">
            <w:pPr>
              <w:rPr>
                <w:color w:val="000000"/>
              </w:rPr>
            </w:pPr>
            <w:r>
              <w:rPr>
                <w:color w:val="000000"/>
              </w:rPr>
              <w:t>3.2 Monitoraggio strumentale</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4 Conclusione del lavoro</w:t>
            </w:r>
          </w:p>
        </w:tc>
        <w:tc>
          <w:tcPr>
            <w:tcW w:w="4049" w:type="dxa"/>
            <w:shd w:val="clear" w:color="auto" w:fill="auto"/>
            <w:vAlign w:val="bottom"/>
          </w:tcPr>
          <w:p w:rsidR="00C74EE1" w:rsidRDefault="00C74EE1" w:rsidP="00C74EE1">
            <w:pPr>
              <w:rPr>
                <w:color w:val="000000"/>
              </w:rPr>
            </w:pPr>
            <w:r>
              <w:rPr>
                <w:color w:val="000000"/>
              </w:rPr>
              <w:t>4.1 Fine tiratura</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r w:rsidRPr="00493351">
              <w:t>QPR-STA-02</w:t>
            </w:r>
          </w:p>
        </w:tc>
        <w:tc>
          <w:tcPr>
            <w:tcW w:w="3635" w:type="dxa"/>
            <w:vAlign w:val="bottom"/>
          </w:tcPr>
          <w:p w:rsidR="00C74EE1" w:rsidRDefault="00C74EE1" w:rsidP="00C74EE1">
            <w:pPr>
              <w:rPr>
                <w:color w:val="000000"/>
              </w:rPr>
            </w:pPr>
            <w:r>
              <w:rPr>
                <w:color w:val="000000"/>
              </w:rPr>
              <w:t>1 Allestimento della macchina</w:t>
            </w:r>
          </w:p>
        </w:tc>
        <w:tc>
          <w:tcPr>
            <w:tcW w:w="4049" w:type="dxa"/>
            <w:shd w:val="clear" w:color="auto" w:fill="auto"/>
            <w:vAlign w:val="bottom"/>
          </w:tcPr>
          <w:p w:rsidR="00C74EE1" w:rsidRDefault="00C74EE1" w:rsidP="00C74EE1">
            <w:pPr>
              <w:rPr>
                <w:color w:val="000000"/>
              </w:rPr>
            </w:pPr>
            <w:r>
              <w:rPr>
                <w:color w:val="000000"/>
              </w:rPr>
              <w:t>1.2 Preparazione materiali</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2 Avviamento della macchina</w:t>
            </w:r>
          </w:p>
        </w:tc>
        <w:tc>
          <w:tcPr>
            <w:tcW w:w="4049" w:type="dxa"/>
            <w:shd w:val="clear" w:color="auto" w:fill="auto"/>
            <w:vAlign w:val="bottom"/>
          </w:tcPr>
          <w:p w:rsidR="00C74EE1" w:rsidRDefault="00C74EE1" w:rsidP="00C74EE1">
            <w:pPr>
              <w:rPr>
                <w:color w:val="000000"/>
              </w:rPr>
            </w:pPr>
            <w:r>
              <w:rPr>
                <w:color w:val="000000"/>
              </w:rPr>
              <w:t>2.2 Stampa più colori al tratto</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p>
        </w:tc>
        <w:tc>
          <w:tcPr>
            <w:tcW w:w="4049" w:type="dxa"/>
            <w:shd w:val="clear" w:color="auto" w:fill="auto"/>
            <w:vAlign w:val="bottom"/>
          </w:tcPr>
          <w:p w:rsidR="00C74EE1" w:rsidRDefault="00C74EE1" w:rsidP="00C74EE1">
            <w:pPr>
              <w:rPr>
                <w:color w:val="000000"/>
              </w:rPr>
            </w:pPr>
            <w:r>
              <w:rPr>
                <w:color w:val="000000"/>
              </w:rPr>
              <w:t>2.3 Stampa più colori retinati</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3 Tiratura dello stampato</w:t>
            </w:r>
          </w:p>
        </w:tc>
        <w:tc>
          <w:tcPr>
            <w:tcW w:w="4049" w:type="dxa"/>
            <w:shd w:val="clear" w:color="auto" w:fill="auto"/>
            <w:vAlign w:val="bottom"/>
          </w:tcPr>
          <w:p w:rsidR="00C74EE1" w:rsidRDefault="00C74EE1" w:rsidP="00C74EE1">
            <w:pPr>
              <w:rPr>
                <w:color w:val="000000"/>
              </w:rPr>
            </w:pPr>
            <w:r>
              <w:rPr>
                <w:color w:val="000000"/>
              </w:rPr>
              <w:t>3.2 Monitoraggio strumentale</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p>
        </w:tc>
        <w:tc>
          <w:tcPr>
            <w:tcW w:w="3635" w:type="dxa"/>
            <w:vAlign w:val="bottom"/>
          </w:tcPr>
          <w:p w:rsidR="00C74EE1" w:rsidRDefault="00C74EE1" w:rsidP="00C74EE1">
            <w:pPr>
              <w:rPr>
                <w:color w:val="000000"/>
              </w:rPr>
            </w:pPr>
            <w:r>
              <w:rPr>
                <w:color w:val="000000"/>
              </w:rPr>
              <w:t>4 Conclusione del lavoro</w:t>
            </w:r>
          </w:p>
        </w:tc>
        <w:tc>
          <w:tcPr>
            <w:tcW w:w="4049" w:type="dxa"/>
            <w:shd w:val="clear" w:color="auto" w:fill="auto"/>
            <w:vAlign w:val="bottom"/>
          </w:tcPr>
          <w:p w:rsidR="00C74EE1" w:rsidRDefault="00C74EE1" w:rsidP="00C74EE1">
            <w:pPr>
              <w:rPr>
                <w:color w:val="000000"/>
              </w:rPr>
            </w:pPr>
            <w:r>
              <w:rPr>
                <w:color w:val="000000"/>
              </w:rPr>
              <w:t>4.1 Fine tiratura</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shd w:val="clear" w:color="auto" w:fill="auto"/>
            <w:vAlign w:val="bottom"/>
          </w:tcPr>
          <w:p w:rsidR="00C74EE1" w:rsidRPr="00493351" w:rsidRDefault="00C74EE1" w:rsidP="00C74EE1">
            <w:pPr>
              <w:pStyle w:val="DOC-TabellaGrassetto"/>
              <w:jc w:val="left"/>
            </w:pPr>
            <w:r w:rsidRPr="00493351">
              <w:t>QPR-STA-04</w:t>
            </w:r>
          </w:p>
        </w:tc>
        <w:tc>
          <w:tcPr>
            <w:tcW w:w="3635" w:type="dxa"/>
            <w:vAlign w:val="bottom"/>
          </w:tcPr>
          <w:p w:rsidR="00C74EE1" w:rsidRDefault="00C74EE1" w:rsidP="00C74EE1">
            <w:pPr>
              <w:rPr>
                <w:color w:val="000000"/>
              </w:rPr>
            </w:pPr>
            <w:r>
              <w:rPr>
                <w:color w:val="000000"/>
              </w:rPr>
              <w:t>1 Fogli singoli</w:t>
            </w:r>
          </w:p>
        </w:tc>
        <w:tc>
          <w:tcPr>
            <w:tcW w:w="4049" w:type="dxa"/>
            <w:shd w:val="clear" w:color="auto" w:fill="auto"/>
            <w:vAlign w:val="bottom"/>
          </w:tcPr>
          <w:p w:rsidR="00C74EE1" w:rsidRDefault="00C74EE1" w:rsidP="00C74EE1">
            <w:pPr>
              <w:rPr>
                <w:color w:val="000000"/>
              </w:rPr>
            </w:pPr>
            <w:r>
              <w:rPr>
                <w:color w:val="000000"/>
              </w:rPr>
              <w:t>1.3 Allestimento di fogli separati</w:t>
            </w:r>
          </w:p>
        </w:tc>
        <w:tc>
          <w:tcPr>
            <w:tcW w:w="633" w:type="dxa"/>
            <w:vAlign w:val="bottom"/>
          </w:tcPr>
          <w:p w:rsidR="00C74EE1" w:rsidRDefault="00C74EE1" w:rsidP="00C74EE1">
            <w:pPr>
              <w:jc w:val="center"/>
              <w:rPr>
                <w:color w:val="000000"/>
              </w:rPr>
            </w:pPr>
            <w:r>
              <w:rPr>
                <w:color w:val="000000"/>
              </w:rPr>
              <w:t>1</w:t>
            </w:r>
          </w:p>
        </w:tc>
      </w:tr>
      <w:tr w:rsidR="00C74EE1" w:rsidRPr="00493351" w:rsidTr="00874430">
        <w:trPr>
          <w:trHeight w:val="284"/>
        </w:trPr>
        <w:tc>
          <w:tcPr>
            <w:tcW w:w="1400" w:type="dxa"/>
            <w:tcBorders>
              <w:bottom w:val="single" w:sz="4" w:space="0" w:color="auto"/>
            </w:tcBorders>
            <w:shd w:val="clear" w:color="auto" w:fill="auto"/>
            <w:vAlign w:val="bottom"/>
          </w:tcPr>
          <w:p w:rsidR="00C74EE1" w:rsidRPr="00493351" w:rsidRDefault="00C74EE1" w:rsidP="00C74EE1">
            <w:pPr>
              <w:pStyle w:val="DOC-TabellaGrassetto"/>
              <w:jc w:val="left"/>
            </w:pPr>
          </w:p>
        </w:tc>
        <w:tc>
          <w:tcPr>
            <w:tcW w:w="3635" w:type="dxa"/>
            <w:tcBorders>
              <w:bottom w:val="single" w:sz="4" w:space="0" w:color="auto"/>
            </w:tcBorders>
            <w:vAlign w:val="bottom"/>
          </w:tcPr>
          <w:p w:rsidR="00C74EE1" w:rsidRDefault="003D218E" w:rsidP="00C74EE1">
            <w:pPr>
              <w:rPr>
                <w:color w:val="000000"/>
              </w:rPr>
            </w:pPr>
            <w:r>
              <w:rPr>
                <w:color w:val="000000"/>
              </w:rPr>
              <w:t>3</w:t>
            </w:r>
            <w:r w:rsidR="00C74EE1">
              <w:rPr>
                <w:color w:val="000000"/>
              </w:rPr>
              <w:t xml:space="preserve"> Segnature sovrapposte</w:t>
            </w:r>
          </w:p>
        </w:tc>
        <w:tc>
          <w:tcPr>
            <w:tcW w:w="4049" w:type="dxa"/>
            <w:tcBorders>
              <w:bottom w:val="single" w:sz="4" w:space="0" w:color="auto"/>
            </w:tcBorders>
            <w:shd w:val="clear" w:color="auto" w:fill="auto"/>
            <w:vAlign w:val="bottom"/>
          </w:tcPr>
          <w:p w:rsidR="00C74EE1" w:rsidRDefault="00C74EE1" w:rsidP="00C74EE1">
            <w:pPr>
              <w:rPr>
                <w:color w:val="000000"/>
              </w:rPr>
            </w:pPr>
            <w:r>
              <w:rPr>
                <w:color w:val="000000"/>
              </w:rPr>
              <w:t>3.1 Brossura fresata</w:t>
            </w:r>
          </w:p>
        </w:tc>
        <w:tc>
          <w:tcPr>
            <w:tcW w:w="633" w:type="dxa"/>
            <w:tcBorders>
              <w:bottom w:val="single" w:sz="4" w:space="0" w:color="auto"/>
            </w:tcBorders>
            <w:vAlign w:val="bottom"/>
          </w:tcPr>
          <w:p w:rsidR="00C74EE1" w:rsidRDefault="00C74EE1" w:rsidP="00C74EE1">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8</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Pr="00493351" w:rsidRDefault="00AC2EAD" w:rsidP="00AC2EAD">
      <w:pPr>
        <w:pStyle w:val="DOC-TestoBase"/>
      </w:pPr>
    </w:p>
    <w:p w:rsidR="00AC2EAD" w:rsidRDefault="00AC2EAD">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PROF-GRA-05</w:t>
      </w:r>
    </w:p>
    <w:p w:rsidR="00AC2EAD" w:rsidRPr="00493351" w:rsidRDefault="00AC2EAD" w:rsidP="00AC2EAD">
      <w:pPr>
        <w:pStyle w:val="LG-TitoloProfilo"/>
      </w:pPr>
      <w:bookmarkStart w:id="94" w:name="_Toc508803911"/>
      <w:bookmarkStart w:id="95" w:name="_Toc508804057"/>
      <w:bookmarkStart w:id="96" w:name="_Toc41376203"/>
      <w:r w:rsidRPr="00313F46">
        <w:t>Fotografo digitale</w:t>
      </w:r>
      <w:bookmarkEnd w:id="94"/>
      <w:bookmarkEnd w:id="95"/>
      <w:bookmarkEnd w:id="96"/>
    </w:p>
    <w:p w:rsidR="00AC2EAD" w:rsidRPr="00493351" w:rsidRDefault="00AC2EAD" w:rsidP="00AC2EAD">
      <w:pPr>
        <w:pStyle w:val="LG-Titoletto"/>
      </w:pPr>
      <w:r w:rsidRPr="00493351">
        <w:t>Descrizione sintetica del profilo</w:t>
      </w:r>
    </w:p>
    <w:p w:rsidR="00AC2EAD" w:rsidRDefault="00AC2EAD" w:rsidP="00AC2EAD">
      <w:pPr>
        <w:pStyle w:val="LG-TestoBase"/>
      </w:pPr>
      <w:r w:rsidRPr="00493351">
        <w:t>Il FOTOGRAFO DIGITALE riproduce immagini di persone, oggetti, situazioni e ambienti utilizzando la macchina fotografica digitale. Cura l’allestimento del set: lo sfondo, le luci, la disposizione di oggetti e persone; scatta le fotografie e ne segue il successivo processo di sviluppo e miglioramento qualitativo attraverso l'utilizzo di software applicativi per l'elaborazione digitale delle immagini (es. Adobe Photoshop). Infine, seleziona le fotografie che ritiene migliori e più significative, predispone, eventualmente, un album, un book o un servizio fotografico secondo gli accordi stabiliti con la committenza. L’attività del fotografo ha sia una valenza artistica, costituita essenzialmente dalla realizzazione dell’immagine e sia una dimensione artigiana, qualora operi direttamente anche allo sviluppo e alla stampa delle immagini.</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3D218E">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3D218E">
        <w:trPr>
          <w:trHeight w:hRule="exact" w:val="340"/>
        </w:trPr>
        <w:tc>
          <w:tcPr>
            <w:tcW w:w="1388" w:type="dxa"/>
            <w:tcBorders>
              <w:top w:val="nil"/>
              <w:left w:val="nil"/>
              <w:bottom w:val="nil"/>
              <w:right w:val="nil"/>
            </w:tcBorders>
            <w:shd w:val="clear" w:color="auto" w:fill="auto"/>
            <w:vAlign w:val="center"/>
          </w:tcPr>
          <w:p w:rsidR="00AC2EAD" w:rsidRPr="00493351" w:rsidRDefault="00AC2EAD" w:rsidP="00AC2EAD">
            <w:pPr>
              <w:pStyle w:val="DOC-TabellaGrassetto"/>
            </w:pPr>
            <w:r w:rsidRPr="00493351">
              <w:t>QPR-GRA-02</w:t>
            </w:r>
          </w:p>
        </w:tc>
        <w:tc>
          <w:tcPr>
            <w:tcW w:w="5953" w:type="dxa"/>
            <w:tcBorders>
              <w:top w:val="nil"/>
              <w:left w:val="nil"/>
              <w:bottom w:val="nil"/>
              <w:right w:val="nil"/>
            </w:tcBorders>
            <w:shd w:val="clear" w:color="auto" w:fill="auto"/>
            <w:vAlign w:val="center"/>
          </w:tcPr>
          <w:p w:rsidR="00AC2EAD" w:rsidRPr="00493351" w:rsidRDefault="00AC2EAD" w:rsidP="00AC2EAD">
            <w:pPr>
              <w:pStyle w:val="DOC-TabellaTesto"/>
            </w:pPr>
            <w:r w:rsidRPr="00493351">
              <w:t>Realizzazione di fotografie digitali</w:t>
            </w:r>
          </w:p>
        </w:tc>
        <w:tc>
          <w:tcPr>
            <w:tcW w:w="567" w:type="dxa"/>
            <w:tcBorders>
              <w:top w:val="nil"/>
              <w:left w:val="nil"/>
              <w:bottom w:val="nil"/>
              <w:right w:val="nil"/>
            </w:tcBorders>
            <w:vAlign w:val="center"/>
          </w:tcPr>
          <w:p w:rsidR="00AC2EAD" w:rsidRPr="00493351" w:rsidRDefault="00AC2EAD" w:rsidP="00AC2EAD">
            <w:pPr>
              <w:pStyle w:val="DOC-TabellaTestoCx"/>
            </w:pPr>
            <w:r w:rsidRPr="00493351">
              <w:t>3</w:t>
            </w:r>
          </w:p>
        </w:tc>
        <w:tc>
          <w:tcPr>
            <w:tcW w:w="1701" w:type="dxa"/>
            <w:tcBorders>
              <w:top w:val="nil"/>
              <w:left w:val="nil"/>
              <w:bottom w:val="nil"/>
              <w:right w:val="nil"/>
            </w:tcBorders>
            <w:vAlign w:val="center"/>
          </w:tcPr>
          <w:p w:rsidR="00AC2EAD" w:rsidRPr="00493351" w:rsidRDefault="00AC2EAD" w:rsidP="00AC2EAD">
            <w:pPr>
              <w:pStyle w:val="DOC-TabellaTestoCx"/>
            </w:pPr>
            <w:r w:rsidRPr="00493351">
              <w:t>Completo</w:t>
            </w:r>
          </w:p>
        </w:tc>
      </w:tr>
      <w:tr w:rsidR="00AC2EAD" w:rsidRPr="00493351" w:rsidTr="00732D36">
        <w:trPr>
          <w:trHeight w:hRule="exact" w:val="523"/>
        </w:trPr>
        <w:tc>
          <w:tcPr>
            <w:tcW w:w="1388" w:type="dxa"/>
            <w:tcBorders>
              <w:top w:val="nil"/>
              <w:left w:val="nil"/>
              <w:bottom w:val="single" w:sz="4" w:space="0" w:color="auto"/>
              <w:right w:val="nil"/>
            </w:tcBorders>
            <w:shd w:val="clear" w:color="auto" w:fill="auto"/>
            <w:vAlign w:val="center"/>
          </w:tcPr>
          <w:p w:rsidR="00AC2EAD" w:rsidRPr="00313F46" w:rsidRDefault="00AC2EAD" w:rsidP="00AC2EAD">
            <w:pPr>
              <w:pStyle w:val="DOC-TabellaGrassetto"/>
            </w:pPr>
            <w:r w:rsidRPr="00313F46">
              <w:t>QPR-GRA-03</w:t>
            </w:r>
          </w:p>
          <w:p w:rsidR="00732D36" w:rsidRPr="00313F46" w:rsidRDefault="00732D36" w:rsidP="00AC2EAD">
            <w:pPr>
              <w:pStyle w:val="DOC-TabellaGrassetto"/>
            </w:pPr>
            <w:r w:rsidRPr="00313F46">
              <w:t>QPR-GRA-12</w:t>
            </w:r>
          </w:p>
        </w:tc>
        <w:tc>
          <w:tcPr>
            <w:tcW w:w="5953" w:type="dxa"/>
            <w:tcBorders>
              <w:top w:val="nil"/>
              <w:left w:val="nil"/>
              <w:bottom w:val="single" w:sz="4" w:space="0" w:color="auto"/>
              <w:right w:val="nil"/>
            </w:tcBorders>
            <w:shd w:val="clear" w:color="auto" w:fill="auto"/>
            <w:vAlign w:val="center"/>
          </w:tcPr>
          <w:p w:rsidR="00AC2EAD" w:rsidRPr="00313F46" w:rsidRDefault="00AC2EAD" w:rsidP="00AC2EAD">
            <w:pPr>
              <w:pStyle w:val="DOC-TabellaTesto"/>
            </w:pPr>
            <w:r w:rsidRPr="00313F46">
              <w:t>Elaborazione digitale delle immagini</w:t>
            </w:r>
          </w:p>
          <w:p w:rsidR="00732D36" w:rsidRPr="00313F46" w:rsidRDefault="00732D36" w:rsidP="00080DF6">
            <w:pPr>
              <w:pStyle w:val="DOC-TabellaTesto"/>
            </w:pPr>
            <w:r w:rsidRPr="00313F46">
              <w:t>Utilizzo della stazione grafica</w:t>
            </w:r>
          </w:p>
        </w:tc>
        <w:tc>
          <w:tcPr>
            <w:tcW w:w="567" w:type="dxa"/>
            <w:tcBorders>
              <w:top w:val="nil"/>
              <w:left w:val="nil"/>
              <w:bottom w:val="single" w:sz="4" w:space="0" w:color="auto"/>
              <w:right w:val="nil"/>
            </w:tcBorders>
            <w:vAlign w:val="center"/>
          </w:tcPr>
          <w:p w:rsidR="00AC2EAD" w:rsidRPr="00313F46" w:rsidRDefault="00732D36" w:rsidP="00AC2EAD">
            <w:pPr>
              <w:pStyle w:val="DOC-TabellaTestoCx"/>
            </w:pPr>
            <w:r w:rsidRPr="00313F46">
              <w:t>4</w:t>
            </w:r>
          </w:p>
          <w:p w:rsidR="00732D36" w:rsidRPr="00313F46" w:rsidRDefault="00732D36" w:rsidP="00AC2EAD">
            <w:pPr>
              <w:pStyle w:val="DOC-TabellaTestoCx"/>
            </w:pPr>
            <w:r w:rsidRPr="00313F46">
              <w:t>3</w:t>
            </w:r>
          </w:p>
        </w:tc>
        <w:tc>
          <w:tcPr>
            <w:tcW w:w="1701" w:type="dxa"/>
            <w:tcBorders>
              <w:top w:val="nil"/>
              <w:left w:val="nil"/>
              <w:bottom w:val="single" w:sz="4" w:space="0" w:color="auto"/>
              <w:right w:val="nil"/>
            </w:tcBorders>
            <w:vAlign w:val="center"/>
          </w:tcPr>
          <w:p w:rsidR="00AC2EAD" w:rsidRPr="00313F46" w:rsidRDefault="00AC2EAD" w:rsidP="00AC2EAD">
            <w:pPr>
              <w:pStyle w:val="DOC-TabellaTestoCx"/>
            </w:pPr>
            <w:r w:rsidRPr="00313F46">
              <w:t>Parziale</w:t>
            </w:r>
          </w:p>
          <w:p w:rsidR="00732D36" w:rsidRPr="00493351" w:rsidRDefault="00732D36" w:rsidP="00AC2EAD">
            <w:pPr>
              <w:pStyle w:val="DOC-TabellaTestoCx"/>
            </w:pPr>
            <w:r w:rsidRPr="00313F46">
              <w:t>Parziale</w:t>
            </w:r>
          </w:p>
        </w:tc>
      </w:tr>
    </w:tbl>
    <w:p w:rsidR="0074541B" w:rsidRDefault="0074541B"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50"/>
        <w:gridCol w:w="633"/>
      </w:tblGrid>
      <w:tr w:rsidR="003D218E" w:rsidRPr="003179E1" w:rsidTr="007A5054">
        <w:trPr>
          <w:trHeight w:val="340"/>
        </w:trPr>
        <w:tc>
          <w:tcPr>
            <w:tcW w:w="1400" w:type="dxa"/>
            <w:tcBorders>
              <w:bottom w:val="single" w:sz="4" w:space="0" w:color="auto"/>
            </w:tcBorders>
            <w:shd w:val="clear" w:color="auto" w:fill="auto"/>
            <w:vAlign w:val="bottom"/>
          </w:tcPr>
          <w:p w:rsidR="003D218E" w:rsidRPr="003179E1" w:rsidRDefault="003D218E" w:rsidP="003D218E">
            <w:pPr>
              <w:pStyle w:val="DOC-TabellaIntestazioni"/>
              <w:jc w:val="left"/>
            </w:pPr>
            <w:r w:rsidRPr="003179E1">
              <w:t>Codice</w:t>
            </w:r>
            <w:r>
              <w:t xml:space="preserve"> QPR</w:t>
            </w:r>
          </w:p>
        </w:tc>
        <w:tc>
          <w:tcPr>
            <w:tcW w:w="3634" w:type="dxa"/>
            <w:tcBorders>
              <w:bottom w:val="single" w:sz="4" w:space="0" w:color="auto"/>
            </w:tcBorders>
            <w:vAlign w:val="bottom"/>
          </w:tcPr>
          <w:p w:rsidR="003D218E" w:rsidRDefault="003D218E" w:rsidP="003D218E">
            <w:pPr>
              <w:pStyle w:val="DOC-TabellaIntestazioni"/>
              <w:jc w:val="left"/>
              <w:rPr>
                <w:rFonts w:cs="Calibri"/>
              </w:rPr>
            </w:pPr>
            <w:r>
              <w:t>Codice e titolo della dimensione</w:t>
            </w:r>
          </w:p>
        </w:tc>
        <w:tc>
          <w:tcPr>
            <w:tcW w:w="4050" w:type="dxa"/>
            <w:tcBorders>
              <w:bottom w:val="single" w:sz="4" w:space="0" w:color="auto"/>
            </w:tcBorders>
            <w:shd w:val="clear" w:color="auto" w:fill="auto"/>
            <w:vAlign w:val="bottom"/>
          </w:tcPr>
          <w:p w:rsidR="003D218E" w:rsidRDefault="003D218E" w:rsidP="003D218E">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D218E" w:rsidRPr="003179E1" w:rsidRDefault="003D218E" w:rsidP="003D218E">
            <w:pPr>
              <w:pStyle w:val="DOC-TabellaIntestazioni"/>
            </w:pPr>
            <w:r>
              <w:t>Tipo ST</w:t>
            </w:r>
          </w:p>
        </w:tc>
      </w:tr>
      <w:tr w:rsidR="003D218E" w:rsidRPr="00493351" w:rsidTr="007A5054">
        <w:trPr>
          <w:trHeight w:val="340"/>
        </w:trPr>
        <w:tc>
          <w:tcPr>
            <w:tcW w:w="1400" w:type="dxa"/>
            <w:tcBorders>
              <w:top w:val="single" w:sz="4" w:space="0" w:color="auto"/>
            </w:tcBorders>
            <w:shd w:val="clear" w:color="auto" w:fill="auto"/>
            <w:vAlign w:val="bottom"/>
          </w:tcPr>
          <w:p w:rsidR="003D218E" w:rsidRPr="00493351" w:rsidRDefault="003D218E" w:rsidP="003D218E">
            <w:pPr>
              <w:pStyle w:val="DOC-TabellaGrassetto"/>
              <w:jc w:val="left"/>
            </w:pPr>
            <w:r w:rsidRPr="00493351">
              <w:t>QPR-GRA-02</w:t>
            </w:r>
          </w:p>
        </w:tc>
        <w:tc>
          <w:tcPr>
            <w:tcW w:w="3634" w:type="dxa"/>
            <w:tcBorders>
              <w:top w:val="single" w:sz="4" w:space="0" w:color="auto"/>
            </w:tcBorders>
            <w:vAlign w:val="bottom"/>
          </w:tcPr>
          <w:p w:rsidR="003D218E" w:rsidRDefault="003D218E" w:rsidP="003D218E">
            <w:pPr>
              <w:rPr>
                <w:color w:val="000000"/>
              </w:rPr>
            </w:pPr>
            <w:r>
              <w:rPr>
                <w:color w:val="000000"/>
              </w:rPr>
              <w:t>1 Esecuzione della foto</w:t>
            </w:r>
          </w:p>
        </w:tc>
        <w:tc>
          <w:tcPr>
            <w:tcW w:w="4050" w:type="dxa"/>
            <w:tcBorders>
              <w:top w:val="single" w:sz="4" w:space="0" w:color="auto"/>
            </w:tcBorders>
            <w:shd w:val="clear" w:color="auto" w:fill="auto"/>
            <w:vAlign w:val="bottom"/>
          </w:tcPr>
          <w:p w:rsidR="003D218E" w:rsidRDefault="003D218E" w:rsidP="003D218E">
            <w:pPr>
              <w:rPr>
                <w:color w:val="000000"/>
              </w:rPr>
            </w:pPr>
            <w:r>
              <w:rPr>
                <w:color w:val="000000"/>
              </w:rPr>
              <w:t xml:space="preserve">1.2 </w:t>
            </w:r>
            <w:proofErr w:type="spellStart"/>
            <w:r>
              <w:rPr>
                <w:color w:val="000000"/>
              </w:rPr>
              <w:t>Still</w:t>
            </w:r>
            <w:proofErr w:type="spellEnd"/>
            <w:r>
              <w:rPr>
                <w:color w:val="000000"/>
              </w:rPr>
              <w:t xml:space="preserve"> life</w:t>
            </w:r>
          </w:p>
        </w:tc>
        <w:tc>
          <w:tcPr>
            <w:tcW w:w="633" w:type="dxa"/>
            <w:tcBorders>
              <w:top w:val="single" w:sz="4" w:space="0" w:color="auto"/>
            </w:tcBorders>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732D36" w:rsidP="003D218E">
            <w:pPr>
              <w:rPr>
                <w:color w:val="000000"/>
              </w:rPr>
            </w:pPr>
            <w:r>
              <w:rPr>
                <w:color w:val="000000"/>
              </w:rPr>
              <w:t>3</w:t>
            </w:r>
            <w:r w:rsidR="003D218E">
              <w:rPr>
                <w:color w:val="000000"/>
              </w:rPr>
              <w:t xml:space="preserve"> Backup delle foto</w:t>
            </w:r>
          </w:p>
        </w:tc>
        <w:tc>
          <w:tcPr>
            <w:tcW w:w="4050" w:type="dxa"/>
            <w:shd w:val="clear" w:color="auto" w:fill="auto"/>
            <w:vAlign w:val="bottom"/>
          </w:tcPr>
          <w:p w:rsidR="003D218E" w:rsidRDefault="00732D36" w:rsidP="003D218E">
            <w:pPr>
              <w:rPr>
                <w:color w:val="000000"/>
              </w:rPr>
            </w:pPr>
            <w:r>
              <w:rPr>
                <w:color w:val="000000"/>
              </w:rPr>
              <w:t>3</w:t>
            </w:r>
            <w:r w:rsidR="003D218E">
              <w:rPr>
                <w:color w:val="000000"/>
              </w:rPr>
              <w:t>.2 Esecuzione di backup</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732D36" w:rsidP="003D218E">
            <w:pPr>
              <w:rPr>
                <w:color w:val="000000"/>
              </w:rPr>
            </w:pPr>
            <w:r>
              <w:rPr>
                <w:color w:val="000000"/>
              </w:rPr>
              <w:t>4</w:t>
            </w:r>
            <w:r w:rsidR="003D218E">
              <w:rPr>
                <w:color w:val="000000"/>
              </w:rPr>
              <w:t xml:space="preserve"> Gestione delle foto</w:t>
            </w:r>
          </w:p>
        </w:tc>
        <w:tc>
          <w:tcPr>
            <w:tcW w:w="4050" w:type="dxa"/>
            <w:shd w:val="clear" w:color="auto" w:fill="auto"/>
            <w:vAlign w:val="bottom"/>
          </w:tcPr>
          <w:p w:rsidR="003D218E" w:rsidRDefault="00732D36" w:rsidP="00732D36">
            <w:pPr>
              <w:rPr>
                <w:color w:val="000000"/>
              </w:rPr>
            </w:pPr>
            <w:r>
              <w:rPr>
                <w:color w:val="000000"/>
              </w:rPr>
              <w:t>4</w:t>
            </w:r>
            <w:r w:rsidR="003D218E">
              <w:rPr>
                <w:color w:val="000000"/>
              </w:rPr>
              <w:t xml:space="preserve">.1 </w:t>
            </w:r>
            <w:r>
              <w:rPr>
                <w:color w:val="000000"/>
              </w:rPr>
              <w:t>Raccolta e classificazione foto</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732D36" w:rsidP="003D218E">
            <w:pPr>
              <w:rPr>
                <w:color w:val="000000"/>
              </w:rPr>
            </w:pPr>
            <w:r>
              <w:rPr>
                <w:color w:val="000000"/>
              </w:rPr>
              <w:t>5</w:t>
            </w:r>
            <w:r w:rsidR="003D218E">
              <w:rPr>
                <w:color w:val="000000"/>
              </w:rPr>
              <w:t xml:space="preserve"> Elaborazione in camera RAW</w:t>
            </w:r>
          </w:p>
        </w:tc>
        <w:tc>
          <w:tcPr>
            <w:tcW w:w="4050" w:type="dxa"/>
            <w:shd w:val="clear" w:color="auto" w:fill="auto"/>
            <w:vAlign w:val="bottom"/>
          </w:tcPr>
          <w:p w:rsidR="003D218E" w:rsidRDefault="00732D36" w:rsidP="003D218E">
            <w:pPr>
              <w:rPr>
                <w:color w:val="000000"/>
              </w:rPr>
            </w:pPr>
            <w:r>
              <w:rPr>
                <w:color w:val="000000"/>
              </w:rPr>
              <w:t>5.1</w:t>
            </w:r>
            <w:r w:rsidR="003D218E">
              <w:rPr>
                <w:color w:val="000000"/>
              </w:rPr>
              <w:t xml:space="preserve"> Sviluppo file RAW</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r w:rsidRPr="00493351">
              <w:t>QPR-GRA-03</w:t>
            </w:r>
          </w:p>
        </w:tc>
        <w:tc>
          <w:tcPr>
            <w:tcW w:w="3634" w:type="dxa"/>
            <w:vAlign w:val="bottom"/>
          </w:tcPr>
          <w:p w:rsidR="003D218E" w:rsidRDefault="003D218E" w:rsidP="003D218E">
            <w:pPr>
              <w:rPr>
                <w:color w:val="000000"/>
              </w:rPr>
            </w:pPr>
            <w:r>
              <w:rPr>
                <w:color w:val="000000"/>
              </w:rPr>
              <w:t>1 Gestione immagine</w:t>
            </w:r>
          </w:p>
        </w:tc>
        <w:tc>
          <w:tcPr>
            <w:tcW w:w="4050" w:type="dxa"/>
            <w:shd w:val="clear" w:color="auto" w:fill="auto"/>
            <w:vAlign w:val="bottom"/>
          </w:tcPr>
          <w:p w:rsidR="003D218E" w:rsidRDefault="003D218E" w:rsidP="003D218E">
            <w:pPr>
              <w:rPr>
                <w:color w:val="000000"/>
              </w:rPr>
            </w:pPr>
            <w:r>
              <w:rPr>
                <w:color w:val="000000"/>
              </w:rPr>
              <w:t>1.2 Gestione formato immagine</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3D218E" w:rsidP="003D218E">
            <w:pPr>
              <w:rPr>
                <w:color w:val="000000"/>
              </w:rPr>
            </w:pPr>
            <w:r>
              <w:rPr>
                <w:color w:val="000000"/>
              </w:rPr>
              <w:t>2 Post-processor e correzione tonale</w:t>
            </w:r>
          </w:p>
        </w:tc>
        <w:tc>
          <w:tcPr>
            <w:tcW w:w="4050" w:type="dxa"/>
            <w:shd w:val="clear" w:color="auto" w:fill="auto"/>
            <w:vAlign w:val="bottom"/>
          </w:tcPr>
          <w:p w:rsidR="003D218E" w:rsidRDefault="003D218E" w:rsidP="003D218E">
            <w:pPr>
              <w:rPr>
                <w:color w:val="000000"/>
              </w:rPr>
            </w:pPr>
            <w:r>
              <w:rPr>
                <w:color w:val="000000"/>
              </w:rPr>
              <w:t>2.2 Correzioni tonali selettive</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3D218E" w:rsidP="003D218E">
            <w:pPr>
              <w:rPr>
                <w:color w:val="000000"/>
              </w:rPr>
            </w:pPr>
            <w:r>
              <w:rPr>
                <w:color w:val="000000"/>
              </w:rPr>
              <w:t>3 Fotoritocchi e miglioramenti</w:t>
            </w:r>
            <w:r w:rsidR="00732D36">
              <w:rPr>
                <w:color w:val="000000"/>
              </w:rPr>
              <w:t xml:space="preserve"> avanzati</w:t>
            </w:r>
          </w:p>
        </w:tc>
        <w:tc>
          <w:tcPr>
            <w:tcW w:w="4050" w:type="dxa"/>
            <w:shd w:val="clear" w:color="auto" w:fill="auto"/>
            <w:vAlign w:val="bottom"/>
          </w:tcPr>
          <w:p w:rsidR="003D218E" w:rsidRDefault="003D218E" w:rsidP="003D218E">
            <w:pPr>
              <w:rPr>
                <w:color w:val="000000"/>
              </w:rPr>
            </w:pPr>
            <w:r>
              <w:rPr>
                <w:color w:val="000000"/>
              </w:rPr>
              <w:t>3.1 Rimozione elementi indesiderati</w:t>
            </w:r>
          </w:p>
        </w:tc>
        <w:tc>
          <w:tcPr>
            <w:tcW w:w="633" w:type="dxa"/>
            <w:vAlign w:val="bottom"/>
          </w:tcPr>
          <w:p w:rsidR="003D218E" w:rsidRDefault="003D218E" w:rsidP="003D218E">
            <w:pPr>
              <w:jc w:val="center"/>
              <w:rPr>
                <w:color w:val="000000"/>
              </w:rPr>
            </w:pPr>
            <w:r>
              <w:rPr>
                <w:color w:val="000000"/>
              </w:rPr>
              <w:t>1</w:t>
            </w:r>
          </w:p>
        </w:tc>
      </w:tr>
      <w:tr w:rsidR="003D218E" w:rsidRPr="00493351" w:rsidTr="007A5054">
        <w:trPr>
          <w:trHeight w:val="340"/>
        </w:trPr>
        <w:tc>
          <w:tcPr>
            <w:tcW w:w="1400" w:type="dxa"/>
            <w:shd w:val="clear" w:color="auto" w:fill="auto"/>
            <w:vAlign w:val="bottom"/>
          </w:tcPr>
          <w:p w:rsidR="003D218E" w:rsidRPr="00493351" w:rsidRDefault="003D218E" w:rsidP="003D218E">
            <w:pPr>
              <w:pStyle w:val="DOC-TabellaGrassetto"/>
              <w:jc w:val="left"/>
            </w:pPr>
          </w:p>
        </w:tc>
        <w:tc>
          <w:tcPr>
            <w:tcW w:w="3634" w:type="dxa"/>
            <w:vAlign w:val="bottom"/>
          </w:tcPr>
          <w:p w:rsidR="003D218E" w:rsidRDefault="003D218E" w:rsidP="003D218E">
            <w:pPr>
              <w:rPr>
                <w:color w:val="000000"/>
              </w:rPr>
            </w:pPr>
          </w:p>
        </w:tc>
        <w:tc>
          <w:tcPr>
            <w:tcW w:w="4050" w:type="dxa"/>
            <w:shd w:val="clear" w:color="auto" w:fill="auto"/>
            <w:vAlign w:val="bottom"/>
          </w:tcPr>
          <w:p w:rsidR="003D218E" w:rsidRDefault="003D218E" w:rsidP="003D218E">
            <w:pPr>
              <w:rPr>
                <w:color w:val="000000"/>
              </w:rPr>
            </w:pPr>
            <w:r>
              <w:rPr>
                <w:color w:val="000000"/>
              </w:rPr>
              <w:t>3.2 Ritocchi e modifiche selettive</w:t>
            </w:r>
          </w:p>
        </w:tc>
        <w:tc>
          <w:tcPr>
            <w:tcW w:w="633" w:type="dxa"/>
            <w:vAlign w:val="bottom"/>
          </w:tcPr>
          <w:p w:rsidR="003D218E" w:rsidRDefault="003D218E" w:rsidP="003D218E">
            <w:pPr>
              <w:jc w:val="center"/>
              <w:rPr>
                <w:color w:val="000000"/>
              </w:rPr>
            </w:pPr>
            <w:r>
              <w:rPr>
                <w:color w:val="000000"/>
              </w:rPr>
              <w:t>1</w:t>
            </w:r>
          </w:p>
        </w:tc>
      </w:tr>
      <w:tr w:rsidR="007A5054" w:rsidRPr="00493351" w:rsidTr="007A5054">
        <w:trPr>
          <w:trHeight w:val="340"/>
        </w:trPr>
        <w:tc>
          <w:tcPr>
            <w:tcW w:w="1400" w:type="dxa"/>
            <w:shd w:val="clear" w:color="auto" w:fill="auto"/>
            <w:vAlign w:val="bottom"/>
          </w:tcPr>
          <w:p w:rsidR="007A5054" w:rsidRPr="00493351" w:rsidRDefault="007A5054" w:rsidP="003D218E">
            <w:pPr>
              <w:pStyle w:val="DOC-TabellaGrassetto"/>
              <w:jc w:val="left"/>
            </w:pPr>
          </w:p>
        </w:tc>
        <w:tc>
          <w:tcPr>
            <w:tcW w:w="3634" w:type="dxa"/>
            <w:vAlign w:val="bottom"/>
          </w:tcPr>
          <w:p w:rsidR="007A5054" w:rsidRDefault="007A5054" w:rsidP="003D218E">
            <w:pPr>
              <w:rPr>
                <w:color w:val="000000"/>
              </w:rPr>
            </w:pPr>
            <w:r>
              <w:rPr>
                <w:color w:val="000000"/>
              </w:rPr>
              <w:t>4 Realizzazione dei fotomontaggi</w:t>
            </w:r>
          </w:p>
        </w:tc>
        <w:tc>
          <w:tcPr>
            <w:tcW w:w="4050" w:type="dxa"/>
            <w:shd w:val="clear" w:color="auto" w:fill="auto"/>
            <w:vAlign w:val="bottom"/>
          </w:tcPr>
          <w:p w:rsidR="007A5054" w:rsidRDefault="007A5054" w:rsidP="003D218E">
            <w:pPr>
              <w:rPr>
                <w:color w:val="000000"/>
              </w:rPr>
            </w:pPr>
            <w:r>
              <w:rPr>
                <w:color w:val="000000"/>
              </w:rPr>
              <w:t>4.1 Scontorno di oggetti semi regolari</w:t>
            </w:r>
          </w:p>
        </w:tc>
        <w:tc>
          <w:tcPr>
            <w:tcW w:w="633" w:type="dxa"/>
            <w:vAlign w:val="bottom"/>
          </w:tcPr>
          <w:p w:rsidR="007A5054" w:rsidRDefault="007A5054" w:rsidP="003D218E">
            <w:pPr>
              <w:jc w:val="center"/>
              <w:rPr>
                <w:color w:val="000000"/>
              </w:rPr>
            </w:pPr>
            <w:r>
              <w:rPr>
                <w:color w:val="000000"/>
              </w:rPr>
              <w:t>1</w:t>
            </w:r>
          </w:p>
        </w:tc>
      </w:tr>
      <w:tr w:rsidR="007A5054" w:rsidRPr="00493351" w:rsidTr="007A5054">
        <w:trPr>
          <w:trHeight w:val="340"/>
        </w:trPr>
        <w:tc>
          <w:tcPr>
            <w:tcW w:w="1400" w:type="dxa"/>
            <w:shd w:val="clear" w:color="auto" w:fill="auto"/>
            <w:vAlign w:val="bottom"/>
          </w:tcPr>
          <w:p w:rsidR="007A5054" w:rsidRPr="00313F46" w:rsidRDefault="007A5054" w:rsidP="003A3047">
            <w:pPr>
              <w:pStyle w:val="DOC-TabellaGrassetto"/>
              <w:jc w:val="left"/>
            </w:pPr>
            <w:r w:rsidRPr="00313F46">
              <w:t>QPR-GRA-12</w:t>
            </w:r>
          </w:p>
        </w:tc>
        <w:tc>
          <w:tcPr>
            <w:tcW w:w="3634" w:type="dxa"/>
            <w:vAlign w:val="bottom"/>
          </w:tcPr>
          <w:p w:rsidR="007A5054" w:rsidRPr="00313F46" w:rsidRDefault="007A5054" w:rsidP="003A3047">
            <w:pPr>
              <w:rPr>
                <w:color w:val="000000"/>
              </w:rPr>
            </w:pPr>
            <w:r w:rsidRPr="00313F46">
              <w:rPr>
                <w:color w:val="000000"/>
              </w:rPr>
              <w:t>1 Gestire il computer</w:t>
            </w:r>
          </w:p>
        </w:tc>
        <w:tc>
          <w:tcPr>
            <w:tcW w:w="4050" w:type="dxa"/>
            <w:shd w:val="clear" w:color="auto" w:fill="auto"/>
            <w:vAlign w:val="bottom"/>
          </w:tcPr>
          <w:p w:rsidR="007A5054" w:rsidRPr="00313F46" w:rsidRDefault="00313F46" w:rsidP="003D218E">
            <w:pPr>
              <w:rPr>
                <w:color w:val="000000"/>
              </w:rPr>
            </w:pPr>
            <w:r w:rsidRPr="00313F46">
              <w:rPr>
                <w:color w:val="000000"/>
              </w:rPr>
              <w:t>1.1 Gestione dell’area di lavoro</w:t>
            </w:r>
          </w:p>
        </w:tc>
        <w:tc>
          <w:tcPr>
            <w:tcW w:w="633" w:type="dxa"/>
            <w:vAlign w:val="bottom"/>
          </w:tcPr>
          <w:p w:rsidR="007A5054" w:rsidRPr="00313F46" w:rsidRDefault="00313F46" w:rsidP="003D218E">
            <w:pPr>
              <w:jc w:val="center"/>
              <w:rPr>
                <w:color w:val="000000"/>
              </w:rPr>
            </w:pPr>
            <w:r w:rsidRPr="00313F46">
              <w:rPr>
                <w:color w:val="000000"/>
              </w:rPr>
              <w:t>1</w:t>
            </w:r>
          </w:p>
        </w:tc>
      </w:tr>
      <w:tr w:rsidR="007A5054" w:rsidRPr="00493351" w:rsidTr="007A5054">
        <w:trPr>
          <w:trHeight w:val="340"/>
        </w:trPr>
        <w:tc>
          <w:tcPr>
            <w:tcW w:w="1400" w:type="dxa"/>
            <w:shd w:val="clear" w:color="auto" w:fill="auto"/>
            <w:vAlign w:val="bottom"/>
          </w:tcPr>
          <w:p w:rsidR="007A5054" w:rsidRPr="00313F46" w:rsidRDefault="007A5054" w:rsidP="003A3047">
            <w:pPr>
              <w:pStyle w:val="DOC-TabellaGrassetto"/>
              <w:jc w:val="left"/>
            </w:pPr>
          </w:p>
        </w:tc>
        <w:tc>
          <w:tcPr>
            <w:tcW w:w="3634" w:type="dxa"/>
            <w:vAlign w:val="bottom"/>
          </w:tcPr>
          <w:p w:rsidR="007A5054" w:rsidRPr="00313F46" w:rsidRDefault="007A5054" w:rsidP="003A3047">
            <w:pPr>
              <w:rPr>
                <w:color w:val="000000"/>
              </w:rPr>
            </w:pPr>
            <w:r w:rsidRPr="00313F46">
              <w:rPr>
                <w:color w:val="000000"/>
              </w:rPr>
              <w:t>2 Utilizzare le applicazioni di sistema</w:t>
            </w:r>
          </w:p>
        </w:tc>
        <w:tc>
          <w:tcPr>
            <w:tcW w:w="4050" w:type="dxa"/>
            <w:shd w:val="clear" w:color="auto" w:fill="auto"/>
            <w:vAlign w:val="bottom"/>
          </w:tcPr>
          <w:p w:rsidR="007A5054" w:rsidRPr="00313F46" w:rsidRDefault="00313F46" w:rsidP="003D218E">
            <w:pPr>
              <w:rPr>
                <w:color w:val="000000"/>
              </w:rPr>
            </w:pPr>
            <w:r w:rsidRPr="00313F46">
              <w:rPr>
                <w:color w:val="000000"/>
              </w:rPr>
              <w:t>2.2 Applicazioni multimediali</w:t>
            </w:r>
          </w:p>
        </w:tc>
        <w:tc>
          <w:tcPr>
            <w:tcW w:w="633" w:type="dxa"/>
            <w:vAlign w:val="bottom"/>
          </w:tcPr>
          <w:p w:rsidR="007A5054" w:rsidRPr="00313F46" w:rsidRDefault="00313F46" w:rsidP="003D218E">
            <w:pPr>
              <w:jc w:val="center"/>
              <w:rPr>
                <w:color w:val="000000"/>
              </w:rPr>
            </w:pPr>
            <w:r w:rsidRPr="00313F46">
              <w:rPr>
                <w:color w:val="000000"/>
              </w:rPr>
              <w:t>1</w:t>
            </w:r>
          </w:p>
        </w:tc>
      </w:tr>
      <w:tr w:rsidR="007A5054" w:rsidRPr="00493351" w:rsidTr="007A5054">
        <w:trPr>
          <w:trHeight w:val="340"/>
        </w:trPr>
        <w:tc>
          <w:tcPr>
            <w:tcW w:w="1400" w:type="dxa"/>
            <w:shd w:val="clear" w:color="auto" w:fill="auto"/>
            <w:vAlign w:val="bottom"/>
          </w:tcPr>
          <w:p w:rsidR="007A5054" w:rsidRPr="00313F46" w:rsidRDefault="007A5054" w:rsidP="003A3047">
            <w:pPr>
              <w:pStyle w:val="DOC-TabellaGrassetto"/>
              <w:jc w:val="left"/>
            </w:pPr>
          </w:p>
        </w:tc>
        <w:tc>
          <w:tcPr>
            <w:tcW w:w="3634" w:type="dxa"/>
            <w:vAlign w:val="bottom"/>
          </w:tcPr>
          <w:p w:rsidR="007A5054" w:rsidRPr="00313F46" w:rsidRDefault="007A5054" w:rsidP="003A3047">
            <w:pPr>
              <w:rPr>
                <w:color w:val="000000"/>
              </w:rPr>
            </w:pPr>
            <w:r w:rsidRPr="00313F46">
              <w:rPr>
                <w:color w:val="000000"/>
              </w:rPr>
              <w:t>3 Lavorare con produttività</w:t>
            </w:r>
          </w:p>
        </w:tc>
        <w:tc>
          <w:tcPr>
            <w:tcW w:w="4050" w:type="dxa"/>
            <w:shd w:val="clear" w:color="auto" w:fill="auto"/>
            <w:vAlign w:val="bottom"/>
          </w:tcPr>
          <w:p w:rsidR="007A5054" w:rsidRPr="00313F46" w:rsidRDefault="00313F46" w:rsidP="003D218E">
            <w:pPr>
              <w:rPr>
                <w:color w:val="000000"/>
              </w:rPr>
            </w:pPr>
            <w:r w:rsidRPr="00313F46">
              <w:rPr>
                <w:color w:val="000000"/>
              </w:rPr>
              <w:t>3.1 Gestione di file e cartelle</w:t>
            </w:r>
          </w:p>
        </w:tc>
        <w:tc>
          <w:tcPr>
            <w:tcW w:w="633" w:type="dxa"/>
            <w:vAlign w:val="bottom"/>
          </w:tcPr>
          <w:p w:rsidR="007A5054" w:rsidRPr="00313F46" w:rsidRDefault="00313F46" w:rsidP="003D218E">
            <w:pPr>
              <w:jc w:val="center"/>
              <w:rPr>
                <w:color w:val="000000"/>
              </w:rPr>
            </w:pPr>
            <w:r w:rsidRPr="00313F46">
              <w:rPr>
                <w:color w:val="000000"/>
              </w:rPr>
              <w:t>1</w:t>
            </w:r>
          </w:p>
        </w:tc>
      </w:tr>
      <w:tr w:rsidR="00313F46" w:rsidRPr="00493351" w:rsidTr="007A5054">
        <w:trPr>
          <w:trHeight w:val="340"/>
        </w:trPr>
        <w:tc>
          <w:tcPr>
            <w:tcW w:w="1400" w:type="dxa"/>
            <w:shd w:val="clear" w:color="auto" w:fill="auto"/>
            <w:vAlign w:val="bottom"/>
          </w:tcPr>
          <w:p w:rsidR="00313F46" w:rsidRPr="00313F46" w:rsidRDefault="00313F46" w:rsidP="003A3047">
            <w:pPr>
              <w:pStyle w:val="DOC-TabellaGrassetto"/>
              <w:jc w:val="left"/>
            </w:pPr>
          </w:p>
        </w:tc>
        <w:tc>
          <w:tcPr>
            <w:tcW w:w="3634" w:type="dxa"/>
            <w:vAlign w:val="bottom"/>
          </w:tcPr>
          <w:p w:rsidR="00313F46" w:rsidRPr="00313F46" w:rsidRDefault="00313F46" w:rsidP="003A3047">
            <w:pPr>
              <w:rPr>
                <w:color w:val="000000"/>
              </w:rPr>
            </w:pPr>
          </w:p>
        </w:tc>
        <w:tc>
          <w:tcPr>
            <w:tcW w:w="4050" w:type="dxa"/>
            <w:shd w:val="clear" w:color="auto" w:fill="auto"/>
            <w:vAlign w:val="bottom"/>
          </w:tcPr>
          <w:p w:rsidR="00313F46" w:rsidRPr="00313F46" w:rsidRDefault="00313F46" w:rsidP="003D218E">
            <w:pPr>
              <w:rPr>
                <w:color w:val="000000"/>
              </w:rPr>
            </w:pPr>
            <w:r w:rsidRPr="00313F46">
              <w:rPr>
                <w:color w:val="000000"/>
              </w:rPr>
              <w:t>3.2 Utilizzo delle scorciatoie</w:t>
            </w:r>
          </w:p>
        </w:tc>
        <w:tc>
          <w:tcPr>
            <w:tcW w:w="633" w:type="dxa"/>
            <w:vAlign w:val="bottom"/>
          </w:tcPr>
          <w:p w:rsidR="00313F46" w:rsidRPr="00313F46" w:rsidRDefault="00313F46" w:rsidP="003D218E">
            <w:pPr>
              <w:jc w:val="center"/>
              <w:rPr>
                <w:color w:val="000000"/>
              </w:rPr>
            </w:pPr>
            <w:r w:rsidRPr="00313F46">
              <w:rPr>
                <w:color w:val="000000"/>
              </w:rPr>
              <w:t>1</w:t>
            </w:r>
          </w:p>
        </w:tc>
      </w:tr>
      <w:tr w:rsidR="007A5054" w:rsidRPr="00493351" w:rsidTr="007A5054">
        <w:trPr>
          <w:trHeight w:val="340"/>
        </w:trPr>
        <w:tc>
          <w:tcPr>
            <w:tcW w:w="1400" w:type="dxa"/>
            <w:shd w:val="clear" w:color="auto" w:fill="auto"/>
            <w:vAlign w:val="bottom"/>
          </w:tcPr>
          <w:p w:rsidR="007A5054" w:rsidRPr="00313F46" w:rsidRDefault="007A5054" w:rsidP="003A3047">
            <w:pPr>
              <w:pStyle w:val="DOC-TabellaGrassetto"/>
              <w:jc w:val="left"/>
            </w:pPr>
          </w:p>
        </w:tc>
        <w:tc>
          <w:tcPr>
            <w:tcW w:w="3634" w:type="dxa"/>
            <w:vAlign w:val="bottom"/>
          </w:tcPr>
          <w:p w:rsidR="007A5054" w:rsidRPr="00313F46" w:rsidRDefault="007A5054" w:rsidP="003A3047">
            <w:pPr>
              <w:rPr>
                <w:color w:val="000000"/>
              </w:rPr>
            </w:pPr>
            <w:r w:rsidRPr="00313F46">
              <w:rPr>
                <w:color w:val="000000"/>
              </w:rPr>
              <w:t>4 Condividere contenuti</w:t>
            </w:r>
          </w:p>
        </w:tc>
        <w:tc>
          <w:tcPr>
            <w:tcW w:w="4050" w:type="dxa"/>
            <w:shd w:val="clear" w:color="auto" w:fill="auto"/>
            <w:vAlign w:val="bottom"/>
          </w:tcPr>
          <w:p w:rsidR="007A5054" w:rsidRPr="00313F46" w:rsidRDefault="00313F46" w:rsidP="003D218E">
            <w:pPr>
              <w:rPr>
                <w:color w:val="000000"/>
              </w:rPr>
            </w:pPr>
            <w:r w:rsidRPr="00313F46">
              <w:rPr>
                <w:color w:val="000000"/>
              </w:rPr>
              <w:t>4.1 Connessione diretta</w:t>
            </w:r>
          </w:p>
        </w:tc>
        <w:tc>
          <w:tcPr>
            <w:tcW w:w="633" w:type="dxa"/>
            <w:vAlign w:val="bottom"/>
          </w:tcPr>
          <w:p w:rsidR="007A5054" w:rsidRPr="00313F46" w:rsidRDefault="00313F46" w:rsidP="003D218E">
            <w:pPr>
              <w:jc w:val="center"/>
              <w:rPr>
                <w:color w:val="000000"/>
              </w:rPr>
            </w:pPr>
            <w:r w:rsidRPr="00313F46">
              <w:rPr>
                <w:color w:val="000000"/>
              </w:rPr>
              <w:t>1</w:t>
            </w:r>
          </w:p>
        </w:tc>
      </w:tr>
      <w:tr w:rsidR="00313F46" w:rsidRPr="00493351" w:rsidTr="007A5054">
        <w:trPr>
          <w:trHeight w:val="340"/>
        </w:trPr>
        <w:tc>
          <w:tcPr>
            <w:tcW w:w="1400" w:type="dxa"/>
            <w:shd w:val="clear" w:color="auto" w:fill="auto"/>
            <w:vAlign w:val="bottom"/>
          </w:tcPr>
          <w:p w:rsidR="00313F46" w:rsidRPr="00313F46" w:rsidRDefault="00313F46" w:rsidP="003A3047">
            <w:pPr>
              <w:pStyle w:val="DOC-TabellaGrassetto"/>
              <w:jc w:val="left"/>
            </w:pPr>
          </w:p>
        </w:tc>
        <w:tc>
          <w:tcPr>
            <w:tcW w:w="3634" w:type="dxa"/>
            <w:vAlign w:val="bottom"/>
          </w:tcPr>
          <w:p w:rsidR="00313F46" w:rsidRPr="00313F46" w:rsidRDefault="00313F46" w:rsidP="003A3047">
            <w:pPr>
              <w:rPr>
                <w:color w:val="000000"/>
              </w:rPr>
            </w:pPr>
          </w:p>
        </w:tc>
        <w:tc>
          <w:tcPr>
            <w:tcW w:w="4050" w:type="dxa"/>
            <w:shd w:val="clear" w:color="auto" w:fill="auto"/>
            <w:vAlign w:val="bottom"/>
          </w:tcPr>
          <w:p w:rsidR="00313F46" w:rsidRPr="00313F46" w:rsidRDefault="00313F46" w:rsidP="003D218E">
            <w:pPr>
              <w:rPr>
                <w:color w:val="000000"/>
              </w:rPr>
            </w:pPr>
            <w:r w:rsidRPr="00313F46">
              <w:rPr>
                <w:color w:val="000000"/>
              </w:rPr>
              <w:t>4.2 Rete locale</w:t>
            </w:r>
          </w:p>
        </w:tc>
        <w:tc>
          <w:tcPr>
            <w:tcW w:w="633" w:type="dxa"/>
            <w:vAlign w:val="bottom"/>
          </w:tcPr>
          <w:p w:rsidR="00313F46" w:rsidRPr="00313F46" w:rsidRDefault="00313F46" w:rsidP="003D218E">
            <w:pPr>
              <w:jc w:val="center"/>
              <w:rPr>
                <w:color w:val="000000"/>
              </w:rPr>
            </w:pPr>
            <w:r w:rsidRPr="00313F46">
              <w:rPr>
                <w:color w:val="000000"/>
              </w:rPr>
              <w:t>1</w:t>
            </w:r>
          </w:p>
        </w:tc>
      </w:tr>
      <w:tr w:rsidR="007A5054" w:rsidRPr="00493351" w:rsidTr="007A5054">
        <w:trPr>
          <w:trHeight w:val="340"/>
        </w:trPr>
        <w:tc>
          <w:tcPr>
            <w:tcW w:w="1400" w:type="dxa"/>
            <w:shd w:val="clear" w:color="auto" w:fill="auto"/>
            <w:vAlign w:val="bottom"/>
          </w:tcPr>
          <w:p w:rsidR="007A5054" w:rsidRPr="00313F46" w:rsidRDefault="007A5054" w:rsidP="003A3047">
            <w:pPr>
              <w:pStyle w:val="DOC-TabellaGrassetto"/>
              <w:jc w:val="left"/>
            </w:pPr>
          </w:p>
        </w:tc>
        <w:tc>
          <w:tcPr>
            <w:tcW w:w="3634" w:type="dxa"/>
            <w:vAlign w:val="bottom"/>
          </w:tcPr>
          <w:p w:rsidR="007A5054" w:rsidRPr="00313F46" w:rsidRDefault="007A5054" w:rsidP="003A3047">
            <w:pPr>
              <w:rPr>
                <w:color w:val="000000"/>
              </w:rPr>
            </w:pPr>
            <w:r w:rsidRPr="00313F46">
              <w:rPr>
                <w:color w:val="000000"/>
              </w:rPr>
              <w:t>5 Gestire sicurezza e privacy</w:t>
            </w:r>
          </w:p>
        </w:tc>
        <w:tc>
          <w:tcPr>
            <w:tcW w:w="4050" w:type="dxa"/>
            <w:shd w:val="clear" w:color="auto" w:fill="auto"/>
            <w:vAlign w:val="bottom"/>
          </w:tcPr>
          <w:p w:rsidR="007A5054" w:rsidRPr="00313F46" w:rsidRDefault="00313F46" w:rsidP="003D218E">
            <w:pPr>
              <w:rPr>
                <w:color w:val="000000"/>
              </w:rPr>
            </w:pPr>
            <w:r w:rsidRPr="00313F46">
              <w:rPr>
                <w:color w:val="000000"/>
              </w:rPr>
              <w:t>5.1 Protezione dati personali</w:t>
            </w:r>
          </w:p>
        </w:tc>
        <w:tc>
          <w:tcPr>
            <w:tcW w:w="633" w:type="dxa"/>
            <w:vAlign w:val="bottom"/>
          </w:tcPr>
          <w:p w:rsidR="007A5054" w:rsidRPr="00313F46" w:rsidRDefault="00313F46" w:rsidP="003D218E">
            <w:pPr>
              <w:jc w:val="center"/>
              <w:rPr>
                <w:color w:val="000000"/>
              </w:rPr>
            </w:pPr>
            <w:r w:rsidRPr="00313F46">
              <w:rPr>
                <w:color w:val="000000"/>
              </w:rPr>
              <w:t>1</w:t>
            </w:r>
          </w:p>
        </w:tc>
      </w:tr>
      <w:tr w:rsidR="003D218E" w:rsidRPr="00493351" w:rsidTr="007A5054">
        <w:trPr>
          <w:trHeight w:val="231"/>
        </w:trPr>
        <w:tc>
          <w:tcPr>
            <w:tcW w:w="1400" w:type="dxa"/>
            <w:tcBorders>
              <w:bottom w:val="single" w:sz="4" w:space="0" w:color="auto"/>
            </w:tcBorders>
            <w:shd w:val="clear" w:color="auto" w:fill="auto"/>
            <w:vAlign w:val="bottom"/>
          </w:tcPr>
          <w:p w:rsidR="00080DF6" w:rsidRPr="00313F46" w:rsidRDefault="00080DF6" w:rsidP="003D218E">
            <w:pPr>
              <w:pStyle w:val="DOC-TabellaGrassetto"/>
              <w:jc w:val="left"/>
            </w:pPr>
          </w:p>
        </w:tc>
        <w:tc>
          <w:tcPr>
            <w:tcW w:w="3634" w:type="dxa"/>
            <w:tcBorders>
              <w:bottom w:val="single" w:sz="4" w:space="0" w:color="auto"/>
            </w:tcBorders>
            <w:vAlign w:val="bottom"/>
          </w:tcPr>
          <w:p w:rsidR="00080DF6" w:rsidRPr="00313F46" w:rsidRDefault="00080DF6" w:rsidP="003D218E">
            <w:pPr>
              <w:rPr>
                <w:color w:val="000000"/>
              </w:rPr>
            </w:pPr>
          </w:p>
        </w:tc>
        <w:tc>
          <w:tcPr>
            <w:tcW w:w="4050" w:type="dxa"/>
            <w:tcBorders>
              <w:bottom w:val="single" w:sz="4" w:space="0" w:color="auto"/>
            </w:tcBorders>
            <w:shd w:val="clear" w:color="auto" w:fill="auto"/>
            <w:vAlign w:val="bottom"/>
          </w:tcPr>
          <w:p w:rsidR="00080DF6" w:rsidRPr="00313F46" w:rsidRDefault="00080DF6" w:rsidP="007A5054">
            <w:pPr>
              <w:rPr>
                <w:color w:val="000000"/>
              </w:rPr>
            </w:pPr>
          </w:p>
        </w:tc>
        <w:tc>
          <w:tcPr>
            <w:tcW w:w="633" w:type="dxa"/>
            <w:tcBorders>
              <w:bottom w:val="single" w:sz="4" w:space="0" w:color="auto"/>
            </w:tcBorders>
            <w:vAlign w:val="bottom"/>
          </w:tcPr>
          <w:p w:rsidR="00080DF6" w:rsidRPr="00313F46" w:rsidRDefault="00080DF6" w:rsidP="007A5054">
            <w:pPr>
              <w:jc w:val="center"/>
              <w:rPr>
                <w:color w:val="000000"/>
              </w:rPr>
            </w:pPr>
          </w:p>
        </w:tc>
      </w:tr>
    </w:tbl>
    <w:p w:rsidR="0074541B" w:rsidRDefault="0074541B" w:rsidP="00AC2EAD">
      <w:pPr>
        <w:pStyle w:val="LG-Titoletto"/>
      </w:pPr>
    </w:p>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8</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6</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Default="00AC2EAD" w:rsidP="00AC2EAD">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AC2EAD" w:rsidRPr="00493351" w:rsidRDefault="00AC2EAD" w:rsidP="00AC2EAD">
      <w:pPr>
        <w:pStyle w:val="LG-CodiceProfilo"/>
      </w:pPr>
      <w:r w:rsidRPr="00493351">
        <w:t>PROF-GRA-06</w:t>
      </w:r>
    </w:p>
    <w:p w:rsidR="00AC2EAD" w:rsidRPr="00493351" w:rsidRDefault="00AC2EAD" w:rsidP="00AC2EAD">
      <w:pPr>
        <w:pStyle w:val="LG-TitoloProfilo"/>
      </w:pPr>
      <w:bookmarkStart w:id="97" w:name="_Toc508803912"/>
      <w:bookmarkStart w:id="98" w:name="_Toc508804058"/>
      <w:bookmarkStart w:id="99" w:name="_Toc41376204"/>
      <w:r w:rsidRPr="00493351">
        <w:t>Tecnico della produzione di video digitali</w:t>
      </w:r>
      <w:bookmarkEnd w:id="97"/>
      <w:bookmarkEnd w:id="98"/>
      <w:bookmarkEnd w:id="99"/>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493351">
        <w:t xml:space="preserve">Il TECNICO DELLA PRODUZIONE DI VIDEO DIGITALI (Digital video maker) è il responsabile della creazione di un prodotto audiovisivo di varia natura (es. corto, videoclip, documentario, spot pubblicitario, …). Segue il processo lavorativo dalla formulazione dell'idea alla elaborazione dello </w:t>
      </w:r>
      <w:proofErr w:type="spellStart"/>
      <w:r w:rsidRPr="00493351">
        <w:t>storyboard</w:t>
      </w:r>
      <w:proofErr w:type="spellEnd"/>
      <w:r w:rsidRPr="00493351">
        <w:t xml:space="preserve">, alla realizzazione delle riprese, al montaggio dell’audiovisivo utilizzando specifici software di video editing digitale (es. Adobe Premiere, </w:t>
      </w:r>
      <w:proofErr w:type="spellStart"/>
      <w:r w:rsidRPr="00493351">
        <w:t>Final</w:t>
      </w:r>
      <w:proofErr w:type="spellEnd"/>
      <w:r w:rsidRPr="00493351">
        <w:t xml:space="preserve"> </w:t>
      </w:r>
      <w:proofErr w:type="spellStart"/>
      <w:r w:rsidRPr="00493351">
        <w:t>Cut</w:t>
      </w:r>
      <w:proofErr w:type="spellEnd"/>
      <w:r w:rsidRPr="00493351">
        <w:t>) fino ad arrivare alla distribuzione del montato definitivo nel formato più adatto in funzione della destinazione d’uso.</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1D0251">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664BC0" w:rsidTr="001D0251">
        <w:trPr>
          <w:trHeight w:hRule="exact" w:val="340"/>
        </w:trPr>
        <w:tc>
          <w:tcPr>
            <w:tcW w:w="1388" w:type="dxa"/>
            <w:tcBorders>
              <w:top w:val="nil"/>
              <w:left w:val="nil"/>
              <w:bottom w:val="nil"/>
              <w:right w:val="nil"/>
            </w:tcBorders>
            <w:shd w:val="clear" w:color="auto" w:fill="auto"/>
            <w:vAlign w:val="center"/>
          </w:tcPr>
          <w:p w:rsidR="00AC2EAD" w:rsidRPr="00664BC0" w:rsidRDefault="00AC2EAD" w:rsidP="00AC2EAD">
            <w:pPr>
              <w:pStyle w:val="DOC-TabellaGrassetto"/>
            </w:pPr>
            <w:r w:rsidRPr="00664BC0">
              <w:t>QPR-GRA-03</w:t>
            </w:r>
          </w:p>
        </w:tc>
        <w:tc>
          <w:tcPr>
            <w:tcW w:w="5953" w:type="dxa"/>
            <w:tcBorders>
              <w:top w:val="nil"/>
              <w:left w:val="nil"/>
              <w:bottom w:val="nil"/>
              <w:right w:val="nil"/>
            </w:tcBorders>
            <w:shd w:val="clear" w:color="auto" w:fill="auto"/>
            <w:vAlign w:val="center"/>
          </w:tcPr>
          <w:p w:rsidR="00AC2EAD" w:rsidRPr="00664BC0" w:rsidRDefault="00AC2EAD" w:rsidP="00AC2EAD">
            <w:pPr>
              <w:pStyle w:val="DOC-TabellaTesto"/>
            </w:pPr>
            <w:r w:rsidRPr="00664BC0">
              <w:t>Elaborazione digitale delle immagini</w:t>
            </w:r>
          </w:p>
        </w:tc>
        <w:tc>
          <w:tcPr>
            <w:tcW w:w="567" w:type="dxa"/>
            <w:tcBorders>
              <w:top w:val="nil"/>
              <w:left w:val="nil"/>
              <w:bottom w:val="nil"/>
              <w:right w:val="nil"/>
            </w:tcBorders>
            <w:vAlign w:val="center"/>
          </w:tcPr>
          <w:p w:rsidR="00AC2EAD" w:rsidRPr="00664BC0" w:rsidRDefault="002C4CA9" w:rsidP="00AC2EAD">
            <w:pPr>
              <w:pStyle w:val="DOC-TabellaTestoCx"/>
            </w:pPr>
            <w:r w:rsidRPr="00664BC0">
              <w:t>4</w:t>
            </w:r>
          </w:p>
        </w:tc>
        <w:tc>
          <w:tcPr>
            <w:tcW w:w="1701" w:type="dxa"/>
            <w:tcBorders>
              <w:top w:val="nil"/>
              <w:left w:val="nil"/>
              <w:bottom w:val="nil"/>
              <w:right w:val="nil"/>
            </w:tcBorders>
            <w:vAlign w:val="center"/>
          </w:tcPr>
          <w:p w:rsidR="00AC2EAD" w:rsidRPr="00664BC0" w:rsidRDefault="00AC2EAD" w:rsidP="00AC2EAD">
            <w:pPr>
              <w:pStyle w:val="DOC-TabellaTestoCx"/>
            </w:pPr>
            <w:r w:rsidRPr="00664BC0">
              <w:t>Parziale</w:t>
            </w:r>
          </w:p>
        </w:tc>
      </w:tr>
      <w:tr w:rsidR="00AC2EAD" w:rsidRPr="00664BC0" w:rsidTr="001D0251">
        <w:trPr>
          <w:trHeight w:hRule="exact" w:val="340"/>
        </w:trPr>
        <w:tc>
          <w:tcPr>
            <w:tcW w:w="1388" w:type="dxa"/>
            <w:tcBorders>
              <w:top w:val="nil"/>
              <w:left w:val="nil"/>
              <w:bottom w:val="nil"/>
              <w:right w:val="nil"/>
            </w:tcBorders>
            <w:shd w:val="clear" w:color="auto" w:fill="auto"/>
            <w:vAlign w:val="center"/>
          </w:tcPr>
          <w:p w:rsidR="00AC2EAD" w:rsidRPr="00664BC0" w:rsidRDefault="00AC2EAD" w:rsidP="00AC2EAD">
            <w:pPr>
              <w:pStyle w:val="DOC-TabellaGrassetto"/>
            </w:pPr>
            <w:r w:rsidRPr="00664BC0">
              <w:t>QPR-GRA-06</w:t>
            </w:r>
          </w:p>
        </w:tc>
        <w:tc>
          <w:tcPr>
            <w:tcW w:w="5953" w:type="dxa"/>
            <w:tcBorders>
              <w:top w:val="nil"/>
              <w:left w:val="nil"/>
              <w:bottom w:val="nil"/>
              <w:right w:val="nil"/>
            </w:tcBorders>
            <w:shd w:val="clear" w:color="auto" w:fill="auto"/>
            <w:vAlign w:val="center"/>
          </w:tcPr>
          <w:p w:rsidR="00AC2EAD" w:rsidRPr="00664BC0" w:rsidRDefault="00AC2EAD" w:rsidP="00AC2EAD">
            <w:pPr>
              <w:pStyle w:val="DOC-TabellaTesto"/>
            </w:pPr>
            <w:r w:rsidRPr="00664BC0">
              <w:t>Realizzazione di riprese audiovisive</w:t>
            </w:r>
          </w:p>
        </w:tc>
        <w:tc>
          <w:tcPr>
            <w:tcW w:w="567" w:type="dxa"/>
            <w:tcBorders>
              <w:top w:val="nil"/>
              <w:left w:val="nil"/>
              <w:bottom w:val="nil"/>
              <w:right w:val="nil"/>
            </w:tcBorders>
            <w:vAlign w:val="center"/>
          </w:tcPr>
          <w:p w:rsidR="00AC2EAD" w:rsidRPr="00664BC0" w:rsidRDefault="00AC2EAD" w:rsidP="00AC2EAD">
            <w:pPr>
              <w:pStyle w:val="DOC-TabellaTestoCx"/>
            </w:pPr>
            <w:r w:rsidRPr="00664BC0">
              <w:t>4</w:t>
            </w:r>
          </w:p>
        </w:tc>
        <w:tc>
          <w:tcPr>
            <w:tcW w:w="1701" w:type="dxa"/>
            <w:tcBorders>
              <w:top w:val="nil"/>
              <w:left w:val="nil"/>
              <w:bottom w:val="nil"/>
              <w:right w:val="nil"/>
            </w:tcBorders>
            <w:vAlign w:val="center"/>
          </w:tcPr>
          <w:p w:rsidR="00AC2EAD" w:rsidRPr="00664BC0" w:rsidRDefault="00AC2EAD" w:rsidP="00AC2EAD">
            <w:pPr>
              <w:pStyle w:val="DOC-TabellaTestoCx"/>
            </w:pPr>
            <w:r w:rsidRPr="00664BC0">
              <w:t>Parziale</w:t>
            </w:r>
          </w:p>
        </w:tc>
      </w:tr>
      <w:tr w:rsidR="00AC2EAD" w:rsidRPr="00493351" w:rsidTr="001D0251">
        <w:trPr>
          <w:trHeight w:hRule="exact" w:val="340"/>
        </w:trPr>
        <w:tc>
          <w:tcPr>
            <w:tcW w:w="1388" w:type="dxa"/>
            <w:tcBorders>
              <w:top w:val="nil"/>
              <w:left w:val="nil"/>
              <w:bottom w:val="single" w:sz="4" w:space="0" w:color="auto"/>
              <w:right w:val="nil"/>
            </w:tcBorders>
            <w:shd w:val="clear" w:color="auto" w:fill="auto"/>
            <w:vAlign w:val="center"/>
          </w:tcPr>
          <w:p w:rsidR="00AC2EAD" w:rsidRPr="00664BC0" w:rsidRDefault="00AC2EAD" w:rsidP="00AC2EAD">
            <w:pPr>
              <w:pStyle w:val="DOC-TabellaGrassetto"/>
            </w:pPr>
            <w:r w:rsidRPr="00664BC0">
              <w:t>QPR-GRA-09</w:t>
            </w:r>
          </w:p>
        </w:tc>
        <w:tc>
          <w:tcPr>
            <w:tcW w:w="5953" w:type="dxa"/>
            <w:tcBorders>
              <w:top w:val="nil"/>
              <w:left w:val="nil"/>
              <w:bottom w:val="single" w:sz="4" w:space="0" w:color="auto"/>
              <w:right w:val="nil"/>
            </w:tcBorders>
            <w:shd w:val="clear" w:color="auto" w:fill="auto"/>
            <w:vAlign w:val="center"/>
          </w:tcPr>
          <w:p w:rsidR="00AC2EAD" w:rsidRPr="00664BC0" w:rsidRDefault="00AC2EAD" w:rsidP="00AC2EAD">
            <w:pPr>
              <w:pStyle w:val="DOC-TabellaTesto"/>
            </w:pPr>
            <w:r w:rsidRPr="00664BC0">
              <w:t>Montaggio digitale di audiovisivi</w:t>
            </w:r>
          </w:p>
        </w:tc>
        <w:tc>
          <w:tcPr>
            <w:tcW w:w="567" w:type="dxa"/>
            <w:tcBorders>
              <w:top w:val="nil"/>
              <w:left w:val="nil"/>
              <w:bottom w:val="single" w:sz="4" w:space="0" w:color="auto"/>
              <w:right w:val="nil"/>
            </w:tcBorders>
            <w:vAlign w:val="center"/>
          </w:tcPr>
          <w:p w:rsidR="00AC2EAD" w:rsidRPr="00664BC0" w:rsidRDefault="00AC2EAD" w:rsidP="00AC2EAD">
            <w:pPr>
              <w:pStyle w:val="DOC-TabellaTestoCx"/>
            </w:pPr>
            <w:r w:rsidRPr="00664BC0">
              <w:t>4</w:t>
            </w:r>
          </w:p>
        </w:tc>
        <w:tc>
          <w:tcPr>
            <w:tcW w:w="1701" w:type="dxa"/>
            <w:tcBorders>
              <w:top w:val="nil"/>
              <w:left w:val="nil"/>
              <w:bottom w:val="single" w:sz="4" w:space="0" w:color="auto"/>
              <w:right w:val="nil"/>
            </w:tcBorders>
            <w:vAlign w:val="center"/>
          </w:tcPr>
          <w:p w:rsidR="00AC2EAD" w:rsidRPr="00493351" w:rsidRDefault="002C4CA9" w:rsidP="00AC2EAD">
            <w:pPr>
              <w:pStyle w:val="DOC-TabellaTestoCx"/>
            </w:pPr>
            <w:r w:rsidRPr="00664BC0">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1D0251" w:rsidRPr="003179E1" w:rsidTr="001D0251">
        <w:trPr>
          <w:trHeight w:val="340"/>
        </w:trPr>
        <w:tc>
          <w:tcPr>
            <w:tcW w:w="1417" w:type="dxa"/>
            <w:tcBorders>
              <w:bottom w:val="single" w:sz="4" w:space="0" w:color="auto"/>
            </w:tcBorders>
            <w:shd w:val="clear" w:color="auto" w:fill="auto"/>
            <w:vAlign w:val="bottom"/>
          </w:tcPr>
          <w:p w:rsidR="001D0251" w:rsidRPr="003179E1" w:rsidRDefault="001D0251" w:rsidP="001D0251">
            <w:pPr>
              <w:pStyle w:val="DOC-TabellaIntestazioni"/>
              <w:jc w:val="left"/>
            </w:pPr>
            <w:r w:rsidRPr="003179E1">
              <w:t>Codice</w:t>
            </w:r>
            <w:r>
              <w:t xml:space="preserve"> QPR</w:t>
            </w:r>
          </w:p>
        </w:tc>
        <w:tc>
          <w:tcPr>
            <w:tcW w:w="3685" w:type="dxa"/>
            <w:tcBorders>
              <w:bottom w:val="single" w:sz="4" w:space="0" w:color="auto"/>
            </w:tcBorders>
            <w:vAlign w:val="bottom"/>
          </w:tcPr>
          <w:p w:rsidR="001D0251" w:rsidRDefault="001D0251" w:rsidP="001D025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D0251" w:rsidRDefault="001D0251" w:rsidP="001D025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D0251" w:rsidRPr="003179E1" w:rsidRDefault="001D0251" w:rsidP="001D0251">
            <w:pPr>
              <w:pStyle w:val="DOC-TabellaIntestazioni"/>
            </w:pPr>
            <w:r>
              <w:t>Tipo ST</w:t>
            </w:r>
          </w:p>
        </w:tc>
      </w:tr>
      <w:tr w:rsidR="001D0251" w:rsidRPr="00493351" w:rsidTr="001D0251">
        <w:trPr>
          <w:trHeight w:val="340"/>
        </w:trPr>
        <w:tc>
          <w:tcPr>
            <w:tcW w:w="1417" w:type="dxa"/>
            <w:tcBorders>
              <w:top w:val="single" w:sz="4" w:space="0" w:color="auto"/>
            </w:tcBorders>
            <w:shd w:val="clear" w:color="auto" w:fill="auto"/>
            <w:vAlign w:val="bottom"/>
          </w:tcPr>
          <w:p w:rsidR="001D0251" w:rsidRPr="00493351" w:rsidRDefault="001D0251" w:rsidP="001D0251">
            <w:pPr>
              <w:pStyle w:val="DOC-TabellaGrassetto"/>
              <w:jc w:val="left"/>
            </w:pPr>
            <w:r w:rsidRPr="00493351">
              <w:t>QPR-GRA-03</w:t>
            </w:r>
          </w:p>
        </w:tc>
        <w:tc>
          <w:tcPr>
            <w:tcW w:w="3685" w:type="dxa"/>
            <w:tcBorders>
              <w:top w:val="single" w:sz="4" w:space="0" w:color="auto"/>
            </w:tcBorders>
            <w:vAlign w:val="bottom"/>
          </w:tcPr>
          <w:p w:rsidR="001D0251" w:rsidRDefault="002C4CA9" w:rsidP="001D0251">
            <w:pPr>
              <w:rPr>
                <w:color w:val="000000"/>
              </w:rPr>
            </w:pPr>
            <w:r>
              <w:rPr>
                <w:color w:val="000000"/>
              </w:rPr>
              <w:t xml:space="preserve">1 Gestione </w:t>
            </w:r>
            <w:r w:rsidR="001D0251">
              <w:rPr>
                <w:color w:val="000000"/>
              </w:rPr>
              <w:t>immagini</w:t>
            </w:r>
          </w:p>
        </w:tc>
        <w:tc>
          <w:tcPr>
            <w:tcW w:w="4110" w:type="dxa"/>
            <w:tcBorders>
              <w:top w:val="single" w:sz="4" w:space="0" w:color="auto"/>
            </w:tcBorders>
            <w:shd w:val="clear" w:color="auto" w:fill="auto"/>
            <w:vAlign w:val="bottom"/>
          </w:tcPr>
          <w:p w:rsidR="001D0251" w:rsidRDefault="001D0251" w:rsidP="001D0251">
            <w:pPr>
              <w:rPr>
                <w:color w:val="000000"/>
              </w:rPr>
            </w:pPr>
            <w:r>
              <w:rPr>
                <w:color w:val="000000"/>
              </w:rPr>
              <w:t>1.1 Normalizzazione delle immagini acquisite</w:t>
            </w:r>
          </w:p>
        </w:tc>
        <w:tc>
          <w:tcPr>
            <w:tcW w:w="640" w:type="dxa"/>
            <w:tcBorders>
              <w:top w:val="single" w:sz="4" w:space="0" w:color="auto"/>
            </w:tcBorders>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2 Post-processor e correzione tonale</w:t>
            </w:r>
          </w:p>
        </w:tc>
        <w:tc>
          <w:tcPr>
            <w:tcW w:w="4110" w:type="dxa"/>
            <w:shd w:val="clear" w:color="auto" w:fill="auto"/>
            <w:vAlign w:val="bottom"/>
          </w:tcPr>
          <w:p w:rsidR="001D0251" w:rsidRDefault="001D0251" w:rsidP="001D0251">
            <w:pPr>
              <w:rPr>
                <w:color w:val="000000"/>
              </w:rPr>
            </w:pPr>
            <w:r>
              <w:rPr>
                <w:color w:val="000000"/>
              </w:rPr>
              <w:t>2.1 Correzioni tonali calibrate</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3 Fotoritocchi e miglioramenti</w:t>
            </w:r>
            <w:r w:rsidR="002C4CA9">
              <w:rPr>
                <w:color w:val="000000"/>
              </w:rPr>
              <w:t xml:space="preserve"> avanzati</w:t>
            </w:r>
          </w:p>
        </w:tc>
        <w:tc>
          <w:tcPr>
            <w:tcW w:w="4110" w:type="dxa"/>
            <w:shd w:val="clear" w:color="auto" w:fill="auto"/>
            <w:vAlign w:val="bottom"/>
          </w:tcPr>
          <w:p w:rsidR="001D0251" w:rsidRDefault="001D0251" w:rsidP="001D0251">
            <w:pPr>
              <w:rPr>
                <w:color w:val="000000"/>
              </w:rPr>
            </w:pPr>
            <w:r>
              <w:rPr>
                <w:color w:val="000000"/>
              </w:rPr>
              <w:t>3.1 Rimozione elementi indesiderati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r w:rsidRPr="00493351">
              <w:t>QPR-GRA-06</w:t>
            </w:r>
          </w:p>
        </w:tc>
        <w:tc>
          <w:tcPr>
            <w:tcW w:w="3685" w:type="dxa"/>
            <w:vAlign w:val="bottom"/>
          </w:tcPr>
          <w:p w:rsidR="001D0251" w:rsidRDefault="001D0251" w:rsidP="001D0251">
            <w:pPr>
              <w:rPr>
                <w:color w:val="000000"/>
              </w:rPr>
            </w:pPr>
            <w:r>
              <w:rPr>
                <w:color w:val="000000"/>
              </w:rPr>
              <w:t>1 Set di ripresa</w:t>
            </w:r>
          </w:p>
        </w:tc>
        <w:tc>
          <w:tcPr>
            <w:tcW w:w="4110" w:type="dxa"/>
            <w:shd w:val="clear" w:color="auto" w:fill="auto"/>
            <w:vAlign w:val="bottom"/>
          </w:tcPr>
          <w:p w:rsidR="001D0251" w:rsidRDefault="001D0251" w:rsidP="001D0251">
            <w:pPr>
              <w:rPr>
                <w:color w:val="000000"/>
              </w:rPr>
            </w:pPr>
            <w:r>
              <w:rPr>
                <w:color w:val="000000"/>
              </w:rPr>
              <w:t>1.2 Setup delle luci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2 Riprese video</w:t>
            </w:r>
          </w:p>
        </w:tc>
        <w:tc>
          <w:tcPr>
            <w:tcW w:w="4110" w:type="dxa"/>
            <w:shd w:val="clear" w:color="auto" w:fill="auto"/>
            <w:vAlign w:val="bottom"/>
          </w:tcPr>
          <w:p w:rsidR="001D0251" w:rsidRPr="00636FDC" w:rsidRDefault="002C4CA9" w:rsidP="001D0251">
            <w:pPr>
              <w:rPr>
                <w:color w:val="000000"/>
              </w:rPr>
            </w:pPr>
            <w:r w:rsidRPr="00636FDC">
              <w:rPr>
                <w:color w:val="000000"/>
              </w:rPr>
              <w:t>2.1 Setup dispositivi</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p>
        </w:tc>
        <w:tc>
          <w:tcPr>
            <w:tcW w:w="4110" w:type="dxa"/>
            <w:shd w:val="clear" w:color="auto" w:fill="auto"/>
            <w:vAlign w:val="bottom"/>
          </w:tcPr>
          <w:p w:rsidR="001D0251" w:rsidRPr="00636FDC" w:rsidRDefault="002C4CA9" w:rsidP="001D0251">
            <w:pPr>
              <w:rPr>
                <w:color w:val="000000"/>
              </w:rPr>
            </w:pPr>
            <w:r w:rsidRPr="00636FDC">
              <w:rPr>
                <w:color w:val="000000"/>
              </w:rPr>
              <w:t>2.2</w:t>
            </w:r>
            <w:r w:rsidR="001D0251" w:rsidRPr="00636FDC">
              <w:rPr>
                <w:color w:val="000000"/>
              </w:rPr>
              <w:t xml:space="preserve"> Riprese</w:t>
            </w:r>
            <w:r w:rsidRPr="00636FDC">
              <w:rPr>
                <w:color w:val="000000"/>
              </w:rPr>
              <w:t xml:space="preserve"> e regia video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3 Registrazioni audio</w:t>
            </w:r>
          </w:p>
        </w:tc>
        <w:tc>
          <w:tcPr>
            <w:tcW w:w="4110" w:type="dxa"/>
            <w:shd w:val="clear" w:color="auto" w:fill="auto"/>
            <w:vAlign w:val="bottom"/>
          </w:tcPr>
          <w:p w:rsidR="001D0251" w:rsidRDefault="001D0251" w:rsidP="002C4CA9">
            <w:pPr>
              <w:rPr>
                <w:color w:val="000000"/>
              </w:rPr>
            </w:pPr>
            <w:r>
              <w:rPr>
                <w:color w:val="000000"/>
              </w:rPr>
              <w:t xml:space="preserve">3.1 </w:t>
            </w:r>
            <w:r w:rsidR="002C4CA9">
              <w:rPr>
                <w:color w:val="000000"/>
              </w:rPr>
              <w:t>Regia audio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2C4CA9" w:rsidP="001D0251">
            <w:pPr>
              <w:rPr>
                <w:color w:val="000000"/>
              </w:rPr>
            </w:pPr>
            <w:r>
              <w:rPr>
                <w:color w:val="000000"/>
              </w:rPr>
              <w:t>4</w:t>
            </w:r>
            <w:r w:rsidR="001D0251">
              <w:rPr>
                <w:color w:val="000000"/>
              </w:rPr>
              <w:t xml:space="preserve"> Backup/gestione mass </w:t>
            </w:r>
            <w:proofErr w:type="spellStart"/>
            <w:r w:rsidR="001D0251">
              <w:rPr>
                <w:color w:val="000000"/>
              </w:rPr>
              <w:t>storage</w:t>
            </w:r>
            <w:proofErr w:type="spellEnd"/>
            <w:r w:rsidR="001D0251">
              <w:rPr>
                <w:color w:val="000000"/>
              </w:rPr>
              <w:t xml:space="preserve"> per a</w:t>
            </w:r>
            <w:r w:rsidR="001D0251">
              <w:rPr>
                <w:color w:val="000000"/>
              </w:rPr>
              <w:t>u</w:t>
            </w:r>
            <w:r w:rsidR="001D0251">
              <w:rPr>
                <w:color w:val="000000"/>
              </w:rPr>
              <w:t>diovisivi</w:t>
            </w:r>
          </w:p>
        </w:tc>
        <w:tc>
          <w:tcPr>
            <w:tcW w:w="4110" w:type="dxa"/>
            <w:shd w:val="clear" w:color="auto" w:fill="auto"/>
            <w:vAlign w:val="bottom"/>
          </w:tcPr>
          <w:p w:rsidR="001D0251" w:rsidRDefault="002C4CA9" w:rsidP="002C4CA9">
            <w:pPr>
              <w:rPr>
                <w:color w:val="000000"/>
              </w:rPr>
            </w:pPr>
            <w:r>
              <w:rPr>
                <w:color w:val="000000"/>
              </w:rPr>
              <w:t>4</w:t>
            </w:r>
            <w:r w:rsidR="001D0251">
              <w:rPr>
                <w:color w:val="000000"/>
              </w:rPr>
              <w:t xml:space="preserve">.1 Gestione </w:t>
            </w:r>
            <w:r>
              <w:rPr>
                <w:color w:val="000000"/>
              </w:rPr>
              <w:t>dispositivi</w:t>
            </w:r>
            <w:r w:rsidR="001D0251">
              <w:rPr>
                <w:color w:val="000000"/>
              </w:rPr>
              <w:t xml:space="preserve"> di memoria</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r w:rsidRPr="00493351">
              <w:t>QPR-GRA-09</w:t>
            </w:r>
          </w:p>
        </w:tc>
        <w:tc>
          <w:tcPr>
            <w:tcW w:w="3685" w:type="dxa"/>
            <w:vAlign w:val="bottom"/>
          </w:tcPr>
          <w:p w:rsidR="001D0251" w:rsidRDefault="001D0251" w:rsidP="001D0251">
            <w:pPr>
              <w:rPr>
                <w:color w:val="000000"/>
              </w:rPr>
            </w:pPr>
            <w:r>
              <w:rPr>
                <w:color w:val="000000"/>
              </w:rPr>
              <w:t xml:space="preserve">1 Organizzazione di file </w:t>
            </w:r>
            <w:proofErr w:type="spellStart"/>
            <w:r>
              <w:rPr>
                <w:color w:val="000000"/>
              </w:rPr>
              <w:t>audiovideo</w:t>
            </w:r>
            <w:proofErr w:type="spellEnd"/>
          </w:p>
        </w:tc>
        <w:tc>
          <w:tcPr>
            <w:tcW w:w="4110" w:type="dxa"/>
            <w:shd w:val="clear" w:color="auto" w:fill="auto"/>
            <w:vAlign w:val="bottom"/>
          </w:tcPr>
          <w:p w:rsidR="001D0251" w:rsidRDefault="001D0251" w:rsidP="001D0251">
            <w:pPr>
              <w:rPr>
                <w:color w:val="000000"/>
              </w:rPr>
            </w:pPr>
            <w:r>
              <w:rPr>
                <w:color w:val="000000"/>
              </w:rPr>
              <w:t>1.1 Creazione del progetto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1D0251" w:rsidP="001D0251">
            <w:pPr>
              <w:rPr>
                <w:color w:val="000000"/>
              </w:rPr>
            </w:pPr>
            <w:r>
              <w:rPr>
                <w:color w:val="000000"/>
              </w:rPr>
              <w:t xml:space="preserve">2 </w:t>
            </w:r>
            <w:proofErr w:type="spellStart"/>
            <w:r>
              <w:rPr>
                <w:color w:val="000000"/>
              </w:rPr>
              <w:t>Timeline</w:t>
            </w:r>
            <w:proofErr w:type="spellEnd"/>
            <w:r>
              <w:rPr>
                <w:color w:val="000000"/>
              </w:rPr>
              <w:t xml:space="preserve">, </w:t>
            </w:r>
            <w:proofErr w:type="spellStart"/>
            <w:r>
              <w:rPr>
                <w:color w:val="000000"/>
              </w:rPr>
              <w:t>storyboard</w:t>
            </w:r>
            <w:proofErr w:type="spellEnd"/>
            <w:r>
              <w:rPr>
                <w:color w:val="000000"/>
              </w:rPr>
              <w:t xml:space="preserve"> digitale e monta</w:t>
            </w:r>
            <w:r>
              <w:rPr>
                <w:color w:val="000000"/>
              </w:rPr>
              <w:t>g</w:t>
            </w:r>
            <w:r>
              <w:rPr>
                <w:color w:val="000000"/>
              </w:rPr>
              <w:t>gio</w:t>
            </w:r>
          </w:p>
        </w:tc>
        <w:tc>
          <w:tcPr>
            <w:tcW w:w="4110" w:type="dxa"/>
            <w:shd w:val="clear" w:color="auto" w:fill="auto"/>
            <w:vAlign w:val="bottom"/>
          </w:tcPr>
          <w:p w:rsidR="001D0251" w:rsidRDefault="001D0251" w:rsidP="001D0251">
            <w:pPr>
              <w:rPr>
                <w:color w:val="000000"/>
              </w:rPr>
            </w:pPr>
            <w:r>
              <w:rPr>
                <w:color w:val="000000"/>
              </w:rPr>
              <w:t xml:space="preserve">2.3 </w:t>
            </w:r>
            <w:proofErr w:type="spellStart"/>
            <w:r>
              <w:rPr>
                <w:color w:val="000000"/>
              </w:rPr>
              <w:t>Edit</w:t>
            </w:r>
            <w:proofErr w:type="spellEnd"/>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022C82" w:rsidP="001D0251">
            <w:pPr>
              <w:rPr>
                <w:color w:val="000000"/>
              </w:rPr>
            </w:pPr>
            <w:r>
              <w:rPr>
                <w:color w:val="000000"/>
              </w:rPr>
              <w:t xml:space="preserve">3 Sincronizzazioni, </w:t>
            </w:r>
            <w:proofErr w:type="spellStart"/>
            <w:r>
              <w:rPr>
                <w:color w:val="000000"/>
              </w:rPr>
              <w:t>postpro</w:t>
            </w:r>
            <w:proofErr w:type="spellEnd"/>
            <w:r>
              <w:rPr>
                <w:color w:val="000000"/>
              </w:rPr>
              <w:t xml:space="preserve"> ed effetti</w:t>
            </w:r>
          </w:p>
        </w:tc>
        <w:tc>
          <w:tcPr>
            <w:tcW w:w="4110" w:type="dxa"/>
            <w:shd w:val="clear" w:color="auto" w:fill="auto"/>
            <w:vAlign w:val="bottom"/>
          </w:tcPr>
          <w:p w:rsidR="001D0251" w:rsidRDefault="001D0251" w:rsidP="001D0251">
            <w:pPr>
              <w:rPr>
                <w:color w:val="000000"/>
              </w:rPr>
            </w:pPr>
            <w:r>
              <w:rPr>
                <w:color w:val="000000"/>
              </w:rPr>
              <w:t>3.1 Editing avanzato</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shd w:val="clear" w:color="auto" w:fill="auto"/>
            <w:vAlign w:val="bottom"/>
          </w:tcPr>
          <w:p w:rsidR="001D0251" w:rsidRPr="00493351" w:rsidRDefault="001D0251" w:rsidP="001D0251">
            <w:pPr>
              <w:pStyle w:val="DOC-TabellaGrassetto"/>
              <w:jc w:val="left"/>
            </w:pPr>
          </w:p>
        </w:tc>
        <w:tc>
          <w:tcPr>
            <w:tcW w:w="3685" w:type="dxa"/>
            <w:vAlign w:val="bottom"/>
          </w:tcPr>
          <w:p w:rsidR="001D0251" w:rsidRDefault="00022C82" w:rsidP="001D0251">
            <w:pPr>
              <w:rPr>
                <w:color w:val="000000"/>
              </w:rPr>
            </w:pPr>
            <w:r>
              <w:rPr>
                <w:color w:val="000000"/>
              </w:rPr>
              <w:t xml:space="preserve">4 Titolazione e </w:t>
            </w:r>
            <w:proofErr w:type="spellStart"/>
            <w:r>
              <w:rPr>
                <w:color w:val="000000"/>
              </w:rPr>
              <w:t>compositing</w:t>
            </w:r>
            <w:proofErr w:type="spellEnd"/>
          </w:p>
        </w:tc>
        <w:tc>
          <w:tcPr>
            <w:tcW w:w="4110" w:type="dxa"/>
            <w:shd w:val="clear" w:color="auto" w:fill="auto"/>
            <w:vAlign w:val="bottom"/>
          </w:tcPr>
          <w:p w:rsidR="001D0251" w:rsidRDefault="001D0251" w:rsidP="001D0251">
            <w:pPr>
              <w:rPr>
                <w:color w:val="000000"/>
              </w:rPr>
            </w:pPr>
            <w:r>
              <w:rPr>
                <w:color w:val="000000"/>
              </w:rPr>
              <w:t>4.3 Titolazione</w:t>
            </w:r>
          </w:p>
        </w:tc>
        <w:tc>
          <w:tcPr>
            <w:tcW w:w="640" w:type="dxa"/>
            <w:vAlign w:val="bottom"/>
          </w:tcPr>
          <w:p w:rsidR="001D0251" w:rsidRDefault="001D0251" w:rsidP="001D0251">
            <w:pPr>
              <w:jc w:val="center"/>
              <w:rPr>
                <w:color w:val="000000"/>
              </w:rPr>
            </w:pPr>
            <w:r>
              <w:rPr>
                <w:color w:val="000000"/>
              </w:rPr>
              <w:t>1</w:t>
            </w:r>
          </w:p>
        </w:tc>
      </w:tr>
      <w:tr w:rsidR="001D0251" w:rsidRPr="00493351" w:rsidTr="001D0251">
        <w:trPr>
          <w:trHeight w:val="340"/>
        </w:trPr>
        <w:tc>
          <w:tcPr>
            <w:tcW w:w="1417" w:type="dxa"/>
            <w:tcBorders>
              <w:bottom w:val="single" w:sz="4" w:space="0" w:color="auto"/>
            </w:tcBorders>
            <w:shd w:val="clear" w:color="auto" w:fill="auto"/>
            <w:vAlign w:val="bottom"/>
          </w:tcPr>
          <w:p w:rsidR="001D0251" w:rsidRPr="00493351" w:rsidRDefault="001D0251" w:rsidP="001D0251">
            <w:pPr>
              <w:pStyle w:val="DOC-TabellaGrassetto"/>
              <w:jc w:val="left"/>
            </w:pPr>
          </w:p>
        </w:tc>
        <w:tc>
          <w:tcPr>
            <w:tcW w:w="3685" w:type="dxa"/>
            <w:tcBorders>
              <w:bottom w:val="single" w:sz="4" w:space="0" w:color="auto"/>
            </w:tcBorders>
            <w:vAlign w:val="bottom"/>
          </w:tcPr>
          <w:p w:rsidR="001D0251" w:rsidRDefault="00022C82" w:rsidP="001D0251">
            <w:pPr>
              <w:rPr>
                <w:color w:val="000000"/>
              </w:rPr>
            </w:pPr>
            <w:r>
              <w:rPr>
                <w:color w:val="000000"/>
              </w:rPr>
              <w:t>5 Output e codifiche audio video</w:t>
            </w:r>
          </w:p>
        </w:tc>
        <w:tc>
          <w:tcPr>
            <w:tcW w:w="4110" w:type="dxa"/>
            <w:tcBorders>
              <w:bottom w:val="single" w:sz="4" w:space="0" w:color="auto"/>
            </w:tcBorders>
            <w:shd w:val="clear" w:color="auto" w:fill="auto"/>
            <w:vAlign w:val="bottom"/>
          </w:tcPr>
          <w:p w:rsidR="001D0251" w:rsidRDefault="001D0251" w:rsidP="001D0251">
            <w:pPr>
              <w:rPr>
                <w:color w:val="000000"/>
              </w:rPr>
            </w:pPr>
            <w:r>
              <w:rPr>
                <w:color w:val="000000"/>
              </w:rPr>
              <w:t>5.1 Render del progetto</w:t>
            </w:r>
          </w:p>
        </w:tc>
        <w:tc>
          <w:tcPr>
            <w:tcW w:w="640" w:type="dxa"/>
            <w:tcBorders>
              <w:bottom w:val="single" w:sz="4" w:space="0" w:color="auto"/>
            </w:tcBorders>
            <w:vAlign w:val="bottom"/>
          </w:tcPr>
          <w:p w:rsidR="001D0251" w:rsidRDefault="001D0251" w:rsidP="001D0251">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3728A6" w:rsidP="00AC2EAD">
            <w:pPr>
              <w:pStyle w:val="DOC-TestoBase"/>
              <w:jc w:val="left"/>
            </w:pPr>
            <w:r>
              <w:t>10</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3728A6" w:rsidP="00AC2EAD">
            <w:pPr>
              <w:pStyle w:val="DOC-TestoBase"/>
              <w:jc w:val="left"/>
            </w:pPr>
            <w:r>
              <w:t>Prova unica</w:t>
            </w:r>
          </w:p>
        </w:tc>
      </w:tr>
    </w:tbl>
    <w:p w:rsidR="00AC2EAD" w:rsidRDefault="00AC2EAD" w:rsidP="00AC2EAD">
      <w:pPr>
        <w:pStyle w:val="DOC-TestoBase"/>
      </w:pPr>
    </w:p>
    <w:p w:rsidR="00AC2EAD" w:rsidRDefault="00AC2EAD">
      <w:pPr>
        <w:rPr>
          <w:rFonts w:cs="Times New Roman"/>
        </w:rPr>
      </w:pPr>
      <w:r>
        <w:br w:type="page"/>
      </w:r>
    </w:p>
    <w:p w:rsidR="00AC2EAD" w:rsidRPr="00493351" w:rsidRDefault="00AC2EAD" w:rsidP="00AC2EAD">
      <w:pPr>
        <w:pStyle w:val="LG-Sezione"/>
      </w:pPr>
      <w:r w:rsidRPr="00493351">
        <w:lastRenderedPageBreak/>
        <w:t>Profilo professionale</w:t>
      </w:r>
    </w:p>
    <w:p w:rsidR="00EA5EE6" w:rsidRDefault="00EA5EE6" w:rsidP="00AC2EAD">
      <w:pPr>
        <w:pStyle w:val="LG-CodiceProfilo"/>
      </w:pPr>
    </w:p>
    <w:p w:rsidR="00AC2EAD" w:rsidRPr="00493351" w:rsidRDefault="00AC2EAD" w:rsidP="00AC2EAD">
      <w:pPr>
        <w:pStyle w:val="LG-CodiceProfilo"/>
      </w:pPr>
      <w:r w:rsidRPr="00493351">
        <w:t>PROF-GRA-0</w:t>
      </w:r>
      <w:r>
        <w:t>7</w:t>
      </w:r>
    </w:p>
    <w:p w:rsidR="00AC2EAD" w:rsidRPr="00493351" w:rsidRDefault="00AC2EAD" w:rsidP="00AC2EAD">
      <w:pPr>
        <w:pStyle w:val="LG-TitoloProfilo"/>
      </w:pPr>
      <w:bookmarkStart w:id="100" w:name="_Toc508803913"/>
      <w:bookmarkStart w:id="101" w:name="_Toc508804059"/>
      <w:bookmarkStart w:id="102" w:name="_Toc41376205"/>
      <w:r>
        <w:t>Grafico esecutivista</w:t>
      </w:r>
      <w:bookmarkEnd w:id="100"/>
      <w:bookmarkEnd w:id="101"/>
      <w:bookmarkEnd w:id="102"/>
    </w:p>
    <w:p w:rsidR="00AC2EAD" w:rsidRPr="00493351" w:rsidRDefault="00AC2EAD" w:rsidP="00AC2EAD">
      <w:pPr>
        <w:pStyle w:val="LG-Titoletto"/>
      </w:pPr>
      <w:r w:rsidRPr="00493351">
        <w:t>Descrizione sintetica del profilo</w:t>
      </w:r>
    </w:p>
    <w:p w:rsidR="00AC2EAD" w:rsidRPr="00493351" w:rsidRDefault="00AC2EAD" w:rsidP="00AC2EAD">
      <w:pPr>
        <w:pStyle w:val="LG-TestoBase"/>
      </w:pPr>
      <w:r w:rsidRPr="001B3135">
        <w:t xml:space="preserve">Il GRAFICO ESECUTIVISTA, sulla base del progetto esecutivo, dei materiali forniti e con la supervisione del responsabile di processo (es. titolare impresa, art </w:t>
      </w:r>
      <w:proofErr w:type="spellStart"/>
      <w:r w:rsidRPr="001B3135">
        <w:t>director</w:t>
      </w:r>
      <w:proofErr w:type="spellEnd"/>
      <w:r w:rsidRPr="001B3135">
        <w:t>, capo reparto), è in grado di elaborare le immagini digitali attraverso operazioni di fotoritocco e/o fotomontaggio, di creare illustrazioni vettoriali e di effettuare l’impaginazione digitale di semplici prodotti grafici (es. locandine, pieghevoli, brochure, calendari) contenenti testo, immagini, illustrazioni, tabelle e grafismi. Inoltre, utilizzando una piattaforma CMS (</w:t>
      </w:r>
      <w:proofErr w:type="spellStart"/>
      <w:r w:rsidRPr="001B3135">
        <w:t>content</w:t>
      </w:r>
      <w:proofErr w:type="spellEnd"/>
      <w:r w:rsidRPr="001B3135">
        <w:t xml:space="preserve"> management </w:t>
      </w:r>
      <w:proofErr w:type="spellStart"/>
      <w:r w:rsidRPr="001B3135">
        <w:t>system</w:t>
      </w:r>
      <w:proofErr w:type="spellEnd"/>
      <w:r w:rsidRPr="001B3135">
        <w:t>) e rispettando le specifiche fornite (es. idea grafica, struttura di navigazione), è in grado di realizzare un semplice sito web, dalla definizione dell’aspetto visivo all’inserimento dei contenuti (es. testo, tabelle, immagini, video e audio), dalla strutturazione dei menu di navigazione fino alla messa online.</w:t>
      </w:r>
    </w:p>
    <w:p w:rsidR="00AC2EAD" w:rsidRPr="00493351" w:rsidRDefault="00AC2EAD" w:rsidP="00AC2EAD">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C2EAD" w:rsidRPr="00493351" w:rsidTr="00022C82">
        <w:trPr>
          <w:trHeight w:hRule="exact" w:val="340"/>
        </w:trPr>
        <w:tc>
          <w:tcPr>
            <w:tcW w:w="1388"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C2EAD" w:rsidRPr="003179E1" w:rsidRDefault="00AC2EAD" w:rsidP="00AC2EAD">
            <w:pPr>
              <w:pStyle w:val="DOC-TabellaIntestazioni"/>
            </w:pPr>
            <w:r w:rsidRPr="003179E1">
              <w:t>Titolo del QPR</w:t>
            </w:r>
          </w:p>
        </w:tc>
        <w:tc>
          <w:tcPr>
            <w:tcW w:w="567"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EQF</w:t>
            </w:r>
          </w:p>
        </w:tc>
        <w:tc>
          <w:tcPr>
            <w:tcW w:w="1701" w:type="dxa"/>
            <w:tcBorders>
              <w:top w:val="nil"/>
              <w:left w:val="nil"/>
              <w:bottom w:val="single" w:sz="4" w:space="0" w:color="auto"/>
              <w:right w:val="nil"/>
            </w:tcBorders>
            <w:vAlign w:val="center"/>
          </w:tcPr>
          <w:p w:rsidR="00AC2EAD" w:rsidRPr="003179E1" w:rsidRDefault="00AC2EAD" w:rsidP="00AC2EAD">
            <w:pPr>
              <w:pStyle w:val="DOC-TabellaIntestazioni"/>
            </w:pPr>
            <w:r w:rsidRPr="003179E1">
              <w:t>Sviluppat</w:t>
            </w:r>
            <w:r>
              <w:t>o</w:t>
            </w:r>
            <w:r w:rsidRPr="003179E1">
              <w:t xml:space="preserve"> in modo:</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Default="00AC2EAD" w:rsidP="00AC2EAD">
            <w:pPr>
              <w:pStyle w:val="DOC-ElencoGrassetto"/>
              <w:jc w:val="left"/>
            </w:pPr>
            <w:r>
              <w:t>QPR-GRA-12</w:t>
            </w:r>
          </w:p>
        </w:tc>
        <w:tc>
          <w:tcPr>
            <w:tcW w:w="5953" w:type="dxa"/>
            <w:tcBorders>
              <w:top w:val="nil"/>
              <w:left w:val="nil"/>
              <w:bottom w:val="nil"/>
              <w:right w:val="nil"/>
            </w:tcBorders>
            <w:shd w:val="clear" w:color="auto" w:fill="auto"/>
            <w:vAlign w:val="center"/>
          </w:tcPr>
          <w:p w:rsidR="00AC2EAD" w:rsidRDefault="00AC2EAD" w:rsidP="00AC2EAD">
            <w:pPr>
              <w:pStyle w:val="DOC-ELenco"/>
              <w:jc w:val="left"/>
            </w:pPr>
            <w:r>
              <w:t>Utilizzo della stazione grafica</w:t>
            </w:r>
          </w:p>
        </w:tc>
        <w:tc>
          <w:tcPr>
            <w:tcW w:w="567" w:type="dxa"/>
            <w:tcBorders>
              <w:top w:val="nil"/>
              <w:left w:val="nil"/>
              <w:bottom w:val="nil"/>
              <w:right w:val="nil"/>
            </w:tcBorders>
            <w:vAlign w:val="center"/>
          </w:tcPr>
          <w:p w:rsidR="00AC2EAD" w:rsidRPr="00EF1619" w:rsidRDefault="00AC2EAD" w:rsidP="00AC2EAD">
            <w:pPr>
              <w:pStyle w:val="DOC-ElencoCx"/>
            </w:pPr>
            <w:r>
              <w:t>3</w:t>
            </w:r>
          </w:p>
        </w:tc>
        <w:tc>
          <w:tcPr>
            <w:tcW w:w="1701" w:type="dxa"/>
            <w:tcBorders>
              <w:top w:val="nil"/>
              <w:left w:val="nil"/>
              <w:bottom w:val="nil"/>
              <w:right w:val="nil"/>
            </w:tcBorders>
            <w:vAlign w:val="center"/>
          </w:tcPr>
          <w:p w:rsidR="00AC2EAD" w:rsidRDefault="00AC2EAD" w:rsidP="00AC2EAD">
            <w:pPr>
              <w:pStyle w:val="DOC-ElencoCx"/>
            </w:pPr>
            <w:r>
              <w:t>Completo</w:t>
            </w:r>
          </w:p>
        </w:tc>
      </w:tr>
      <w:tr w:rsidR="00AC2EAD" w:rsidRPr="00664BC0" w:rsidTr="00022C82">
        <w:trPr>
          <w:trHeight w:hRule="exact" w:val="340"/>
        </w:trPr>
        <w:tc>
          <w:tcPr>
            <w:tcW w:w="1388" w:type="dxa"/>
            <w:tcBorders>
              <w:top w:val="nil"/>
              <w:left w:val="nil"/>
              <w:bottom w:val="nil"/>
              <w:right w:val="nil"/>
            </w:tcBorders>
            <w:shd w:val="clear" w:color="auto" w:fill="auto"/>
            <w:vAlign w:val="center"/>
          </w:tcPr>
          <w:p w:rsidR="00AC2EAD" w:rsidRPr="00664BC0" w:rsidRDefault="00AC2EAD" w:rsidP="00AC2EAD">
            <w:pPr>
              <w:pStyle w:val="DOC-ElencoGrassetto"/>
              <w:jc w:val="left"/>
            </w:pPr>
            <w:r w:rsidRPr="00664BC0">
              <w:t>QPR-GRA-03</w:t>
            </w:r>
          </w:p>
        </w:tc>
        <w:tc>
          <w:tcPr>
            <w:tcW w:w="5953" w:type="dxa"/>
            <w:tcBorders>
              <w:top w:val="nil"/>
              <w:left w:val="nil"/>
              <w:bottom w:val="nil"/>
              <w:right w:val="nil"/>
            </w:tcBorders>
            <w:shd w:val="clear" w:color="auto" w:fill="auto"/>
            <w:vAlign w:val="center"/>
          </w:tcPr>
          <w:p w:rsidR="00AC2EAD" w:rsidRPr="00664BC0" w:rsidRDefault="00AC2EAD" w:rsidP="00AC2EAD">
            <w:pPr>
              <w:pStyle w:val="DOC-ELenco"/>
              <w:jc w:val="left"/>
            </w:pPr>
            <w:r w:rsidRPr="00664BC0">
              <w:t>Elaborazione digitale delle immagini</w:t>
            </w:r>
          </w:p>
        </w:tc>
        <w:tc>
          <w:tcPr>
            <w:tcW w:w="567" w:type="dxa"/>
            <w:tcBorders>
              <w:top w:val="nil"/>
              <w:left w:val="nil"/>
              <w:bottom w:val="nil"/>
              <w:right w:val="nil"/>
            </w:tcBorders>
            <w:vAlign w:val="center"/>
          </w:tcPr>
          <w:p w:rsidR="00AC2EAD" w:rsidRPr="00664BC0" w:rsidRDefault="002C4CA9" w:rsidP="00AC2EAD">
            <w:pPr>
              <w:pStyle w:val="DOC-ElencoCx"/>
            </w:pPr>
            <w:r w:rsidRPr="00664BC0">
              <w:t>4</w:t>
            </w:r>
          </w:p>
        </w:tc>
        <w:tc>
          <w:tcPr>
            <w:tcW w:w="1701" w:type="dxa"/>
            <w:tcBorders>
              <w:top w:val="nil"/>
              <w:left w:val="nil"/>
              <w:bottom w:val="nil"/>
              <w:right w:val="nil"/>
            </w:tcBorders>
            <w:vAlign w:val="center"/>
          </w:tcPr>
          <w:p w:rsidR="00AC2EAD" w:rsidRPr="00664BC0" w:rsidRDefault="00AC2EAD" w:rsidP="00AC2EAD">
            <w:pPr>
              <w:pStyle w:val="DOC-ElencoCx"/>
            </w:pPr>
            <w:r w:rsidRPr="00664BC0">
              <w:t>Parziale</w:t>
            </w:r>
          </w:p>
        </w:tc>
      </w:tr>
      <w:tr w:rsidR="00AC2EAD" w:rsidRPr="00664BC0" w:rsidTr="00022C82">
        <w:trPr>
          <w:trHeight w:hRule="exact" w:val="340"/>
        </w:trPr>
        <w:tc>
          <w:tcPr>
            <w:tcW w:w="1388" w:type="dxa"/>
            <w:tcBorders>
              <w:top w:val="nil"/>
              <w:left w:val="nil"/>
              <w:bottom w:val="nil"/>
              <w:right w:val="nil"/>
            </w:tcBorders>
            <w:shd w:val="clear" w:color="auto" w:fill="auto"/>
            <w:vAlign w:val="center"/>
          </w:tcPr>
          <w:p w:rsidR="00AC2EAD" w:rsidRPr="00664BC0" w:rsidRDefault="00AC2EAD" w:rsidP="00AC2EAD">
            <w:pPr>
              <w:pStyle w:val="DOC-ElencoGrassetto"/>
              <w:jc w:val="left"/>
            </w:pPr>
            <w:r w:rsidRPr="00664BC0">
              <w:t>QPR-GRA-04</w:t>
            </w:r>
          </w:p>
        </w:tc>
        <w:tc>
          <w:tcPr>
            <w:tcW w:w="5953" w:type="dxa"/>
            <w:tcBorders>
              <w:top w:val="nil"/>
              <w:left w:val="nil"/>
              <w:bottom w:val="nil"/>
              <w:right w:val="nil"/>
            </w:tcBorders>
            <w:shd w:val="clear" w:color="auto" w:fill="auto"/>
            <w:vAlign w:val="center"/>
          </w:tcPr>
          <w:p w:rsidR="00AC2EAD" w:rsidRPr="00664BC0" w:rsidRDefault="00AC2EAD" w:rsidP="00AC2EAD">
            <w:pPr>
              <w:pStyle w:val="DOC-ELenco"/>
              <w:jc w:val="left"/>
            </w:pPr>
            <w:r w:rsidRPr="00664BC0">
              <w:t>Creazione di illustrazioni vettoriali</w:t>
            </w:r>
          </w:p>
        </w:tc>
        <w:tc>
          <w:tcPr>
            <w:tcW w:w="567" w:type="dxa"/>
            <w:tcBorders>
              <w:top w:val="nil"/>
              <w:left w:val="nil"/>
              <w:bottom w:val="nil"/>
              <w:right w:val="nil"/>
            </w:tcBorders>
            <w:vAlign w:val="center"/>
          </w:tcPr>
          <w:p w:rsidR="00AC2EAD" w:rsidRPr="00664BC0" w:rsidRDefault="002C4CA9" w:rsidP="00AC2EAD">
            <w:pPr>
              <w:pStyle w:val="DOC-ElencoCx"/>
            </w:pPr>
            <w:r w:rsidRPr="00664BC0">
              <w:t>4</w:t>
            </w:r>
          </w:p>
        </w:tc>
        <w:tc>
          <w:tcPr>
            <w:tcW w:w="1701" w:type="dxa"/>
            <w:tcBorders>
              <w:top w:val="nil"/>
              <w:left w:val="nil"/>
              <w:bottom w:val="nil"/>
              <w:right w:val="nil"/>
            </w:tcBorders>
            <w:vAlign w:val="center"/>
          </w:tcPr>
          <w:p w:rsidR="00AC2EAD" w:rsidRPr="00664BC0" w:rsidRDefault="00AC2EAD" w:rsidP="00AC2EAD">
            <w:pPr>
              <w:pStyle w:val="DOC-ElencoCx"/>
            </w:pPr>
            <w:r w:rsidRPr="00664BC0">
              <w:t>Parziale</w:t>
            </w:r>
          </w:p>
        </w:tc>
      </w:tr>
      <w:tr w:rsidR="00AC2EAD" w:rsidRPr="00493351" w:rsidTr="00022C82">
        <w:trPr>
          <w:trHeight w:hRule="exact" w:val="340"/>
        </w:trPr>
        <w:tc>
          <w:tcPr>
            <w:tcW w:w="1388" w:type="dxa"/>
            <w:tcBorders>
              <w:top w:val="nil"/>
              <w:left w:val="nil"/>
              <w:bottom w:val="nil"/>
              <w:right w:val="nil"/>
            </w:tcBorders>
            <w:shd w:val="clear" w:color="auto" w:fill="auto"/>
            <w:vAlign w:val="center"/>
          </w:tcPr>
          <w:p w:rsidR="00AC2EAD" w:rsidRPr="00664BC0" w:rsidRDefault="00AC2EAD" w:rsidP="00AC2EAD">
            <w:pPr>
              <w:pStyle w:val="DOC-ElencoGrassetto"/>
              <w:jc w:val="left"/>
            </w:pPr>
            <w:r w:rsidRPr="00664BC0">
              <w:t>QPR-GRA-05</w:t>
            </w:r>
          </w:p>
        </w:tc>
        <w:tc>
          <w:tcPr>
            <w:tcW w:w="5953" w:type="dxa"/>
            <w:tcBorders>
              <w:top w:val="nil"/>
              <w:left w:val="nil"/>
              <w:bottom w:val="nil"/>
              <w:right w:val="nil"/>
            </w:tcBorders>
            <w:shd w:val="clear" w:color="auto" w:fill="auto"/>
            <w:vAlign w:val="center"/>
          </w:tcPr>
          <w:p w:rsidR="00AC2EAD" w:rsidRPr="00664BC0" w:rsidRDefault="00AC2EAD" w:rsidP="00AC2EAD">
            <w:pPr>
              <w:pStyle w:val="DOC-ELenco"/>
              <w:jc w:val="left"/>
            </w:pPr>
            <w:r w:rsidRPr="00664BC0">
              <w:t>Impaginazione digitale di prodotti grafici</w:t>
            </w:r>
          </w:p>
        </w:tc>
        <w:tc>
          <w:tcPr>
            <w:tcW w:w="567" w:type="dxa"/>
            <w:tcBorders>
              <w:top w:val="nil"/>
              <w:left w:val="nil"/>
              <w:bottom w:val="nil"/>
              <w:right w:val="nil"/>
            </w:tcBorders>
            <w:vAlign w:val="center"/>
          </w:tcPr>
          <w:p w:rsidR="00AC2EAD" w:rsidRPr="00664BC0" w:rsidRDefault="00AC2EAD" w:rsidP="00AC2EAD">
            <w:pPr>
              <w:pStyle w:val="DOC-ElencoCx"/>
            </w:pPr>
            <w:r w:rsidRPr="00664BC0">
              <w:t>3</w:t>
            </w:r>
          </w:p>
        </w:tc>
        <w:tc>
          <w:tcPr>
            <w:tcW w:w="1701" w:type="dxa"/>
            <w:tcBorders>
              <w:top w:val="nil"/>
              <w:left w:val="nil"/>
              <w:bottom w:val="nil"/>
              <w:right w:val="nil"/>
            </w:tcBorders>
            <w:vAlign w:val="center"/>
          </w:tcPr>
          <w:p w:rsidR="00AC2EAD" w:rsidRDefault="00AC2EAD" w:rsidP="00AC2EAD">
            <w:pPr>
              <w:pStyle w:val="DOC-ElencoCx"/>
            </w:pPr>
            <w:r w:rsidRPr="00664BC0">
              <w:t>Parziale</w:t>
            </w:r>
          </w:p>
        </w:tc>
      </w:tr>
      <w:tr w:rsidR="00AC2EAD" w:rsidRPr="00493351" w:rsidTr="00022C82">
        <w:trPr>
          <w:trHeight w:hRule="exact" w:val="340"/>
        </w:trPr>
        <w:tc>
          <w:tcPr>
            <w:tcW w:w="1388" w:type="dxa"/>
            <w:tcBorders>
              <w:top w:val="nil"/>
              <w:left w:val="nil"/>
              <w:bottom w:val="single" w:sz="4" w:space="0" w:color="auto"/>
              <w:right w:val="nil"/>
            </w:tcBorders>
            <w:shd w:val="clear" w:color="auto" w:fill="auto"/>
            <w:vAlign w:val="center"/>
          </w:tcPr>
          <w:p w:rsidR="00AC2EAD" w:rsidRDefault="00AC2EAD" w:rsidP="00AC2EAD">
            <w:pPr>
              <w:pStyle w:val="DOC-ElencoGrassetto"/>
              <w:jc w:val="left"/>
            </w:pPr>
            <w:r>
              <w:t>QPR-GRA-11</w:t>
            </w:r>
          </w:p>
        </w:tc>
        <w:tc>
          <w:tcPr>
            <w:tcW w:w="5953" w:type="dxa"/>
            <w:tcBorders>
              <w:top w:val="nil"/>
              <w:left w:val="nil"/>
              <w:bottom w:val="single" w:sz="4" w:space="0" w:color="auto"/>
              <w:right w:val="nil"/>
            </w:tcBorders>
            <w:shd w:val="clear" w:color="auto" w:fill="auto"/>
            <w:vAlign w:val="center"/>
          </w:tcPr>
          <w:p w:rsidR="00AC2EAD" w:rsidRDefault="00AC2EAD" w:rsidP="00AC2EAD">
            <w:pPr>
              <w:pStyle w:val="DOC-ELenco"/>
              <w:jc w:val="left"/>
            </w:pPr>
            <w:r>
              <w:t>Realizzazione di siti web con piattaforme CMS</w:t>
            </w:r>
          </w:p>
        </w:tc>
        <w:tc>
          <w:tcPr>
            <w:tcW w:w="567" w:type="dxa"/>
            <w:tcBorders>
              <w:top w:val="nil"/>
              <w:left w:val="nil"/>
              <w:bottom w:val="single" w:sz="4" w:space="0" w:color="auto"/>
              <w:right w:val="nil"/>
            </w:tcBorders>
            <w:vAlign w:val="center"/>
          </w:tcPr>
          <w:p w:rsidR="00AC2EAD" w:rsidRPr="00EF1619" w:rsidRDefault="00AC2EAD" w:rsidP="00AC2EAD">
            <w:pPr>
              <w:pStyle w:val="DOC-ElencoCx"/>
            </w:pPr>
            <w:r w:rsidRPr="00EF1619">
              <w:t>3</w:t>
            </w:r>
          </w:p>
        </w:tc>
        <w:tc>
          <w:tcPr>
            <w:tcW w:w="1701" w:type="dxa"/>
            <w:tcBorders>
              <w:top w:val="nil"/>
              <w:left w:val="nil"/>
              <w:bottom w:val="single" w:sz="4" w:space="0" w:color="auto"/>
              <w:right w:val="nil"/>
            </w:tcBorders>
            <w:vAlign w:val="center"/>
          </w:tcPr>
          <w:p w:rsidR="00AC2EAD" w:rsidRDefault="00AC2EAD" w:rsidP="00AC2EAD">
            <w:pPr>
              <w:pStyle w:val="DOC-Elenc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2"/>
        <w:gridCol w:w="4053"/>
        <w:gridCol w:w="633"/>
      </w:tblGrid>
      <w:tr w:rsidR="00022C82" w:rsidRPr="003179E1" w:rsidTr="00022C82">
        <w:trPr>
          <w:trHeight w:val="340"/>
        </w:trPr>
        <w:tc>
          <w:tcPr>
            <w:tcW w:w="1417" w:type="dxa"/>
            <w:tcBorders>
              <w:bottom w:val="single" w:sz="4" w:space="0" w:color="auto"/>
            </w:tcBorders>
            <w:shd w:val="clear" w:color="auto" w:fill="auto"/>
            <w:vAlign w:val="bottom"/>
          </w:tcPr>
          <w:p w:rsidR="00022C82" w:rsidRPr="003179E1" w:rsidRDefault="00022C82" w:rsidP="00022C82">
            <w:pPr>
              <w:pStyle w:val="DOC-TabellaIntestazioni"/>
              <w:jc w:val="left"/>
            </w:pPr>
            <w:r w:rsidRPr="003179E1">
              <w:t>Codice</w:t>
            </w:r>
            <w:r>
              <w:t xml:space="preserve"> QPR</w:t>
            </w:r>
          </w:p>
        </w:tc>
        <w:tc>
          <w:tcPr>
            <w:tcW w:w="3685" w:type="dxa"/>
            <w:tcBorders>
              <w:bottom w:val="single" w:sz="4" w:space="0" w:color="auto"/>
            </w:tcBorders>
            <w:vAlign w:val="bottom"/>
          </w:tcPr>
          <w:p w:rsidR="00022C82" w:rsidRDefault="00022C82" w:rsidP="00022C8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22C82" w:rsidRDefault="00022C82" w:rsidP="00022C8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22C82" w:rsidRPr="003179E1" w:rsidRDefault="00022C82" w:rsidP="00022C82">
            <w:pPr>
              <w:pStyle w:val="DOC-TabellaIntestazioni"/>
            </w:pPr>
            <w:r>
              <w:t>Tipo ST</w:t>
            </w:r>
          </w:p>
        </w:tc>
      </w:tr>
      <w:tr w:rsidR="00022C82" w:rsidRPr="00493351" w:rsidTr="00022C82">
        <w:trPr>
          <w:trHeight w:val="340"/>
        </w:trPr>
        <w:tc>
          <w:tcPr>
            <w:tcW w:w="1417" w:type="dxa"/>
            <w:tcBorders>
              <w:top w:val="single" w:sz="4" w:space="0" w:color="auto"/>
            </w:tcBorders>
            <w:shd w:val="clear" w:color="auto" w:fill="auto"/>
            <w:vAlign w:val="bottom"/>
          </w:tcPr>
          <w:p w:rsidR="00022C82" w:rsidRDefault="00022C82" w:rsidP="00022C82">
            <w:pPr>
              <w:pStyle w:val="DOC-ElencoGrassetto"/>
              <w:jc w:val="left"/>
            </w:pPr>
            <w:r>
              <w:t>QPR-GRA-12</w:t>
            </w:r>
          </w:p>
        </w:tc>
        <w:tc>
          <w:tcPr>
            <w:tcW w:w="3685" w:type="dxa"/>
            <w:tcBorders>
              <w:top w:val="single" w:sz="4" w:space="0" w:color="auto"/>
            </w:tcBorders>
            <w:vAlign w:val="bottom"/>
          </w:tcPr>
          <w:p w:rsidR="00022C82" w:rsidRDefault="00022C82" w:rsidP="00022C82">
            <w:pPr>
              <w:rPr>
                <w:color w:val="000000"/>
              </w:rPr>
            </w:pPr>
            <w:r>
              <w:rPr>
                <w:color w:val="000000"/>
              </w:rPr>
              <w:t>2 Utilizzare le applicazioni di sistema</w:t>
            </w:r>
          </w:p>
        </w:tc>
        <w:tc>
          <w:tcPr>
            <w:tcW w:w="4110" w:type="dxa"/>
            <w:tcBorders>
              <w:top w:val="single" w:sz="4" w:space="0" w:color="auto"/>
            </w:tcBorders>
            <w:shd w:val="clear" w:color="auto" w:fill="auto"/>
            <w:vAlign w:val="bottom"/>
          </w:tcPr>
          <w:p w:rsidR="00022C82" w:rsidRDefault="00022C82" w:rsidP="00022C82">
            <w:pPr>
              <w:rPr>
                <w:color w:val="000000"/>
              </w:rPr>
            </w:pPr>
            <w:r>
              <w:rPr>
                <w:color w:val="000000"/>
              </w:rPr>
              <w:t>2.3 Personalizzazione applicazioni</w:t>
            </w:r>
          </w:p>
        </w:tc>
        <w:tc>
          <w:tcPr>
            <w:tcW w:w="640" w:type="dxa"/>
            <w:tcBorders>
              <w:top w:val="single" w:sz="4" w:space="0" w:color="auto"/>
            </w:tcBorders>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Lavorare con produttività</w:t>
            </w:r>
          </w:p>
        </w:tc>
        <w:tc>
          <w:tcPr>
            <w:tcW w:w="4110" w:type="dxa"/>
            <w:shd w:val="clear" w:color="auto" w:fill="auto"/>
            <w:vAlign w:val="bottom"/>
          </w:tcPr>
          <w:p w:rsidR="00022C82" w:rsidRDefault="00022C82" w:rsidP="00022C82">
            <w:pPr>
              <w:rPr>
                <w:color w:val="000000"/>
              </w:rPr>
            </w:pPr>
            <w:r>
              <w:rPr>
                <w:color w:val="000000"/>
              </w:rPr>
              <w:t>3.1 Gestione di file e cartelle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3.3 Organizzazione della visualizzazione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Condividere contenuti</w:t>
            </w:r>
          </w:p>
        </w:tc>
        <w:tc>
          <w:tcPr>
            <w:tcW w:w="4110" w:type="dxa"/>
            <w:shd w:val="clear" w:color="auto" w:fill="auto"/>
            <w:vAlign w:val="bottom"/>
          </w:tcPr>
          <w:p w:rsidR="00022C82" w:rsidRDefault="00022C82" w:rsidP="00022C82">
            <w:pPr>
              <w:rPr>
                <w:color w:val="000000"/>
              </w:rPr>
            </w:pPr>
            <w:r>
              <w:rPr>
                <w:color w:val="000000"/>
              </w:rPr>
              <w:t>4.1 Connessione diretta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 xml:space="preserve">4.3 Servizi </w:t>
            </w:r>
            <w:proofErr w:type="spellStart"/>
            <w:r>
              <w:rPr>
                <w:color w:val="000000"/>
              </w:rPr>
              <w:t>cloud</w:t>
            </w:r>
            <w:proofErr w:type="spellEnd"/>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QPR-GRA-03</w:t>
            </w:r>
          </w:p>
        </w:tc>
        <w:tc>
          <w:tcPr>
            <w:tcW w:w="3685" w:type="dxa"/>
            <w:vAlign w:val="bottom"/>
          </w:tcPr>
          <w:p w:rsidR="00022C82" w:rsidRDefault="00022C82" w:rsidP="00022C82">
            <w:pPr>
              <w:rPr>
                <w:color w:val="000000"/>
              </w:rPr>
            </w:pPr>
            <w:r>
              <w:rPr>
                <w:color w:val="000000"/>
              </w:rPr>
              <w:t>1 Gestione immagini</w:t>
            </w:r>
          </w:p>
        </w:tc>
        <w:tc>
          <w:tcPr>
            <w:tcW w:w="4110" w:type="dxa"/>
            <w:shd w:val="clear" w:color="auto" w:fill="auto"/>
            <w:vAlign w:val="bottom"/>
          </w:tcPr>
          <w:p w:rsidR="00022C82" w:rsidRDefault="00022C82" w:rsidP="00022C82">
            <w:pPr>
              <w:rPr>
                <w:color w:val="000000"/>
              </w:rPr>
            </w:pPr>
            <w:r>
              <w:rPr>
                <w:color w:val="000000"/>
              </w:rPr>
              <w:t>1.1 Normalizzazione delle immagini acquisite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1.2 Gestione formato immagine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Post-processor e correzione tonale</w:t>
            </w:r>
          </w:p>
        </w:tc>
        <w:tc>
          <w:tcPr>
            <w:tcW w:w="4110" w:type="dxa"/>
            <w:shd w:val="clear" w:color="auto" w:fill="auto"/>
            <w:vAlign w:val="bottom"/>
          </w:tcPr>
          <w:p w:rsidR="00022C82" w:rsidRDefault="00022C82" w:rsidP="00022C82">
            <w:pPr>
              <w:rPr>
                <w:color w:val="000000"/>
              </w:rPr>
            </w:pPr>
            <w:r>
              <w:rPr>
                <w:color w:val="000000"/>
              </w:rPr>
              <w:t>2.1 Correzioni tonali calibrate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Fotoritocchi e miglioramenti avanzati</w:t>
            </w:r>
          </w:p>
        </w:tc>
        <w:tc>
          <w:tcPr>
            <w:tcW w:w="4110" w:type="dxa"/>
            <w:shd w:val="clear" w:color="auto" w:fill="auto"/>
            <w:vAlign w:val="bottom"/>
          </w:tcPr>
          <w:p w:rsidR="00022C82" w:rsidRDefault="00022C82" w:rsidP="00022C82">
            <w:pPr>
              <w:rPr>
                <w:color w:val="000000"/>
              </w:rPr>
            </w:pPr>
            <w:r>
              <w:rPr>
                <w:color w:val="000000"/>
              </w:rPr>
              <w:t>3.1 Rimozione elementi indesiderati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Ritocchi e modifiche selettive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Realizzazione di fotomontaggi</w:t>
            </w:r>
          </w:p>
        </w:tc>
        <w:tc>
          <w:tcPr>
            <w:tcW w:w="4110" w:type="dxa"/>
            <w:shd w:val="clear" w:color="auto" w:fill="auto"/>
            <w:vAlign w:val="bottom"/>
          </w:tcPr>
          <w:p w:rsidR="00022C82" w:rsidRDefault="00022C82" w:rsidP="00022C82">
            <w:pPr>
              <w:rPr>
                <w:color w:val="000000"/>
              </w:rPr>
            </w:pPr>
            <w:r>
              <w:rPr>
                <w:color w:val="000000"/>
              </w:rPr>
              <w:t>4.2 Fotomontaggi tramite mascheratura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QPR-GRA-04</w:t>
            </w:r>
          </w:p>
        </w:tc>
        <w:tc>
          <w:tcPr>
            <w:tcW w:w="3685" w:type="dxa"/>
            <w:vAlign w:val="bottom"/>
          </w:tcPr>
          <w:p w:rsidR="00022C82" w:rsidRDefault="00022C82" w:rsidP="00022C82">
            <w:pPr>
              <w:rPr>
                <w:color w:val="000000"/>
              </w:rPr>
            </w:pPr>
            <w:r>
              <w:rPr>
                <w:color w:val="000000"/>
              </w:rPr>
              <w:t>1 Geometriche</w:t>
            </w:r>
          </w:p>
        </w:tc>
        <w:tc>
          <w:tcPr>
            <w:tcW w:w="4110" w:type="dxa"/>
            <w:shd w:val="clear" w:color="auto" w:fill="auto"/>
            <w:vAlign w:val="bottom"/>
          </w:tcPr>
          <w:p w:rsidR="00022C82" w:rsidRDefault="00022C82" w:rsidP="00022C82">
            <w:pPr>
              <w:rPr>
                <w:color w:val="000000"/>
              </w:rPr>
            </w:pPr>
            <w:r>
              <w:rPr>
                <w:color w:val="000000"/>
              </w:rPr>
              <w:t>1.2 Manipolazione di forme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Stilizzate</w:t>
            </w:r>
          </w:p>
        </w:tc>
        <w:tc>
          <w:tcPr>
            <w:tcW w:w="4110" w:type="dxa"/>
            <w:shd w:val="clear" w:color="auto" w:fill="auto"/>
            <w:vAlign w:val="bottom"/>
          </w:tcPr>
          <w:p w:rsidR="00022C82" w:rsidRDefault="00022C82" w:rsidP="00022C82">
            <w:pPr>
              <w:rPr>
                <w:color w:val="000000"/>
              </w:rPr>
            </w:pPr>
            <w:r>
              <w:rPr>
                <w:color w:val="000000"/>
              </w:rPr>
              <w:t>2.1 Disegno con la penna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Ricalco dinamico</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Effetti speciali</w:t>
            </w:r>
          </w:p>
        </w:tc>
        <w:tc>
          <w:tcPr>
            <w:tcW w:w="4110" w:type="dxa"/>
            <w:shd w:val="clear" w:color="auto" w:fill="auto"/>
            <w:vAlign w:val="bottom"/>
          </w:tcPr>
          <w:p w:rsidR="00022C82" w:rsidRDefault="00022C82" w:rsidP="00022C82">
            <w:pPr>
              <w:rPr>
                <w:color w:val="000000"/>
              </w:rPr>
            </w:pPr>
            <w:r>
              <w:rPr>
                <w:color w:val="000000"/>
              </w:rPr>
              <w:t>4.1 Riempimenti grafici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4.2 Effetti visuali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lastRenderedPageBreak/>
              <w:t>QPR-GRA-05</w:t>
            </w:r>
          </w:p>
        </w:tc>
        <w:tc>
          <w:tcPr>
            <w:tcW w:w="3685" w:type="dxa"/>
            <w:vAlign w:val="bottom"/>
          </w:tcPr>
          <w:p w:rsidR="00022C82" w:rsidRDefault="00022C82" w:rsidP="00022C82">
            <w:pPr>
              <w:rPr>
                <w:color w:val="000000"/>
              </w:rPr>
            </w:pPr>
            <w:r>
              <w:rPr>
                <w:color w:val="000000"/>
              </w:rPr>
              <w:t>1 Impaginazione del testo</w:t>
            </w:r>
          </w:p>
        </w:tc>
        <w:tc>
          <w:tcPr>
            <w:tcW w:w="4110" w:type="dxa"/>
            <w:shd w:val="clear" w:color="auto" w:fill="auto"/>
            <w:vAlign w:val="bottom"/>
          </w:tcPr>
          <w:p w:rsidR="00022C82" w:rsidRDefault="00022C82" w:rsidP="00022C82">
            <w:pPr>
              <w:rPr>
                <w:color w:val="000000"/>
              </w:rPr>
            </w:pPr>
            <w:r>
              <w:rPr>
                <w:color w:val="000000"/>
              </w:rPr>
              <w:t xml:space="preserve">1.2 Documenti </w:t>
            </w:r>
            <w:proofErr w:type="spellStart"/>
            <w:r>
              <w:rPr>
                <w:color w:val="000000"/>
              </w:rPr>
              <w:t>multipagina</w:t>
            </w:r>
            <w:proofErr w:type="spellEnd"/>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2 Impaginazione degli elementi grafici</w:t>
            </w:r>
          </w:p>
        </w:tc>
        <w:tc>
          <w:tcPr>
            <w:tcW w:w="4110" w:type="dxa"/>
            <w:shd w:val="clear" w:color="auto" w:fill="auto"/>
            <w:vAlign w:val="bottom"/>
          </w:tcPr>
          <w:p w:rsidR="00022C82" w:rsidRDefault="00022C82" w:rsidP="00022C82">
            <w:pPr>
              <w:rPr>
                <w:color w:val="000000"/>
              </w:rPr>
            </w:pPr>
            <w:r>
              <w:rPr>
                <w:color w:val="000000"/>
              </w:rPr>
              <w:t>2.1 Inserimento di immagini e parti grafiche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Gestione di immag</w:t>
            </w:r>
            <w:r w:rsidR="002C4CA9">
              <w:rPr>
                <w:color w:val="000000"/>
              </w:rPr>
              <w:t>i</w:t>
            </w:r>
            <w:r>
              <w:rPr>
                <w:color w:val="000000"/>
              </w:rPr>
              <w:t>ni e parti grafiche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3 Gestione automatica del layout</w:t>
            </w:r>
          </w:p>
        </w:tc>
        <w:tc>
          <w:tcPr>
            <w:tcW w:w="4110" w:type="dxa"/>
            <w:shd w:val="clear" w:color="auto" w:fill="auto"/>
            <w:vAlign w:val="bottom"/>
          </w:tcPr>
          <w:p w:rsidR="00022C82" w:rsidRDefault="00022C82" w:rsidP="00022C82">
            <w:pPr>
              <w:rPr>
                <w:color w:val="000000"/>
              </w:rPr>
            </w:pPr>
            <w:r>
              <w:rPr>
                <w:color w:val="000000"/>
              </w:rPr>
              <w:t>3.1 Gestione interazione tra testo e grafica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Creazione di stili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r>
              <w:rPr>
                <w:color w:val="000000"/>
              </w:rPr>
              <w:t>4 Ottimizzazione per la carta stampata</w:t>
            </w:r>
          </w:p>
        </w:tc>
        <w:tc>
          <w:tcPr>
            <w:tcW w:w="4110" w:type="dxa"/>
            <w:shd w:val="clear" w:color="auto" w:fill="auto"/>
            <w:vAlign w:val="bottom"/>
          </w:tcPr>
          <w:p w:rsidR="00022C82" w:rsidRDefault="00022C82" w:rsidP="00022C82">
            <w:pPr>
              <w:rPr>
                <w:color w:val="000000"/>
              </w:rPr>
            </w:pPr>
            <w:r>
              <w:rPr>
                <w:color w:val="000000"/>
              </w:rPr>
              <w:t xml:space="preserve">4.1 Bozza di </w:t>
            </w:r>
            <w:proofErr w:type="spellStart"/>
            <w:r>
              <w:rPr>
                <w:color w:val="000000"/>
              </w:rPr>
              <w:t>preflight</w:t>
            </w:r>
            <w:proofErr w:type="spellEnd"/>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r>
              <w:t>QPR-GRA-11</w:t>
            </w:r>
          </w:p>
        </w:tc>
        <w:tc>
          <w:tcPr>
            <w:tcW w:w="3685" w:type="dxa"/>
            <w:vAlign w:val="bottom"/>
          </w:tcPr>
          <w:p w:rsidR="00022C82" w:rsidRDefault="00904CF1" w:rsidP="00022C82">
            <w:pPr>
              <w:rPr>
                <w:color w:val="000000"/>
              </w:rPr>
            </w:pPr>
            <w:r>
              <w:rPr>
                <w:color w:val="000000"/>
              </w:rPr>
              <w:t>1 Installazione</w:t>
            </w:r>
          </w:p>
        </w:tc>
        <w:tc>
          <w:tcPr>
            <w:tcW w:w="4110" w:type="dxa"/>
            <w:shd w:val="clear" w:color="auto" w:fill="auto"/>
            <w:vAlign w:val="bottom"/>
          </w:tcPr>
          <w:p w:rsidR="00022C82" w:rsidRDefault="00022C82" w:rsidP="00022C82">
            <w:pPr>
              <w:rPr>
                <w:color w:val="000000"/>
              </w:rPr>
            </w:pPr>
            <w:r>
              <w:rPr>
                <w:color w:val="000000"/>
              </w:rPr>
              <w:t>1.2 Installazione componenti aggiuntivi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904CF1" w:rsidP="00022C82">
            <w:pPr>
              <w:rPr>
                <w:color w:val="000000"/>
              </w:rPr>
            </w:pPr>
            <w:r>
              <w:rPr>
                <w:color w:val="000000"/>
              </w:rPr>
              <w:t>2 Struttura grafica</w:t>
            </w:r>
          </w:p>
        </w:tc>
        <w:tc>
          <w:tcPr>
            <w:tcW w:w="4110" w:type="dxa"/>
            <w:shd w:val="clear" w:color="auto" w:fill="auto"/>
            <w:vAlign w:val="bottom"/>
          </w:tcPr>
          <w:p w:rsidR="00022C82" w:rsidRDefault="00022C82" w:rsidP="00022C82">
            <w:pPr>
              <w:rPr>
                <w:color w:val="000000"/>
              </w:rPr>
            </w:pPr>
            <w:r>
              <w:rPr>
                <w:color w:val="000000"/>
              </w:rPr>
              <w:t>2.1 Uso di un tema predefinito</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2.2 Personalizzazione tema da interfaccia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904CF1" w:rsidP="00022C82">
            <w:pPr>
              <w:rPr>
                <w:color w:val="000000"/>
              </w:rPr>
            </w:pPr>
            <w:r>
              <w:rPr>
                <w:color w:val="000000"/>
              </w:rPr>
              <w:t>3 Contenuti</w:t>
            </w:r>
          </w:p>
        </w:tc>
        <w:tc>
          <w:tcPr>
            <w:tcW w:w="4110" w:type="dxa"/>
            <w:shd w:val="clear" w:color="auto" w:fill="auto"/>
            <w:vAlign w:val="bottom"/>
          </w:tcPr>
          <w:p w:rsidR="00022C82" w:rsidRDefault="00022C82" w:rsidP="00022C82">
            <w:pPr>
              <w:rPr>
                <w:color w:val="000000"/>
              </w:rPr>
            </w:pPr>
            <w:r>
              <w:rPr>
                <w:color w:val="000000"/>
              </w:rPr>
              <w:t>3.1 Inserimento dei contenuti testuali</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3.2 Gestione dei media</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shd w:val="clear" w:color="auto" w:fill="auto"/>
            <w:vAlign w:val="bottom"/>
          </w:tcPr>
          <w:p w:rsidR="00022C82" w:rsidRDefault="00022C82" w:rsidP="00022C82">
            <w:pPr>
              <w:pStyle w:val="DOC-ElencoGrassetto"/>
              <w:jc w:val="left"/>
            </w:pPr>
          </w:p>
        </w:tc>
        <w:tc>
          <w:tcPr>
            <w:tcW w:w="3685" w:type="dxa"/>
            <w:vAlign w:val="bottom"/>
          </w:tcPr>
          <w:p w:rsidR="00022C82" w:rsidRDefault="00022C82" w:rsidP="00022C82">
            <w:pPr>
              <w:rPr>
                <w:color w:val="000000"/>
              </w:rPr>
            </w:pPr>
          </w:p>
        </w:tc>
        <w:tc>
          <w:tcPr>
            <w:tcW w:w="4110" w:type="dxa"/>
            <w:shd w:val="clear" w:color="auto" w:fill="auto"/>
            <w:vAlign w:val="bottom"/>
          </w:tcPr>
          <w:p w:rsidR="00022C82" w:rsidRDefault="00022C82" w:rsidP="00022C82">
            <w:pPr>
              <w:rPr>
                <w:color w:val="000000"/>
              </w:rPr>
            </w:pPr>
            <w:r>
              <w:rPr>
                <w:color w:val="000000"/>
              </w:rPr>
              <w:t>3.3 Strutturazione della navigazione</w:t>
            </w:r>
          </w:p>
        </w:tc>
        <w:tc>
          <w:tcPr>
            <w:tcW w:w="640" w:type="dxa"/>
            <w:vAlign w:val="bottom"/>
          </w:tcPr>
          <w:p w:rsidR="00022C82" w:rsidRDefault="00022C82" w:rsidP="00022C82">
            <w:pPr>
              <w:jc w:val="center"/>
              <w:rPr>
                <w:color w:val="000000"/>
              </w:rPr>
            </w:pPr>
            <w:r>
              <w:rPr>
                <w:color w:val="000000"/>
              </w:rPr>
              <w:t>1</w:t>
            </w:r>
          </w:p>
        </w:tc>
      </w:tr>
      <w:tr w:rsidR="00022C82" w:rsidRPr="00493351" w:rsidTr="00022C82">
        <w:trPr>
          <w:trHeight w:val="340"/>
        </w:trPr>
        <w:tc>
          <w:tcPr>
            <w:tcW w:w="1417" w:type="dxa"/>
            <w:tcBorders>
              <w:bottom w:val="single" w:sz="4" w:space="0" w:color="auto"/>
            </w:tcBorders>
            <w:shd w:val="clear" w:color="auto" w:fill="auto"/>
            <w:vAlign w:val="bottom"/>
          </w:tcPr>
          <w:p w:rsidR="00022C82" w:rsidRDefault="00022C82" w:rsidP="00022C82">
            <w:pPr>
              <w:pStyle w:val="DOC-ElencoGrassetto"/>
              <w:jc w:val="left"/>
            </w:pPr>
          </w:p>
        </w:tc>
        <w:tc>
          <w:tcPr>
            <w:tcW w:w="3685" w:type="dxa"/>
            <w:tcBorders>
              <w:bottom w:val="single" w:sz="4" w:space="0" w:color="auto"/>
            </w:tcBorders>
            <w:vAlign w:val="bottom"/>
          </w:tcPr>
          <w:p w:rsidR="00022C82" w:rsidRDefault="00904CF1" w:rsidP="00022C82">
            <w:pPr>
              <w:rPr>
                <w:color w:val="000000"/>
              </w:rPr>
            </w:pPr>
            <w:r>
              <w:rPr>
                <w:color w:val="000000"/>
              </w:rPr>
              <w:t>4 Funzionalità</w:t>
            </w:r>
          </w:p>
        </w:tc>
        <w:tc>
          <w:tcPr>
            <w:tcW w:w="4110" w:type="dxa"/>
            <w:tcBorders>
              <w:bottom w:val="single" w:sz="4" w:space="0" w:color="auto"/>
            </w:tcBorders>
            <w:shd w:val="clear" w:color="auto" w:fill="auto"/>
            <w:vAlign w:val="bottom"/>
          </w:tcPr>
          <w:p w:rsidR="00022C82" w:rsidRDefault="00022C82" w:rsidP="00022C82">
            <w:pPr>
              <w:rPr>
                <w:color w:val="000000"/>
              </w:rPr>
            </w:pPr>
            <w:r>
              <w:rPr>
                <w:color w:val="000000"/>
              </w:rPr>
              <w:t xml:space="preserve">4.1 </w:t>
            </w:r>
            <w:proofErr w:type="spellStart"/>
            <w:r>
              <w:rPr>
                <w:color w:val="000000"/>
              </w:rPr>
              <w:t>Testing</w:t>
            </w:r>
            <w:proofErr w:type="spellEnd"/>
            <w:r>
              <w:rPr>
                <w:color w:val="000000"/>
              </w:rPr>
              <w:t xml:space="preserve"> e ottimizzazione</w:t>
            </w:r>
          </w:p>
        </w:tc>
        <w:tc>
          <w:tcPr>
            <w:tcW w:w="640" w:type="dxa"/>
            <w:tcBorders>
              <w:bottom w:val="single" w:sz="4" w:space="0" w:color="auto"/>
            </w:tcBorders>
            <w:vAlign w:val="bottom"/>
          </w:tcPr>
          <w:p w:rsidR="00022C82" w:rsidRDefault="00022C82" w:rsidP="00022C82">
            <w:pPr>
              <w:jc w:val="center"/>
              <w:rPr>
                <w:color w:val="000000"/>
              </w:rPr>
            </w:pPr>
            <w:r>
              <w:rPr>
                <w:color w:val="000000"/>
              </w:rPr>
              <w:t>1</w:t>
            </w:r>
          </w:p>
        </w:tc>
      </w:tr>
    </w:tbl>
    <w:p w:rsidR="00AC2EAD" w:rsidRDefault="00AC2EAD" w:rsidP="00AC2EA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C2EAD" w:rsidTr="00AC2EAD">
        <w:trPr>
          <w:trHeight w:val="397"/>
        </w:trPr>
        <w:tc>
          <w:tcPr>
            <w:tcW w:w="6487" w:type="dxa"/>
            <w:tcBorders>
              <w:bottom w:val="single" w:sz="4" w:space="0" w:color="auto"/>
            </w:tcBorders>
            <w:vAlign w:val="bottom"/>
          </w:tcPr>
          <w:p w:rsidR="00AC2EAD" w:rsidRDefault="00AC2EAD" w:rsidP="00AC2EAD">
            <w:pPr>
              <w:pStyle w:val="DOC-TestoBase"/>
              <w:jc w:val="left"/>
            </w:pPr>
            <w:r>
              <w:t>Numero obbligatorio minimo di situazioni tipo da inserire nella prova pratica</w:t>
            </w:r>
          </w:p>
        </w:tc>
        <w:tc>
          <w:tcPr>
            <w:tcW w:w="3292" w:type="dxa"/>
            <w:tcBorders>
              <w:bottom w:val="single" w:sz="4" w:space="0" w:color="auto"/>
            </w:tcBorders>
            <w:vAlign w:val="bottom"/>
          </w:tcPr>
          <w:p w:rsidR="00AC2EAD" w:rsidRDefault="00286C0D" w:rsidP="00AC2EAD">
            <w:pPr>
              <w:pStyle w:val="DOC-TestoBase"/>
              <w:jc w:val="left"/>
            </w:pPr>
            <w:r>
              <w:t>5</w:t>
            </w:r>
          </w:p>
        </w:tc>
      </w:tr>
      <w:tr w:rsidR="00AC2EAD" w:rsidTr="00AC2EAD">
        <w:trPr>
          <w:trHeight w:val="397"/>
        </w:trPr>
        <w:tc>
          <w:tcPr>
            <w:tcW w:w="6487" w:type="dxa"/>
            <w:tcBorders>
              <w:top w:val="single" w:sz="4" w:space="0" w:color="auto"/>
              <w:bottom w:val="single" w:sz="4" w:space="0" w:color="auto"/>
            </w:tcBorders>
            <w:vAlign w:val="bottom"/>
          </w:tcPr>
          <w:p w:rsidR="00AC2EAD" w:rsidRDefault="00AC2EAD" w:rsidP="00AC2EAD">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AC2EAD" w:rsidRDefault="00286C0D" w:rsidP="00AC2EAD">
            <w:pPr>
              <w:pStyle w:val="DOC-TestoBase"/>
              <w:jc w:val="left"/>
            </w:pPr>
            <w:r>
              <w:t>8</w:t>
            </w:r>
          </w:p>
        </w:tc>
      </w:tr>
      <w:tr w:rsidR="00AC2EAD" w:rsidTr="00AC2EAD">
        <w:trPr>
          <w:trHeight w:val="397"/>
        </w:trPr>
        <w:tc>
          <w:tcPr>
            <w:tcW w:w="6487" w:type="dxa"/>
            <w:tcBorders>
              <w:top w:val="single" w:sz="4" w:space="0" w:color="auto"/>
            </w:tcBorders>
            <w:vAlign w:val="bottom"/>
          </w:tcPr>
          <w:p w:rsidR="00AC2EAD" w:rsidRDefault="00AC2EAD" w:rsidP="00AC2EAD">
            <w:pPr>
              <w:pStyle w:val="DOC-TestoBase"/>
              <w:jc w:val="left"/>
            </w:pPr>
            <w:r>
              <w:t>Modalità organizzative consigliate per la prova d'esame</w:t>
            </w:r>
          </w:p>
        </w:tc>
        <w:tc>
          <w:tcPr>
            <w:tcW w:w="3292" w:type="dxa"/>
            <w:tcBorders>
              <w:top w:val="single" w:sz="4" w:space="0" w:color="auto"/>
            </w:tcBorders>
            <w:vAlign w:val="bottom"/>
          </w:tcPr>
          <w:p w:rsidR="00AC2EAD" w:rsidRDefault="00286C0D" w:rsidP="00AC2EAD">
            <w:pPr>
              <w:pStyle w:val="DOC-TestoBase"/>
              <w:jc w:val="left"/>
            </w:pPr>
            <w:r>
              <w:t>Prova unica</w:t>
            </w:r>
          </w:p>
        </w:tc>
      </w:tr>
    </w:tbl>
    <w:p w:rsidR="0000403B" w:rsidRDefault="0000403B">
      <w:pPr>
        <w:rPr>
          <w:rFonts w:cs="Times New Roman"/>
        </w:rPr>
      </w:pPr>
    </w:p>
    <w:p w:rsidR="0000403B" w:rsidRDefault="0000403B">
      <w:pPr>
        <w:rPr>
          <w:rFonts w:cs="Times New Roman"/>
        </w:rPr>
      </w:pPr>
      <w:r>
        <w:rPr>
          <w:rFonts w:cs="Times New Roman"/>
        </w:rPr>
        <w:br w:type="page"/>
      </w: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Area"/>
      </w:pPr>
    </w:p>
    <w:p w:rsidR="0000403B" w:rsidRPr="00493351" w:rsidRDefault="0000403B" w:rsidP="0000403B">
      <w:pPr>
        <w:pStyle w:val="LG-SeparatoreSettore"/>
      </w:pPr>
      <w:r w:rsidRPr="00493351">
        <w:t>SETTORE ECONOMICO PROFESSIONALE</w:t>
      </w:r>
    </w:p>
    <w:p w:rsidR="0000403B" w:rsidRDefault="0000403B" w:rsidP="0000403B">
      <w:pPr>
        <w:pStyle w:val="LG-TitoloSettore"/>
      </w:pPr>
      <w:bookmarkStart w:id="103" w:name="_Toc41376206"/>
      <w:r>
        <w:t>MECCANICA, PRODUZIONE E MANUTENZIONE MACCHINE, IMPIANTISTA</w:t>
      </w:r>
      <w:bookmarkEnd w:id="103"/>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bookmarkStart w:id="104" w:name="_Toc426017019"/>
      <w:r w:rsidRPr="00493351">
        <w:t>PROF-MEC-01</w:t>
      </w:r>
    </w:p>
    <w:p w:rsidR="0000403B" w:rsidRPr="00493351" w:rsidRDefault="0000403B" w:rsidP="0000403B">
      <w:pPr>
        <w:pStyle w:val="LG-TitoloProfilo"/>
      </w:pPr>
      <w:bookmarkStart w:id="105" w:name="_Toc509309978"/>
      <w:bookmarkStart w:id="106" w:name="_Toc41376207"/>
      <w:r w:rsidRPr="00C56E36">
        <w:t>Conduttore macchine utensili</w:t>
      </w:r>
      <w:bookmarkEnd w:id="104"/>
      <w:bookmarkEnd w:id="105"/>
      <w:bookmarkEnd w:id="106"/>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Il CONDUTTORE MA</w:t>
      </w:r>
      <w:r>
        <w:t xml:space="preserve">CCHINE UTENSILI, sulla base della documentazione tecnica di progetto (es. disegni </w:t>
      </w:r>
      <w:r w:rsidRPr="00493351">
        <w:t>esecutivi</w:t>
      </w:r>
      <w:r>
        <w:t>, cicli di lavorazione, schede di controllo)</w:t>
      </w:r>
      <w:r w:rsidRPr="00493351">
        <w:t xml:space="preserve"> e utilizzando macchine utensili tradizionali e</w:t>
      </w:r>
      <w:r>
        <w:t xml:space="preserve"> </w:t>
      </w:r>
      <w:r w:rsidRPr="00493351">
        <w:t>a controllo numerico</w:t>
      </w:r>
      <w:r>
        <w:t xml:space="preserve"> (CN)</w:t>
      </w:r>
      <w:r w:rsidRPr="00493351">
        <w:t xml:space="preserve">, si occupa della produzione di particolari meccanici singoli o in serie che verranno successivamente utilizzati per l'assemblaggio del prodotto finito. </w:t>
      </w:r>
      <w:r>
        <w:t>In particolare s</w:t>
      </w:r>
      <w:r w:rsidRPr="00493351">
        <w:t xml:space="preserve">e utilizza macchine tradizionali provvede </w:t>
      </w:r>
      <w:r>
        <w:t xml:space="preserve">autonomamente </w:t>
      </w:r>
      <w:r w:rsidRPr="00493351">
        <w:t xml:space="preserve">alla predisposizione della macchina utensile </w:t>
      </w:r>
      <w:r>
        <w:t>(es. tornio parallelo, fresatrice universale, rettificatrice in piano o in tondo), al fissaggio del pezzo, alla impostazione de</w:t>
      </w:r>
      <w:r w:rsidRPr="00493351">
        <w:t>i parametri tecnologici di lavorazione</w:t>
      </w:r>
      <w:r>
        <w:t xml:space="preserve">, alla produzione </w:t>
      </w:r>
      <w:r w:rsidRPr="00493351">
        <w:t>del pezzo</w:t>
      </w:r>
      <w:r>
        <w:t xml:space="preserve"> e al controllo finale</w:t>
      </w:r>
      <w:r w:rsidRPr="00493351">
        <w:t>. Se</w:t>
      </w:r>
      <w:r>
        <w:t>,</w:t>
      </w:r>
      <w:r w:rsidRPr="00493351">
        <w:t xml:space="preserve"> invece</w:t>
      </w:r>
      <w:r>
        <w:t>,</w:t>
      </w:r>
      <w:r w:rsidRPr="00493351">
        <w:t xml:space="preserve"> utiliz</w:t>
      </w:r>
      <w:r>
        <w:t xml:space="preserve">za sistemi a controllo numerico provvede: a redigere </w:t>
      </w:r>
      <w:r w:rsidRPr="00493351">
        <w:t>il programma di lavorazione nel linguaggio specifico della macchina da pilotare</w:t>
      </w:r>
      <w:r>
        <w:t xml:space="preserve">; ad attrezzare </w:t>
      </w:r>
      <w:r w:rsidRPr="00493351">
        <w:t xml:space="preserve">la macchina </w:t>
      </w:r>
      <w:r>
        <w:t xml:space="preserve">montando i sistemi di fissaggio pezzo idonei e </w:t>
      </w:r>
      <w:r w:rsidRPr="00493351">
        <w:t>gli utensili necessari</w:t>
      </w:r>
      <w:r>
        <w:t xml:space="preserve">; effettuare la produzione del pezzo di prova per verificare la </w:t>
      </w:r>
      <w:r w:rsidRPr="00493351">
        <w:t>correttezza del programma</w:t>
      </w:r>
      <w:r>
        <w:t xml:space="preserve">; eseguire </w:t>
      </w:r>
      <w:r w:rsidRPr="00493351">
        <w:t xml:space="preserve">la </w:t>
      </w:r>
      <w:r>
        <w:t>produzione richiesta</w:t>
      </w:r>
      <w:r w:rsidRPr="00493351">
        <w:t xml:space="preserve"> alimentando la macchina con nuovo materiale dopo ogni ciclo di </w:t>
      </w:r>
      <w:r>
        <w:t xml:space="preserve">lavorazione e controllando </w:t>
      </w:r>
      <w:r w:rsidRPr="00493351">
        <w:t>a campione la correttezza del prodotto realizzato.</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703715">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6E2655" w:rsidRPr="00493351" w:rsidTr="006E2655">
        <w:trPr>
          <w:trHeight w:hRule="exact" w:val="340"/>
        </w:trPr>
        <w:tc>
          <w:tcPr>
            <w:tcW w:w="1388" w:type="dxa"/>
            <w:tcBorders>
              <w:top w:val="nil"/>
              <w:left w:val="nil"/>
              <w:bottom w:val="nil"/>
              <w:right w:val="nil"/>
            </w:tcBorders>
            <w:shd w:val="clear" w:color="auto" w:fill="auto"/>
            <w:vAlign w:val="center"/>
          </w:tcPr>
          <w:p w:rsidR="006E2655" w:rsidRPr="00C56E36" w:rsidRDefault="006E2655" w:rsidP="006E2655">
            <w:pPr>
              <w:pStyle w:val="DOC-ElencoGrassetto"/>
            </w:pPr>
            <w:r w:rsidRPr="00C56E36">
              <w:t>QPR-MEC-27</w:t>
            </w:r>
          </w:p>
        </w:tc>
        <w:tc>
          <w:tcPr>
            <w:tcW w:w="5953" w:type="dxa"/>
            <w:tcBorders>
              <w:top w:val="nil"/>
              <w:left w:val="nil"/>
              <w:bottom w:val="nil"/>
              <w:right w:val="nil"/>
            </w:tcBorders>
            <w:shd w:val="clear" w:color="auto" w:fill="auto"/>
            <w:vAlign w:val="center"/>
          </w:tcPr>
          <w:p w:rsidR="006E2655" w:rsidRPr="00C56E36" w:rsidRDefault="006E2655" w:rsidP="006E2655">
            <w:pPr>
              <w:pStyle w:val="DOC-ELenco"/>
            </w:pPr>
            <w:r w:rsidRPr="00C56E36">
              <w:t>Esecuzione di lavorazioni di aggiustaggio</w:t>
            </w:r>
          </w:p>
        </w:tc>
        <w:tc>
          <w:tcPr>
            <w:tcW w:w="567" w:type="dxa"/>
            <w:tcBorders>
              <w:top w:val="nil"/>
              <w:left w:val="nil"/>
              <w:bottom w:val="nil"/>
              <w:right w:val="nil"/>
            </w:tcBorders>
            <w:vAlign w:val="center"/>
          </w:tcPr>
          <w:p w:rsidR="006E2655" w:rsidRPr="00C56E36" w:rsidRDefault="006E2655" w:rsidP="006E2655">
            <w:pPr>
              <w:pStyle w:val="DOC-ElencoCx"/>
            </w:pPr>
            <w:r w:rsidRPr="00C56E36">
              <w:t>3</w:t>
            </w:r>
          </w:p>
        </w:tc>
        <w:tc>
          <w:tcPr>
            <w:tcW w:w="1701" w:type="dxa"/>
            <w:tcBorders>
              <w:top w:val="nil"/>
              <w:left w:val="nil"/>
              <w:bottom w:val="nil"/>
              <w:right w:val="nil"/>
            </w:tcBorders>
            <w:vAlign w:val="center"/>
          </w:tcPr>
          <w:p w:rsidR="006E2655" w:rsidRDefault="006E2655" w:rsidP="006E2655">
            <w:pPr>
              <w:pStyle w:val="DOC-ElencoCx"/>
            </w:pPr>
            <w:r w:rsidRPr="00C56E36">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QPR-MEC-07</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 tornio parallelo</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QPR-MEC-08</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alla fresatrice universale</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Completo</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QPR-MEC-09</w:t>
            </w:r>
          </w:p>
        </w:tc>
        <w:tc>
          <w:tcPr>
            <w:tcW w:w="5953" w:type="dxa"/>
            <w:tcBorders>
              <w:top w:val="nil"/>
              <w:left w:val="nil"/>
              <w:bottom w:val="nil"/>
              <w:right w:val="nil"/>
            </w:tcBorders>
            <w:shd w:val="clear" w:color="auto" w:fill="auto"/>
            <w:vAlign w:val="center"/>
          </w:tcPr>
          <w:p w:rsidR="0000403B" w:rsidRPr="00320140" w:rsidRDefault="0000403B" w:rsidP="0000403B">
            <w:pPr>
              <w:pStyle w:val="DOC-ELenco"/>
            </w:pPr>
            <w:r w:rsidRPr="00320140">
              <w:t>Realizzazione di particolari meccanici alla rettificatrice</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Parziale</w:t>
            </w:r>
          </w:p>
        </w:tc>
      </w:tr>
      <w:tr w:rsidR="0000403B" w:rsidRPr="00493351" w:rsidTr="00703715">
        <w:trPr>
          <w:trHeight w:hRule="exact" w:val="340"/>
        </w:trPr>
        <w:tc>
          <w:tcPr>
            <w:tcW w:w="1388" w:type="dxa"/>
            <w:tcBorders>
              <w:top w:val="nil"/>
              <w:left w:val="nil"/>
              <w:bottom w:val="nil"/>
              <w:right w:val="nil"/>
            </w:tcBorders>
            <w:shd w:val="clear" w:color="auto" w:fill="auto"/>
            <w:vAlign w:val="center"/>
          </w:tcPr>
          <w:p w:rsidR="0000403B" w:rsidRPr="0075644A" w:rsidRDefault="0000403B" w:rsidP="0000403B">
            <w:pPr>
              <w:pStyle w:val="DOC-ElencoGrassetto"/>
            </w:pPr>
            <w:r w:rsidRPr="0075644A">
              <w:t>QPR-MEC-11</w:t>
            </w:r>
          </w:p>
        </w:tc>
        <w:tc>
          <w:tcPr>
            <w:tcW w:w="5953" w:type="dxa"/>
            <w:tcBorders>
              <w:top w:val="nil"/>
              <w:left w:val="nil"/>
              <w:bottom w:val="nil"/>
              <w:right w:val="nil"/>
            </w:tcBorders>
            <w:shd w:val="clear" w:color="auto" w:fill="auto"/>
            <w:vAlign w:val="center"/>
          </w:tcPr>
          <w:p w:rsidR="0000403B" w:rsidRPr="00320140" w:rsidRDefault="0000403B" w:rsidP="003D59C5">
            <w:pPr>
              <w:pStyle w:val="DOC-ELenco"/>
            </w:pPr>
            <w:r w:rsidRPr="00320140">
              <w:t>Programmazione di macchine utensili CN</w:t>
            </w:r>
          </w:p>
        </w:tc>
        <w:tc>
          <w:tcPr>
            <w:tcW w:w="567" w:type="dxa"/>
            <w:tcBorders>
              <w:top w:val="nil"/>
              <w:left w:val="nil"/>
              <w:bottom w:val="nil"/>
              <w:right w:val="nil"/>
            </w:tcBorders>
            <w:vAlign w:val="center"/>
          </w:tcPr>
          <w:p w:rsidR="0000403B" w:rsidRPr="00320140" w:rsidRDefault="0000403B" w:rsidP="0000403B">
            <w:pPr>
              <w:pStyle w:val="DOC-ElencoCx"/>
            </w:pPr>
            <w:r w:rsidRPr="00320140">
              <w:t>3</w:t>
            </w:r>
          </w:p>
        </w:tc>
        <w:tc>
          <w:tcPr>
            <w:tcW w:w="1701" w:type="dxa"/>
            <w:tcBorders>
              <w:top w:val="nil"/>
              <w:left w:val="nil"/>
              <w:bottom w:val="nil"/>
              <w:right w:val="nil"/>
            </w:tcBorders>
            <w:vAlign w:val="center"/>
          </w:tcPr>
          <w:p w:rsidR="0000403B" w:rsidRDefault="0000403B" w:rsidP="0000403B">
            <w:pPr>
              <w:pStyle w:val="DOC-ElencoCx"/>
            </w:pPr>
            <w:r>
              <w:t>Parziale</w:t>
            </w:r>
          </w:p>
        </w:tc>
      </w:tr>
      <w:tr w:rsidR="00463C13" w:rsidRPr="00493351" w:rsidTr="00286BB5">
        <w:trPr>
          <w:trHeight w:hRule="exact" w:val="340"/>
        </w:trPr>
        <w:tc>
          <w:tcPr>
            <w:tcW w:w="1388" w:type="dxa"/>
            <w:tcBorders>
              <w:top w:val="nil"/>
              <w:left w:val="nil"/>
              <w:bottom w:val="nil"/>
              <w:right w:val="nil"/>
            </w:tcBorders>
            <w:shd w:val="clear" w:color="auto" w:fill="auto"/>
            <w:vAlign w:val="center"/>
          </w:tcPr>
          <w:p w:rsidR="00463C13" w:rsidRPr="0075644A" w:rsidRDefault="00463C13" w:rsidP="00286BB5">
            <w:pPr>
              <w:pStyle w:val="DOC-ElencoGrassetto"/>
            </w:pPr>
            <w:r w:rsidRPr="0075644A">
              <w:t>QPR-MEC-14</w:t>
            </w:r>
          </w:p>
        </w:tc>
        <w:tc>
          <w:tcPr>
            <w:tcW w:w="5953" w:type="dxa"/>
            <w:tcBorders>
              <w:top w:val="nil"/>
              <w:left w:val="nil"/>
              <w:bottom w:val="nil"/>
              <w:right w:val="nil"/>
            </w:tcBorders>
            <w:shd w:val="clear" w:color="auto" w:fill="auto"/>
            <w:vAlign w:val="center"/>
          </w:tcPr>
          <w:p w:rsidR="00463C13" w:rsidRPr="00320140" w:rsidRDefault="00463C13" w:rsidP="00286BB5">
            <w:pPr>
              <w:pStyle w:val="DOC-ELenco"/>
            </w:pPr>
            <w:r w:rsidRPr="00320140">
              <w:t>Attrezzaggio di macchine utensili CN</w:t>
            </w:r>
          </w:p>
        </w:tc>
        <w:tc>
          <w:tcPr>
            <w:tcW w:w="567" w:type="dxa"/>
            <w:tcBorders>
              <w:top w:val="nil"/>
              <w:left w:val="nil"/>
              <w:bottom w:val="nil"/>
              <w:right w:val="nil"/>
            </w:tcBorders>
            <w:vAlign w:val="center"/>
          </w:tcPr>
          <w:p w:rsidR="00463C13" w:rsidRPr="00320140" w:rsidRDefault="00463C13" w:rsidP="00286BB5">
            <w:pPr>
              <w:pStyle w:val="DOC-ElencoCx"/>
            </w:pPr>
            <w:r w:rsidRPr="00320140">
              <w:t>3</w:t>
            </w:r>
          </w:p>
        </w:tc>
        <w:tc>
          <w:tcPr>
            <w:tcW w:w="1701" w:type="dxa"/>
            <w:tcBorders>
              <w:top w:val="nil"/>
              <w:left w:val="nil"/>
              <w:bottom w:val="nil"/>
              <w:right w:val="nil"/>
            </w:tcBorders>
            <w:vAlign w:val="center"/>
          </w:tcPr>
          <w:p w:rsidR="00463C13" w:rsidRDefault="00463C13" w:rsidP="00286BB5">
            <w:pPr>
              <w:pStyle w:val="DOC-ElencoCx"/>
            </w:pPr>
            <w:r>
              <w:t>Completo</w:t>
            </w:r>
          </w:p>
        </w:tc>
      </w:tr>
      <w:tr w:rsidR="0000403B" w:rsidRPr="00493351" w:rsidTr="00703715">
        <w:trPr>
          <w:trHeight w:hRule="exact" w:val="340"/>
        </w:trPr>
        <w:tc>
          <w:tcPr>
            <w:tcW w:w="1388" w:type="dxa"/>
            <w:tcBorders>
              <w:top w:val="nil"/>
              <w:left w:val="nil"/>
              <w:bottom w:val="single" w:sz="4" w:space="0" w:color="auto"/>
              <w:right w:val="nil"/>
            </w:tcBorders>
            <w:shd w:val="clear" w:color="auto" w:fill="auto"/>
            <w:vAlign w:val="center"/>
          </w:tcPr>
          <w:p w:rsidR="0000403B" w:rsidRPr="0075644A" w:rsidRDefault="0000403B" w:rsidP="0000403B">
            <w:pPr>
              <w:pStyle w:val="DOC-ElencoGrassetto"/>
            </w:pPr>
            <w:r w:rsidRPr="0075644A">
              <w:t>QPR-MEC-16</w:t>
            </w:r>
          </w:p>
        </w:tc>
        <w:tc>
          <w:tcPr>
            <w:tcW w:w="5953" w:type="dxa"/>
            <w:tcBorders>
              <w:top w:val="nil"/>
              <w:left w:val="nil"/>
              <w:bottom w:val="single" w:sz="4" w:space="0" w:color="auto"/>
              <w:right w:val="nil"/>
            </w:tcBorders>
            <w:shd w:val="clear" w:color="auto" w:fill="auto"/>
            <w:vAlign w:val="center"/>
          </w:tcPr>
          <w:p w:rsidR="0000403B" w:rsidRPr="00320140" w:rsidRDefault="0000403B" w:rsidP="0000403B">
            <w:pPr>
              <w:pStyle w:val="DOC-ELenco"/>
            </w:pPr>
            <w:r w:rsidRPr="00320140">
              <w:t>Produzione di particolari meccanici su macchine utensili CN</w:t>
            </w:r>
          </w:p>
        </w:tc>
        <w:tc>
          <w:tcPr>
            <w:tcW w:w="567" w:type="dxa"/>
            <w:tcBorders>
              <w:top w:val="nil"/>
              <w:left w:val="nil"/>
              <w:bottom w:val="single" w:sz="4" w:space="0" w:color="auto"/>
              <w:right w:val="nil"/>
            </w:tcBorders>
            <w:vAlign w:val="center"/>
          </w:tcPr>
          <w:p w:rsidR="0000403B" w:rsidRPr="00320140" w:rsidRDefault="0000403B" w:rsidP="0000403B">
            <w:pPr>
              <w:pStyle w:val="DOC-ElencoCx"/>
            </w:pPr>
            <w:r w:rsidRPr="00320140">
              <w:t>3</w:t>
            </w:r>
          </w:p>
        </w:tc>
        <w:tc>
          <w:tcPr>
            <w:tcW w:w="1701" w:type="dxa"/>
            <w:tcBorders>
              <w:top w:val="nil"/>
              <w:left w:val="nil"/>
              <w:bottom w:val="single" w:sz="4" w:space="0" w:color="auto"/>
              <w:right w:val="nil"/>
            </w:tcBorders>
            <w:vAlign w:val="center"/>
          </w:tcPr>
          <w:p w:rsidR="0000403B" w:rsidRDefault="0000403B" w:rsidP="0000403B">
            <w:pPr>
              <w:pStyle w:val="DOC-ElencoCx"/>
            </w:pPr>
            <w:r>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3"/>
        <w:gridCol w:w="3631"/>
        <w:gridCol w:w="4048"/>
        <w:gridCol w:w="635"/>
      </w:tblGrid>
      <w:tr w:rsidR="00703715" w:rsidRPr="003179E1" w:rsidTr="006E2655">
        <w:trPr>
          <w:trHeight w:val="340"/>
        </w:trPr>
        <w:tc>
          <w:tcPr>
            <w:tcW w:w="1403" w:type="dxa"/>
            <w:tcBorders>
              <w:bottom w:val="single" w:sz="4" w:space="0" w:color="auto"/>
            </w:tcBorders>
            <w:shd w:val="clear" w:color="auto" w:fill="auto"/>
            <w:vAlign w:val="bottom"/>
          </w:tcPr>
          <w:p w:rsidR="00703715" w:rsidRPr="003179E1" w:rsidRDefault="00703715" w:rsidP="00703715">
            <w:pPr>
              <w:pStyle w:val="DOC-TabellaIntestazioni"/>
              <w:jc w:val="left"/>
            </w:pPr>
            <w:r w:rsidRPr="003179E1">
              <w:t>Codice</w:t>
            </w:r>
            <w:r>
              <w:t xml:space="preserve"> QPR</w:t>
            </w:r>
          </w:p>
        </w:tc>
        <w:tc>
          <w:tcPr>
            <w:tcW w:w="3631" w:type="dxa"/>
            <w:tcBorders>
              <w:bottom w:val="single" w:sz="4" w:space="0" w:color="auto"/>
            </w:tcBorders>
            <w:vAlign w:val="bottom"/>
          </w:tcPr>
          <w:p w:rsidR="00703715" w:rsidRDefault="00703715" w:rsidP="00703715">
            <w:pPr>
              <w:pStyle w:val="DOC-TabellaIntestazioni"/>
              <w:jc w:val="left"/>
              <w:rPr>
                <w:rFonts w:cs="Calibri"/>
              </w:rPr>
            </w:pPr>
            <w:r>
              <w:t>Codice e titolo della dimensione</w:t>
            </w:r>
          </w:p>
        </w:tc>
        <w:tc>
          <w:tcPr>
            <w:tcW w:w="4048" w:type="dxa"/>
            <w:tcBorders>
              <w:bottom w:val="single" w:sz="4" w:space="0" w:color="auto"/>
            </w:tcBorders>
            <w:shd w:val="clear" w:color="auto" w:fill="auto"/>
            <w:vAlign w:val="bottom"/>
          </w:tcPr>
          <w:p w:rsidR="00703715" w:rsidRDefault="00703715" w:rsidP="00703715">
            <w:pPr>
              <w:pStyle w:val="DOC-TabellaIntestazioni"/>
              <w:jc w:val="left"/>
              <w:rPr>
                <w:rFonts w:cs="Calibri"/>
              </w:rPr>
            </w:pPr>
            <w:r>
              <w:t>Codice e titolo della situazione tipo</w:t>
            </w:r>
          </w:p>
        </w:tc>
        <w:tc>
          <w:tcPr>
            <w:tcW w:w="635" w:type="dxa"/>
            <w:tcBorders>
              <w:bottom w:val="single" w:sz="4" w:space="0" w:color="auto"/>
            </w:tcBorders>
            <w:tcMar>
              <w:left w:w="30" w:type="dxa"/>
              <w:right w:w="30" w:type="dxa"/>
            </w:tcMar>
            <w:vAlign w:val="bottom"/>
          </w:tcPr>
          <w:p w:rsidR="00703715" w:rsidRPr="003179E1" w:rsidRDefault="00703715" w:rsidP="00703715">
            <w:pPr>
              <w:pStyle w:val="DOC-TabellaIntestazioni"/>
            </w:pPr>
            <w:r>
              <w:t>Tipo ST</w:t>
            </w:r>
          </w:p>
        </w:tc>
      </w:tr>
      <w:tr w:rsidR="00703715" w:rsidRPr="00493351" w:rsidTr="006E2655">
        <w:trPr>
          <w:trHeight w:val="340"/>
        </w:trPr>
        <w:tc>
          <w:tcPr>
            <w:tcW w:w="1403" w:type="dxa"/>
            <w:tcBorders>
              <w:top w:val="single" w:sz="4" w:space="0" w:color="auto"/>
            </w:tcBorders>
            <w:shd w:val="clear" w:color="auto" w:fill="auto"/>
            <w:vAlign w:val="bottom"/>
          </w:tcPr>
          <w:p w:rsidR="00703715" w:rsidRPr="0075644A" w:rsidRDefault="00703715" w:rsidP="00703715">
            <w:pPr>
              <w:pStyle w:val="DOC-ElencoGrassetto"/>
              <w:jc w:val="left"/>
            </w:pPr>
            <w:r w:rsidRPr="0075644A">
              <w:t>QPR-MEC-07</w:t>
            </w:r>
          </w:p>
        </w:tc>
        <w:tc>
          <w:tcPr>
            <w:tcW w:w="3631" w:type="dxa"/>
            <w:tcBorders>
              <w:top w:val="single" w:sz="4" w:space="0" w:color="auto"/>
            </w:tcBorders>
            <w:vAlign w:val="bottom"/>
          </w:tcPr>
          <w:p w:rsidR="00703715" w:rsidRDefault="00703715" w:rsidP="00703715">
            <w:pPr>
              <w:rPr>
                <w:color w:val="000000"/>
              </w:rPr>
            </w:pPr>
            <w:r>
              <w:rPr>
                <w:color w:val="000000"/>
              </w:rPr>
              <w:t>2 Lavorazioni standard</w:t>
            </w:r>
          </w:p>
        </w:tc>
        <w:tc>
          <w:tcPr>
            <w:tcW w:w="4048" w:type="dxa"/>
            <w:tcBorders>
              <w:top w:val="single" w:sz="4" w:space="0" w:color="auto"/>
            </w:tcBorders>
            <w:shd w:val="clear" w:color="auto" w:fill="auto"/>
            <w:vAlign w:val="bottom"/>
          </w:tcPr>
          <w:p w:rsidR="00703715" w:rsidRDefault="00703715" w:rsidP="00703715">
            <w:pPr>
              <w:rPr>
                <w:color w:val="000000"/>
              </w:rPr>
            </w:pPr>
            <w:r>
              <w:rPr>
                <w:color w:val="000000"/>
              </w:rPr>
              <w:t>2.3 Esecuzione di gole</w:t>
            </w:r>
          </w:p>
        </w:tc>
        <w:tc>
          <w:tcPr>
            <w:tcW w:w="635" w:type="dxa"/>
            <w:tcBorders>
              <w:top w:val="single" w:sz="4" w:space="0" w:color="auto"/>
            </w:tcBorders>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p>
        </w:tc>
        <w:tc>
          <w:tcPr>
            <w:tcW w:w="3631" w:type="dxa"/>
            <w:vAlign w:val="bottom"/>
          </w:tcPr>
          <w:p w:rsidR="00703715" w:rsidRDefault="00703715" w:rsidP="00703715">
            <w:pPr>
              <w:rPr>
                <w:color w:val="000000"/>
              </w:rPr>
            </w:pPr>
            <w:r>
              <w:rPr>
                <w:color w:val="000000"/>
              </w:rPr>
              <w:t>4 Esecuzione di filettature</w:t>
            </w:r>
          </w:p>
        </w:tc>
        <w:tc>
          <w:tcPr>
            <w:tcW w:w="4048" w:type="dxa"/>
            <w:shd w:val="clear" w:color="auto" w:fill="auto"/>
            <w:vAlign w:val="bottom"/>
          </w:tcPr>
          <w:p w:rsidR="00703715" w:rsidRDefault="00703715" w:rsidP="00703715">
            <w:pPr>
              <w:rPr>
                <w:color w:val="000000"/>
              </w:rPr>
            </w:pPr>
            <w:r>
              <w:rPr>
                <w:color w:val="000000"/>
              </w:rPr>
              <w:t>4.2 Con utensile</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p>
        </w:tc>
        <w:tc>
          <w:tcPr>
            <w:tcW w:w="3631" w:type="dxa"/>
            <w:vAlign w:val="bottom"/>
          </w:tcPr>
          <w:p w:rsidR="00703715" w:rsidRDefault="00703715" w:rsidP="00703715">
            <w:pPr>
              <w:rPr>
                <w:color w:val="000000"/>
              </w:rPr>
            </w:pPr>
            <w:r>
              <w:rPr>
                <w:color w:val="000000"/>
              </w:rPr>
              <w:t>5 Efficienza macchina</w:t>
            </w:r>
          </w:p>
        </w:tc>
        <w:tc>
          <w:tcPr>
            <w:tcW w:w="4048" w:type="dxa"/>
            <w:shd w:val="clear" w:color="auto" w:fill="auto"/>
            <w:vAlign w:val="bottom"/>
          </w:tcPr>
          <w:p w:rsidR="00703715" w:rsidRDefault="00703715" w:rsidP="00703715">
            <w:pPr>
              <w:rPr>
                <w:color w:val="000000"/>
              </w:rPr>
            </w:pPr>
            <w:r>
              <w:rPr>
                <w:color w:val="000000"/>
              </w:rPr>
              <w:t>5.2 Efficienza utensili</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r w:rsidRPr="0075644A">
              <w:t>QPR-MEC-08</w:t>
            </w:r>
          </w:p>
        </w:tc>
        <w:tc>
          <w:tcPr>
            <w:tcW w:w="3631" w:type="dxa"/>
            <w:vAlign w:val="bottom"/>
          </w:tcPr>
          <w:p w:rsidR="00703715" w:rsidRDefault="00703715" w:rsidP="00703715">
            <w:pPr>
              <w:rPr>
                <w:color w:val="000000"/>
              </w:rPr>
            </w:pPr>
            <w:r>
              <w:rPr>
                <w:color w:val="000000"/>
              </w:rPr>
              <w:t>2 Lavorazioni standard</w:t>
            </w:r>
          </w:p>
        </w:tc>
        <w:tc>
          <w:tcPr>
            <w:tcW w:w="4048" w:type="dxa"/>
            <w:shd w:val="clear" w:color="auto" w:fill="auto"/>
            <w:vAlign w:val="bottom"/>
          </w:tcPr>
          <w:p w:rsidR="00703715" w:rsidRDefault="00703715" w:rsidP="00703715">
            <w:pPr>
              <w:rPr>
                <w:color w:val="000000"/>
              </w:rPr>
            </w:pPr>
            <w:r>
              <w:rPr>
                <w:color w:val="000000"/>
              </w:rPr>
              <w:t>2.3 Esecuzione di scanalature semplici</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p>
        </w:tc>
        <w:tc>
          <w:tcPr>
            <w:tcW w:w="3631" w:type="dxa"/>
            <w:vAlign w:val="bottom"/>
          </w:tcPr>
          <w:p w:rsidR="00703715" w:rsidRDefault="00703715" w:rsidP="00703715">
            <w:pPr>
              <w:rPr>
                <w:color w:val="000000"/>
              </w:rPr>
            </w:pPr>
            <w:r>
              <w:rPr>
                <w:color w:val="000000"/>
              </w:rPr>
              <w:t>3 Lavorazioni su fori</w:t>
            </w:r>
          </w:p>
        </w:tc>
        <w:tc>
          <w:tcPr>
            <w:tcW w:w="4048" w:type="dxa"/>
            <w:shd w:val="clear" w:color="auto" w:fill="auto"/>
            <w:vAlign w:val="bottom"/>
          </w:tcPr>
          <w:p w:rsidR="00703715" w:rsidRDefault="00703715" w:rsidP="00703715">
            <w:pPr>
              <w:rPr>
                <w:color w:val="000000"/>
              </w:rPr>
            </w:pPr>
            <w:r>
              <w:rPr>
                <w:color w:val="000000"/>
              </w:rPr>
              <w:t>3.1 Lavorazioni di base</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p>
        </w:tc>
        <w:tc>
          <w:tcPr>
            <w:tcW w:w="3631" w:type="dxa"/>
            <w:vAlign w:val="bottom"/>
          </w:tcPr>
          <w:p w:rsidR="00703715" w:rsidRDefault="00703715" w:rsidP="00703715">
            <w:pPr>
              <w:rPr>
                <w:color w:val="000000"/>
              </w:rPr>
            </w:pPr>
            <w:r>
              <w:rPr>
                <w:color w:val="000000"/>
              </w:rPr>
              <w:t>5 Efficienza macchina</w:t>
            </w:r>
          </w:p>
        </w:tc>
        <w:tc>
          <w:tcPr>
            <w:tcW w:w="4048" w:type="dxa"/>
            <w:shd w:val="clear" w:color="auto" w:fill="auto"/>
            <w:vAlign w:val="bottom"/>
          </w:tcPr>
          <w:p w:rsidR="00703715" w:rsidRDefault="00703715" w:rsidP="00703715">
            <w:pPr>
              <w:rPr>
                <w:color w:val="000000"/>
              </w:rPr>
            </w:pPr>
            <w:r>
              <w:rPr>
                <w:color w:val="000000"/>
              </w:rPr>
              <w:t>5.2 Efficienza utensili</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r w:rsidRPr="0075644A">
              <w:t>QPR-MEC-11</w:t>
            </w:r>
          </w:p>
        </w:tc>
        <w:tc>
          <w:tcPr>
            <w:tcW w:w="3631" w:type="dxa"/>
            <w:vAlign w:val="bottom"/>
          </w:tcPr>
          <w:p w:rsidR="00703715" w:rsidRDefault="00703715" w:rsidP="00703715">
            <w:pPr>
              <w:rPr>
                <w:color w:val="000000"/>
              </w:rPr>
            </w:pPr>
            <w:r>
              <w:rPr>
                <w:color w:val="000000"/>
              </w:rPr>
              <w:t>1 Preparazione</w:t>
            </w:r>
          </w:p>
        </w:tc>
        <w:tc>
          <w:tcPr>
            <w:tcW w:w="4048" w:type="dxa"/>
            <w:shd w:val="clear" w:color="auto" w:fill="auto"/>
            <w:vAlign w:val="bottom"/>
          </w:tcPr>
          <w:p w:rsidR="00703715" w:rsidRDefault="00703715" w:rsidP="00703715">
            <w:pPr>
              <w:rPr>
                <w:color w:val="000000"/>
              </w:rPr>
            </w:pPr>
            <w:r>
              <w:rPr>
                <w:color w:val="000000"/>
              </w:rPr>
              <w:t>1.1 Con dati completi</w:t>
            </w:r>
          </w:p>
        </w:tc>
        <w:tc>
          <w:tcPr>
            <w:tcW w:w="635" w:type="dxa"/>
            <w:vAlign w:val="bottom"/>
          </w:tcPr>
          <w:p w:rsidR="00703715" w:rsidRDefault="00703715" w:rsidP="00703715">
            <w:pPr>
              <w:jc w:val="center"/>
              <w:rPr>
                <w:color w:val="000000"/>
              </w:rPr>
            </w:pPr>
            <w:r>
              <w:rPr>
                <w:color w:val="000000"/>
              </w:rPr>
              <w:t>1</w:t>
            </w:r>
          </w:p>
        </w:tc>
      </w:tr>
      <w:tr w:rsidR="00703715" w:rsidRPr="00493351" w:rsidTr="006E2655">
        <w:trPr>
          <w:trHeight w:val="340"/>
        </w:trPr>
        <w:tc>
          <w:tcPr>
            <w:tcW w:w="1403" w:type="dxa"/>
            <w:shd w:val="clear" w:color="auto" w:fill="auto"/>
            <w:vAlign w:val="bottom"/>
          </w:tcPr>
          <w:p w:rsidR="00703715" w:rsidRPr="0075644A" w:rsidRDefault="00703715" w:rsidP="00703715">
            <w:pPr>
              <w:pStyle w:val="DOC-ElencoGrassetto"/>
              <w:jc w:val="left"/>
            </w:pPr>
          </w:p>
        </w:tc>
        <w:tc>
          <w:tcPr>
            <w:tcW w:w="3631" w:type="dxa"/>
            <w:vAlign w:val="bottom"/>
          </w:tcPr>
          <w:p w:rsidR="00703715" w:rsidRDefault="00703715" w:rsidP="00703715">
            <w:pPr>
              <w:rPr>
                <w:color w:val="000000"/>
              </w:rPr>
            </w:pPr>
            <w:r>
              <w:rPr>
                <w:color w:val="000000"/>
              </w:rPr>
              <w:t>2 Programmazione standard</w:t>
            </w:r>
          </w:p>
        </w:tc>
        <w:tc>
          <w:tcPr>
            <w:tcW w:w="4048" w:type="dxa"/>
            <w:shd w:val="clear" w:color="auto" w:fill="auto"/>
            <w:vAlign w:val="bottom"/>
          </w:tcPr>
          <w:p w:rsidR="00703715" w:rsidRDefault="00703715" w:rsidP="00703715">
            <w:pPr>
              <w:rPr>
                <w:color w:val="000000"/>
              </w:rPr>
            </w:pPr>
            <w:r>
              <w:rPr>
                <w:color w:val="000000"/>
              </w:rPr>
              <w:t>2.2 Cicli complementari</w:t>
            </w:r>
          </w:p>
        </w:tc>
        <w:tc>
          <w:tcPr>
            <w:tcW w:w="635" w:type="dxa"/>
            <w:vAlign w:val="bottom"/>
          </w:tcPr>
          <w:p w:rsidR="00703715" w:rsidRDefault="00703715" w:rsidP="00703715">
            <w:pPr>
              <w:jc w:val="center"/>
              <w:rPr>
                <w:color w:val="000000"/>
              </w:rPr>
            </w:pPr>
            <w:r>
              <w:rPr>
                <w:color w:val="000000"/>
              </w:rPr>
              <w:t>1</w:t>
            </w:r>
          </w:p>
        </w:tc>
      </w:tr>
      <w:tr w:rsidR="00463C13" w:rsidRPr="00493351" w:rsidTr="00286BB5">
        <w:trPr>
          <w:trHeight w:val="340"/>
        </w:trPr>
        <w:tc>
          <w:tcPr>
            <w:tcW w:w="1403" w:type="dxa"/>
            <w:shd w:val="clear" w:color="auto" w:fill="auto"/>
            <w:vAlign w:val="bottom"/>
          </w:tcPr>
          <w:p w:rsidR="00463C13" w:rsidRPr="0075644A" w:rsidRDefault="00463C13" w:rsidP="00286BB5">
            <w:pPr>
              <w:pStyle w:val="DOC-ElencoGrassetto"/>
              <w:jc w:val="left"/>
            </w:pPr>
          </w:p>
        </w:tc>
        <w:tc>
          <w:tcPr>
            <w:tcW w:w="3631" w:type="dxa"/>
            <w:vAlign w:val="bottom"/>
          </w:tcPr>
          <w:p w:rsidR="00463C13" w:rsidRDefault="00463C13" w:rsidP="00286BB5">
            <w:pPr>
              <w:rPr>
                <w:color w:val="000000"/>
              </w:rPr>
            </w:pPr>
            <w:r>
              <w:rPr>
                <w:color w:val="000000"/>
              </w:rPr>
              <w:t>5 Controllo e documentazione</w:t>
            </w:r>
          </w:p>
        </w:tc>
        <w:tc>
          <w:tcPr>
            <w:tcW w:w="4048" w:type="dxa"/>
            <w:shd w:val="clear" w:color="auto" w:fill="auto"/>
            <w:vAlign w:val="bottom"/>
          </w:tcPr>
          <w:p w:rsidR="00463C13" w:rsidRDefault="00463C13" w:rsidP="00286BB5">
            <w:pPr>
              <w:rPr>
                <w:color w:val="000000"/>
              </w:rPr>
            </w:pPr>
            <w:r>
              <w:rPr>
                <w:color w:val="000000"/>
              </w:rPr>
              <w:t>5.2 Verifica profilo</w:t>
            </w:r>
          </w:p>
        </w:tc>
        <w:tc>
          <w:tcPr>
            <w:tcW w:w="635" w:type="dxa"/>
            <w:vAlign w:val="bottom"/>
          </w:tcPr>
          <w:p w:rsidR="00463C13" w:rsidRDefault="00463C13" w:rsidP="00286BB5">
            <w:pPr>
              <w:jc w:val="center"/>
              <w:rPr>
                <w:color w:val="000000"/>
              </w:rPr>
            </w:pPr>
            <w:r>
              <w:rPr>
                <w:color w:val="000000"/>
              </w:rPr>
              <w:t>1</w:t>
            </w:r>
          </w:p>
        </w:tc>
      </w:tr>
      <w:tr w:rsidR="00463C13" w:rsidRPr="00C56E36" w:rsidTr="006E2655">
        <w:trPr>
          <w:trHeight w:val="340"/>
        </w:trPr>
        <w:tc>
          <w:tcPr>
            <w:tcW w:w="1403" w:type="dxa"/>
            <w:shd w:val="clear" w:color="auto" w:fill="auto"/>
            <w:vAlign w:val="bottom"/>
          </w:tcPr>
          <w:p w:rsidR="00463C13" w:rsidRPr="00C56E36" w:rsidRDefault="00463C13" w:rsidP="00463C13">
            <w:pPr>
              <w:pStyle w:val="DOC-ElencoGrassetto"/>
              <w:jc w:val="left"/>
            </w:pPr>
            <w:r w:rsidRPr="00C56E36">
              <w:t>QPR-MEC-14</w:t>
            </w:r>
          </w:p>
        </w:tc>
        <w:tc>
          <w:tcPr>
            <w:tcW w:w="3631" w:type="dxa"/>
            <w:shd w:val="clear" w:color="auto" w:fill="auto"/>
            <w:vAlign w:val="bottom"/>
          </w:tcPr>
          <w:p w:rsidR="00463C13" w:rsidRPr="00C56E36" w:rsidRDefault="00463C13" w:rsidP="00463C13">
            <w:pPr>
              <w:rPr>
                <w:color w:val="000000"/>
              </w:rPr>
            </w:pPr>
            <w:r w:rsidRPr="00C56E36">
              <w:rPr>
                <w:color w:val="000000"/>
              </w:rPr>
              <w:t>2 Gestione origini</w:t>
            </w:r>
          </w:p>
        </w:tc>
        <w:tc>
          <w:tcPr>
            <w:tcW w:w="4048" w:type="dxa"/>
            <w:shd w:val="clear" w:color="auto" w:fill="auto"/>
            <w:vAlign w:val="bottom"/>
          </w:tcPr>
          <w:p w:rsidR="00463C13" w:rsidRPr="00C56E36" w:rsidRDefault="00463C13" w:rsidP="00463C13">
            <w:pPr>
              <w:rPr>
                <w:color w:val="000000"/>
              </w:rPr>
            </w:pPr>
            <w:r w:rsidRPr="00C56E36">
              <w:rPr>
                <w:color w:val="000000"/>
              </w:rPr>
              <w:t>2.1 - Definizione origine pezzo</w:t>
            </w:r>
          </w:p>
        </w:tc>
        <w:tc>
          <w:tcPr>
            <w:tcW w:w="635" w:type="dxa"/>
            <w:shd w:val="clear" w:color="auto" w:fill="auto"/>
            <w:vAlign w:val="bottom"/>
          </w:tcPr>
          <w:p w:rsidR="00463C13" w:rsidRPr="00C56E36" w:rsidRDefault="00463C13" w:rsidP="00463C13">
            <w:pPr>
              <w:jc w:val="center"/>
              <w:rPr>
                <w:color w:val="000000"/>
              </w:rPr>
            </w:pPr>
            <w:r w:rsidRPr="00C56E36">
              <w:rPr>
                <w:color w:val="000000"/>
              </w:rPr>
              <w:t>1</w:t>
            </w:r>
          </w:p>
        </w:tc>
      </w:tr>
      <w:tr w:rsidR="00463C13" w:rsidRPr="00493351" w:rsidTr="006E2655">
        <w:trPr>
          <w:trHeight w:val="340"/>
        </w:trPr>
        <w:tc>
          <w:tcPr>
            <w:tcW w:w="1403" w:type="dxa"/>
            <w:tcBorders>
              <w:bottom w:val="single" w:sz="4" w:space="0" w:color="auto"/>
            </w:tcBorders>
            <w:shd w:val="clear" w:color="auto" w:fill="auto"/>
            <w:vAlign w:val="bottom"/>
          </w:tcPr>
          <w:p w:rsidR="00463C13" w:rsidRPr="00C56E36" w:rsidRDefault="00463C13" w:rsidP="00463C13">
            <w:pPr>
              <w:pStyle w:val="DOC-ElencoGrassetto"/>
              <w:jc w:val="left"/>
            </w:pPr>
          </w:p>
        </w:tc>
        <w:tc>
          <w:tcPr>
            <w:tcW w:w="3631" w:type="dxa"/>
            <w:tcBorders>
              <w:bottom w:val="single" w:sz="4" w:space="0" w:color="auto"/>
            </w:tcBorders>
            <w:shd w:val="clear" w:color="auto" w:fill="auto"/>
            <w:vAlign w:val="bottom"/>
          </w:tcPr>
          <w:p w:rsidR="00463C13" w:rsidRPr="00C56E36" w:rsidRDefault="00463C13" w:rsidP="00463C13">
            <w:pPr>
              <w:rPr>
                <w:color w:val="000000"/>
              </w:rPr>
            </w:pPr>
            <w:r w:rsidRPr="00C56E36">
              <w:rPr>
                <w:color w:val="000000"/>
              </w:rPr>
              <w:t>5 Primo pezzi</w:t>
            </w:r>
          </w:p>
        </w:tc>
        <w:tc>
          <w:tcPr>
            <w:tcW w:w="4048" w:type="dxa"/>
            <w:tcBorders>
              <w:bottom w:val="single" w:sz="4" w:space="0" w:color="auto"/>
            </w:tcBorders>
            <w:shd w:val="clear" w:color="auto" w:fill="auto"/>
            <w:vAlign w:val="bottom"/>
          </w:tcPr>
          <w:p w:rsidR="00463C13" w:rsidRPr="00C56E36" w:rsidRDefault="00463C13" w:rsidP="00463C13">
            <w:pPr>
              <w:rPr>
                <w:color w:val="000000"/>
              </w:rPr>
            </w:pPr>
            <w:r w:rsidRPr="00C56E36">
              <w:rPr>
                <w:color w:val="000000"/>
              </w:rPr>
              <w:t>5.2 - Recupero anomalie</w:t>
            </w:r>
          </w:p>
        </w:tc>
        <w:tc>
          <w:tcPr>
            <w:tcW w:w="635" w:type="dxa"/>
            <w:tcBorders>
              <w:bottom w:val="single" w:sz="4" w:space="0" w:color="auto"/>
            </w:tcBorders>
            <w:shd w:val="clear" w:color="auto" w:fill="auto"/>
            <w:vAlign w:val="bottom"/>
          </w:tcPr>
          <w:p w:rsidR="00463C13" w:rsidRPr="00C56E36" w:rsidRDefault="00463C13" w:rsidP="00463C13">
            <w:pPr>
              <w:jc w:val="center"/>
              <w:rPr>
                <w:color w:val="000000"/>
              </w:rPr>
            </w:pPr>
            <w:r w:rsidRPr="00C56E36">
              <w:rPr>
                <w:color w:val="000000"/>
              </w:rPr>
              <w:t>1</w:t>
            </w:r>
          </w:p>
        </w:tc>
      </w:tr>
    </w:tbl>
    <w:p w:rsidR="002F7174" w:rsidRDefault="002F7174" w:rsidP="0000403B">
      <w:pPr>
        <w:pStyle w:val="LG-Titoletto"/>
      </w:pPr>
    </w:p>
    <w:p w:rsidR="0000403B" w:rsidRDefault="0000403B" w:rsidP="0000403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AA4AA9"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AA4AA9"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AA4AA9" w:rsidP="004228D4">
            <w:pPr>
              <w:pStyle w:val="DOC-TestoBase"/>
              <w:jc w:val="left"/>
            </w:pPr>
            <w:r>
              <w:t xml:space="preserve">Prova unica o a </w:t>
            </w:r>
            <w:r w:rsidR="004228D4">
              <w:t>rotazione</w:t>
            </w:r>
          </w:p>
        </w:tc>
      </w:tr>
    </w:tbl>
    <w:p w:rsidR="0000403B" w:rsidRDefault="0000403B" w:rsidP="0000403B">
      <w:pPr>
        <w:pStyle w:val="LG-TitoloSettore"/>
      </w:pPr>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C56E36" w:rsidRDefault="0000403B" w:rsidP="0000403B">
      <w:pPr>
        <w:pStyle w:val="LG-CodiceProfilo"/>
      </w:pPr>
      <w:bookmarkStart w:id="107" w:name="_Toc426017020"/>
      <w:r w:rsidRPr="00C56E36">
        <w:t>PROF-MEC-02</w:t>
      </w:r>
    </w:p>
    <w:p w:rsidR="0000403B" w:rsidRPr="00493351" w:rsidRDefault="0000403B" w:rsidP="0000403B">
      <w:pPr>
        <w:pStyle w:val="LG-TitoloProfilo"/>
      </w:pPr>
      <w:bookmarkStart w:id="108" w:name="_Toc509309979"/>
      <w:bookmarkStart w:id="109" w:name="_Toc41376208"/>
      <w:bookmarkEnd w:id="107"/>
      <w:r w:rsidRPr="00C56E36">
        <w:t xml:space="preserve">Tecnico per la </w:t>
      </w:r>
      <w:bookmarkEnd w:id="108"/>
      <w:r w:rsidR="00C815AF" w:rsidRPr="00C56E36">
        <w:t xml:space="preserve">Programmazione e Gestione </w:t>
      </w:r>
      <w:r w:rsidR="00CF78B8">
        <w:t>di impianti di produzione</w:t>
      </w:r>
      <w:bookmarkEnd w:id="109"/>
    </w:p>
    <w:p w:rsidR="0000403B" w:rsidRPr="00493351" w:rsidRDefault="0000403B" w:rsidP="0000403B">
      <w:pPr>
        <w:pStyle w:val="LG-Titoletto"/>
      </w:pPr>
      <w:r w:rsidRPr="00493351">
        <w:t>Descrizione sintetica del profilo</w:t>
      </w:r>
    </w:p>
    <w:p w:rsidR="0000403B" w:rsidRDefault="00C815AF" w:rsidP="00C815AF">
      <w:pPr>
        <w:autoSpaceDE w:val="0"/>
        <w:autoSpaceDN w:val="0"/>
        <w:adjustRightInd w:val="0"/>
      </w:pPr>
      <w:r>
        <w:rPr>
          <w:lang w:eastAsia="it-IT"/>
        </w:rPr>
        <w:t>Il TECNICO PER LA PROGRAMMAZIONE E LA GESTIONE DI IMPIANTI DI PRODUZIONE interviene con autonomia, nel quadro di azione stabilito e delle specifiche assegnate, contribuendo - in rapporto ai diversi ambiti di esercizio – al pr</w:t>
      </w:r>
      <w:r>
        <w:rPr>
          <w:lang w:eastAsia="it-IT"/>
        </w:rPr>
        <w:t>e</w:t>
      </w:r>
      <w:r>
        <w:rPr>
          <w:lang w:eastAsia="it-IT"/>
        </w:rPr>
        <w:t>sidio del processo di produzione realizzato con sistemi CNC, sistemi automatizzati CAD-CAM e linee robotizzate, attr</w:t>
      </w:r>
      <w:r>
        <w:rPr>
          <w:lang w:eastAsia="it-IT"/>
        </w:rPr>
        <w:t>a</w:t>
      </w:r>
      <w:r>
        <w:rPr>
          <w:lang w:eastAsia="it-IT"/>
        </w:rPr>
        <w:t>verso la partecipazione all'individuazione delle risorse strumentali e tecnologiche, la collaborazione nell'organizzazi</w:t>
      </w:r>
      <w:r>
        <w:rPr>
          <w:lang w:eastAsia="it-IT"/>
        </w:rPr>
        <w:t>o</w:t>
      </w:r>
      <w:r>
        <w:rPr>
          <w:lang w:eastAsia="it-IT"/>
        </w:rPr>
        <w:t>ne operativa delle lavorazioni, l'implementazione di procedure di miglioramento continuo, il monitoraggio e la valut</w:t>
      </w:r>
      <w:r>
        <w:rPr>
          <w:lang w:eastAsia="it-IT"/>
        </w:rPr>
        <w:t>a</w:t>
      </w:r>
      <w:r>
        <w:rPr>
          <w:lang w:eastAsia="it-IT"/>
        </w:rPr>
        <w:t>zione del risultato. Possiede competenze funzionali alla produzione di documentazione tecnica e alla programmazi</w:t>
      </w:r>
      <w:r>
        <w:rPr>
          <w:lang w:eastAsia="it-IT"/>
        </w:rPr>
        <w:t>o</w:t>
      </w:r>
      <w:r>
        <w:rPr>
          <w:lang w:eastAsia="it-IT"/>
        </w:rPr>
        <w:t>ne, conduzione, manutenzione ordinaria e controllo degli impianti e dei cicli di lavorazione.</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847"/>
        <w:gridCol w:w="709"/>
        <w:gridCol w:w="1667"/>
      </w:tblGrid>
      <w:tr w:rsidR="0000403B" w:rsidRPr="00493351" w:rsidTr="00927E34">
        <w:trPr>
          <w:trHeight w:hRule="exact" w:val="340"/>
        </w:trPr>
        <w:tc>
          <w:tcPr>
            <w:tcW w:w="1386"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847"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709"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6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QPR-MEC-03</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modelli tridimensionali con software CAD 3D</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QPR-MEC-06</w:t>
            </w:r>
          </w:p>
        </w:tc>
        <w:tc>
          <w:tcPr>
            <w:tcW w:w="5847" w:type="dxa"/>
            <w:tcBorders>
              <w:top w:val="nil"/>
              <w:left w:val="nil"/>
              <w:bottom w:val="nil"/>
              <w:right w:val="nil"/>
            </w:tcBorders>
            <w:shd w:val="clear" w:color="auto" w:fill="auto"/>
            <w:vAlign w:val="center"/>
          </w:tcPr>
          <w:p w:rsidR="0000403B" w:rsidRPr="00C56E36" w:rsidRDefault="0000403B" w:rsidP="00C815AF">
            <w:pPr>
              <w:pStyle w:val="DOC-TabellaTesto"/>
            </w:pPr>
            <w:r w:rsidRPr="00C56E36">
              <w:t>Elaborazione</w:t>
            </w:r>
            <w:r w:rsidR="00C815AF" w:rsidRPr="00C56E36">
              <w:t>, monitoraggio e controllo</w:t>
            </w:r>
            <w:r w:rsidRPr="00C56E36">
              <w:t xml:space="preserve"> del ciclo di </w:t>
            </w:r>
            <w:r w:rsidR="00C815AF" w:rsidRPr="00C56E36">
              <w:t>lavorazione</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927E34">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QPR-MEC-11</w:t>
            </w:r>
          </w:p>
        </w:tc>
        <w:tc>
          <w:tcPr>
            <w:tcW w:w="5847" w:type="dxa"/>
            <w:tcBorders>
              <w:top w:val="nil"/>
              <w:left w:val="nil"/>
              <w:bottom w:val="nil"/>
              <w:right w:val="nil"/>
            </w:tcBorders>
            <w:shd w:val="clear" w:color="auto" w:fill="auto"/>
            <w:vAlign w:val="center"/>
          </w:tcPr>
          <w:p w:rsidR="0000403B" w:rsidRPr="00493351" w:rsidRDefault="0000403B" w:rsidP="00C815AF">
            <w:pPr>
              <w:pStyle w:val="DOC-TabellaTesto"/>
            </w:pPr>
            <w:r w:rsidRPr="00493351">
              <w:t>Programmazione di macchine utensili CN</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C56E36">
        <w:trPr>
          <w:trHeight w:hRule="exact" w:val="340"/>
        </w:trPr>
        <w:tc>
          <w:tcPr>
            <w:tcW w:w="1386"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QPR-MEC-13</w:t>
            </w:r>
          </w:p>
        </w:tc>
        <w:tc>
          <w:tcPr>
            <w:tcW w:w="5847"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Programmazione di macchine CN con sistemi CAD/CAM</w:t>
            </w:r>
          </w:p>
        </w:tc>
        <w:tc>
          <w:tcPr>
            <w:tcW w:w="709" w:type="dxa"/>
            <w:tcBorders>
              <w:top w:val="nil"/>
              <w:left w:val="nil"/>
              <w:bottom w:val="nil"/>
              <w:right w:val="nil"/>
            </w:tcBorders>
            <w:vAlign w:val="center"/>
          </w:tcPr>
          <w:p w:rsidR="0000403B" w:rsidRPr="00493351" w:rsidRDefault="0000403B" w:rsidP="0000403B">
            <w:pPr>
              <w:pStyle w:val="DOC-TabellaTestoCx"/>
            </w:pPr>
            <w:r w:rsidRPr="00493351">
              <w:t>4</w:t>
            </w:r>
          </w:p>
        </w:tc>
        <w:tc>
          <w:tcPr>
            <w:tcW w:w="1667"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463C13" w:rsidRPr="00493351" w:rsidTr="00C56E36">
        <w:trPr>
          <w:trHeight w:hRule="exact" w:val="340"/>
        </w:trPr>
        <w:tc>
          <w:tcPr>
            <w:tcW w:w="1386" w:type="dxa"/>
            <w:tcBorders>
              <w:top w:val="nil"/>
              <w:left w:val="nil"/>
              <w:bottom w:val="single" w:sz="4" w:space="0" w:color="auto"/>
              <w:right w:val="nil"/>
            </w:tcBorders>
            <w:shd w:val="clear" w:color="auto" w:fill="auto"/>
            <w:vAlign w:val="center"/>
          </w:tcPr>
          <w:p w:rsidR="00463C13" w:rsidRPr="00493351" w:rsidRDefault="00463C13" w:rsidP="00286BB5">
            <w:pPr>
              <w:pStyle w:val="DOC-TabellaGrassetto"/>
            </w:pPr>
            <w:r w:rsidRPr="00493351">
              <w:t>QPR-MEC-</w:t>
            </w:r>
            <w:r>
              <w:t>28</w:t>
            </w:r>
          </w:p>
        </w:tc>
        <w:tc>
          <w:tcPr>
            <w:tcW w:w="5847" w:type="dxa"/>
            <w:tcBorders>
              <w:top w:val="nil"/>
              <w:left w:val="nil"/>
              <w:bottom w:val="single" w:sz="4" w:space="0" w:color="auto"/>
              <w:right w:val="nil"/>
            </w:tcBorders>
            <w:shd w:val="clear" w:color="auto" w:fill="auto"/>
            <w:vAlign w:val="center"/>
          </w:tcPr>
          <w:p w:rsidR="00463C13" w:rsidRPr="00493351" w:rsidRDefault="00463C13" w:rsidP="00286BB5">
            <w:pPr>
              <w:pStyle w:val="DOC-TabellaTesto"/>
            </w:pPr>
            <w:r w:rsidRPr="00BF6D4C">
              <w:t xml:space="preserve">Installazione di sistemi </w:t>
            </w:r>
            <w:r>
              <w:t>fluidici</w:t>
            </w:r>
            <w:r w:rsidRPr="00BF6D4C">
              <w:t xml:space="preserve"> per l’automazione industriale</w:t>
            </w:r>
          </w:p>
        </w:tc>
        <w:tc>
          <w:tcPr>
            <w:tcW w:w="709" w:type="dxa"/>
            <w:tcBorders>
              <w:top w:val="nil"/>
              <w:left w:val="nil"/>
              <w:bottom w:val="single" w:sz="4" w:space="0" w:color="auto"/>
              <w:right w:val="nil"/>
            </w:tcBorders>
            <w:vAlign w:val="center"/>
          </w:tcPr>
          <w:p w:rsidR="00463C13" w:rsidRPr="00493351" w:rsidRDefault="00463C13" w:rsidP="00286BB5">
            <w:pPr>
              <w:pStyle w:val="DOC-TabellaTestoCx"/>
            </w:pPr>
            <w:r>
              <w:t>3</w:t>
            </w:r>
          </w:p>
        </w:tc>
        <w:tc>
          <w:tcPr>
            <w:tcW w:w="1667" w:type="dxa"/>
            <w:tcBorders>
              <w:top w:val="nil"/>
              <w:left w:val="nil"/>
              <w:bottom w:val="single" w:sz="4" w:space="0" w:color="auto"/>
              <w:right w:val="nil"/>
            </w:tcBorders>
            <w:vAlign w:val="center"/>
          </w:tcPr>
          <w:p w:rsidR="00463C13" w:rsidRPr="00493351" w:rsidRDefault="00463C13" w:rsidP="00286BB5">
            <w:pPr>
              <w:pStyle w:val="DOC-TabellaTestoCx"/>
            </w:pPr>
            <w:r>
              <w:t>Completo</w:t>
            </w:r>
          </w:p>
        </w:tc>
      </w:tr>
    </w:tbl>
    <w:p w:rsidR="002F7174" w:rsidRDefault="002F7174"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3"/>
        <w:gridCol w:w="3630"/>
        <w:gridCol w:w="4050"/>
        <w:gridCol w:w="634"/>
      </w:tblGrid>
      <w:tr w:rsidR="00927E34" w:rsidRPr="003179E1" w:rsidTr="00280A20">
        <w:trPr>
          <w:trHeight w:val="340"/>
        </w:trPr>
        <w:tc>
          <w:tcPr>
            <w:tcW w:w="1403" w:type="dxa"/>
            <w:tcBorders>
              <w:bottom w:val="single" w:sz="4" w:space="0" w:color="auto"/>
            </w:tcBorders>
            <w:shd w:val="clear" w:color="auto" w:fill="auto"/>
            <w:vAlign w:val="bottom"/>
          </w:tcPr>
          <w:p w:rsidR="00927E34" w:rsidRPr="003179E1" w:rsidRDefault="00927E34" w:rsidP="00927E34">
            <w:pPr>
              <w:pStyle w:val="DOC-TabellaIntestazioni"/>
              <w:jc w:val="left"/>
            </w:pPr>
            <w:r w:rsidRPr="003179E1">
              <w:t>Codice</w:t>
            </w:r>
            <w:r>
              <w:t xml:space="preserve"> QPR</w:t>
            </w:r>
          </w:p>
        </w:tc>
        <w:tc>
          <w:tcPr>
            <w:tcW w:w="3630" w:type="dxa"/>
            <w:tcBorders>
              <w:bottom w:val="single" w:sz="4" w:space="0" w:color="auto"/>
            </w:tcBorders>
            <w:vAlign w:val="bottom"/>
          </w:tcPr>
          <w:p w:rsidR="00927E34" w:rsidRDefault="00927E34" w:rsidP="00927E34">
            <w:pPr>
              <w:pStyle w:val="DOC-TabellaIntestazioni"/>
              <w:jc w:val="left"/>
              <w:rPr>
                <w:rFonts w:cs="Calibri"/>
              </w:rPr>
            </w:pPr>
            <w:r>
              <w:t>Codice e titolo della dimensione</w:t>
            </w:r>
          </w:p>
        </w:tc>
        <w:tc>
          <w:tcPr>
            <w:tcW w:w="4050" w:type="dxa"/>
            <w:tcBorders>
              <w:bottom w:val="single" w:sz="4" w:space="0" w:color="auto"/>
            </w:tcBorders>
            <w:shd w:val="clear" w:color="auto" w:fill="auto"/>
            <w:vAlign w:val="bottom"/>
          </w:tcPr>
          <w:p w:rsidR="00927E34" w:rsidRDefault="00927E34" w:rsidP="00927E34">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927E34" w:rsidRPr="003179E1" w:rsidRDefault="00927E34" w:rsidP="00927E34">
            <w:pPr>
              <w:pStyle w:val="DOC-TabellaIntestazioni"/>
            </w:pPr>
            <w:r>
              <w:t>Tipo ST</w:t>
            </w:r>
          </w:p>
        </w:tc>
      </w:tr>
      <w:tr w:rsidR="00927E34" w:rsidRPr="00493351" w:rsidTr="00280A20">
        <w:trPr>
          <w:trHeight w:val="340"/>
        </w:trPr>
        <w:tc>
          <w:tcPr>
            <w:tcW w:w="1403" w:type="dxa"/>
            <w:tcBorders>
              <w:top w:val="single" w:sz="4" w:space="0" w:color="auto"/>
            </w:tcBorders>
            <w:shd w:val="clear" w:color="auto" w:fill="auto"/>
            <w:vAlign w:val="bottom"/>
          </w:tcPr>
          <w:p w:rsidR="00927E34" w:rsidRPr="00493351" w:rsidRDefault="00927E34" w:rsidP="00927E34">
            <w:pPr>
              <w:pStyle w:val="DOC-TabellaGrassetto"/>
              <w:jc w:val="left"/>
            </w:pPr>
            <w:r w:rsidRPr="00493351">
              <w:t>QPR-MEC-03</w:t>
            </w:r>
          </w:p>
        </w:tc>
        <w:tc>
          <w:tcPr>
            <w:tcW w:w="3630" w:type="dxa"/>
            <w:tcBorders>
              <w:top w:val="single" w:sz="4" w:space="0" w:color="auto"/>
            </w:tcBorders>
            <w:vAlign w:val="bottom"/>
          </w:tcPr>
          <w:p w:rsidR="00927E34" w:rsidRDefault="00927E34" w:rsidP="00927E34">
            <w:pPr>
              <w:rPr>
                <w:color w:val="000000"/>
              </w:rPr>
            </w:pPr>
            <w:r>
              <w:rPr>
                <w:color w:val="000000"/>
              </w:rPr>
              <w:t>1 Creazione di schizzi</w:t>
            </w:r>
          </w:p>
        </w:tc>
        <w:tc>
          <w:tcPr>
            <w:tcW w:w="4050" w:type="dxa"/>
            <w:tcBorders>
              <w:top w:val="single" w:sz="4" w:space="0" w:color="auto"/>
            </w:tcBorders>
            <w:shd w:val="clear" w:color="auto" w:fill="auto"/>
            <w:vAlign w:val="bottom"/>
          </w:tcPr>
          <w:p w:rsidR="00927E34" w:rsidRDefault="00927E34" w:rsidP="00927E34">
            <w:pPr>
              <w:rPr>
                <w:color w:val="000000"/>
              </w:rPr>
            </w:pPr>
            <w:r>
              <w:rPr>
                <w:color w:val="000000"/>
              </w:rPr>
              <w:t>1.2 Quotare e vincolare schizzi 2D</w:t>
            </w:r>
          </w:p>
        </w:tc>
        <w:tc>
          <w:tcPr>
            <w:tcW w:w="634" w:type="dxa"/>
            <w:tcBorders>
              <w:top w:val="single" w:sz="4" w:space="0" w:color="auto"/>
            </w:tcBorders>
            <w:vAlign w:val="bottom"/>
          </w:tcPr>
          <w:p w:rsidR="00927E34" w:rsidRDefault="00927E34" w:rsidP="00927E34">
            <w:pPr>
              <w:jc w:val="center"/>
              <w:rPr>
                <w:color w:val="000000"/>
              </w:rPr>
            </w:pPr>
            <w:r>
              <w:rPr>
                <w:color w:val="000000"/>
              </w:rPr>
              <w:t>1</w:t>
            </w:r>
          </w:p>
        </w:tc>
      </w:tr>
      <w:tr w:rsidR="00927E34" w:rsidRPr="00493351" w:rsidTr="00280A20">
        <w:trPr>
          <w:trHeight w:val="340"/>
        </w:trPr>
        <w:tc>
          <w:tcPr>
            <w:tcW w:w="1403" w:type="dxa"/>
            <w:shd w:val="clear" w:color="auto" w:fill="auto"/>
            <w:vAlign w:val="bottom"/>
          </w:tcPr>
          <w:p w:rsidR="00927E34" w:rsidRPr="00493351" w:rsidRDefault="00927E34" w:rsidP="00927E34">
            <w:pPr>
              <w:pStyle w:val="DOC-TabellaGrassetto"/>
              <w:jc w:val="left"/>
            </w:pPr>
          </w:p>
        </w:tc>
        <w:tc>
          <w:tcPr>
            <w:tcW w:w="3630" w:type="dxa"/>
            <w:vAlign w:val="bottom"/>
          </w:tcPr>
          <w:p w:rsidR="00927E34" w:rsidRDefault="00927E34" w:rsidP="00927E34">
            <w:pPr>
              <w:rPr>
                <w:color w:val="000000"/>
              </w:rPr>
            </w:pPr>
            <w:r>
              <w:rPr>
                <w:color w:val="000000"/>
              </w:rPr>
              <w:t>2 Modellazione</w:t>
            </w:r>
          </w:p>
        </w:tc>
        <w:tc>
          <w:tcPr>
            <w:tcW w:w="4050" w:type="dxa"/>
            <w:shd w:val="clear" w:color="auto" w:fill="auto"/>
            <w:vAlign w:val="bottom"/>
          </w:tcPr>
          <w:p w:rsidR="00927E34" w:rsidRDefault="00927E34" w:rsidP="00927E34">
            <w:pPr>
              <w:rPr>
                <w:color w:val="000000"/>
              </w:rPr>
            </w:pPr>
            <w:r>
              <w:rPr>
                <w:color w:val="000000"/>
              </w:rPr>
              <w:t>2.1 Creare modelli 3D</w:t>
            </w:r>
          </w:p>
        </w:tc>
        <w:tc>
          <w:tcPr>
            <w:tcW w:w="634" w:type="dxa"/>
            <w:vAlign w:val="bottom"/>
          </w:tcPr>
          <w:p w:rsidR="00927E34" w:rsidRDefault="00927E34" w:rsidP="00927E34">
            <w:pPr>
              <w:jc w:val="center"/>
              <w:rPr>
                <w:color w:val="000000"/>
              </w:rPr>
            </w:pPr>
            <w:r>
              <w:rPr>
                <w:color w:val="000000"/>
              </w:rPr>
              <w:t>1</w:t>
            </w:r>
          </w:p>
        </w:tc>
      </w:tr>
      <w:tr w:rsidR="00927E34" w:rsidRPr="00493351" w:rsidTr="00280A20">
        <w:trPr>
          <w:trHeight w:val="340"/>
        </w:trPr>
        <w:tc>
          <w:tcPr>
            <w:tcW w:w="1403" w:type="dxa"/>
            <w:shd w:val="clear" w:color="auto" w:fill="auto"/>
            <w:vAlign w:val="bottom"/>
          </w:tcPr>
          <w:p w:rsidR="00927E34" w:rsidRPr="00493351" w:rsidRDefault="00927E34" w:rsidP="00927E34">
            <w:pPr>
              <w:pStyle w:val="DOC-TabellaGrassetto"/>
              <w:jc w:val="left"/>
            </w:pPr>
          </w:p>
        </w:tc>
        <w:tc>
          <w:tcPr>
            <w:tcW w:w="3630" w:type="dxa"/>
            <w:vAlign w:val="bottom"/>
          </w:tcPr>
          <w:p w:rsidR="00927E34" w:rsidRDefault="00927E34" w:rsidP="00927E34">
            <w:pPr>
              <w:rPr>
                <w:color w:val="000000"/>
              </w:rPr>
            </w:pPr>
            <w:r>
              <w:rPr>
                <w:color w:val="000000"/>
              </w:rPr>
              <w:t>4 Messa in tavola del disegno</w:t>
            </w:r>
          </w:p>
        </w:tc>
        <w:tc>
          <w:tcPr>
            <w:tcW w:w="4050" w:type="dxa"/>
            <w:shd w:val="clear" w:color="auto" w:fill="auto"/>
            <w:vAlign w:val="bottom"/>
          </w:tcPr>
          <w:p w:rsidR="00927E34" w:rsidRDefault="00927E34" w:rsidP="00927E34">
            <w:pPr>
              <w:rPr>
                <w:color w:val="000000"/>
              </w:rPr>
            </w:pPr>
            <w:r>
              <w:rPr>
                <w:color w:val="000000"/>
              </w:rPr>
              <w:t>4.3 Gestire la stampa</w:t>
            </w:r>
          </w:p>
        </w:tc>
        <w:tc>
          <w:tcPr>
            <w:tcW w:w="634" w:type="dxa"/>
            <w:vAlign w:val="bottom"/>
          </w:tcPr>
          <w:p w:rsidR="00927E34" w:rsidRDefault="00927E34" w:rsidP="00927E34">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C56E36" w:rsidRDefault="00463C13" w:rsidP="00463C13">
            <w:pPr>
              <w:pStyle w:val="DOC-TabellaGrassetto"/>
              <w:jc w:val="left"/>
            </w:pPr>
            <w:r w:rsidRPr="00C56E36">
              <w:t>QPR-MEC-06</w:t>
            </w:r>
          </w:p>
        </w:tc>
        <w:tc>
          <w:tcPr>
            <w:tcW w:w="3630" w:type="dxa"/>
            <w:shd w:val="clear" w:color="auto" w:fill="auto"/>
            <w:vAlign w:val="bottom"/>
          </w:tcPr>
          <w:p w:rsidR="00463C13" w:rsidRPr="00C56E36" w:rsidRDefault="00463C13" w:rsidP="00463C13">
            <w:pPr>
              <w:rPr>
                <w:color w:val="000000"/>
              </w:rPr>
            </w:pPr>
            <w:r w:rsidRPr="00C56E36">
              <w:rPr>
                <w:rFonts w:cs="Times New Roman"/>
              </w:rPr>
              <w:t>5 Stato di avanzamento</w:t>
            </w:r>
          </w:p>
        </w:tc>
        <w:tc>
          <w:tcPr>
            <w:tcW w:w="4050" w:type="dxa"/>
            <w:shd w:val="clear" w:color="auto" w:fill="auto"/>
            <w:vAlign w:val="bottom"/>
          </w:tcPr>
          <w:p w:rsidR="00463C13" w:rsidRPr="00C56E36" w:rsidRDefault="00463C13" w:rsidP="00463C13">
            <w:pPr>
              <w:rPr>
                <w:rFonts w:cs="Times New Roman"/>
              </w:rPr>
            </w:pPr>
            <w:r w:rsidRPr="00C56E36">
              <w:rPr>
                <w:rFonts w:cs="Times New Roman"/>
              </w:rPr>
              <w:t>5.1 Report di lavorazione</w:t>
            </w:r>
          </w:p>
        </w:tc>
        <w:tc>
          <w:tcPr>
            <w:tcW w:w="634" w:type="dxa"/>
            <w:vAlign w:val="bottom"/>
          </w:tcPr>
          <w:p w:rsidR="00463C13" w:rsidRPr="00C56E36" w:rsidRDefault="00463C13" w:rsidP="00463C13">
            <w:pPr>
              <w:jc w:val="center"/>
              <w:rPr>
                <w:rFonts w:cs="Times New Roman"/>
              </w:rPr>
            </w:pPr>
            <w:r w:rsidRPr="00C56E36">
              <w:rPr>
                <w:rFonts w:cs="Times New Roman"/>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r w:rsidRPr="00493351">
              <w:t>QPR-MEC-11</w:t>
            </w:r>
          </w:p>
        </w:tc>
        <w:tc>
          <w:tcPr>
            <w:tcW w:w="3630" w:type="dxa"/>
            <w:vAlign w:val="bottom"/>
          </w:tcPr>
          <w:p w:rsidR="00463C13" w:rsidRDefault="00463C13" w:rsidP="00463C13">
            <w:pPr>
              <w:rPr>
                <w:color w:val="000000"/>
              </w:rPr>
            </w:pPr>
            <w:r>
              <w:rPr>
                <w:color w:val="000000"/>
              </w:rPr>
              <w:t>3 Utensili motorizzati e assi rotanti</w:t>
            </w:r>
          </w:p>
        </w:tc>
        <w:tc>
          <w:tcPr>
            <w:tcW w:w="4050" w:type="dxa"/>
            <w:shd w:val="clear" w:color="auto" w:fill="auto"/>
            <w:vAlign w:val="bottom"/>
          </w:tcPr>
          <w:p w:rsidR="00463C13" w:rsidRDefault="00463C13" w:rsidP="00463C13">
            <w:pPr>
              <w:rPr>
                <w:color w:val="000000"/>
              </w:rPr>
            </w:pPr>
            <w:r>
              <w:rPr>
                <w:color w:val="000000"/>
              </w:rPr>
              <w:t>3.1 Lavorazioni frontali a su mantello</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p>
        </w:tc>
        <w:tc>
          <w:tcPr>
            <w:tcW w:w="3630" w:type="dxa"/>
            <w:vAlign w:val="bottom"/>
          </w:tcPr>
          <w:p w:rsidR="00463C13" w:rsidRDefault="00463C13" w:rsidP="00463C13">
            <w:pPr>
              <w:rPr>
                <w:color w:val="000000"/>
              </w:rPr>
            </w:pPr>
            <w:r>
              <w:rPr>
                <w:color w:val="000000"/>
              </w:rPr>
              <w:t>4 Geometrica e parametrica</w:t>
            </w:r>
          </w:p>
        </w:tc>
        <w:tc>
          <w:tcPr>
            <w:tcW w:w="4050" w:type="dxa"/>
            <w:shd w:val="clear" w:color="auto" w:fill="auto"/>
            <w:vAlign w:val="bottom"/>
          </w:tcPr>
          <w:p w:rsidR="00463C13" w:rsidRDefault="00463C13" w:rsidP="00463C13">
            <w:pPr>
              <w:rPr>
                <w:color w:val="000000"/>
              </w:rPr>
            </w:pPr>
            <w:r>
              <w:rPr>
                <w:color w:val="000000"/>
              </w:rPr>
              <w:t>4.2 Gestione parametrica</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r w:rsidRPr="00493351">
              <w:t>QPR-MEC-13</w:t>
            </w:r>
          </w:p>
        </w:tc>
        <w:tc>
          <w:tcPr>
            <w:tcW w:w="3630" w:type="dxa"/>
            <w:vAlign w:val="bottom"/>
          </w:tcPr>
          <w:p w:rsidR="00463C13" w:rsidRDefault="00463C13" w:rsidP="00463C13">
            <w:pPr>
              <w:rPr>
                <w:color w:val="000000"/>
              </w:rPr>
            </w:pPr>
            <w:r>
              <w:rPr>
                <w:color w:val="000000"/>
              </w:rPr>
              <w:t>1 Gestione geometria</w:t>
            </w:r>
          </w:p>
        </w:tc>
        <w:tc>
          <w:tcPr>
            <w:tcW w:w="4050" w:type="dxa"/>
            <w:shd w:val="clear" w:color="auto" w:fill="auto"/>
            <w:vAlign w:val="bottom"/>
          </w:tcPr>
          <w:p w:rsidR="00463C13" w:rsidRDefault="00463C13" w:rsidP="00463C13">
            <w:pPr>
              <w:rPr>
                <w:color w:val="000000"/>
              </w:rPr>
            </w:pPr>
            <w:r>
              <w:rPr>
                <w:color w:val="000000"/>
              </w:rPr>
              <w:t>1.1 Geometria pezzo</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p>
        </w:tc>
        <w:tc>
          <w:tcPr>
            <w:tcW w:w="3630" w:type="dxa"/>
            <w:vAlign w:val="bottom"/>
          </w:tcPr>
          <w:p w:rsidR="00463C13" w:rsidRDefault="00463C13" w:rsidP="00463C13">
            <w:pPr>
              <w:rPr>
                <w:color w:val="000000"/>
              </w:rPr>
            </w:pPr>
            <w:r>
              <w:rPr>
                <w:color w:val="000000"/>
              </w:rPr>
              <w:t>2 Definizione utensili</w:t>
            </w:r>
          </w:p>
        </w:tc>
        <w:tc>
          <w:tcPr>
            <w:tcW w:w="4050" w:type="dxa"/>
            <w:shd w:val="clear" w:color="auto" w:fill="auto"/>
            <w:vAlign w:val="bottom"/>
          </w:tcPr>
          <w:p w:rsidR="00463C13" w:rsidRDefault="00463C13" w:rsidP="00463C13">
            <w:pPr>
              <w:rPr>
                <w:color w:val="000000"/>
              </w:rPr>
            </w:pPr>
            <w:r>
              <w:rPr>
                <w:color w:val="000000"/>
              </w:rPr>
              <w:t>2.2 Scelta utensili</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p>
        </w:tc>
        <w:tc>
          <w:tcPr>
            <w:tcW w:w="3630" w:type="dxa"/>
            <w:vAlign w:val="bottom"/>
          </w:tcPr>
          <w:p w:rsidR="00463C13" w:rsidRDefault="00463C13" w:rsidP="00463C13">
            <w:pPr>
              <w:rPr>
                <w:color w:val="000000"/>
              </w:rPr>
            </w:pPr>
            <w:r>
              <w:rPr>
                <w:color w:val="000000"/>
              </w:rPr>
              <w:t>3 Strategia di lavorazione</w:t>
            </w:r>
          </w:p>
        </w:tc>
        <w:tc>
          <w:tcPr>
            <w:tcW w:w="4050" w:type="dxa"/>
            <w:shd w:val="clear" w:color="auto" w:fill="auto"/>
            <w:vAlign w:val="bottom"/>
          </w:tcPr>
          <w:p w:rsidR="00463C13" w:rsidRDefault="00463C13" w:rsidP="00463C13">
            <w:pPr>
              <w:rPr>
                <w:color w:val="000000"/>
              </w:rPr>
            </w:pPr>
            <w:r>
              <w:rPr>
                <w:color w:val="000000"/>
              </w:rPr>
              <w:t xml:space="preserve">3.2 Lavorazioni </w:t>
            </w:r>
            <w:proofErr w:type="spellStart"/>
            <w:r>
              <w:rPr>
                <w:color w:val="000000"/>
              </w:rPr>
              <w:t>sculturate</w:t>
            </w:r>
            <w:proofErr w:type="spellEnd"/>
            <w:r>
              <w:rPr>
                <w:color w:val="000000"/>
              </w:rPr>
              <w:t xml:space="preserve"> su 3 assi</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p>
        </w:tc>
        <w:tc>
          <w:tcPr>
            <w:tcW w:w="3630" w:type="dxa"/>
            <w:vAlign w:val="bottom"/>
          </w:tcPr>
          <w:p w:rsidR="00463C13" w:rsidRDefault="00463C13" w:rsidP="00463C13">
            <w:pPr>
              <w:rPr>
                <w:color w:val="000000"/>
              </w:rPr>
            </w:pPr>
            <w:r>
              <w:rPr>
                <w:color w:val="000000"/>
              </w:rPr>
              <w:t>4 Simulazione grafica</w:t>
            </w:r>
          </w:p>
        </w:tc>
        <w:tc>
          <w:tcPr>
            <w:tcW w:w="4050" w:type="dxa"/>
            <w:shd w:val="clear" w:color="auto" w:fill="auto"/>
            <w:vAlign w:val="bottom"/>
          </w:tcPr>
          <w:p w:rsidR="00463C13" w:rsidRDefault="00463C13" w:rsidP="00463C13">
            <w:pPr>
              <w:rPr>
                <w:color w:val="000000"/>
              </w:rPr>
            </w:pPr>
            <w:r>
              <w:rPr>
                <w:color w:val="000000"/>
              </w:rPr>
              <w:t>4.1 Simulazioni selettive e gestione correzioni</w:t>
            </w:r>
          </w:p>
        </w:tc>
        <w:tc>
          <w:tcPr>
            <w:tcW w:w="634" w:type="dxa"/>
            <w:vAlign w:val="bottom"/>
          </w:tcPr>
          <w:p w:rsidR="00463C13" w:rsidRDefault="00463C13" w:rsidP="00463C13">
            <w:pPr>
              <w:jc w:val="center"/>
              <w:rPr>
                <w:color w:val="000000"/>
              </w:rPr>
            </w:pPr>
            <w:r>
              <w:rPr>
                <w:color w:val="000000"/>
              </w:rPr>
              <w:t>1</w:t>
            </w:r>
          </w:p>
        </w:tc>
      </w:tr>
      <w:tr w:rsidR="00463C13" w:rsidRPr="00493351" w:rsidTr="00280A20">
        <w:trPr>
          <w:trHeight w:val="340"/>
        </w:trPr>
        <w:tc>
          <w:tcPr>
            <w:tcW w:w="1403" w:type="dxa"/>
            <w:shd w:val="clear" w:color="auto" w:fill="auto"/>
            <w:vAlign w:val="bottom"/>
          </w:tcPr>
          <w:p w:rsidR="00463C13" w:rsidRPr="00493351" w:rsidRDefault="00463C13" w:rsidP="00463C13">
            <w:pPr>
              <w:pStyle w:val="DOC-TabellaGrassetto"/>
              <w:jc w:val="left"/>
            </w:pPr>
          </w:p>
        </w:tc>
        <w:tc>
          <w:tcPr>
            <w:tcW w:w="3630" w:type="dxa"/>
            <w:vAlign w:val="bottom"/>
          </w:tcPr>
          <w:p w:rsidR="00463C13" w:rsidRDefault="00463C13" w:rsidP="00463C13">
            <w:pPr>
              <w:rPr>
                <w:color w:val="000000"/>
              </w:rPr>
            </w:pPr>
            <w:r>
              <w:rPr>
                <w:color w:val="000000"/>
              </w:rPr>
              <w:t>5 Post-processor</w:t>
            </w:r>
          </w:p>
        </w:tc>
        <w:tc>
          <w:tcPr>
            <w:tcW w:w="4050" w:type="dxa"/>
            <w:shd w:val="clear" w:color="auto" w:fill="auto"/>
            <w:vAlign w:val="bottom"/>
          </w:tcPr>
          <w:p w:rsidR="00463C13" w:rsidRDefault="00463C13" w:rsidP="00463C13">
            <w:pPr>
              <w:rPr>
                <w:color w:val="000000"/>
              </w:rPr>
            </w:pPr>
            <w:r>
              <w:rPr>
                <w:color w:val="000000"/>
              </w:rPr>
              <w:t>5.1 Generazione programma di lavorazione</w:t>
            </w:r>
          </w:p>
        </w:tc>
        <w:tc>
          <w:tcPr>
            <w:tcW w:w="634" w:type="dxa"/>
            <w:vAlign w:val="bottom"/>
          </w:tcPr>
          <w:p w:rsidR="00463C13" w:rsidRDefault="00463C13" w:rsidP="00463C13">
            <w:pPr>
              <w:jc w:val="center"/>
              <w:rPr>
                <w:color w:val="000000"/>
              </w:rPr>
            </w:pPr>
            <w:r>
              <w:rPr>
                <w:color w:val="000000"/>
              </w:rPr>
              <w:t>1</w:t>
            </w:r>
          </w:p>
        </w:tc>
      </w:tr>
      <w:tr w:rsidR="00463C13" w:rsidRPr="009019FE" w:rsidTr="00280A20">
        <w:trPr>
          <w:trHeight w:val="340"/>
        </w:trPr>
        <w:tc>
          <w:tcPr>
            <w:tcW w:w="1403" w:type="dxa"/>
            <w:shd w:val="clear" w:color="auto" w:fill="auto"/>
            <w:vAlign w:val="bottom"/>
          </w:tcPr>
          <w:p w:rsidR="00463C13" w:rsidRPr="00D060BB" w:rsidRDefault="00463C13" w:rsidP="00463C13">
            <w:pPr>
              <w:rPr>
                <w:rFonts w:cs="Times New Roman"/>
                <w:b/>
              </w:rPr>
            </w:pPr>
            <w:r w:rsidRPr="00D060BB">
              <w:rPr>
                <w:rFonts w:cs="Times New Roman"/>
                <w:b/>
              </w:rPr>
              <w:t>QPR-MEC-28</w:t>
            </w:r>
          </w:p>
        </w:tc>
        <w:tc>
          <w:tcPr>
            <w:tcW w:w="3630" w:type="dxa"/>
            <w:shd w:val="clear" w:color="auto" w:fill="auto"/>
            <w:vAlign w:val="bottom"/>
          </w:tcPr>
          <w:p w:rsidR="00463C13" w:rsidRPr="00D060BB" w:rsidRDefault="00463C13" w:rsidP="00463C13">
            <w:pPr>
              <w:rPr>
                <w:rFonts w:cs="Times New Roman"/>
              </w:rPr>
            </w:pPr>
            <w:r w:rsidRPr="00D060BB">
              <w:rPr>
                <w:rFonts w:cs="Times New Roman"/>
              </w:rPr>
              <w:t>1 Montaggio componenti</w:t>
            </w:r>
          </w:p>
        </w:tc>
        <w:tc>
          <w:tcPr>
            <w:tcW w:w="4050" w:type="dxa"/>
            <w:shd w:val="clear" w:color="auto" w:fill="auto"/>
            <w:vAlign w:val="bottom"/>
          </w:tcPr>
          <w:p w:rsidR="00463C13" w:rsidRPr="00D060BB" w:rsidRDefault="00463C13" w:rsidP="00463C13">
            <w:pPr>
              <w:rPr>
                <w:rFonts w:cs="Times New Roman"/>
              </w:rPr>
            </w:pPr>
            <w:r w:rsidRPr="00D060BB">
              <w:rPr>
                <w:rFonts w:cs="Times New Roman"/>
              </w:rPr>
              <w:t>1.3 Assemblaggio di gruppi</w:t>
            </w:r>
          </w:p>
        </w:tc>
        <w:tc>
          <w:tcPr>
            <w:tcW w:w="634" w:type="dxa"/>
            <w:shd w:val="clear" w:color="auto" w:fill="auto"/>
            <w:vAlign w:val="bottom"/>
          </w:tcPr>
          <w:p w:rsidR="00463C13" w:rsidRPr="00D060BB" w:rsidRDefault="00463C13" w:rsidP="00463C13">
            <w:pPr>
              <w:jc w:val="center"/>
              <w:rPr>
                <w:rFonts w:cs="Times New Roman"/>
              </w:rPr>
            </w:pPr>
            <w:r w:rsidRPr="00D060BB">
              <w:rPr>
                <w:rFonts w:cs="Times New Roman"/>
              </w:rPr>
              <w:t>1</w:t>
            </w:r>
          </w:p>
        </w:tc>
      </w:tr>
      <w:tr w:rsidR="00463C13" w:rsidRPr="00C56E36" w:rsidTr="00C56E36">
        <w:trPr>
          <w:trHeight w:val="340"/>
        </w:trPr>
        <w:tc>
          <w:tcPr>
            <w:tcW w:w="1403" w:type="dxa"/>
            <w:shd w:val="clear" w:color="auto" w:fill="auto"/>
            <w:vAlign w:val="bottom"/>
          </w:tcPr>
          <w:p w:rsidR="00463C13" w:rsidRPr="00C56E36" w:rsidRDefault="00463C13" w:rsidP="00463C13">
            <w:pPr>
              <w:rPr>
                <w:rFonts w:cs="Times New Roman"/>
              </w:rPr>
            </w:pPr>
          </w:p>
        </w:tc>
        <w:tc>
          <w:tcPr>
            <w:tcW w:w="3630" w:type="dxa"/>
            <w:vAlign w:val="bottom"/>
          </w:tcPr>
          <w:p w:rsidR="00463C13" w:rsidRPr="00C56E36" w:rsidRDefault="00463C13" w:rsidP="00463C13">
            <w:pPr>
              <w:rPr>
                <w:rFonts w:cs="Times New Roman"/>
              </w:rPr>
            </w:pPr>
            <w:r w:rsidRPr="00C56E36">
              <w:rPr>
                <w:rFonts w:cs="Times New Roman"/>
              </w:rPr>
              <w:t>3 Collegamenti elettrici</w:t>
            </w:r>
          </w:p>
        </w:tc>
        <w:tc>
          <w:tcPr>
            <w:tcW w:w="4050" w:type="dxa"/>
            <w:shd w:val="clear" w:color="auto" w:fill="auto"/>
            <w:vAlign w:val="bottom"/>
          </w:tcPr>
          <w:p w:rsidR="00463C13" w:rsidRPr="00C56E36" w:rsidRDefault="00463C13" w:rsidP="00463C13">
            <w:pPr>
              <w:rPr>
                <w:rFonts w:cs="Times New Roman"/>
              </w:rPr>
            </w:pPr>
            <w:r w:rsidRPr="00C56E36">
              <w:rPr>
                <w:rFonts w:cs="Times New Roman"/>
              </w:rPr>
              <w:t>3.1 Dispositivi Elettrici</w:t>
            </w:r>
          </w:p>
        </w:tc>
        <w:tc>
          <w:tcPr>
            <w:tcW w:w="634" w:type="dxa"/>
            <w:vAlign w:val="bottom"/>
          </w:tcPr>
          <w:p w:rsidR="00463C13" w:rsidRPr="00C56E36" w:rsidRDefault="00463C13" w:rsidP="00463C13">
            <w:pPr>
              <w:jc w:val="center"/>
              <w:rPr>
                <w:rFonts w:cs="Times New Roman"/>
              </w:rPr>
            </w:pPr>
            <w:r w:rsidRPr="00C56E36">
              <w:rPr>
                <w:rFonts w:cs="Times New Roman"/>
              </w:rPr>
              <w:t>1</w:t>
            </w:r>
          </w:p>
        </w:tc>
      </w:tr>
      <w:tr w:rsidR="00D060BB" w:rsidRPr="00493351" w:rsidTr="00C56E36">
        <w:trPr>
          <w:trHeight w:val="340"/>
        </w:trPr>
        <w:tc>
          <w:tcPr>
            <w:tcW w:w="1403" w:type="dxa"/>
            <w:tcBorders>
              <w:bottom w:val="single" w:sz="4" w:space="0" w:color="auto"/>
            </w:tcBorders>
            <w:shd w:val="clear" w:color="auto" w:fill="auto"/>
            <w:vAlign w:val="bottom"/>
          </w:tcPr>
          <w:p w:rsidR="00D060BB" w:rsidRPr="00C56E36" w:rsidRDefault="00D060BB" w:rsidP="00286BB5">
            <w:pPr>
              <w:rPr>
                <w:color w:val="000000"/>
              </w:rPr>
            </w:pPr>
          </w:p>
        </w:tc>
        <w:tc>
          <w:tcPr>
            <w:tcW w:w="3630" w:type="dxa"/>
            <w:tcBorders>
              <w:bottom w:val="single" w:sz="4" w:space="0" w:color="auto"/>
            </w:tcBorders>
            <w:vAlign w:val="bottom"/>
          </w:tcPr>
          <w:p w:rsidR="00D060BB" w:rsidRPr="00C56E36" w:rsidRDefault="00D060BB" w:rsidP="00286BB5">
            <w:pPr>
              <w:rPr>
                <w:rFonts w:cs="Times New Roman"/>
              </w:rPr>
            </w:pPr>
            <w:r w:rsidRPr="00C56E36">
              <w:rPr>
                <w:rFonts w:cs="Times New Roman"/>
              </w:rPr>
              <w:t>5 Manutenzione</w:t>
            </w:r>
          </w:p>
        </w:tc>
        <w:tc>
          <w:tcPr>
            <w:tcW w:w="4050" w:type="dxa"/>
            <w:tcBorders>
              <w:bottom w:val="single" w:sz="4" w:space="0" w:color="auto"/>
            </w:tcBorders>
            <w:shd w:val="clear" w:color="auto" w:fill="auto"/>
            <w:vAlign w:val="bottom"/>
          </w:tcPr>
          <w:p w:rsidR="00D060BB" w:rsidRPr="00C56E36" w:rsidRDefault="00D060BB" w:rsidP="00286BB5">
            <w:pPr>
              <w:rPr>
                <w:rFonts w:cs="Times New Roman"/>
              </w:rPr>
            </w:pPr>
            <w:r w:rsidRPr="00C56E36">
              <w:rPr>
                <w:rFonts w:cs="Times New Roman"/>
              </w:rPr>
              <w:t>5.3 Ricerca guasti e ripristino</w:t>
            </w:r>
          </w:p>
        </w:tc>
        <w:tc>
          <w:tcPr>
            <w:tcW w:w="634" w:type="dxa"/>
            <w:tcBorders>
              <w:bottom w:val="single" w:sz="4" w:space="0" w:color="auto"/>
            </w:tcBorders>
            <w:vAlign w:val="bottom"/>
          </w:tcPr>
          <w:p w:rsidR="00D060BB" w:rsidRPr="00C56E36" w:rsidRDefault="00D060BB" w:rsidP="00286BB5">
            <w:pPr>
              <w:jc w:val="center"/>
              <w:rPr>
                <w:rFonts w:cs="Times New Roman"/>
              </w:rPr>
            </w:pPr>
            <w:r w:rsidRPr="00C56E36">
              <w:rPr>
                <w:rFonts w:cs="Times New Roman"/>
              </w:rPr>
              <w:t>1</w:t>
            </w:r>
          </w:p>
        </w:tc>
      </w:tr>
    </w:tbl>
    <w:p w:rsidR="002F7174" w:rsidRDefault="002F7174" w:rsidP="0000403B">
      <w:pPr>
        <w:pStyle w:val="LG-Titoletto"/>
      </w:pPr>
    </w:p>
    <w:p w:rsidR="0000403B" w:rsidRDefault="0000403B" w:rsidP="0000403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F85C55"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F85C55"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F85C55" w:rsidP="0000403B">
            <w:pPr>
              <w:pStyle w:val="DOC-TestoBase"/>
              <w:jc w:val="left"/>
            </w:pPr>
            <w:r>
              <w:t>Prova unica o a rotazione</w:t>
            </w:r>
          </w:p>
        </w:tc>
      </w:tr>
    </w:tbl>
    <w:p w:rsidR="0000403B" w:rsidRDefault="0000403B" w:rsidP="0000403B">
      <w:pPr>
        <w:pStyle w:val="LG-TitoloSettore"/>
      </w:pPr>
    </w:p>
    <w:p w:rsidR="0000403B" w:rsidRDefault="0000403B">
      <w:pPr>
        <w:rPr>
          <w:rFonts w:eastAsiaTheme="minorHAnsi" w:cstheme="minorBidi"/>
          <w:b/>
          <w:noProof/>
          <w:color w:val="0070C0"/>
          <w:sz w:val="48"/>
          <w:szCs w:val="22"/>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r w:rsidRPr="00493351">
        <w:t>PROF-MEC-03</w:t>
      </w:r>
    </w:p>
    <w:p w:rsidR="0000403B" w:rsidRPr="00493351" w:rsidRDefault="0000403B" w:rsidP="0000403B">
      <w:pPr>
        <w:pStyle w:val="LG-TitoloProfilo"/>
      </w:pPr>
      <w:bookmarkStart w:id="110" w:name="_Toc509309980"/>
      <w:bookmarkStart w:id="111" w:name="_Toc41376209"/>
      <w:r w:rsidRPr="005B7C29">
        <w:t>Saldatore</w:t>
      </w:r>
      <w:bookmarkEnd w:id="110"/>
      <w:bookmarkEnd w:id="111"/>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Il SALDATORE è un operaio specializzato che si occupa di assemblare e saldare insieme le parti che andranno a comporre un manufatto, un oggetto o un pezzo meccanico: prepara le superfici da saldare, le pulisce, le posiziona ed esegue la saldatura utilizzando la tecnica più idonea. Esistono, infatti, diverse “tecniche di saldatura”, e quindi diversi modi di lavorare, a seconda del materiale usato (alluminio, acciaio, ferro ecc.), delle superfici da saldare (lamiere, tubi, piastre, ecc.) e della posizione di saldatura (orizzontale o verticale). Le operazioni di saldatura sono effettuate grazie a specifici strumenti che il saldatore deve saper scegliere, preparare e utilizzare con molta precisione. Il saldatore deve compiere anche i trattamenti successivi all'operazione di saldatura: rifinire i pezzi saldati in modo che non presentino imperfezioni, eliminare le sbavature e verificare la tenuta della superficie saldata. Si occupa della manutenzione degli strumenti e degli impianti utilizzati e registra i dati tecnici di ogni saldatura, in modo da tenere sempre traccia dell’andamento del lavoro svolto.</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0B6596">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00403B" w:rsidRPr="00493351" w:rsidTr="000B6596">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405E82">
        <w:trPr>
          <w:trHeight w:hRule="exact" w:val="545"/>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QPR-MEC-19</w:t>
            </w:r>
          </w:p>
        </w:tc>
        <w:tc>
          <w:tcPr>
            <w:tcW w:w="5953" w:type="dxa"/>
            <w:tcBorders>
              <w:top w:val="nil"/>
              <w:left w:val="nil"/>
              <w:bottom w:val="nil"/>
              <w:right w:val="nil"/>
            </w:tcBorders>
            <w:shd w:val="clear" w:color="auto" w:fill="auto"/>
            <w:vAlign w:val="center"/>
          </w:tcPr>
          <w:p w:rsidR="0000403B" w:rsidRPr="00493351" w:rsidRDefault="00405E82" w:rsidP="0000403B">
            <w:pPr>
              <w:pStyle w:val="DOC-TabellaTesto"/>
            </w:pPr>
            <w:r>
              <w:t>Eseguire s</w:t>
            </w:r>
            <w:r w:rsidR="0000403B" w:rsidRPr="00493351">
              <w:t>aldature ad arco elettrico in atmosfera protettiva (MIG/MAG)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405E82">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QPR-MEC-20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procedimento TIG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405E82" w:rsidRPr="00493351" w:rsidTr="000B6596">
        <w:trPr>
          <w:trHeight w:hRule="exact" w:val="340"/>
        </w:trPr>
        <w:tc>
          <w:tcPr>
            <w:tcW w:w="1388" w:type="dxa"/>
            <w:tcBorders>
              <w:top w:val="nil"/>
              <w:left w:val="nil"/>
              <w:bottom w:val="single" w:sz="4" w:space="0" w:color="auto"/>
              <w:right w:val="nil"/>
            </w:tcBorders>
            <w:shd w:val="clear" w:color="auto" w:fill="auto"/>
            <w:vAlign w:val="center"/>
          </w:tcPr>
          <w:p w:rsidR="00405E82" w:rsidRPr="00F9071E" w:rsidRDefault="00405E82" w:rsidP="0000403B">
            <w:pPr>
              <w:pStyle w:val="DOC-TabellaGrassetto"/>
            </w:pPr>
            <w:r w:rsidRPr="00F9071E">
              <w:t>QPR-MEC-22</w:t>
            </w:r>
          </w:p>
        </w:tc>
        <w:tc>
          <w:tcPr>
            <w:tcW w:w="5953" w:type="dxa"/>
            <w:tcBorders>
              <w:top w:val="nil"/>
              <w:left w:val="nil"/>
              <w:bottom w:val="single" w:sz="4" w:space="0" w:color="auto"/>
              <w:right w:val="nil"/>
            </w:tcBorders>
            <w:shd w:val="clear" w:color="auto" w:fill="auto"/>
            <w:vAlign w:val="center"/>
          </w:tcPr>
          <w:p w:rsidR="00405E82" w:rsidRPr="00F9071E" w:rsidRDefault="00405E82" w:rsidP="0000403B">
            <w:pPr>
              <w:pStyle w:val="DOC-TabellaTesto"/>
            </w:pPr>
            <w:r w:rsidRPr="00F9071E">
              <w:t>Assemblaggio di strutture saldate di carpenteria metallica</w:t>
            </w:r>
          </w:p>
        </w:tc>
        <w:tc>
          <w:tcPr>
            <w:tcW w:w="567" w:type="dxa"/>
            <w:tcBorders>
              <w:top w:val="nil"/>
              <w:left w:val="nil"/>
              <w:bottom w:val="single" w:sz="4" w:space="0" w:color="auto"/>
              <w:right w:val="nil"/>
            </w:tcBorders>
            <w:vAlign w:val="center"/>
          </w:tcPr>
          <w:p w:rsidR="00405E82" w:rsidRPr="00F9071E" w:rsidRDefault="00405E82" w:rsidP="0000403B">
            <w:pPr>
              <w:pStyle w:val="DOC-TabellaTestoCx"/>
            </w:pPr>
            <w:r w:rsidRPr="00F9071E">
              <w:t>3</w:t>
            </w:r>
          </w:p>
        </w:tc>
        <w:tc>
          <w:tcPr>
            <w:tcW w:w="1701" w:type="dxa"/>
            <w:tcBorders>
              <w:top w:val="nil"/>
              <w:left w:val="nil"/>
              <w:bottom w:val="single" w:sz="4" w:space="0" w:color="auto"/>
              <w:right w:val="nil"/>
            </w:tcBorders>
            <w:vAlign w:val="center"/>
          </w:tcPr>
          <w:p w:rsidR="00405E82" w:rsidRPr="00493351" w:rsidRDefault="00405E82" w:rsidP="0000403B">
            <w:pPr>
              <w:pStyle w:val="DOC-TabellaTestoCx"/>
            </w:pPr>
            <w:r w:rsidRPr="00F9071E">
              <w:t>Parziale</w:t>
            </w:r>
          </w:p>
        </w:tc>
      </w:tr>
    </w:tbl>
    <w:p w:rsidR="00471E85" w:rsidRDefault="00471E85"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572"/>
        <w:gridCol w:w="4024"/>
        <w:gridCol w:w="728"/>
      </w:tblGrid>
      <w:tr w:rsidR="000B6596" w:rsidRPr="003179E1" w:rsidTr="000B6596">
        <w:trPr>
          <w:trHeight w:val="340"/>
        </w:trPr>
        <w:tc>
          <w:tcPr>
            <w:tcW w:w="1393" w:type="dxa"/>
            <w:tcBorders>
              <w:bottom w:val="single" w:sz="4" w:space="0" w:color="auto"/>
            </w:tcBorders>
            <w:shd w:val="clear" w:color="auto" w:fill="auto"/>
            <w:vAlign w:val="bottom"/>
          </w:tcPr>
          <w:p w:rsidR="000B6596" w:rsidRPr="003179E1" w:rsidRDefault="000B6596" w:rsidP="000B6596">
            <w:pPr>
              <w:pStyle w:val="DOC-TabellaIntestazioni"/>
              <w:jc w:val="left"/>
            </w:pPr>
            <w:r w:rsidRPr="003179E1">
              <w:t>Codice</w:t>
            </w:r>
            <w:r>
              <w:t xml:space="preserve"> QPR</w:t>
            </w:r>
          </w:p>
        </w:tc>
        <w:tc>
          <w:tcPr>
            <w:tcW w:w="3572" w:type="dxa"/>
            <w:tcBorders>
              <w:bottom w:val="single" w:sz="4" w:space="0" w:color="auto"/>
            </w:tcBorders>
            <w:vAlign w:val="bottom"/>
          </w:tcPr>
          <w:p w:rsidR="000B6596" w:rsidRDefault="000B6596" w:rsidP="000B6596">
            <w:pPr>
              <w:pStyle w:val="DOC-TabellaIntestazioni"/>
              <w:jc w:val="left"/>
              <w:rPr>
                <w:rFonts w:cs="Calibri"/>
              </w:rPr>
            </w:pPr>
            <w:r>
              <w:t>Codice e titolo della dimensione</w:t>
            </w:r>
          </w:p>
        </w:tc>
        <w:tc>
          <w:tcPr>
            <w:tcW w:w="4024" w:type="dxa"/>
            <w:tcBorders>
              <w:bottom w:val="single" w:sz="4" w:space="0" w:color="auto"/>
            </w:tcBorders>
            <w:shd w:val="clear" w:color="auto" w:fill="auto"/>
            <w:vAlign w:val="bottom"/>
          </w:tcPr>
          <w:p w:rsidR="000B6596" w:rsidRDefault="000B6596" w:rsidP="000B6596">
            <w:pPr>
              <w:pStyle w:val="DOC-TabellaIntestazioni"/>
              <w:jc w:val="left"/>
              <w:rPr>
                <w:rFonts w:cs="Calibri"/>
              </w:rPr>
            </w:pPr>
            <w:r>
              <w:t>Codice e titolo della situazione tipo</w:t>
            </w:r>
          </w:p>
        </w:tc>
        <w:tc>
          <w:tcPr>
            <w:tcW w:w="728" w:type="dxa"/>
            <w:tcBorders>
              <w:bottom w:val="single" w:sz="4" w:space="0" w:color="auto"/>
            </w:tcBorders>
            <w:tcMar>
              <w:left w:w="30" w:type="dxa"/>
              <w:right w:w="30" w:type="dxa"/>
            </w:tcMar>
            <w:vAlign w:val="bottom"/>
          </w:tcPr>
          <w:p w:rsidR="000B6596" w:rsidRPr="003179E1" w:rsidRDefault="000B6596" w:rsidP="000B6596">
            <w:pPr>
              <w:pStyle w:val="DOC-TabellaIntestazioni"/>
            </w:pPr>
            <w:r>
              <w:t>Tipo ST</w:t>
            </w:r>
          </w:p>
        </w:tc>
      </w:tr>
      <w:tr w:rsidR="000B6596" w:rsidRPr="00493351" w:rsidTr="000B6596">
        <w:trPr>
          <w:trHeight w:val="340"/>
        </w:trPr>
        <w:tc>
          <w:tcPr>
            <w:tcW w:w="1393" w:type="dxa"/>
            <w:tcBorders>
              <w:top w:val="single" w:sz="4" w:space="0" w:color="auto"/>
            </w:tcBorders>
            <w:shd w:val="clear" w:color="auto" w:fill="auto"/>
            <w:vAlign w:val="bottom"/>
          </w:tcPr>
          <w:p w:rsidR="000B6596" w:rsidRPr="00493351" w:rsidRDefault="000B6596" w:rsidP="000B6596">
            <w:pPr>
              <w:pStyle w:val="DOC-TabellaGrassetto"/>
              <w:jc w:val="left"/>
            </w:pPr>
            <w:r w:rsidRPr="00493351">
              <w:t>QPR-MEC-18</w:t>
            </w:r>
          </w:p>
        </w:tc>
        <w:tc>
          <w:tcPr>
            <w:tcW w:w="3572" w:type="dxa"/>
            <w:tcBorders>
              <w:top w:val="single" w:sz="4" w:space="0" w:color="auto"/>
            </w:tcBorders>
            <w:vAlign w:val="bottom"/>
          </w:tcPr>
          <w:p w:rsidR="000B6596" w:rsidRDefault="000B6596" w:rsidP="000B6596">
            <w:pPr>
              <w:rPr>
                <w:color w:val="000000"/>
              </w:rPr>
            </w:pPr>
            <w:r>
              <w:rPr>
                <w:color w:val="000000"/>
              </w:rPr>
              <w:t>1 Preparazione</w:t>
            </w:r>
          </w:p>
        </w:tc>
        <w:tc>
          <w:tcPr>
            <w:tcW w:w="4024" w:type="dxa"/>
            <w:tcBorders>
              <w:top w:val="single" w:sz="4" w:space="0" w:color="auto"/>
            </w:tcBorders>
            <w:shd w:val="clear" w:color="auto" w:fill="auto"/>
            <w:vAlign w:val="bottom"/>
          </w:tcPr>
          <w:p w:rsidR="000B6596" w:rsidRDefault="000B6596" w:rsidP="000B6596">
            <w:pPr>
              <w:rPr>
                <w:color w:val="000000"/>
              </w:rPr>
            </w:pPr>
            <w:r>
              <w:rPr>
                <w:color w:val="000000"/>
              </w:rPr>
              <w:t>1.1 Preparazione pezzi e attrezzature</w:t>
            </w:r>
          </w:p>
        </w:tc>
        <w:tc>
          <w:tcPr>
            <w:tcW w:w="728" w:type="dxa"/>
            <w:tcBorders>
              <w:top w:val="single" w:sz="4" w:space="0" w:color="auto"/>
            </w:tcBorders>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0B6596" w:rsidP="000B6596">
            <w:pPr>
              <w:rPr>
                <w:color w:val="000000"/>
              </w:rPr>
            </w:pPr>
            <w:r>
              <w:rPr>
                <w:color w:val="000000"/>
              </w:rPr>
              <w:t>2 Saldature d'angolo su lamiere</w:t>
            </w:r>
          </w:p>
        </w:tc>
        <w:tc>
          <w:tcPr>
            <w:tcW w:w="4024" w:type="dxa"/>
            <w:shd w:val="clear" w:color="auto" w:fill="auto"/>
            <w:vAlign w:val="bottom"/>
          </w:tcPr>
          <w:p w:rsidR="000B6596" w:rsidRDefault="000B6596" w:rsidP="000B6596">
            <w:pPr>
              <w:rPr>
                <w:color w:val="000000"/>
              </w:rPr>
            </w:pPr>
            <w:r>
              <w:rPr>
                <w:color w:val="000000"/>
              </w:rPr>
              <w:t>2.3 Verticale ascendente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0B6596" w:rsidP="000B6596">
            <w:pPr>
              <w:rPr>
                <w:color w:val="000000"/>
              </w:rPr>
            </w:pPr>
            <w:r>
              <w:rPr>
                <w:color w:val="000000"/>
              </w:rPr>
              <w:t>4 Saldature testa a testa su lamiere</w:t>
            </w:r>
          </w:p>
        </w:tc>
        <w:tc>
          <w:tcPr>
            <w:tcW w:w="4024" w:type="dxa"/>
            <w:shd w:val="clear" w:color="auto" w:fill="auto"/>
            <w:vAlign w:val="bottom"/>
          </w:tcPr>
          <w:p w:rsidR="000B6596" w:rsidRDefault="000B6596" w:rsidP="000B6596">
            <w:pPr>
              <w:rPr>
                <w:color w:val="000000"/>
              </w:rPr>
            </w:pPr>
            <w:r>
              <w:rPr>
                <w:color w:val="000000"/>
              </w:rPr>
              <w:t>4.3 Verticale ascendente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r w:rsidRPr="00493351">
              <w:t>QPR-MEC-19</w:t>
            </w:r>
          </w:p>
        </w:tc>
        <w:tc>
          <w:tcPr>
            <w:tcW w:w="3572" w:type="dxa"/>
            <w:vAlign w:val="bottom"/>
          </w:tcPr>
          <w:p w:rsidR="000B6596" w:rsidRDefault="001B4EEC" w:rsidP="000B6596">
            <w:pPr>
              <w:rPr>
                <w:color w:val="000000"/>
              </w:rPr>
            </w:pPr>
            <w:r>
              <w:rPr>
                <w:color w:val="000000"/>
              </w:rPr>
              <w:t>1 Preparazione</w:t>
            </w:r>
          </w:p>
        </w:tc>
        <w:tc>
          <w:tcPr>
            <w:tcW w:w="4024" w:type="dxa"/>
            <w:shd w:val="clear" w:color="auto" w:fill="auto"/>
            <w:vAlign w:val="bottom"/>
          </w:tcPr>
          <w:p w:rsidR="000B6596" w:rsidRDefault="000B6596" w:rsidP="000B6596">
            <w:pPr>
              <w:rPr>
                <w:color w:val="000000"/>
              </w:rPr>
            </w:pPr>
            <w:r>
              <w:rPr>
                <w:color w:val="000000"/>
              </w:rPr>
              <w:t>1.2 Cura efficienza macchina</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2 Saldature d'angolo su lamiere</w:t>
            </w:r>
          </w:p>
        </w:tc>
        <w:tc>
          <w:tcPr>
            <w:tcW w:w="4024" w:type="dxa"/>
            <w:shd w:val="clear" w:color="auto" w:fill="auto"/>
            <w:vAlign w:val="bottom"/>
          </w:tcPr>
          <w:p w:rsidR="000B6596" w:rsidRDefault="00405E82" w:rsidP="000B6596">
            <w:pPr>
              <w:rPr>
                <w:color w:val="000000"/>
              </w:rPr>
            </w:pPr>
            <w:r>
              <w:rPr>
                <w:color w:val="000000"/>
              </w:rPr>
              <w:t>2.3 Verticale a</w:t>
            </w:r>
            <w:r w:rsidR="000B6596">
              <w:rPr>
                <w:color w:val="000000"/>
              </w:rPr>
              <w:t>scendente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3 Saldature d'angolo su tubi</w:t>
            </w:r>
          </w:p>
        </w:tc>
        <w:tc>
          <w:tcPr>
            <w:tcW w:w="4024" w:type="dxa"/>
            <w:shd w:val="clear" w:color="auto" w:fill="auto"/>
            <w:vAlign w:val="bottom"/>
          </w:tcPr>
          <w:p w:rsidR="000B6596" w:rsidRDefault="000B6596" w:rsidP="000B6596">
            <w:pPr>
              <w:rPr>
                <w:color w:val="000000"/>
              </w:rPr>
            </w:pPr>
            <w:r>
              <w:rPr>
                <w:color w:val="000000"/>
              </w:rPr>
              <w:t>3.2 In piano frontale su diametri ridotti</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r w:rsidRPr="00493351">
              <w:t>QPR-MEC-20</w:t>
            </w:r>
          </w:p>
        </w:tc>
        <w:tc>
          <w:tcPr>
            <w:tcW w:w="3572" w:type="dxa"/>
            <w:vAlign w:val="bottom"/>
          </w:tcPr>
          <w:p w:rsidR="000B6596" w:rsidRDefault="001B4EEC" w:rsidP="000B6596">
            <w:pPr>
              <w:rPr>
                <w:color w:val="000000"/>
              </w:rPr>
            </w:pPr>
            <w:r>
              <w:rPr>
                <w:color w:val="000000"/>
              </w:rPr>
              <w:t>1 Preparazione</w:t>
            </w:r>
          </w:p>
        </w:tc>
        <w:tc>
          <w:tcPr>
            <w:tcW w:w="4024" w:type="dxa"/>
            <w:shd w:val="clear" w:color="auto" w:fill="auto"/>
            <w:vAlign w:val="bottom"/>
          </w:tcPr>
          <w:p w:rsidR="000B6596" w:rsidRDefault="000B6596" w:rsidP="000B6596">
            <w:pPr>
              <w:rPr>
                <w:color w:val="000000"/>
              </w:rPr>
            </w:pPr>
            <w:r>
              <w:rPr>
                <w:color w:val="000000"/>
              </w:rPr>
              <w:t>1.1 Preparazione pezzi e attrezzature</w:t>
            </w:r>
          </w:p>
        </w:tc>
        <w:tc>
          <w:tcPr>
            <w:tcW w:w="728" w:type="dxa"/>
            <w:vAlign w:val="bottom"/>
          </w:tcPr>
          <w:p w:rsidR="000B6596" w:rsidRDefault="000B6596" w:rsidP="000B6596">
            <w:pPr>
              <w:jc w:val="center"/>
              <w:rPr>
                <w:color w:val="000000"/>
              </w:rPr>
            </w:pPr>
            <w:r>
              <w:rPr>
                <w:color w:val="000000"/>
              </w:rPr>
              <w:t>1</w:t>
            </w:r>
          </w:p>
        </w:tc>
      </w:tr>
      <w:tr w:rsidR="000B6596" w:rsidRPr="00493351" w:rsidTr="000B6596">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2 Saldature d'angolo su lamiere</w:t>
            </w:r>
          </w:p>
        </w:tc>
        <w:tc>
          <w:tcPr>
            <w:tcW w:w="4024" w:type="dxa"/>
            <w:shd w:val="clear" w:color="auto" w:fill="auto"/>
            <w:vAlign w:val="bottom"/>
          </w:tcPr>
          <w:p w:rsidR="000B6596" w:rsidRDefault="000B6596" w:rsidP="000B6596">
            <w:pPr>
              <w:rPr>
                <w:color w:val="000000"/>
              </w:rPr>
            </w:pPr>
            <w:r>
              <w:rPr>
                <w:color w:val="000000"/>
              </w:rPr>
              <w:t>2.3 Verticale</w:t>
            </w:r>
          </w:p>
        </w:tc>
        <w:tc>
          <w:tcPr>
            <w:tcW w:w="728" w:type="dxa"/>
            <w:vAlign w:val="bottom"/>
          </w:tcPr>
          <w:p w:rsidR="000B6596" w:rsidRDefault="000B6596" w:rsidP="000B6596">
            <w:pPr>
              <w:jc w:val="center"/>
              <w:rPr>
                <w:color w:val="000000"/>
              </w:rPr>
            </w:pPr>
            <w:r>
              <w:rPr>
                <w:color w:val="000000"/>
              </w:rPr>
              <w:t>1</w:t>
            </w:r>
          </w:p>
        </w:tc>
      </w:tr>
      <w:tr w:rsidR="000B6596" w:rsidRPr="00493351" w:rsidTr="00405E82">
        <w:trPr>
          <w:trHeight w:val="340"/>
        </w:trPr>
        <w:tc>
          <w:tcPr>
            <w:tcW w:w="1393" w:type="dxa"/>
            <w:shd w:val="clear" w:color="auto" w:fill="auto"/>
            <w:vAlign w:val="bottom"/>
          </w:tcPr>
          <w:p w:rsidR="000B6596" w:rsidRPr="00493351" w:rsidRDefault="000B6596" w:rsidP="000B6596">
            <w:pPr>
              <w:pStyle w:val="DOC-TabellaGrassetto"/>
              <w:jc w:val="left"/>
            </w:pPr>
          </w:p>
        </w:tc>
        <w:tc>
          <w:tcPr>
            <w:tcW w:w="3572" w:type="dxa"/>
            <w:vAlign w:val="bottom"/>
          </w:tcPr>
          <w:p w:rsidR="000B6596" w:rsidRDefault="001B4EEC" w:rsidP="000B6596">
            <w:pPr>
              <w:rPr>
                <w:color w:val="000000"/>
              </w:rPr>
            </w:pPr>
            <w:r>
              <w:rPr>
                <w:color w:val="000000"/>
              </w:rPr>
              <w:t>5 Saldature testa a testa su tubi</w:t>
            </w:r>
          </w:p>
        </w:tc>
        <w:tc>
          <w:tcPr>
            <w:tcW w:w="4024" w:type="dxa"/>
            <w:shd w:val="clear" w:color="auto" w:fill="auto"/>
            <w:vAlign w:val="bottom"/>
          </w:tcPr>
          <w:p w:rsidR="000B6596" w:rsidRDefault="000B6596" w:rsidP="000B6596">
            <w:pPr>
              <w:rPr>
                <w:color w:val="000000"/>
              </w:rPr>
            </w:pPr>
            <w:r>
              <w:rPr>
                <w:color w:val="000000"/>
              </w:rPr>
              <w:t>5.2 In piano e frontale su diametri ridotti</w:t>
            </w:r>
          </w:p>
        </w:tc>
        <w:tc>
          <w:tcPr>
            <w:tcW w:w="728" w:type="dxa"/>
            <w:vAlign w:val="bottom"/>
          </w:tcPr>
          <w:p w:rsidR="000B6596" w:rsidRDefault="000B6596" w:rsidP="000B6596">
            <w:pPr>
              <w:jc w:val="center"/>
              <w:rPr>
                <w:color w:val="000000"/>
              </w:rPr>
            </w:pPr>
            <w:r>
              <w:rPr>
                <w:color w:val="000000"/>
              </w:rPr>
              <w:t>1</w:t>
            </w:r>
          </w:p>
        </w:tc>
      </w:tr>
      <w:tr w:rsidR="001F4414" w:rsidRPr="00F9071E" w:rsidTr="00F9071E">
        <w:trPr>
          <w:trHeight w:val="340"/>
        </w:trPr>
        <w:tc>
          <w:tcPr>
            <w:tcW w:w="1393" w:type="dxa"/>
            <w:shd w:val="clear" w:color="auto" w:fill="auto"/>
            <w:vAlign w:val="bottom"/>
          </w:tcPr>
          <w:p w:rsidR="001F4414" w:rsidRPr="00F9071E" w:rsidRDefault="001F4414" w:rsidP="001F4414">
            <w:pPr>
              <w:pStyle w:val="DOC-TabellaGrassetto"/>
              <w:jc w:val="left"/>
            </w:pPr>
            <w:r w:rsidRPr="00F9071E">
              <w:t>QPR-MEC-22</w:t>
            </w:r>
          </w:p>
        </w:tc>
        <w:tc>
          <w:tcPr>
            <w:tcW w:w="3572" w:type="dxa"/>
            <w:vAlign w:val="bottom"/>
          </w:tcPr>
          <w:p w:rsidR="001F4414" w:rsidRPr="00F9071E" w:rsidRDefault="001F4414" w:rsidP="001F4414">
            <w:pPr>
              <w:rPr>
                <w:color w:val="000000"/>
              </w:rPr>
            </w:pPr>
            <w:r w:rsidRPr="00F9071E">
              <w:rPr>
                <w:color w:val="000000"/>
              </w:rPr>
              <w:t>3 Imbastitura struttura da saldare</w:t>
            </w:r>
          </w:p>
        </w:tc>
        <w:tc>
          <w:tcPr>
            <w:tcW w:w="4024" w:type="dxa"/>
            <w:shd w:val="clear" w:color="auto" w:fill="auto"/>
            <w:vAlign w:val="bottom"/>
          </w:tcPr>
          <w:p w:rsidR="001F4414" w:rsidRPr="00F9071E" w:rsidRDefault="00B53B6A" w:rsidP="00CA76F7">
            <w:pPr>
              <w:autoSpaceDE w:val="0"/>
              <w:autoSpaceDN w:val="0"/>
              <w:adjustRightInd w:val="0"/>
              <w:rPr>
                <w:color w:val="000000"/>
              </w:rPr>
            </w:pPr>
            <w:r w:rsidRPr="00F9071E">
              <w:rPr>
                <w:color w:val="000000"/>
              </w:rPr>
              <w:t>3.2 I</w:t>
            </w:r>
            <w:r w:rsidR="00CA76F7" w:rsidRPr="00F9071E">
              <w:rPr>
                <w:color w:val="000000"/>
              </w:rPr>
              <w:t>mbastitura con utilizzo di dime</w:t>
            </w:r>
          </w:p>
        </w:tc>
        <w:tc>
          <w:tcPr>
            <w:tcW w:w="728" w:type="dxa"/>
            <w:vAlign w:val="bottom"/>
          </w:tcPr>
          <w:p w:rsidR="001F4414" w:rsidRPr="00F9071E" w:rsidRDefault="00CA76F7" w:rsidP="001F4414">
            <w:pPr>
              <w:jc w:val="center"/>
              <w:rPr>
                <w:color w:val="000000"/>
              </w:rPr>
            </w:pPr>
            <w:r w:rsidRPr="00F9071E">
              <w:rPr>
                <w:color w:val="000000"/>
              </w:rPr>
              <w:t>1</w:t>
            </w:r>
          </w:p>
        </w:tc>
      </w:tr>
      <w:tr w:rsidR="001F4414" w:rsidRPr="00493351" w:rsidTr="00F9071E">
        <w:trPr>
          <w:trHeight w:val="340"/>
        </w:trPr>
        <w:tc>
          <w:tcPr>
            <w:tcW w:w="1393" w:type="dxa"/>
            <w:tcBorders>
              <w:bottom w:val="single" w:sz="4" w:space="0" w:color="auto"/>
            </w:tcBorders>
            <w:shd w:val="clear" w:color="auto" w:fill="auto"/>
            <w:vAlign w:val="bottom"/>
          </w:tcPr>
          <w:p w:rsidR="001F4414" w:rsidRPr="00F9071E" w:rsidRDefault="001F4414" w:rsidP="001F4414">
            <w:pPr>
              <w:pStyle w:val="DOC-TabellaGrassetto"/>
              <w:jc w:val="left"/>
            </w:pPr>
          </w:p>
        </w:tc>
        <w:tc>
          <w:tcPr>
            <w:tcW w:w="3572" w:type="dxa"/>
            <w:tcBorders>
              <w:bottom w:val="single" w:sz="4" w:space="0" w:color="auto"/>
            </w:tcBorders>
            <w:vAlign w:val="bottom"/>
          </w:tcPr>
          <w:p w:rsidR="001F4414" w:rsidRPr="00F9071E" w:rsidRDefault="001F4414" w:rsidP="001F4414">
            <w:pPr>
              <w:rPr>
                <w:color w:val="000000"/>
              </w:rPr>
            </w:pPr>
            <w:r w:rsidRPr="00F9071E">
              <w:rPr>
                <w:color w:val="000000"/>
              </w:rPr>
              <w:t>4 Finitura struttura post saldatura</w:t>
            </w:r>
          </w:p>
        </w:tc>
        <w:tc>
          <w:tcPr>
            <w:tcW w:w="4024" w:type="dxa"/>
            <w:tcBorders>
              <w:bottom w:val="single" w:sz="4" w:space="0" w:color="auto"/>
            </w:tcBorders>
            <w:shd w:val="clear" w:color="auto" w:fill="auto"/>
            <w:vAlign w:val="bottom"/>
          </w:tcPr>
          <w:p w:rsidR="001F4414" w:rsidRPr="00F9071E" w:rsidRDefault="00C511B3" w:rsidP="001F4414">
            <w:pPr>
              <w:rPr>
                <w:color w:val="000000"/>
              </w:rPr>
            </w:pPr>
            <w:r w:rsidRPr="00F9071E">
              <w:rPr>
                <w:color w:val="000000"/>
              </w:rPr>
              <w:t>4.1 Finitura superficiale</w:t>
            </w:r>
          </w:p>
        </w:tc>
        <w:tc>
          <w:tcPr>
            <w:tcW w:w="728" w:type="dxa"/>
            <w:tcBorders>
              <w:bottom w:val="single" w:sz="4" w:space="0" w:color="auto"/>
            </w:tcBorders>
            <w:vAlign w:val="bottom"/>
          </w:tcPr>
          <w:p w:rsidR="001F4414" w:rsidRDefault="00CA76F7" w:rsidP="001F4414">
            <w:pPr>
              <w:jc w:val="center"/>
              <w:rPr>
                <w:color w:val="000000"/>
              </w:rPr>
            </w:pPr>
            <w:r w:rsidRPr="00F9071E">
              <w:rPr>
                <w:color w:val="000000"/>
              </w:rPr>
              <w:t>1</w:t>
            </w:r>
          </w:p>
        </w:tc>
      </w:tr>
    </w:tbl>
    <w:p w:rsidR="00471E85" w:rsidRDefault="00471E85" w:rsidP="0000403B">
      <w:pPr>
        <w:pStyle w:val="LG-Titoletto"/>
      </w:pPr>
    </w:p>
    <w:p w:rsidR="00471E85" w:rsidRDefault="00471E85" w:rsidP="0000403B">
      <w:pPr>
        <w:pStyle w:val="LG-Titoletto"/>
      </w:pPr>
    </w:p>
    <w:p w:rsidR="0000403B" w:rsidRDefault="0000403B" w:rsidP="0000403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F85C55" w:rsidP="0000403B">
            <w:pPr>
              <w:pStyle w:val="DOC-TestoBase"/>
              <w:jc w:val="left"/>
            </w:pPr>
            <w:r>
              <w:t>5</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F85C55" w:rsidP="0000403B">
            <w:pPr>
              <w:pStyle w:val="DOC-TestoBase"/>
              <w:jc w:val="left"/>
            </w:pPr>
            <w:r>
              <w:t>10</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F85C55" w:rsidP="0000403B">
            <w:pPr>
              <w:pStyle w:val="DOC-TestoBase"/>
              <w:jc w:val="left"/>
            </w:pPr>
            <w:r>
              <w:t>Prova unica o a rotazione</w:t>
            </w:r>
          </w:p>
        </w:tc>
      </w:tr>
    </w:tbl>
    <w:p w:rsidR="0000403B" w:rsidRDefault="0000403B" w:rsidP="0000403B">
      <w:pPr>
        <w:pStyle w:val="DOC-TestoBase"/>
      </w:pPr>
    </w:p>
    <w:p w:rsidR="0000403B" w:rsidRDefault="0000403B">
      <w:pPr>
        <w:rPr>
          <w:rFonts w:cs="Times New Roman"/>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bookmarkStart w:id="112" w:name="_Toc426017022"/>
      <w:r w:rsidRPr="00493351">
        <w:t>PROF-MEC-04</w:t>
      </w:r>
    </w:p>
    <w:p w:rsidR="0000403B" w:rsidRPr="00493351" w:rsidRDefault="0000403B" w:rsidP="0000403B">
      <w:pPr>
        <w:pStyle w:val="LG-TitoloProfilo"/>
      </w:pPr>
      <w:bookmarkStart w:id="113" w:name="_Toc509309981"/>
      <w:bookmarkStart w:id="114" w:name="_Toc41376210"/>
      <w:r w:rsidRPr="006C1519">
        <w:t>Saldocarpentiere</w:t>
      </w:r>
      <w:bookmarkEnd w:id="112"/>
      <w:bookmarkEnd w:id="113"/>
      <w:bookmarkEnd w:id="114"/>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 xml:space="preserve">Il SALDOCARPENTIERE, </w:t>
      </w:r>
      <w:r>
        <w:t xml:space="preserve">sulla base della documentazione tecnica di progetto (es. disegni </w:t>
      </w:r>
      <w:r w:rsidRPr="00493351">
        <w:t>esecutivi</w:t>
      </w:r>
      <w:r>
        <w:t>, cicli di lavorazione, schede di montaggio)</w:t>
      </w:r>
      <w:r w:rsidRPr="00493351">
        <w:t xml:space="preserve">, si occupa della </w:t>
      </w:r>
      <w:r>
        <w:t xml:space="preserve">realizzazione di manufatti di carpenteria metallica mediante l’unione di particolari meccanici utilizzando il procedimento di saldatura più idoneo (es. </w:t>
      </w:r>
      <w:r w:rsidRPr="00493351">
        <w:t>ad arco elettrico con elettrodi rivestiti (MMA)</w:t>
      </w:r>
      <w:r>
        <w:t xml:space="preserve">; </w:t>
      </w:r>
      <w:r w:rsidRPr="00493351">
        <w:t>ad arco elettrico in atmosfera protettiva (MIG/MAG)</w:t>
      </w:r>
      <w:r>
        <w:t xml:space="preserve">; </w:t>
      </w:r>
      <w:r w:rsidRPr="00493351">
        <w:t>ad arco elettrico con procedimento TIG</w:t>
      </w:r>
      <w:r>
        <w:t xml:space="preserve">). In particolare, l’operatore </w:t>
      </w:r>
      <w:r w:rsidRPr="00493351">
        <w:t xml:space="preserve">prepara i pezzi da saldare </w:t>
      </w:r>
      <w:r>
        <w:t>(es. taglia profilati e tubi a misura, toglie le bave dagli spigoli; effettua la piegatura di lamiere; esegue la cianfrinatura sui bordi da unire); realizza eventuali attrezzature che facilitano l’assemblaggio del manufatto (es. dime); predispone la macchina saldatrice per la lavorazione; posiziona i particolari da unire nel rispetto della forma finale desiderata; esegue le saldature richieste; rifinisce il manufatto asportando le scorie e lucidando i cordoni</w:t>
      </w:r>
      <w:r w:rsidRPr="00221269">
        <w:t xml:space="preserve"> </w:t>
      </w:r>
      <w:r>
        <w:t>di saldatura.</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1B4EEC">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280A20" w:rsidRPr="00493351" w:rsidTr="001B4EEC">
        <w:trPr>
          <w:trHeight w:hRule="exact" w:val="340"/>
        </w:trPr>
        <w:tc>
          <w:tcPr>
            <w:tcW w:w="1388" w:type="dxa"/>
            <w:tcBorders>
              <w:top w:val="nil"/>
              <w:left w:val="nil"/>
              <w:bottom w:val="nil"/>
              <w:right w:val="nil"/>
            </w:tcBorders>
            <w:shd w:val="clear" w:color="auto" w:fill="auto"/>
            <w:vAlign w:val="center"/>
          </w:tcPr>
          <w:p w:rsidR="00280A20" w:rsidRPr="006C1519" w:rsidRDefault="00280A20" w:rsidP="00280A20">
            <w:pPr>
              <w:pStyle w:val="DOC-TabellaGrassetto"/>
            </w:pPr>
            <w:r w:rsidRPr="006C1519">
              <w:t>QPR-MEC-27</w:t>
            </w:r>
          </w:p>
        </w:tc>
        <w:tc>
          <w:tcPr>
            <w:tcW w:w="5953" w:type="dxa"/>
            <w:tcBorders>
              <w:top w:val="nil"/>
              <w:left w:val="nil"/>
              <w:bottom w:val="nil"/>
              <w:right w:val="nil"/>
            </w:tcBorders>
            <w:shd w:val="clear" w:color="auto" w:fill="auto"/>
            <w:vAlign w:val="center"/>
          </w:tcPr>
          <w:p w:rsidR="00280A20" w:rsidRPr="006C1519" w:rsidRDefault="00280A20" w:rsidP="00280A20">
            <w:pPr>
              <w:pStyle w:val="DOC-TabellaTesto"/>
            </w:pPr>
            <w:r w:rsidRPr="006C1519">
              <w:t>Esecuzione di lavorazioni di aggiustaggio</w:t>
            </w:r>
          </w:p>
        </w:tc>
        <w:tc>
          <w:tcPr>
            <w:tcW w:w="567" w:type="dxa"/>
            <w:tcBorders>
              <w:top w:val="nil"/>
              <w:left w:val="nil"/>
              <w:bottom w:val="nil"/>
              <w:right w:val="nil"/>
            </w:tcBorders>
            <w:vAlign w:val="center"/>
          </w:tcPr>
          <w:p w:rsidR="00280A20" w:rsidRPr="006C1519" w:rsidRDefault="00280A20" w:rsidP="00280A20">
            <w:pPr>
              <w:pStyle w:val="DOC-TabellaTestoCx"/>
            </w:pPr>
            <w:r w:rsidRPr="006C1519">
              <w:t>3</w:t>
            </w:r>
          </w:p>
        </w:tc>
        <w:tc>
          <w:tcPr>
            <w:tcW w:w="1701" w:type="dxa"/>
            <w:tcBorders>
              <w:top w:val="nil"/>
              <w:left w:val="nil"/>
              <w:bottom w:val="nil"/>
              <w:right w:val="nil"/>
            </w:tcBorders>
            <w:vAlign w:val="center"/>
          </w:tcPr>
          <w:p w:rsidR="00280A20" w:rsidRPr="00493351" w:rsidRDefault="00280A20" w:rsidP="00280A20">
            <w:pPr>
              <w:pStyle w:val="DOC-TabellaTestoCx"/>
            </w:pPr>
            <w:r w:rsidRPr="006C1519">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lavorazioni su lamiere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405E82">
        <w:trPr>
          <w:trHeight w:hRule="exact" w:val="423"/>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QPR-MEC-19</w:t>
            </w:r>
          </w:p>
        </w:tc>
        <w:tc>
          <w:tcPr>
            <w:tcW w:w="5953" w:type="dxa"/>
            <w:tcBorders>
              <w:top w:val="nil"/>
              <w:left w:val="nil"/>
              <w:bottom w:val="nil"/>
              <w:right w:val="nil"/>
            </w:tcBorders>
            <w:shd w:val="clear" w:color="auto" w:fill="auto"/>
            <w:vAlign w:val="center"/>
          </w:tcPr>
          <w:p w:rsidR="0000403B" w:rsidRPr="00493351" w:rsidRDefault="00405E82" w:rsidP="0000403B">
            <w:pPr>
              <w:pStyle w:val="DOC-TabellaTesto"/>
            </w:pPr>
            <w:r>
              <w:t>Eseguire s</w:t>
            </w:r>
            <w:r w:rsidR="0000403B" w:rsidRPr="00493351">
              <w:t>aldature ad arco elettrico in atmosfera protettiva (MIG/MAG)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QPR-MEC-20</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Saldature manuali ad arco elettrico con procedimento TIG</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1B4EEC">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QPR-MEC-21</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Saldatura dei materiali metallici con procedimenti a fiamma</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Parziale</w:t>
            </w:r>
          </w:p>
        </w:tc>
      </w:tr>
      <w:tr w:rsidR="0000403B" w:rsidRPr="00493351" w:rsidTr="001B4EEC">
        <w:trPr>
          <w:trHeight w:hRule="exact" w:val="340"/>
        </w:trPr>
        <w:tc>
          <w:tcPr>
            <w:tcW w:w="1388" w:type="dxa"/>
            <w:tcBorders>
              <w:top w:val="nil"/>
              <w:left w:val="nil"/>
              <w:bottom w:val="single" w:sz="4" w:space="0" w:color="auto"/>
              <w:right w:val="nil"/>
            </w:tcBorders>
            <w:shd w:val="clear" w:color="auto" w:fill="auto"/>
            <w:vAlign w:val="center"/>
          </w:tcPr>
          <w:p w:rsidR="0000403B" w:rsidRPr="00493351" w:rsidRDefault="0000403B" w:rsidP="0000403B">
            <w:pPr>
              <w:pStyle w:val="DOC-TabellaGrassetto"/>
            </w:pPr>
            <w:r w:rsidRPr="00493351">
              <w:t>QPR-MEC-22</w:t>
            </w:r>
          </w:p>
        </w:tc>
        <w:tc>
          <w:tcPr>
            <w:tcW w:w="5953" w:type="dxa"/>
            <w:tcBorders>
              <w:top w:val="nil"/>
              <w:left w:val="nil"/>
              <w:bottom w:val="single" w:sz="4" w:space="0" w:color="auto"/>
              <w:right w:val="nil"/>
            </w:tcBorders>
            <w:shd w:val="clear" w:color="auto" w:fill="auto"/>
            <w:vAlign w:val="center"/>
          </w:tcPr>
          <w:p w:rsidR="0000403B" w:rsidRPr="00493351" w:rsidRDefault="0000403B" w:rsidP="0000403B">
            <w:pPr>
              <w:pStyle w:val="DOC-TabellaTesto"/>
            </w:pPr>
            <w:r w:rsidRPr="00493351">
              <w:t>Assemblaggio di strutture saldate di carpenteria metallica</w:t>
            </w:r>
          </w:p>
        </w:tc>
        <w:tc>
          <w:tcPr>
            <w:tcW w:w="567" w:type="dxa"/>
            <w:tcBorders>
              <w:top w:val="nil"/>
              <w:left w:val="nil"/>
              <w:bottom w:val="single" w:sz="4" w:space="0" w:color="auto"/>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single" w:sz="4" w:space="0" w:color="auto"/>
              <w:right w:val="nil"/>
            </w:tcBorders>
            <w:vAlign w:val="center"/>
          </w:tcPr>
          <w:p w:rsidR="0000403B" w:rsidRPr="00493351" w:rsidRDefault="0000403B" w:rsidP="0000403B">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3"/>
        <w:gridCol w:w="3572"/>
        <w:gridCol w:w="4024"/>
        <w:gridCol w:w="728"/>
      </w:tblGrid>
      <w:tr w:rsidR="001B4EEC" w:rsidRPr="003179E1" w:rsidTr="001B4EEC">
        <w:trPr>
          <w:trHeight w:val="340"/>
        </w:trPr>
        <w:tc>
          <w:tcPr>
            <w:tcW w:w="1393" w:type="dxa"/>
            <w:tcBorders>
              <w:bottom w:val="single" w:sz="4" w:space="0" w:color="auto"/>
            </w:tcBorders>
            <w:shd w:val="clear" w:color="auto" w:fill="auto"/>
            <w:vAlign w:val="bottom"/>
          </w:tcPr>
          <w:p w:rsidR="001B4EEC" w:rsidRPr="003179E1" w:rsidRDefault="001B4EEC" w:rsidP="001B4EEC">
            <w:pPr>
              <w:pStyle w:val="DOC-TabellaIntestazioni"/>
              <w:jc w:val="left"/>
            </w:pPr>
            <w:r w:rsidRPr="003179E1">
              <w:t>Codice</w:t>
            </w:r>
            <w:r>
              <w:t xml:space="preserve"> QPR</w:t>
            </w:r>
          </w:p>
        </w:tc>
        <w:tc>
          <w:tcPr>
            <w:tcW w:w="3572" w:type="dxa"/>
            <w:tcBorders>
              <w:bottom w:val="single" w:sz="4" w:space="0" w:color="auto"/>
            </w:tcBorders>
            <w:vAlign w:val="bottom"/>
          </w:tcPr>
          <w:p w:rsidR="001B4EEC" w:rsidRDefault="001B4EEC" w:rsidP="001B4EEC">
            <w:pPr>
              <w:pStyle w:val="DOC-TabellaIntestazioni"/>
              <w:jc w:val="left"/>
              <w:rPr>
                <w:rFonts w:cs="Calibri"/>
              </w:rPr>
            </w:pPr>
            <w:r>
              <w:t>Codice e titolo della dimensione</w:t>
            </w:r>
          </w:p>
        </w:tc>
        <w:tc>
          <w:tcPr>
            <w:tcW w:w="4024" w:type="dxa"/>
            <w:tcBorders>
              <w:bottom w:val="single" w:sz="4" w:space="0" w:color="auto"/>
            </w:tcBorders>
            <w:shd w:val="clear" w:color="auto" w:fill="auto"/>
            <w:vAlign w:val="bottom"/>
          </w:tcPr>
          <w:p w:rsidR="001B4EEC" w:rsidRDefault="001B4EEC" w:rsidP="001B4EEC">
            <w:pPr>
              <w:pStyle w:val="DOC-TabellaIntestazioni"/>
              <w:jc w:val="left"/>
              <w:rPr>
                <w:rFonts w:cs="Calibri"/>
              </w:rPr>
            </w:pPr>
            <w:r>
              <w:t>Codice e titolo della situazione tipo</w:t>
            </w:r>
          </w:p>
        </w:tc>
        <w:tc>
          <w:tcPr>
            <w:tcW w:w="728" w:type="dxa"/>
            <w:tcBorders>
              <w:bottom w:val="single" w:sz="4" w:space="0" w:color="auto"/>
            </w:tcBorders>
            <w:tcMar>
              <w:left w:w="30" w:type="dxa"/>
              <w:right w:w="30" w:type="dxa"/>
            </w:tcMar>
            <w:vAlign w:val="bottom"/>
          </w:tcPr>
          <w:p w:rsidR="001B4EEC" w:rsidRPr="003179E1" w:rsidRDefault="001B4EEC" w:rsidP="001B4EEC">
            <w:pPr>
              <w:pStyle w:val="DOC-TabellaIntestazioni"/>
            </w:pPr>
            <w:r>
              <w:t>Tipo ST</w:t>
            </w:r>
          </w:p>
        </w:tc>
      </w:tr>
      <w:tr w:rsidR="001B4EEC" w:rsidRPr="00493351" w:rsidTr="001B4EEC">
        <w:trPr>
          <w:trHeight w:val="340"/>
        </w:trPr>
        <w:tc>
          <w:tcPr>
            <w:tcW w:w="1393" w:type="dxa"/>
            <w:tcBorders>
              <w:top w:val="single" w:sz="4" w:space="0" w:color="auto"/>
            </w:tcBorders>
            <w:shd w:val="clear" w:color="auto" w:fill="auto"/>
            <w:vAlign w:val="bottom"/>
          </w:tcPr>
          <w:p w:rsidR="001B4EEC" w:rsidRPr="00493351" w:rsidRDefault="001B4EEC" w:rsidP="001B4EEC">
            <w:pPr>
              <w:pStyle w:val="DOC-TabellaGrassetto"/>
              <w:jc w:val="left"/>
            </w:pPr>
            <w:r w:rsidRPr="00493351">
              <w:t>QPR-MEC-10</w:t>
            </w:r>
          </w:p>
        </w:tc>
        <w:tc>
          <w:tcPr>
            <w:tcW w:w="3572" w:type="dxa"/>
            <w:tcBorders>
              <w:top w:val="single" w:sz="4" w:space="0" w:color="auto"/>
            </w:tcBorders>
            <w:vAlign w:val="bottom"/>
          </w:tcPr>
          <w:p w:rsidR="001B4EEC" w:rsidRDefault="001B4EEC" w:rsidP="001B4EEC">
            <w:pPr>
              <w:rPr>
                <w:color w:val="000000"/>
              </w:rPr>
            </w:pPr>
            <w:r>
              <w:rPr>
                <w:color w:val="000000"/>
              </w:rPr>
              <w:t>4 Taglio termico</w:t>
            </w:r>
          </w:p>
        </w:tc>
        <w:tc>
          <w:tcPr>
            <w:tcW w:w="4024" w:type="dxa"/>
            <w:tcBorders>
              <w:top w:val="single" w:sz="4" w:space="0" w:color="auto"/>
            </w:tcBorders>
            <w:shd w:val="clear" w:color="auto" w:fill="auto"/>
            <w:vAlign w:val="bottom"/>
          </w:tcPr>
          <w:p w:rsidR="001B4EEC" w:rsidRDefault="001B4EEC" w:rsidP="001B4EEC">
            <w:pPr>
              <w:rPr>
                <w:color w:val="000000"/>
              </w:rPr>
            </w:pPr>
            <w:r>
              <w:rPr>
                <w:color w:val="000000"/>
              </w:rPr>
              <w:t>4.1 Manuale</w:t>
            </w:r>
          </w:p>
        </w:tc>
        <w:tc>
          <w:tcPr>
            <w:tcW w:w="728" w:type="dxa"/>
            <w:tcBorders>
              <w:top w:val="single" w:sz="4" w:space="0" w:color="auto"/>
            </w:tcBorders>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QPR-MEC-18</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1.1 Preparazione pezzi e attrezzature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3 Saldature d'angolo su tubi</w:t>
            </w:r>
          </w:p>
        </w:tc>
        <w:tc>
          <w:tcPr>
            <w:tcW w:w="4024" w:type="dxa"/>
            <w:shd w:val="clear" w:color="auto" w:fill="auto"/>
            <w:vAlign w:val="bottom"/>
          </w:tcPr>
          <w:p w:rsidR="001B4EEC" w:rsidRDefault="001B4EEC" w:rsidP="001B4EEC">
            <w:pPr>
              <w:rPr>
                <w:color w:val="000000"/>
              </w:rPr>
            </w:pPr>
            <w:r>
              <w:rPr>
                <w:color w:val="000000"/>
              </w:rPr>
              <w:t>3.2 In piano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4 Saldature testa a tesata su lamiere</w:t>
            </w:r>
          </w:p>
        </w:tc>
        <w:tc>
          <w:tcPr>
            <w:tcW w:w="4024" w:type="dxa"/>
            <w:shd w:val="clear" w:color="auto" w:fill="auto"/>
            <w:vAlign w:val="bottom"/>
          </w:tcPr>
          <w:p w:rsidR="001B4EEC" w:rsidRDefault="001B4EEC" w:rsidP="001B4EEC">
            <w:pPr>
              <w:rPr>
                <w:color w:val="000000"/>
              </w:rPr>
            </w:pPr>
            <w:r>
              <w:rPr>
                <w:color w:val="000000"/>
              </w:rPr>
              <w:t>4.3 Verticale ascendente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QPR-MEC-19</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1.2 Cura efficienza macchina</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2 Saldature d'angolo su lamiere</w:t>
            </w:r>
          </w:p>
        </w:tc>
        <w:tc>
          <w:tcPr>
            <w:tcW w:w="4024" w:type="dxa"/>
            <w:shd w:val="clear" w:color="auto" w:fill="auto"/>
            <w:vAlign w:val="bottom"/>
          </w:tcPr>
          <w:p w:rsidR="001B4EEC" w:rsidRDefault="001B4EEC" w:rsidP="001B4EEC">
            <w:pPr>
              <w:rPr>
                <w:color w:val="000000"/>
              </w:rPr>
            </w:pPr>
            <w:r>
              <w:rPr>
                <w:color w:val="000000"/>
              </w:rPr>
              <w:t>2.3 Verticale ascendente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3 Saldature d'angolo su tubi</w:t>
            </w:r>
          </w:p>
        </w:tc>
        <w:tc>
          <w:tcPr>
            <w:tcW w:w="4024" w:type="dxa"/>
            <w:shd w:val="clear" w:color="auto" w:fill="auto"/>
            <w:vAlign w:val="bottom"/>
          </w:tcPr>
          <w:p w:rsidR="001B4EEC" w:rsidRDefault="001B4EEC" w:rsidP="001B4EEC">
            <w:pPr>
              <w:rPr>
                <w:color w:val="000000"/>
              </w:rPr>
            </w:pPr>
            <w:r>
              <w:rPr>
                <w:color w:val="000000"/>
              </w:rPr>
              <w:t>3.2 In piano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r w:rsidRPr="00493351">
              <w:t>QPR-MEC-20</w:t>
            </w:r>
          </w:p>
        </w:tc>
        <w:tc>
          <w:tcPr>
            <w:tcW w:w="3572" w:type="dxa"/>
            <w:vAlign w:val="bottom"/>
          </w:tcPr>
          <w:p w:rsidR="001B4EEC" w:rsidRDefault="001B4EEC" w:rsidP="001B4EEC">
            <w:pPr>
              <w:rPr>
                <w:color w:val="000000"/>
              </w:rPr>
            </w:pPr>
            <w:r>
              <w:rPr>
                <w:color w:val="000000"/>
              </w:rPr>
              <w:t>1 Preparazione</w:t>
            </w:r>
          </w:p>
        </w:tc>
        <w:tc>
          <w:tcPr>
            <w:tcW w:w="4024" w:type="dxa"/>
            <w:shd w:val="clear" w:color="auto" w:fill="auto"/>
            <w:vAlign w:val="bottom"/>
          </w:tcPr>
          <w:p w:rsidR="001B4EEC" w:rsidRDefault="001B4EEC" w:rsidP="001B4EEC">
            <w:pPr>
              <w:rPr>
                <w:color w:val="000000"/>
              </w:rPr>
            </w:pPr>
            <w:r>
              <w:rPr>
                <w:color w:val="000000"/>
              </w:rPr>
              <w:t>1.1 Preparazione pezzi e attrezzature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4 Saldature testa a testa su lamiere</w:t>
            </w:r>
          </w:p>
        </w:tc>
        <w:tc>
          <w:tcPr>
            <w:tcW w:w="4024" w:type="dxa"/>
            <w:shd w:val="clear" w:color="auto" w:fill="auto"/>
            <w:vAlign w:val="bottom"/>
          </w:tcPr>
          <w:p w:rsidR="001B4EEC" w:rsidRDefault="001B4EEC" w:rsidP="001B4EEC">
            <w:pPr>
              <w:rPr>
                <w:color w:val="000000"/>
              </w:rPr>
            </w:pPr>
            <w:r>
              <w:rPr>
                <w:color w:val="000000"/>
              </w:rPr>
              <w:t>4.3 Verticale</w:t>
            </w:r>
          </w:p>
        </w:tc>
        <w:tc>
          <w:tcPr>
            <w:tcW w:w="728" w:type="dxa"/>
            <w:vAlign w:val="bottom"/>
          </w:tcPr>
          <w:p w:rsidR="001B4EEC" w:rsidRDefault="001B4EEC" w:rsidP="001B4EEC">
            <w:pPr>
              <w:jc w:val="center"/>
              <w:rPr>
                <w:color w:val="000000"/>
              </w:rPr>
            </w:pPr>
            <w:r>
              <w:rPr>
                <w:color w:val="000000"/>
              </w:rPr>
              <w:t>1</w:t>
            </w:r>
          </w:p>
        </w:tc>
      </w:tr>
      <w:tr w:rsidR="001B4EEC" w:rsidRPr="00493351" w:rsidTr="001B4EEC">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1B4EEC" w:rsidP="001B4EEC">
            <w:pPr>
              <w:rPr>
                <w:color w:val="000000"/>
              </w:rPr>
            </w:pPr>
            <w:r>
              <w:rPr>
                <w:color w:val="000000"/>
              </w:rPr>
              <w:t>5 Saldature testa a testa su tubi</w:t>
            </w:r>
          </w:p>
        </w:tc>
        <w:tc>
          <w:tcPr>
            <w:tcW w:w="4024" w:type="dxa"/>
            <w:shd w:val="clear" w:color="auto" w:fill="auto"/>
            <w:vAlign w:val="bottom"/>
          </w:tcPr>
          <w:p w:rsidR="001B4EEC" w:rsidRDefault="001B4EEC" w:rsidP="001B4EEC">
            <w:pPr>
              <w:rPr>
                <w:color w:val="000000"/>
              </w:rPr>
            </w:pPr>
            <w:r>
              <w:rPr>
                <w:color w:val="000000"/>
              </w:rPr>
              <w:t>5.2 In piano e frontale su diametri ridotti</w:t>
            </w:r>
          </w:p>
        </w:tc>
        <w:tc>
          <w:tcPr>
            <w:tcW w:w="728" w:type="dxa"/>
            <w:vAlign w:val="bottom"/>
          </w:tcPr>
          <w:p w:rsidR="001B4EEC" w:rsidRDefault="001B4EEC" w:rsidP="001B4EEC">
            <w:pPr>
              <w:jc w:val="center"/>
              <w:rPr>
                <w:color w:val="000000"/>
              </w:rPr>
            </w:pPr>
            <w:r>
              <w:rPr>
                <w:color w:val="000000"/>
              </w:rPr>
              <w:t>1</w:t>
            </w:r>
          </w:p>
        </w:tc>
      </w:tr>
      <w:tr w:rsidR="001B4EEC" w:rsidRPr="00493351" w:rsidTr="00AB451B">
        <w:trPr>
          <w:trHeight w:val="340"/>
        </w:trPr>
        <w:tc>
          <w:tcPr>
            <w:tcW w:w="1393" w:type="dxa"/>
            <w:shd w:val="clear" w:color="auto" w:fill="auto"/>
            <w:vAlign w:val="center"/>
          </w:tcPr>
          <w:p w:rsidR="001B4EEC" w:rsidRPr="00493351" w:rsidRDefault="001B4EEC" w:rsidP="001B4EEC">
            <w:pPr>
              <w:pStyle w:val="DOC-TabellaGrassetto"/>
              <w:jc w:val="left"/>
            </w:pPr>
            <w:r>
              <w:t>QPR-MEC-22</w:t>
            </w:r>
          </w:p>
        </w:tc>
        <w:tc>
          <w:tcPr>
            <w:tcW w:w="3572" w:type="dxa"/>
            <w:shd w:val="clear" w:color="auto" w:fill="auto"/>
            <w:vAlign w:val="center"/>
          </w:tcPr>
          <w:p w:rsidR="001B4EEC" w:rsidRDefault="001B4EEC" w:rsidP="001B4EEC">
            <w:pPr>
              <w:rPr>
                <w:color w:val="000000"/>
              </w:rPr>
            </w:pPr>
            <w:r>
              <w:rPr>
                <w:color w:val="000000"/>
              </w:rPr>
              <w:t>1 Preparazione materiali</w:t>
            </w:r>
          </w:p>
        </w:tc>
        <w:tc>
          <w:tcPr>
            <w:tcW w:w="4024" w:type="dxa"/>
            <w:shd w:val="clear" w:color="auto" w:fill="auto"/>
            <w:vAlign w:val="center"/>
          </w:tcPr>
          <w:p w:rsidR="001B4EEC" w:rsidRDefault="00CA76F7" w:rsidP="00CA76F7">
            <w:pPr>
              <w:rPr>
                <w:color w:val="000000"/>
              </w:rPr>
            </w:pPr>
            <w:r>
              <w:rPr>
                <w:color w:val="000000"/>
              </w:rPr>
              <w:t>1.2 Taglio termico della materia prima (sopra la linea della qualifica)</w:t>
            </w:r>
          </w:p>
        </w:tc>
        <w:tc>
          <w:tcPr>
            <w:tcW w:w="728" w:type="dxa"/>
            <w:shd w:val="clear" w:color="auto" w:fill="auto"/>
            <w:vAlign w:val="center"/>
          </w:tcPr>
          <w:p w:rsidR="001B4EEC" w:rsidRDefault="001B4EEC" w:rsidP="001B4EEC">
            <w:pPr>
              <w:jc w:val="center"/>
              <w:rPr>
                <w:color w:val="000000"/>
              </w:rPr>
            </w:pPr>
            <w:r>
              <w:rPr>
                <w:color w:val="000000"/>
              </w:rPr>
              <w:t>1</w:t>
            </w:r>
          </w:p>
        </w:tc>
      </w:tr>
      <w:tr w:rsidR="001B4EEC" w:rsidRPr="00493351" w:rsidTr="00C07327">
        <w:trPr>
          <w:trHeight w:val="340"/>
        </w:trPr>
        <w:tc>
          <w:tcPr>
            <w:tcW w:w="1393" w:type="dxa"/>
            <w:shd w:val="clear" w:color="auto" w:fill="auto"/>
            <w:vAlign w:val="bottom"/>
          </w:tcPr>
          <w:p w:rsidR="001B4EEC" w:rsidRPr="00493351" w:rsidRDefault="001B4EEC" w:rsidP="001B4EEC">
            <w:pPr>
              <w:pStyle w:val="DOC-TabellaGrassetto"/>
              <w:jc w:val="left"/>
            </w:pPr>
          </w:p>
        </w:tc>
        <w:tc>
          <w:tcPr>
            <w:tcW w:w="3572" w:type="dxa"/>
            <w:vAlign w:val="bottom"/>
          </w:tcPr>
          <w:p w:rsidR="001B4EEC" w:rsidRDefault="006638A0" w:rsidP="001B4EEC">
            <w:pPr>
              <w:rPr>
                <w:color w:val="000000"/>
              </w:rPr>
            </w:pPr>
            <w:r>
              <w:rPr>
                <w:color w:val="000000"/>
              </w:rPr>
              <w:t>3 Imbastitura struttura da saldare</w:t>
            </w:r>
          </w:p>
        </w:tc>
        <w:tc>
          <w:tcPr>
            <w:tcW w:w="4024" w:type="dxa"/>
            <w:shd w:val="clear" w:color="auto" w:fill="auto"/>
            <w:vAlign w:val="bottom"/>
          </w:tcPr>
          <w:p w:rsidR="001B4EEC" w:rsidRDefault="001B4EEC" w:rsidP="001B4EEC">
            <w:pPr>
              <w:rPr>
                <w:color w:val="000000"/>
              </w:rPr>
            </w:pPr>
            <w:r>
              <w:rPr>
                <w:color w:val="000000"/>
              </w:rPr>
              <w:t>3.2 Imbastitura con utilizzo di dime</w:t>
            </w:r>
          </w:p>
        </w:tc>
        <w:tc>
          <w:tcPr>
            <w:tcW w:w="728" w:type="dxa"/>
            <w:vAlign w:val="bottom"/>
          </w:tcPr>
          <w:p w:rsidR="001B4EEC" w:rsidRDefault="001B4EEC" w:rsidP="001B4EEC">
            <w:pPr>
              <w:jc w:val="center"/>
              <w:rPr>
                <w:color w:val="000000"/>
              </w:rPr>
            </w:pPr>
            <w:r>
              <w:rPr>
                <w:color w:val="000000"/>
              </w:rPr>
              <w:t>1</w:t>
            </w:r>
          </w:p>
        </w:tc>
      </w:tr>
      <w:tr w:rsidR="001B4EEC" w:rsidRPr="00493351" w:rsidTr="00C07327">
        <w:trPr>
          <w:trHeight w:val="340"/>
        </w:trPr>
        <w:tc>
          <w:tcPr>
            <w:tcW w:w="1393" w:type="dxa"/>
            <w:tcBorders>
              <w:bottom w:val="single" w:sz="4" w:space="0" w:color="auto"/>
            </w:tcBorders>
            <w:shd w:val="clear" w:color="auto" w:fill="auto"/>
            <w:vAlign w:val="bottom"/>
          </w:tcPr>
          <w:p w:rsidR="001B4EEC" w:rsidRPr="00493351" w:rsidRDefault="001B4EEC" w:rsidP="001B4EEC">
            <w:pPr>
              <w:pStyle w:val="DOC-TabellaGrassetto"/>
              <w:jc w:val="left"/>
            </w:pPr>
          </w:p>
        </w:tc>
        <w:tc>
          <w:tcPr>
            <w:tcW w:w="3572" w:type="dxa"/>
            <w:tcBorders>
              <w:bottom w:val="single" w:sz="4" w:space="0" w:color="auto"/>
            </w:tcBorders>
            <w:vAlign w:val="bottom"/>
          </w:tcPr>
          <w:p w:rsidR="001B4EEC" w:rsidRDefault="006638A0" w:rsidP="001B4EEC">
            <w:pPr>
              <w:rPr>
                <w:color w:val="000000"/>
              </w:rPr>
            </w:pPr>
            <w:r>
              <w:rPr>
                <w:color w:val="000000"/>
              </w:rPr>
              <w:t>4 Finitura struttura post saldatura</w:t>
            </w:r>
          </w:p>
        </w:tc>
        <w:tc>
          <w:tcPr>
            <w:tcW w:w="4024" w:type="dxa"/>
            <w:tcBorders>
              <w:bottom w:val="single" w:sz="4" w:space="0" w:color="auto"/>
            </w:tcBorders>
            <w:shd w:val="clear" w:color="auto" w:fill="auto"/>
            <w:vAlign w:val="bottom"/>
          </w:tcPr>
          <w:p w:rsidR="001B4EEC" w:rsidRDefault="001B4EEC" w:rsidP="001B4EEC">
            <w:pPr>
              <w:rPr>
                <w:color w:val="000000"/>
              </w:rPr>
            </w:pPr>
            <w:r>
              <w:rPr>
                <w:color w:val="000000"/>
              </w:rPr>
              <w:t>4.1 Finitura superficiale</w:t>
            </w:r>
          </w:p>
        </w:tc>
        <w:tc>
          <w:tcPr>
            <w:tcW w:w="728" w:type="dxa"/>
            <w:tcBorders>
              <w:bottom w:val="single" w:sz="4" w:space="0" w:color="auto"/>
            </w:tcBorders>
            <w:vAlign w:val="bottom"/>
          </w:tcPr>
          <w:p w:rsidR="001B4EEC" w:rsidRDefault="001B4EEC" w:rsidP="001B4EEC">
            <w:pPr>
              <w:jc w:val="center"/>
              <w:rPr>
                <w:color w:val="000000"/>
              </w:rPr>
            </w:pPr>
            <w:r>
              <w:rPr>
                <w:color w:val="000000"/>
              </w:rPr>
              <w:t>1</w:t>
            </w:r>
          </w:p>
        </w:tc>
      </w:tr>
    </w:tbl>
    <w:p w:rsidR="001B295B" w:rsidRDefault="001B295B" w:rsidP="0000403B">
      <w:pPr>
        <w:pStyle w:val="LG-Titoletto"/>
      </w:pPr>
    </w:p>
    <w:p w:rsidR="0000403B" w:rsidRDefault="0000403B" w:rsidP="0000403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00403B" w:rsidTr="0000403B">
        <w:trPr>
          <w:trHeight w:val="397"/>
        </w:trPr>
        <w:tc>
          <w:tcPr>
            <w:tcW w:w="6487" w:type="dxa"/>
            <w:tcBorders>
              <w:bottom w:val="single" w:sz="4" w:space="0" w:color="auto"/>
            </w:tcBorders>
            <w:vAlign w:val="bottom"/>
          </w:tcPr>
          <w:p w:rsidR="0000403B" w:rsidRDefault="0000403B" w:rsidP="0000403B">
            <w:pPr>
              <w:pStyle w:val="DOC-TestoBase"/>
              <w:jc w:val="left"/>
            </w:pPr>
            <w:r>
              <w:t>Numero obbligatorio minimo di situazioni tipo da inserire nella prova pratica</w:t>
            </w:r>
          </w:p>
        </w:tc>
        <w:tc>
          <w:tcPr>
            <w:tcW w:w="3292" w:type="dxa"/>
            <w:tcBorders>
              <w:bottom w:val="single" w:sz="4" w:space="0" w:color="auto"/>
            </w:tcBorders>
            <w:vAlign w:val="bottom"/>
          </w:tcPr>
          <w:p w:rsidR="0000403B" w:rsidRDefault="002375FF" w:rsidP="0000403B">
            <w:pPr>
              <w:pStyle w:val="DOC-TestoBase"/>
              <w:jc w:val="left"/>
            </w:pPr>
            <w:r>
              <w:t>6</w:t>
            </w:r>
          </w:p>
        </w:tc>
      </w:tr>
      <w:tr w:rsidR="0000403B" w:rsidTr="0000403B">
        <w:trPr>
          <w:trHeight w:val="397"/>
        </w:trPr>
        <w:tc>
          <w:tcPr>
            <w:tcW w:w="6487" w:type="dxa"/>
            <w:tcBorders>
              <w:top w:val="single" w:sz="4" w:space="0" w:color="auto"/>
              <w:bottom w:val="single" w:sz="4" w:space="0" w:color="auto"/>
            </w:tcBorders>
            <w:vAlign w:val="bottom"/>
          </w:tcPr>
          <w:p w:rsidR="0000403B" w:rsidRDefault="0000403B" w:rsidP="0000403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00403B" w:rsidRDefault="002375FF" w:rsidP="0000403B">
            <w:pPr>
              <w:pStyle w:val="DOC-TestoBase"/>
              <w:jc w:val="left"/>
            </w:pPr>
            <w:r>
              <w:t>12</w:t>
            </w:r>
          </w:p>
        </w:tc>
      </w:tr>
      <w:tr w:rsidR="0000403B" w:rsidTr="0000403B">
        <w:trPr>
          <w:trHeight w:val="397"/>
        </w:trPr>
        <w:tc>
          <w:tcPr>
            <w:tcW w:w="6487" w:type="dxa"/>
            <w:tcBorders>
              <w:top w:val="single" w:sz="4" w:space="0" w:color="auto"/>
            </w:tcBorders>
            <w:vAlign w:val="bottom"/>
          </w:tcPr>
          <w:p w:rsidR="0000403B" w:rsidRDefault="0000403B" w:rsidP="0000403B">
            <w:pPr>
              <w:pStyle w:val="DOC-TestoBase"/>
              <w:jc w:val="left"/>
            </w:pPr>
            <w:r>
              <w:t>Modalità organizzative consigliate per la prova d'esame</w:t>
            </w:r>
          </w:p>
        </w:tc>
        <w:tc>
          <w:tcPr>
            <w:tcW w:w="3292" w:type="dxa"/>
            <w:tcBorders>
              <w:top w:val="single" w:sz="4" w:space="0" w:color="auto"/>
            </w:tcBorders>
            <w:vAlign w:val="bottom"/>
          </w:tcPr>
          <w:p w:rsidR="0000403B" w:rsidRDefault="002375FF" w:rsidP="0000403B">
            <w:pPr>
              <w:pStyle w:val="DOC-TestoBase"/>
              <w:jc w:val="left"/>
            </w:pPr>
            <w:r>
              <w:t>Prova unica o a rotazione</w:t>
            </w:r>
          </w:p>
        </w:tc>
      </w:tr>
    </w:tbl>
    <w:p w:rsidR="0000403B" w:rsidRDefault="0000403B" w:rsidP="0000403B">
      <w:pPr>
        <w:pStyle w:val="DOC-TestoBase"/>
      </w:pPr>
    </w:p>
    <w:p w:rsidR="0000403B" w:rsidRDefault="0000403B">
      <w:pPr>
        <w:rPr>
          <w:rFonts w:cs="Times New Roman"/>
        </w:rPr>
      </w:pPr>
      <w:r>
        <w:br w:type="page"/>
      </w:r>
    </w:p>
    <w:p w:rsidR="0000403B" w:rsidRPr="00493351" w:rsidRDefault="0000403B" w:rsidP="0000403B">
      <w:pPr>
        <w:pStyle w:val="LG-Sezione"/>
      </w:pPr>
      <w:r w:rsidRPr="00493351">
        <w:lastRenderedPageBreak/>
        <w:t>Profilo professionale</w:t>
      </w:r>
    </w:p>
    <w:p w:rsidR="0000403B" w:rsidRPr="00493351" w:rsidRDefault="0000403B" w:rsidP="0000403B">
      <w:pPr>
        <w:pStyle w:val="LG-CodiceProfilo"/>
      </w:pPr>
      <w:r w:rsidRPr="00493351">
        <w:t>PROF-MEC-05</w:t>
      </w:r>
    </w:p>
    <w:p w:rsidR="0000403B" w:rsidRPr="00493351" w:rsidRDefault="0000403B" w:rsidP="0000403B">
      <w:pPr>
        <w:pStyle w:val="LG-TitoloProfilo"/>
      </w:pPr>
      <w:bookmarkStart w:id="115" w:name="_Toc509309982"/>
      <w:bookmarkStart w:id="116" w:name="_Toc41376211"/>
      <w:r w:rsidRPr="00AC2619">
        <w:t>Montatore di sistemi meccanici</w:t>
      </w:r>
      <w:bookmarkEnd w:id="115"/>
      <w:bookmarkEnd w:id="116"/>
    </w:p>
    <w:p w:rsidR="0000403B" w:rsidRPr="00493351" w:rsidRDefault="0000403B" w:rsidP="0000403B">
      <w:pPr>
        <w:pStyle w:val="LG-Titoletto"/>
      </w:pPr>
      <w:r w:rsidRPr="00493351">
        <w:t>Descrizione sintetica del profilo</w:t>
      </w:r>
    </w:p>
    <w:p w:rsidR="0000403B" w:rsidRPr="00493351" w:rsidRDefault="0000403B" w:rsidP="0000403B">
      <w:pPr>
        <w:pStyle w:val="LG-TestoBase"/>
      </w:pPr>
      <w:r w:rsidRPr="00493351">
        <w:t xml:space="preserve">Il MONTATORE DI SISTEMI MECCANICI, </w:t>
      </w:r>
      <w:r>
        <w:t xml:space="preserve">sulla base della documentazione tecnica disponibile (es. disegni </w:t>
      </w:r>
      <w:r w:rsidRPr="00493351">
        <w:t>esecutivi</w:t>
      </w:r>
      <w:r>
        <w:t>, cicli di lavorazione, schede di controllo, piani di manutenzione macchine)</w:t>
      </w:r>
      <w:r w:rsidRPr="00493351">
        <w:t xml:space="preserve"> si occupa del</w:t>
      </w:r>
      <w:r>
        <w:t xml:space="preserve"> montaggio e della manutenzione di gruppi meccanici relativi a strutture di supporto e sistemi di automazione di macchine e impianti industriali</w:t>
      </w:r>
      <w:r w:rsidRPr="00493351">
        <w:t>.</w:t>
      </w:r>
      <w:r>
        <w:t xml:space="preserve"> In particolare, l’operatore provvede alla verifica quantitativa e qualitativa dei materiali necessari al montaggio del sistema meccanico richiesto; al montaggio del gruppo meccanico completo di eventuali sistemi di automazione (es. pneumatici, oleodinamici, elettrocomandati); all’aggiustaggio di particolari meccanici per meglio adattarli alla fase di montaggio; alla verifica funzionale del sistema assemblato nel rispetto delle prescrizioni di progetto e delle normative sulla sicurezza di macchine e impianti. Inoltre, l’operatore è anche in grado di intervenire per ripristinare sistemi malfunzionanti svolgendo le attività di ricerca del guasto, smontaggio e sostituzione di componenti malfunzionanti, ricostruzione di particolari non reperibili in commercio, ripristino delle condizioni normali di funzionalità.</w:t>
      </w:r>
    </w:p>
    <w:p w:rsidR="0000403B" w:rsidRPr="00493351" w:rsidRDefault="0000403B" w:rsidP="0000403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00403B" w:rsidRPr="00493351" w:rsidTr="006638A0">
        <w:trPr>
          <w:trHeight w:hRule="exact" w:val="340"/>
        </w:trPr>
        <w:tc>
          <w:tcPr>
            <w:tcW w:w="1388"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00403B" w:rsidRPr="003179E1" w:rsidRDefault="0000403B" w:rsidP="0000403B">
            <w:pPr>
              <w:pStyle w:val="DOC-TabellaIntestazioni"/>
            </w:pPr>
            <w:r w:rsidRPr="003179E1">
              <w:t>Titolo del QPR</w:t>
            </w:r>
          </w:p>
        </w:tc>
        <w:tc>
          <w:tcPr>
            <w:tcW w:w="567"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EQF</w:t>
            </w:r>
          </w:p>
        </w:tc>
        <w:tc>
          <w:tcPr>
            <w:tcW w:w="1701" w:type="dxa"/>
            <w:tcBorders>
              <w:top w:val="nil"/>
              <w:left w:val="nil"/>
              <w:bottom w:val="single" w:sz="4" w:space="0" w:color="auto"/>
              <w:right w:val="nil"/>
            </w:tcBorders>
            <w:vAlign w:val="center"/>
          </w:tcPr>
          <w:p w:rsidR="0000403B" w:rsidRPr="003179E1" w:rsidRDefault="0000403B" w:rsidP="0000403B">
            <w:pPr>
              <w:pStyle w:val="DOC-TabellaIntestazioni"/>
            </w:pPr>
            <w:r w:rsidRPr="003179E1">
              <w:t>Sviluppat</w:t>
            </w:r>
            <w:r>
              <w:t>o</w:t>
            </w:r>
            <w:r w:rsidRPr="003179E1">
              <w:t xml:space="preserve"> in modo:</w:t>
            </w:r>
          </w:p>
        </w:tc>
      </w:tr>
      <w:tr w:rsidR="00C07327" w:rsidRPr="00493351" w:rsidTr="00B53B6A">
        <w:trPr>
          <w:trHeight w:hRule="exact" w:val="340"/>
        </w:trPr>
        <w:tc>
          <w:tcPr>
            <w:tcW w:w="1388" w:type="dxa"/>
            <w:tcBorders>
              <w:top w:val="nil"/>
              <w:left w:val="nil"/>
              <w:bottom w:val="nil"/>
              <w:right w:val="nil"/>
            </w:tcBorders>
            <w:shd w:val="clear" w:color="auto" w:fill="auto"/>
            <w:vAlign w:val="center"/>
          </w:tcPr>
          <w:p w:rsidR="00C07327" w:rsidRPr="00AC2619" w:rsidRDefault="00C07327" w:rsidP="00C07327">
            <w:pPr>
              <w:pStyle w:val="DOC-TabellaGrassetto"/>
            </w:pPr>
            <w:r w:rsidRPr="00AC2619">
              <w:t>QPR-MEC-27</w:t>
            </w:r>
          </w:p>
        </w:tc>
        <w:tc>
          <w:tcPr>
            <w:tcW w:w="5953" w:type="dxa"/>
            <w:tcBorders>
              <w:top w:val="nil"/>
              <w:left w:val="nil"/>
              <w:bottom w:val="nil"/>
              <w:right w:val="nil"/>
            </w:tcBorders>
            <w:shd w:val="clear" w:color="auto" w:fill="auto"/>
            <w:vAlign w:val="center"/>
          </w:tcPr>
          <w:p w:rsidR="00C07327" w:rsidRPr="00AC2619" w:rsidRDefault="00C07327" w:rsidP="00C07327">
            <w:pPr>
              <w:pStyle w:val="DOC-TabellaTesto"/>
            </w:pPr>
            <w:r w:rsidRPr="00AC2619">
              <w:t>Esecuzione di lavorazioni di aggiustaggio</w:t>
            </w:r>
          </w:p>
        </w:tc>
        <w:tc>
          <w:tcPr>
            <w:tcW w:w="567" w:type="dxa"/>
            <w:tcBorders>
              <w:top w:val="nil"/>
              <w:left w:val="nil"/>
              <w:bottom w:val="nil"/>
              <w:right w:val="nil"/>
            </w:tcBorders>
            <w:vAlign w:val="center"/>
          </w:tcPr>
          <w:p w:rsidR="00C07327" w:rsidRPr="00AC2619" w:rsidRDefault="00C07327" w:rsidP="00C07327">
            <w:pPr>
              <w:pStyle w:val="DOC-TabellaTestoCx"/>
            </w:pPr>
            <w:r w:rsidRPr="00AC2619">
              <w:t>3</w:t>
            </w:r>
          </w:p>
        </w:tc>
        <w:tc>
          <w:tcPr>
            <w:tcW w:w="1701" w:type="dxa"/>
            <w:tcBorders>
              <w:top w:val="nil"/>
              <w:left w:val="nil"/>
              <w:bottom w:val="nil"/>
              <w:right w:val="nil"/>
            </w:tcBorders>
            <w:vAlign w:val="center"/>
          </w:tcPr>
          <w:p w:rsidR="00C07327" w:rsidRPr="00493351" w:rsidRDefault="00C07327" w:rsidP="00C07327">
            <w:pPr>
              <w:pStyle w:val="DOC-TabellaTestoCx"/>
            </w:pPr>
            <w:r w:rsidRPr="00AC2619">
              <w:t>Completo</w:t>
            </w:r>
          </w:p>
        </w:tc>
      </w:tr>
      <w:tr w:rsidR="0000403B" w:rsidRPr="00493351" w:rsidTr="00B53B6A">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QPR-MEC-07</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particolari meccanici al tornio parallelo</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00403B" w:rsidRPr="00493351" w:rsidTr="00B53B6A">
        <w:trPr>
          <w:trHeight w:hRule="exact" w:val="340"/>
        </w:trPr>
        <w:tc>
          <w:tcPr>
            <w:tcW w:w="1388" w:type="dxa"/>
            <w:tcBorders>
              <w:top w:val="nil"/>
              <w:left w:val="nil"/>
              <w:bottom w:val="nil"/>
              <w:right w:val="nil"/>
            </w:tcBorders>
            <w:shd w:val="clear" w:color="auto" w:fill="auto"/>
            <w:vAlign w:val="center"/>
          </w:tcPr>
          <w:p w:rsidR="0000403B" w:rsidRPr="00493351" w:rsidRDefault="0000403B" w:rsidP="0000403B">
            <w:pPr>
              <w:pStyle w:val="DOC-TabellaGrassetto"/>
            </w:pPr>
            <w:r w:rsidRPr="00493351">
              <w:t>QPR-MEC-08</w:t>
            </w:r>
          </w:p>
        </w:tc>
        <w:tc>
          <w:tcPr>
            <w:tcW w:w="5953" w:type="dxa"/>
            <w:tcBorders>
              <w:top w:val="nil"/>
              <w:left w:val="nil"/>
              <w:bottom w:val="nil"/>
              <w:right w:val="nil"/>
            </w:tcBorders>
            <w:shd w:val="clear" w:color="auto" w:fill="auto"/>
            <w:vAlign w:val="center"/>
          </w:tcPr>
          <w:p w:rsidR="0000403B" w:rsidRPr="00493351" w:rsidRDefault="0000403B" w:rsidP="0000403B">
            <w:pPr>
              <w:pStyle w:val="DOC-TabellaTesto"/>
            </w:pPr>
            <w:r w:rsidRPr="00493351">
              <w:t>Realizzazione di particolari meccanici alla fresatrice universale</w:t>
            </w:r>
          </w:p>
        </w:tc>
        <w:tc>
          <w:tcPr>
            <w:tcW w:w="567" w:type="dxa"/>
            <w:tcBorders>
              <w:top w:val="nil"/>
              <w:left w:val="nil"/>
              <w:bottom w:val="nil"/>
              <w:right w:val="nil"/>
            </w:tcBorders>
            <w:vAlign w:val="center"/>
          </w:tcPr>
          <w:p w:rsidR="0000403B" w:rsidRPr="00493351" w:rsidRDefault="0000403B" w:rsidP="0000403B">
            <w:pPr>
              <w:pStyle w:val="DOC-TabellaTestoCx"/>
            </w:pPr>
            <w:r w:rsidRPr="00493351">
              <w:t>3</w:t>
            </w:r>
          </w:p>
        </w:tc>
        <w:tc>
          <w:tcPr>
            <w:tcW w:w="1701" w:type="dxa"/>
            <w:tcBorders>
              <w:top w:val="nil"/>
              <w:left w:val="nil"/>
              <w:bottom w:val="nil"/>
              <w:right w:val="nil"/>
            </w:tcBorders>
            <w:vAlign w:val="center"/>
          </w:tcPr>
          <w:p w:rsidR="0000403B" w:rsidRPr="00493351" w:rsidRDefault="0000403B" w:rsidP="0000403B">
            <w:pPr>
              <w:pStyle w:val="DOC-TabellaTestoCx"/>
            </w:pPr>
            <w:r w:rsidRPr="00493351">
              <w:t>Completo</w:t>
            </w:r>
          </w:p>
        </w:tc>
      </w:tr>
      <w:tr w:rsidR="00B53B6A" w:rsidRPr="00493351" w:rsidTr="00B53B6A">
        <w:trPr>
          <w:trHeight w:hRule="exact" w:val="340"/>
        </w:trPr>
        <w:tc>
          <w:tcPr>
            <w:tcW w:w="1388" w:type="dxa"/>
            <w:tcBorders>
              <w:top w:val="nil"/>
              <w:left w:val="nil"/>
              <w:bottom w:val="nil"/>
              <w:right w:val="nil"/>
            </w:tcBorders>
            <w:shd w:val="clear" w:color="auto" w:fill="auto"/>
            <w:vAlign w:val="center"/>
          </w:tcPr>
          <w:p w:rsidR="00B53B6A" w:rsidRPr="00493351" w:rsidRDefault="00B53B6A" w:rsidP="00B53B6A">
            <w:pPr>
              <w:pStyle w:val="DOC-TabellaGrassetto"/>
            </w:pPr>
            <w:r w:rsidRPr="00493351">
              <w:t>QPR-MEC-18</w:t>
            </w:r>
          </w:p>
        </w:tc>
        <w:tc>
          <w:tcPr>
            <w:tcW w:w="5953" w:type="dxa"/>
            <w:tcBorders>
              <w:top w:val="nil"/>
              <w:left w:val="nil"/>
              <w:bottom w:val="nil"/>
              <w:right w:val="nil"/>
            </w:tcBorders>
            <w:shd w:val="clear" w:color="auto" w:fill="auto"/>
            <w:vAlign w:val="center"/>
          </w:tcPr>
          <w:p w:rsidR="00B53B6A" w:rsidRPr="00493351" w:rsidRDefault="00B53B6A" w:rsidP="00B53B6A">
            <w:pPr>
              <w:pStyle w:val="DOC-TabellaTesto"/>
            </w:pPr>
            <w:r w:rsidRPr="00493351">
              <w:t>Saldature manuali ad arco elettrico con elettrodi rivestiti (MMA)</w:t>
            </w:r>
          </w:p>
        </w:tc>
        <w:tc>
          <w:tcPr>
            <w:tcW w:w="567" w:type="dxa"/>
            <w:tcBorders>
              <w:top w:val="nil"/>
              <w:left w:val="nil"/>
              <w:bottom w:val="nil"/>
              <w:right w:val="nil"/>
            </w:tcBorders>
            <w:vAlign w:val="center"/>
          </w:tcPr>
          <w:p w:rsidR="00B53B6A" w:rsidRPr="00493351" w:rsidRDefault="00B53B6A" w:rsidP="00B53B6A">
            <w:pPr>
              <w:pStyle w:val="DOC-TabellaTestoCx"/>
            </w:pPr>
            <w:r w:rsidRPr="00493351">
              <w:t>3</w:t>
            </w:r>
          </w:p>
        </w:tc>
        <w:tc>
          <w:tcPr>
            <w:tcW w:w="1701" w:type="dxa"/>
            <w:tcBorders>
              <w:top w:val="nil"/>
              <w:left w:val="nil"/>
              <w:bottom w:val="nil"/>
              <w:right w:val="nil"/>
            </w:tcBorders>
            <w:vAlign w:val="center"/>
          </w:tcPr>
          <w:p w:rsidR="00B53B6A" w:rsidRPr="00493351" w:rsidRDefault="00B53B6A" w:rsidP="00B53B6A">
            <w:pPr>
              <w:pStyle w:val="DOC-TabellaTestoCx"/>
            </w:pPr>
            <w:r w:rsidRPr="00493351">
              <w:t>Parziale</w:t>
            </w:r>
          </w:p>
        </w:tc>
      </w:tr>
      <w:tr w:rsidR="00B53B6A" w:rsidRPr="00493351" w:rsidTr="00AC2619">
        <w:trPr>
          <w:trHeight w:hRule="exact" w:val="527"/>
        </w:trPr>
        <w:tc>
          <w:tcPr>
            <w:tcW w:w="1388" w:type="dxa"/>
            <w:tcBorders>
              <w:top w:val="nil"/>
              <w:left w:val="nil"/>
              <w:bottom w:val="nil"/>
              <w:right w:val="nil"/>
            </w:tcBorders>
            <w:shd w:val="clear" w:color="auto" w:fill="auto"/>
            <w:vAlign w:val="center"/>
          </w:tcPr>
          <w:p w:rsidR="00B53B6A" w:rsidRPr="00493351" w:rsidRDefault="00B53B6A" w:rsidP="00B53B6A">
            <w:pPr>
              <w:pStyle w:val="DOC-TabellaGrassetto"/>
            </w:pPr>
            <w:r w:rsidRPr="00493351">
              <w:t>QPR-MEC-19</w:t>
            </w:r>
          </w:p>
        </w:tc>
        <w:tc>
          <w:tcPr>
            <w:tcW w:w="5953" w:type="dxa"/>
            <w:tcBorders>
              <w:top w:val="nil"/>
              <w:left w:val="nil"/>
              <w:bottom w:val="nil"/>
              <w:right w:val="nil"/>
            </w:tcBorders>
            <w:shd w:val="clear" w:color="auto" w:fill="auto"/>
            <w:vAlign w:val="center"/>
          </w:tcPr>
          <w:p w:rsidR="00B53B6A" w:rsidRPr="00493351" w:rsidRDefault="00B53B6A" w:rsidP="00B53B6A">
            <w:pPr>
              <w:pStyle w:val="DOC-TabellaTesto"/>
            </w:pPr>
            <w:r>
              <w:t>Eseguire s</w:t>
            </w:r>
            <w:r w:rsidRPr="00493351">
              <w:t>aldature ad arco elettrico in atmosfera protettiva (MIG/MAG)</w:t>
            </w:r>
          </w:p>
        </w:tc>
        <w:tc>
          <w:tcPr>
            <w:tcW w:w="567" w:type="dxa"/>
            <w:tcBorders>
              <w:top w:val="nil"/>
              <w:left w:val="nil"/>
              <w:bottom w:val="nil"/>
              <w:right w:val="nil"/>
            </w:tcBorders>
            <w:vAlign w:val="center"/>
          </w:tcPr>
          <w:p w:rsidR="00B53B6A" w:rsidRPr="00493351" w:rsidRDefault="00B53B6A" w:rsidP="00B53B6A">
            <w:pPr>
              <w:pStyle w:val="DOC-TabellaTestoCx"/>
            </w:pPr>
            <w:r w:rsidRPr="00493351">
              <w:t>3</w:t>
            </w:r>
          </w:p>
        </w:tc>
        <w:tc>
          <w:tcPr>
            <w:tcW w:w="1701" w:type="dxa"/>
            <w:tcBorders>
              <w:top w:val="nil"/>
              <w:left w:val="nil"/>
              <w:bottom w:val="nil"/>
              <w:right w:val="nil"/>
            </w:tcBorders>
            <w:vAlign w:val="center"/>
          </w:tcPr>
          <w:p w:rsidR="00B53B6A" w:rsidRPr="00493351" w:rsidRDefault="00B53B6A" w:rsidP="00B53B6A">
            <w:pPr>
              <w:pStyle w:val="DOC-TabellaTestoCx"/>
            </w:pPr>
            <w:r w:rsidRPr="00493351">
              <w:t>Parziale</w:t>
            </w:r>
          </w:p>
        </w:tc>
      </w:tr>
      <w:tr w:rsidR="00B53B6A" w:rsidRPr="00493351" w:rsidTr="00B53B6A">
        <w:trPr>
          <w:trHeight w:hRule="exact" w:val="340"/>
        </w:trPr>
        <w:tc>
          <w:tcPr>
            <w:tcW w:w="1388" w:type="dxa"/>
            <w:tcBorders>
              <w:top w:val="nil"/>
              <w:left w:val="nil"/>
              <w:bottom w:val="nil"/>
              <w:right w:val="nil"/>
            </w:tcBorders>
            <w:shd w:val="clear" w:color="auto" w:fill="auto"/>
            <w:vAlign w:val="center"/>
          </w:tcPr>
          <w:p w:rsidR="00B53B6A" w:rsidRPr="00493351" w:rsidRDefault="00B53B6A" w:rsidP="00B53B6A">
            <w:pPr>
              <w:pStyle w:val="DOC-TabellaGrassetto"/>
            </w:pPr>
            <w:r>
              <w:t>QPR-MEC-28</w:t>
            </w:r>
          </w:p>
        </w:tc>
        <w:tc>
          <w:tcPr>
            <w:tcW w:w="5953" w:type="dxa"/>
            <w:tcBorders>
              <w:top w:val="nil"/>
              <w:left w:val="nil"/>
              <w:bottom w:val="nil"/>
              <w:right w:val="nil"/>
            </w:tcBorders>
            <w:shd w:val="clear" w:color="auto" w:fill="auto"/>
            <w:vAlign w:val="center"/>
          </w:tcPr>
          <w:p w:rsidR="00B53B6A" w:rsidRPr="00493351" w:rsidRDefault="00B53B6A" w:rsidP="00B53B6A">
            <w:pPr>
              <w:pStyle w:val="DOC-TabellaTesto"/>
            </w:pPr>
            <w:r w:rsidRPr="00AC2619">
              <w:t>Installazione di sistemi fluidici per l’automazione industriale</w:t>
            </w:r>
          </w:p>
        </w:tc>
        <w:tc>
          <w:tcPr>
            <w:tcW w:w="567" w:type="dxa"/>
            <w:tcBorders>
              <w:top w:val="nil"/>
              <w:left w:val="nil"/>
              <w:bottom w:val="nil"/>
              <w:right w:val="nil"/>
            </w:tcBorders>
            <w:vAlign w:val="center"/>
          </w:tcPr>
          <w:p w:rsidR="00B53B6A" w:rsidRPr="00493351" w:rsidRDefault="00B53B6A" w:rsidP="00B53B6A">
            <w:pPr>
              <w:pStyle w:val="DOC-TabellaTestoCx"/>
            </w:pPr>
            <w:r w:rsidRPr="00493351">
              <w:t>3</w:t>
            </w:r>
          </w:p>
        </w:tc>
        <w:tc>
          <w:tcPr>
            <w:tcW w:w="1701" w:type="dxa"/>
            <w:tcBorders>
              <w:top w:val="nil"/>
              <w:left w:val="nil"/>
              <w:bottom w:val="nil"/>
              <w:right w:val="nil"/>
            </w:tcBorders>
            <w:vAlign w:val="center"/>
          </w:tcPr>
          <w:p w:rsidR="00B53B6A" w:rsidRPr="00493351" w:rsidRDefault="00B53B6A" w:rsidP="00B53B6A">
            <w:pPr>
              <w:pStyle w:val="DOC-TabellaTestoCx"/>
            </w:pPr>
            <w:r w:rsidRPr="00493351">
              <w:t>Parziale</w:t>
            </w:r>
          </w:p>
        </w:tc>
      </w:tr>
      <w:tr w:rsidR="00B53B6A" w:rsidRPr="00493351" w:rsidTr="00286BB5">
        <w:trPr>
          <w:trHeight w:hRule="exact" w:val="340"/>
        </w:trPr>
        <w:tc>
          <w:tcPr>
            <w:tcW w:w="1388" w:type="dxa"/>
            <w:tcBorders>
              <w:top w:val="nil"/>
              <w:left w:val="nil"/>
              <w:bottom w:val="nil"/>
              <w:right w:val="nil"/>
            </w:tcBorders>
            <w:shd w:val="clear" w:color="auto" w:fill="auto"/>
            <w:vAlign w:val="center"/>
          </w:tcPr>
          <w:p w:rsidR="00B53B6A" w:rsidRPr="00493351" w:rsidRDefault="00B53B6A" w:rsidP="00B53B6A">
            <w:pPr>
              <w:pStyle w:val="DOC-TabellaGrassetto"/>
            </w:pPr>
            <w:r w:rsidRPr="00493351">
              <w:t>QPR-MEC-17</w:t>
            </w:r>
          </w:p>
        </w:tc>
        <w:tc>
          <w:tcPr>
            <w:tcW w:w="5953" w:type="dxa"/>
            <w:tcBorders>
              <w:top w:val="nil"/>
              <w:left w:val="nil"/>
              <w:bottom w:val="nil"/>
              <w:right w:val="nil"/>
            </w:tcBorders>
            <w:shd w:val="clear" w:color="auto" w:fill="auto"/>
            <w:vAlign w:val="center"/>
          </w:tcPr>
          <w:p w:rsidR="00B53B6A" w:rsidRPr="00493351" w:rsidRDefault="00B53B6A" w:rsidP="00B53B6A">
            <w:pPr>
              <w:pStyle w:val="DOC-TabellaTesto"/>
            </w:pPr>
            <w:r w:rsidRPr="00493351">
              <w:t>Assemblaggio di gruppi meccanici</w:t>
            </w:r>
          </w:p>
        </w:tc>
        <w:tc>
          <w:tcPr>
            <w:tcW w:w="567" w:type="dxa"/>
            <w:tcBorders>
              <w:top w:val="nil"/>
              <w:left w:val="nil"/>
              <w:bottom w:val="nil"/>
              <w:right w:val="nil"/>
            </w:tcBorders>
            <w:vAlign w:val="center"/>
          </w:tcPr>
          <w:p w:rsidR="00B53B6A" w:rsidRPr="00493351" w:rsidRDefault="00B53B6A" w:rsidP="00B53B6A">
            <w:pPr>
              <w:pStyle w:val="DOC-TabellaTestoCx"/>
            </w:pPr>
            <w:r w:rsidRPr="00493351">
              <w:t>3</w:t>
            </w:r>
          </w:p>
        </w:tc>
        <w:tc>
          <w:tcPr>
            <w:tcW w:w="1701" w:type="dxa"/>
            <w:tcBorders>
              <w:top w:val="nil"/>
              <w:left w:val="nil"/>
              <w:bottom w:val="nil"/>
              <w:right w:val="nil"/>
            </w:tcBorders>
            <w:vAlign w:val="center"/>
          </w:tcPr>
          <w:p w:rsidR="00B53B6A" w:rsidRPr="00493351" w:rsidRDefault="00B53B6A" w:rsidP="00B53B6A">
            <w:pPr>
              <w:pStyle w:val="DOC-TabellaTestoCx"/>
            </w:pPr>
            <w:r w:rsidRPr="00493351">
              <w:t>Completo</w:t>
            </w:r>
          </w:p>
        </w:tc>
      </w:tr>
      <w:tr w:rsidR="00B53B6A" w:rsidRPr="00493351" w:rsidTr="00B53B6A">
        <w:trPr>
          <w:trHeight w:hRule="exact" w:val="340"/>
        </w:trPr>
        <w:tc>
          <w:tcPr>
            <w:tcW w:w="1388" w:type="dxa"/>
            <w:tcBorders>
              <w:top w:val="nil"/>
              <w:left w:val="nil"/>
              <w:bottom w:val="single" w:sz="4" w:space="0" w:color="auto"/>
              <w:right w:val="nil"/>
            </w:tcBorders>
            <w:shd w:val="clear" w:color="auto" w:fill="auto"/>
            <w:vAlign w:val="center"/>
          </w:tcPr>
          <w:p w:rsidR="00B53B6A" w:rsidRPr="00AC2619" w:rsidRDefault="00B53B6A" w:rsidP="00B53B6A">
            <w:pPr>
              <w:pStyle w:val="DOC-TabellaGrassetto"/>
            </w:pPr>
            <w:r w:rsidRPr="00AC2619">
              <w:t>QPR-MEC-22</w:t>
            </w:r>
          </w:p>
        </w:tc>
        <w:tc>
          <w:tcPr>
            <w:tcW w:w="5953" w:type="dxa"/>
            <w:tcBorders>
              <w:top w:val="nil"/>
              <w:left w:val="nil"/>
              <w:bottom w:val="single" w:sz="4" w:space="0" w:color="auto"/>
              <w:right w:val="nil"/>
            </w:tcBorders>
            <w:shd w:val="clear" w:color="auto" w:fill="auto"/>
            <w:vAlign w:val="center"/>
          </w:tcPr>
          <w:p w:rsidR="00B53B6A" w:rsidRPr="00AC2619" w:rsidRDefault="00B53B6A" w:rsidP="00B53B6A">
            <w:pPr>
              <w:pStyle w:val="DOC-TabellaTesto"/>
            </w:pPr>
            <w:r w:rsidRPr="00AC2619">
              <w:t>Assemblaggio di strutture saldate di carpenteria metallica</w:t>
            </w:r>
          </w:p>
        </w:tc>
        <w:tc>
          <w:tcPr>
            <w:tcW w:w="567" w:type="dxa"/>
            <w:tcBorders>
              <w:top w:val="nil"/>
              <w:left w:val="nil"/>
              <w:bottom w:val="single" w:sz="4" w:space="0" w:color="auto"/>
              <w:right w:val="nil"/>
            </w:tcBorders>
            <w:vAlign w:val="center"/>
          </w:tcPr>
          <w:p w:rsidR="00B53B6A" w:rsidRPr="00AC2619" w:rsidRDefault="00B53B6A" w:rsidP="00B53B6A">
            <w:pPr>
              <w:pStyle w:val="DOC-TabellaTestoCx"/>
            </w:pPr>
            <w:r w:rsidRPr="00AC2619">
              <w:t>3</w:t>
            </w:r>
          </w:p>
        </w:tc>
        <w:tc>
          <w:tcPr>
            <w:tcW w:w="1701" w:type="dxa"/>
            <w:tcBorders>
              <w:top w:val="nil"/>
              <w:left w:val="nil"/>
              <w:bottom w:val="single" w:sz="4" w:space="0" w:color="auto"/>
              <w:right w:val="nil"/>
            </w:tcBorders>
            <w:vAlign w:val="center"/>
          </w:tcPr>
          <w:p w:rsidR="00B53B6A" w:rsidRPr="00AC2619" w:rsidRDefault="00B53B6A" w:rsidP="00B53B6A">
            <w:pPr>
              <w:pStyle w:val="DOC-TabellaTestoCx"/>
            </w:pPr>
            <w:r w:rsidRPr="00AC2619">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9"/>
        <w:gridCol w:w="4054"/>
        <w:gridCol w:w="633"/>
      </w:tblGrid>
      <w:tr w:rsidR="006638A0" w:rsidRPr="003179E1" w:rsidTr="002950E4">
        <w:trPr>
          <w:trHeight w:val="340"/>
        </w:trPr>
        <w:tc>
          <w:tcPr>
            <w:tcW w:w="1401" w:type="dxa"/>
            <w:tcBorders>
              <w:bottom w:val="single" w:sz="4" w:space="0" w:color="auto"/>
            </w:tcBorders>
            <w:shd w:val="clear" w:color="auto" w:fill="auto"/>
            <w:vAlign w:val="bottom"/>
          </w:tcPr>
          <w:p w:rsidR="006638A0" w:rsidRPr="003179E1" w:rsidRDefault="006638A0" w:rsidP="006638A0">
            <w:pPr>
              <w:pStyle w:val="DOC-TabellaIntestazioni"/>
              <w:jc w:val="left"/>
            </w:pPr>
            <w:r w:rsidRPr="003179E1">
              <w:t>Codice</w:t>
            </w:r>
            <w:r>
              <w:t xml:space="preserve"> QPR</w:t>
            </w:r>
          </w:p>
        </w:tc>
        <w:tc>
          <w:tcPr>
            <w:tcW w:w="3629" w:type="dxa"/>
            <w:tcBorders>
              <w:bottom w:val="single" w:sz="4" w:space="0" w:color="auto"/>
            </w:tcBorders>
            <w:vAlign w:val="bottom"/>
          </w:tcPr>
          <w:p w:rsidR="006638A0" w:rsidRDefault="006638A0" w:rsidP="006638A0">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6638A0" w:rsidRDefault="006638A0" w:rsidP="006638A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6638A0" w:rsidRPr="003179E1" w:rsidRDefault="006638A0" w:rsidP="006638A0">
            <w:pPr>
              <w:pStyle w:val="DOC-TabellaIntestazioni"/>
            </w:pPr>
            <w:r>
              <w:t>Tipo ST</w:t>
            </w:r>
          </w:p>
        </w:tc>
      </w:tr>
      <w:tr w:rsidR="006638A0" w:rsidRPr="00493351" w:rsidTr="002950E4">
        <w:trPr>
          <w:trHeight w:val="340"/>
        </w:trPr>
        <w:tc>
          <w:tcPr>
            <w:tcW w:w="1401" w:type="dxa"/>
            <w:tcBorders>
              <w:top w:val="single" w:sz="4" w:space="0" w:color="auto"/>
            </w:tcBorders>
            <w:shd w:val="clear" w:color="auto" w:fill="auto"/>
            <w:vAlign w:val="bottom"/>
          </w:tcPr>
          <w:p w:rsidR="006638A0" w:rsidRPr="00493351" w:rsidRDefault="006638A0" w:rsidP="006638A0">
            <w:pPr>
              <w:pStyle w:val="DOC-TabellaGrassetto"/>
              <w:jc w:val="left"/>
            </w:pPr>
            <w:r w:rsidRPr="00493351">
              <w:t>QPR-MEC-07</w:t>
            </w:r>
          </w:p>
        </w:tc>
        <w:tc>
          <w:tcPr>
            <w:tcW w:w="3629" w:type="dxa"/>
            <w:tcBorders>
              <w:top w:val="single" w:sz="4" w:space="0" w:color="auto"/>
            </w:tcBorders>
            <w:vAlign w:val="bottom"/>
          </w:tcPr>
          <w:p w:rsidR="006638A0" w:rsidRPr="00C21F5B" w:rsidRDefault="006638A0" w:rsidP="006638A0">
            <w:pPr>
              <w:pStyle w:val="DOC-TabellaTesto"/>
              <w:jc w:val="left"/>
            </w:pPr>
            <w:r>
              <w:t>2 Lavorazioni standard</w:t>
            </w:r>
          </w:p>
        </w:tc>
        <w:tc>
          <w:tcPr>
            <w:tcW w:w="4054" w:type="dxa"/>
            <w:tcBorders>
              <w:top w:val="single" w:sz="4" w:space="0" w:color="auto"/>
            </w:tcBorders>
            <w:shd w:val="clear" w:color="auto" w:fill="auto"/>
            <w:vAlign w:val="bottom"/>
          </w:tcPr>
          <w:p w:rsidR="006638A0" w:rsidRPr="00493351" w:rsidRDefault="006638A0" w:rsidP="006638A0">
            <w:pPr>
              <w:pStyle w:val="DOC-TabellaTesto"/>
              <w:jc w:val="left"/>
            </w:pPr>
            <w:r w:rsidRPr="00C21F5B">
              <w:t>2.3 Esecuzione di gole</w:t>
            </w:r>
          </w:p>
        </w:tc>
        <w:tc>
          <w:tcPr>
            <w:tcW w:w="633" w:type="dxa"/>
            <w:tcBorders>
              <w:top w:val="single" w:sz="4" w:space="0" w:color="auto"/>
            </w:tcBorders>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4 Esecuzione di filettature</w:t>
            </w:r>
          </w:p>
        </w:tc>
        <w:tc>
          <w:tcPr>
            <w:tcW w:w="4054" w:type="dxa"/>
            <w:shd w:val="clear" w:color="auto" w:fill="auto"/>
            <w:vAlign w:val="bottom"/>
          </w:tcPr>
          <w:p w:rsidR="006638A0" w:rsidRPr="00C21F5B" w:rsidRDefault="006638A0" w:rsidP="006638A0">
            <w:pPr>
              <w:pStyle w:val="DOC-TabellaTesto"/>
              <w:jc w:val="left"/>
            </w:pPr>
            <w:r w:rsidRPr="009B04FF">
              <w:t>4.2 Con utensile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5 Efficienza macchina</w:t>
            </w:r>
          </w:p>
        </w:tc>
        <w:tc>
          <w:tcPr>
            <w:tcW w:w="4054" w:type="dxa"/>
            <w:shd w:val="clear" w:color="auto" w:fill="auto"/>
            <w:vAlign w:val="bottom"/>
          </w:tcPr>
          <w:p w:rsidR="006638A0" w:rsidRPr="00C21F5B" w:rsidRDefault="006638A0" w:rsidP="006638A0">
            <w:pPr>
              <w:pStyle w:val="DOC-TabellaTesto"/>
              <w:jc w:val="left"/>
            </w:pPr>
            <w:r w:rsidRPr="009B04FF">
              <w:t>5.2 Efficienza utensili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r w:rsidRPr="00493351">
              <w:t>QPR-MEC-08</w:t>
            </w:r>
          </w:p>
        </w:tc>
        <w:tc>
          <w:tcPr>
            <w:tcW w:w="3629" w:type="dxa"/>
            <w:vAlign w:val="bottom"/>
          </w:tcPr>
          <w:p w:rsidR="006638A0" w:rsidRPr="009B04FF" w:rsidRDefault="006638A0" w:rsidP="006638A0">
            <w:pPr>
              <w:pStyle w:val="DOC-TabellaTesto"/>
              <w:jc w:val="left"/>
            </w:pPr>
            <w:r>
              <w:t>2 Lavorazioni standard</w:t>
            </w:r>
          </w:p>
        </w:tc>
        <w:tc>
          <w:tcPr>
            <w:tcW w:w="4054" w:type="dxa"/>
            <w:shd w:val="clear" w:color="auto" w:fill="auto"/>
            <w:vAlign w:val="bottom"/>
          </w:tcPr>
          <w:p w:rsidR="006638A0" w:rsidRPr="00493351" w:rsidRDefault="006638A0" w:rsidP="006638A0">
            <w:pPr>
              <w:pStyle w:val="DOC-TabellaTesto"/>
              <w:jc w:val="left"/>
            </w:pPr>
            <w:r w:rsidRPr="009B04FF">
              <w:t>2.3 Esecuzione di scanalature semplici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3 Lavorazioni su fori</w:t>
            </w:r>
          </w:p>
        </w:tc>
        <w:tc>
          <w:tcPr>
            <w:tcW w:w="4054" w:type="dxa"/>
            <w:shd w:val="clear" w:color="auto" w:fill="auto"/>
            <w:vAlign w:val="bottom"/>
          </w:tcPr>
          <w:p w:rsidR="006638A0" w:rsidRPr="009B04FF" w:rsidRDefault="006638A0" w:rsidP="006638A0">
            <w:pPr>
              <w:pStyle w:val="DOC-TabellaTesto"/>
              <w:jc w:val="left"/>
            </w:pPr>
            <w:r w:rsidRPr="009B04FF">
              <w:t>3.1 Lavorazioni di base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5 Efficienza macchina</w:t>
            </w:r>
          </w:p>
        </w:tc>
        <w:tc>
          <w:tcPr>
            <w:tcW w:w="4054" w:type="dxa"/>
            <w:shd w:val="clear" w:color="auto" w:fill="auto"/>
            <w:vAlign w:val="bottom"/>
          </w:tcPr>
          <w:p w:rsidR="006638A0" w:rsidRPr="009B04FF" w:rsidRDefault="006638A0" w:rsidP="006638A0">
            <w:pPr>
              <w:pStyle w:val="DOC-TabellaTesto"/>
              <w:jc w:val="left"/>
            </w:pPr>
            <w:r w:rsidRPr="009B04FF">
              <w:t>5.2 Efficienza utensili</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r w:rsidRPr="00493351">
              <w:t>QPR-MEC-18</w:t>
            </w:r>
          </w:p>
        </w:tc>
        <w:tc>
          <w:tcPr>
            <w:tcW w:w="3629" w:type="dxa"/>
            <w:vAlign w:val="bottom"/>
          </w:tcPr>
          <w:p w:rsidR="006638A0" w:rsidRPr="009B04FF" w:rsidRDefault="006638A0" w:rsidP="006638A0">
            <w:pPr>
              <w:pStyle w:val="DOC-TabellaTesto"/>
              <w:jc w:val="left"/>
            </w:pPr>
            <w:r>
              <w:t>2 Saldature d'angolo su lamiere</w:t>
            </w:r>
          </w:p>
        </w:tc>
        <w:tc>
          <w:tcPr>
            <w:tcW w:w="4054" w:type="dxa"/>
            <w:shd w:val="clear" w:color="auto" w:fill="auto"/>
            <w:vAlign w:val="bottom"/>
          </w:tcPr>
          <w:p w:rsidR="006638A0" w:rsidRPr="00493351" w:rsidRDefault="006638A0" w:rsidP="006638A0">
            <w:pPr>
              <w:pStyle w:val="DOC-TabellaTesto"/>
              <w:jc w:val="left"/>
            </w:pPr>
            <w:r w:rsidRPr="009B04FF">
              <w:t>2.2 In piano e frontale</w:t>
            </w:r>
          </w:p>
        </w:tc>
        <w:tc>
          <w:tcPr>
            <w:tcW w:w="633" w:type="dxa"/>
            <w:vAlign w:val="bottom"/>
          </w:tcPr>
          <w:p w:rsidR="006638A0" w:rsidRPr="00493351" w:rsidRDefault="006638A0" w:rsidP="006638A0">
            <w:pPr>
              <w:pStyle w:val="DOC-TabellaTestoCx"/>
            </w:pPr>
            <w:r>
              <w:t>1</w:t>
            </w:r>
          </w:p>
        </w:tc>
      </w:tr>
      <w:tr w:rsidR="006638A0" w:rsidRPr="00493351" w:rsidTr="002950E4">
        <w:trPr>
          <w:trHeight w:val="340"/>
        </w:trPr>
        <w:tc>
          <w:tcPr>
            <w:tcW w:w="1401" w:type="dxa"/>
            <w:shd w:val="clear" w:color="auto" w:fill="auto"/>
            <w:vAlign w:val="bottom"/>
          </w:tcPr>
          <w:p w:rsidR="006638A0" w:rsidRPr="00493351" w:rsidRDefault="006638A0" w:rsidP="006638A0">
            <w:pPr>
              <w:pStyle w:val="DOC-TabellaGrassetto"/>
              <w:jc w:val="left"/>
            </w:pPr>
          </w:p>
        </w:tc>
        <w:tc>
          <w:tcPr>
            <w:tcW w:w="3629" w:type="dxa"/>
            <w:vAlign w:val="bottom"/>
          </w:tcPr>
          <w:p w:rsidR="006638A0" w:rsidRPr="009B04FF" w:rsidRDefault="006638A0" w:rsidP="006638A0">
            <w:pPr>
              <w:pStyle w:val="DOC-TabellaTesto"/>
              <w:jc w:val="left"/>
            </w:pPr>
            <w:r>
              <w:t>4 Saldature testa a testa su lamiere</w:t>
            </w:r>
          </w:p>
        </w:tc>
        <w:tc>
          <w:tcPr>
            <w:tcW w:w="4054" w:type="dxa"/>
            <w:shd w:val="clear" w:color="auto" w:fill="auto"/>
            <w:vAlign w:val="bottom"/>
          </w:tcPr>
          <w:p w:rsidR="006638A0" w:rsidRPr="009B04FF" w:rsidRDefault="006638A0" w:rsidP="006638A0">
            <w:pPr>
              <w:pStyle w:val="DOC-TabellaTesto"/>
              <w:jc w:val="left"/>
            </w:pPr>
            <w:r w:rsidRPr="009B04FF">
              <w:t>4.2 In piano e frontale</w:t>
            </w:r>
          </w:p>
        </w:tc>
        <w:tc>
          <w:tcPr>
            <w:tcW w:w="633" w:type="dxa"/>
            <w:vAlign w:val="bottom"/>
          </w:tcPr>
          <w:p w:rsidR="006638A0" w:rsidRPr="00493351" w:rsidRDefault="006638A0"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r w:rsidRPr="00493351">
              <w:t>QPR-MEC-19</w:t>
            </w:r>
          </w:p>
        </w:tc>
        <w:tc>
          <w:tcPr>
            <w:tcW w:w="3629" w:type="dxa"/>
            <w:vAlign w:val="bottom"/>
          </w:tcPr>
          <w:p w:rsidR="002950E4" w:rsidRPr="009B04FF" w:rsidRDefault="002950E4" w:rsidP="005B2A96">
            <w:pPr>
              <w:pStyle w:val="DOC-TabellaTesto"/>
              <w:jc w:val="left"/>
            </w:pPr>
            <w:r>
              <w:t>2 Saldature d'angolo su lamiere</w:t>
            </w:r>
          </w:p>
        </w:tc>
        <w:tc>
          <w:tcPr>
            <w:tcW w:w="4054" w:type="dxa"/>
            <w:shd w:val="clear" w:color="auto" w:fill="auto"/>
            <w:vAlign w:val="bottom"/>
          </w:tcPr>
          <w:p w:rsidR="002950E4" w:rsidRPr="00493351" w:rsidRDefault="002950E4" w:rsidP="006638A0">
            <w:pPr>
              <w:pStyle w:val="DOC-TabellaTesto"/>
              <w:jc w:val="left"/>
            </w:pPr>
            <w:r w:rsidRPr="009B04FF">
              <w:t>2.2 In piano e frontale</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p>
        </w:tc>
        <w:tc>
          <w:tcPr>
            <w:tcW w:w="3629" w:type="dxa"/>
            <w:vAlign w:val="bottom"/>
          </w:tcPr>
          <w:p w:rsidR="002950E4" w:rsidRPr="009B04FF" w:rsidRDefault="002950E4" w:rsidP="005B2A96">
            <w:pPr>
              <w:pStyle w:val="DOC-TabellaTesto"/>
              <w:jc w:val="left"/>
            </w:pPr>
            <w:r>
              <w:t>4 Saldature testa a testa su lamiere</w:t>
            </w:r>
          </w:p>
        </w:tc>
        <w:tc>
          <w:tcPr>
            <w:tcW w:w="4054" w:type="dxa"/>
            <w:shd w:val="clear" w:color="auto" w:fill="auto"/>
            <w:vAlign w:val="bottom"/>
          </w:tcPr>
          <w:p w:rsidR="002950E4" w:rsidRPr="009B04FF" w:rsidRDefault="002950E4" w:rsidP="006638A0">
            <w:pPr>
              <w:pStyle w:val="DOC-TabellaTesto"/>
              <w:jc w:val="left"/>
            </w:pPr>
            <w:r w:rsidRPr="009B04FF">
              <w:t>4.2 In piano e frontale</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Pr="00493351" w:rsidRDefault="002950E4" w:rsidP="006638A0">
            <w:pPr>
              <w:pStyle w:val="DOC-TabellaGrassetto"/>
              <w:jc w:val="left"/>
            </w:pPr>
            <w:r>
              <w:t>QPR-MEC-28</w:t>
            </w:r>
          </w:p>
        </w:tc>
        <w:tc>
          <w:tcPr>
            <w:tcW w:w="3629" w:type="dxa"/>
            <w:vAlign w:val="bottom"/>
          </w:tcPr>
          <w:p w:rsidR="002950E4" w:rsidRPr="009B04FF" w:rsidRDefault="002950E4" w:rsidP="006638A0">
            <w:pPr>
              <w:pStyle w:val="DOC-TabellaTesto"/>
              <w:jc w:val="left"/>
            </w:pPr>
            <w:r>
              <w:t>2 Collegamenti fluidici</w:t>
            </w:r>
          </w:p>
        </w:tc>
        <w:tc>
          <w:tcPr>
            <w:tcW w:w="4054" w:type="dxa"/>
            <w:shd w:val="clear" w:color="auto" w:fill="auto"/>
            <w:vAlign w:val="bottom"/>
          </w:tcPr>
          <w:p w:rsidR="002950E4" w:rsidRPr="00493351" w:rsidRDefault="002950E4" w:rsidP="006638A0">
            <w:pPr>
              <w:pStyle w:val="DOC-TabellaTesto"/>
              <w:jc w:val="left"/>
            </w:pPr>
            <w:r w:rsidRPr="009B04FF">
              <w:t>2.1 Utilizzando tubazioni flessibili</w:t>
            </w:r>
          </w:p>
        </w:tc>
        <w:tc>
          <w:tcPr>
            <w:tcW w:w="633" w:type="dxa"/>
            <w:vAlign w:val="bottom"/>
          </w:tcPr>
          <w:p w:rsidR="002950E4" w:rsidRPr="00493351" w:rsidRDefault="002950E4" w:rsidP="006638A0">
            <w:pPr>
              <w:pStyle w:val="DOC-TabellaTestoCx"/>
            </w:pPr>
            <w:r>
              <w:t>1</w:t>
            </w:r>
          </w:p>
        </w:tc>
      </w:tr>
      <w:tr w:rsidR="002950E4" w:rsidRPr="00493351" w:rsidTr="002950E4">
        <w:trPr>
          <w:trHeight w:val="340"/>
        </w:trPr>
        <w:tc>
          <w:tcPr>
            <w:tcW w:w="1401" w:type="dxa"/>
            <w:shd w:val="clear" w:color="auto" w:fill="auto"/>
            <w:vAlign w:val="bottom"/>
          </w:tcPr>
          <w:p w:rsidR="002950E4" w:rsidRDefault="002950E4" w:rsidP="006638A0">
            <w:pPr>
              <w:pStyle w:val="DOC-TabellaGrassetto"/>
              <w:jc w:val="left"/>
            </w:pPr>
          </w:p>
        </w:tc>
        <w:tc>
          <w:tcPr>
            <w:tcW w:w="3629" w:type="dxa"/>
            <w:vAlign w:val="bottom"/>
          </w:tcPr>
          <w:p w:rsidR="002950E4" w:rsidRPr="00AC2619" w:rsidRDefault="002950E4" w:rsidP="002950E4">
            <w:pPr>
              <w:pStyle w:val="DOC-TabellaTesto"/>
              <w:jc w:val="left"/>
            </w:pPr>
            <w:r w:rsidRPr="00AC2619">
              <w:t>4 Messa in servizio</w:t>
            </w:r>
          </w:p>
        </w:tc>
        <w:tc>
          <w:tcPr>
            <w:tcW w:w="4054" w:type="dxa"/>
            <w:shd w:val="clear" w:color="auto" w:fill="auto"/>
            <w:vAlign w:val="bottom"/>
          </w:tcPr>
          <w:p w:rsidR="00A71403" w:rsidRPr="00AC2619" w:rsidRDefault="00A71403" w:rsidP="00887777">
            <w:pPr>
              <w:pStyle w:val="DOC-TabellaTesto"/>
              <w:jc w:val="left"/>
              <w:rPr>
                <w:b/>
              </w:rPr>
            </w:pPr>
            <w:r w:rsidRPr="00AC2619">
              <w:t xml:space="preserve">4.2 Circuiti </w:t>
            </w:r>
            <w:proofErr w:type="spellStart"/>
            <w:r w:rsidRPr="00AC2619">
              <w:t>Elettrofluidici</w:t>
            </w:r>
            <w:proofErr w:type="spellEnd"/>
          </w:p>
        </w:tc>
        <w:tc>
          <w:tcPr>
            <w:tcW w:w="633" w:type="dxa"/>
            <w:vAlign w:val="bottom"/>
          </w:tcPr>
          <w:p w:rsidR="002950E4" w:rsidRPr="00493351" w:rsidRDefault="002950E4" w:rsidP="006638A0">
            <w:pPr>
              <w:pStyle w:val="DOC-TabellaTestoCx"/>
            </w:pPr>
            <w:r w:rsidRPr="00AC2619">
              <w:t>1</w:t>
            </w:r>
          </w:p>
        </w:tc>
      </w:tr>
      <w:tr w:rsidR="00947F35" w:rsidRPr="00493351" w:rsidTr="002950E4">
        <w:trPr>
          <w:trHeight w:val="340"/>
        </w:trPr>
        <w:tc>
          <w:tcPr>
            <w:tcW w:w="1401" w:type="dxa"/>
            <w:shd w:val="clear" w:color="auto" w:fill="auto"/>
            <w:vAlign w:val="bottom"/>
          </w:tcPr>
          <w:p w:rsidR="00947F35" w:rsidRPr="00493351" w:rsidRDefault="00947F35" w:rsidP="00947F35">
            <w:pPr>
              <w:pStyle w:val="DOC-TabellaGrassetto"/>
              <w:jc w:val="left"/>
            </w:pPr>
            <w:r w:rsidRPr="00493351">
              <w:lastRenderedPageBreak/>
              <w:t>QPR-MEC-17</w:t>
            </w:r>
          </w:p>
        </w:tc>
        <w:tc>
          <w:tcPr>
            <w:tcW w:w="3629" w:type="dxa"/>
            <w:vAlign w:val="bottom"/>
          </w:tcPr>
          <w:p w:rsidR="00947F35" w:rsidRPr="009B04FF" w:rsidRDefault="00947F35" w:rsidP="00947F35">
            <w:pPr>
              <w:pStyle w:val="DOC-TabellaTesto"/>
              <w:jc w:val="left"/>
            </w:pPr>
            <w:r>
              <w:t>1 Verifica materiali</w:t>
            </w:r>
          </w:p>
        </w:tc>
        <w:tc>
          <w:tcPr>
            <w:tcW w:w="4054" w:type="dxa"/>
            <w:shd w:val="clear" w:color="auto" w:fill="auto"/>
            <w:vAlign w:val="bottom"/>
          </w:tcPr>
          <w:p w:rsidR="00947F35" w:rsidRPr="00C07327" w:rsidRDefault="00947F35" w:rsidP="00947F35">
            <w:pPr>
              <w:pStyle w:val="DOC-TabellaTesto"/>
              <w:jc w:val="left"/>
            </w:pPr>
            <w:r w:rsidRPr="00C07327">
              <w:t>1.2 Reperimento materiale</w:t>
            </w:r>
          </w:p>
        </w:tc>
        <w:tc>
          <w:tcPr>
            <w:tcW w:w="633" w:type="dxa"/>
            <w:vAlign w:val="bottom"/>
          </w:tcPr>
          <w:p w:rsidR="00947F35" w:rsidRPr="00493351" w:rsidRDefault="00947F35" w:rsidP="00947F35">
            <w:pPr>
              <w:pStyle w:val="DOC-TabellaTestoCx"/>
            </w:pPr>
            <w:r>
              <w:t>1</w:t>
            </w:r>
          </w:p>
        </w:tc>
      </w:tr>
      <w:tr w:rsidR="00947F35" w:rsidRPr="00493351" w:rsidTr="00C07327">
        <w:trPr>
          <w:trHeight w:val="340"/>
        </w:trPr>
        <w:tc>
          <w:tcPr>
            <w:tcW w:w="1401" w:type="dxa"/>
            <w:shd w:val="clear" w:color="auto" w:fill="auto"/>
            <w:vAlign w:val="center"/>
          </w:tcPr>
          <w:p w:rsidR="00947F35" w:rsidRPr="00493351" w:rsidRDefault="00947F35" w:rsidP="00947F35">
            <w:pPr>
              <w:pStyle w:val="DOC-TabellaGrassetto"/>
              <w:jc w:val="left"/>
            </w:pPr>
          </w:p>
        </w:tc>
        <w:tc>
          <w:tcPr>
            <w:tcW w:w="3629" w:type="dxa"/>
            <w:vAlign w:val="center"/>
          </w:tcPr>
          <w:p w:rsidR="00947F35" w:rsidRPr="009B04FF" w:rsidRDefault="00947F35" w:rsidP="00947F35">
            <w:pPr>
              <w:pStyle w:val="DOC-TabellaTesto"/>
              <w:jc w:val="left"/>
            </w:pPr>
            <w:r>
              <w:t>2 Assemblaggio dei componenti</w:t>
            </w:r>
          </w:p>
        </w:tc>
        <w:tc>
          <w:tcPr>
            <w:tcW w:w="4054" w:type="dxa"/>
            <w:shd w:val="clear" w:color="auto" w:fill="auto"/>
            <w:vAlign w:val="center"/>
          </w:tcPr>
          <w:p w:rsidR="00947F35" w:rsidRPr="009B04FF" w:rsidRDefault="00947F35" w:rsidP="00947F35">
            <w:pPr>
              <w:pStyle w:val="DOC-TabellaTesto"/>
              <w:jc w:val="left"/>
            </w:pPr>
            <w:r w:rsidRPr="009B04FF">
              <w:t>2.3 Montaggi finalizzati alla trasmissione del moto</w:t>
            </w:r>
          </w:p>
        </w:tc>
        <w:tc>
          <w:tcPr>
            <w:tcW w:w="633" w:type="dxa"/>
            <w:vAlign w:val="center"/>
          </w:tcPr>
          <w:p w:rsidR="00947F35" w:rsidRPr="00493351" w:rsidRDefault="00947F35" w:rsidP="00947F35">
            <w:pPr>
              <w:pStyle w:val="DOC-TabellaTestoCx"/>
            </w:pPr>
            <w:r>
              <w:t>1</w:t>
            </w:r>
          </w:p>
        </w:tc>
      </w:tr>
      <w:tr w:rsidR="00947F35" w:rsidRPr="00493351" w:rsidTr="00887777">
        <w:trPr>
          <w:trHeight w:val="340"/>
        </w:trPr>
        <w:tc>
          <w:tcPr>
            <w:tcW w:w="1401" w:type="dxa"/>
            <w:shd w:val="clear" w:color="auto" w:fill="auto"/>
            <w:vAlign w:val="bottom"/>
          </w:tcPr>
          <w:p w:rsidR="00947F35" w:rsidRPr="00493351" w:rsidRDefault="00947F35" w:rsidP="00947F35">
            <w:pPr>
              <w:pStyle w:val="DOC-TabellaGrassetto"/>
              <w:jc w:val="left"/>
            </w:pPr>
          </w:p>
        </w:tc>
        <w:tc>
          <w:tcPr>
            <w:tcW w:w="3629" w:type="dxa"/>
            <w:vAlign w:val="bottom"/>
          </w:tcPr>
          <w:p w:rsidR="00947F35" w:rsidRPr="009B04FF" w:rsidRDefault="00947F35" w:rsidP="00947F35">
            <w:pPr>
              <w:pStyle w:val="DOC-TabellaTesto"/>
              <w:jc w:val="left"/>
            </w:pPr>
            <w:r>
              <w:t>4 Verifica funzionale e recupero anomalie</w:t>
            </w:r>
          </w:p>
        </w:tc>
        <w:tc>
          <w:tcPr>
            <w:tcW w:w="4054" w:type="dxa"/>
            <w:shd w:val="clear" w:color="auto" w:fill="auto"/>
            <w:vAlign w:val="bottom"/>
          </w:tcPr>
          <w:p w:rsidR="00947F35" w:rsidRPr="009B04FF" w:rsidRDefault="00947F35" w:rsidP="00947F35">
            <w:pPr>
              <w:pStyle w:val="DOC-TabellaTesto"/>
              <w:jc w:val="left"/>
            </w:pPr>
            <w:r w:rsidRPr="009B04FF">
              <w:t>4.2 Verifica funzionale</w:t>
            </w:r>
          </w:p>
        </w:tc>
        <w:tc>
          <w:tcPr>
            <w:tcW w:w="633" w:type="dxa"/>
            <w:vAlign w:val="bottom"/>
          </w:tcPr>
          <w:p w:rsidR="00947F35" w:rsidRPr="00493351" w:rsidRDefault="00947F35" w:rsidP="00947F35">
            <w:pPr>
              <w:pStyle w:val="DOC-TabellaTestoCx"/>
            </w:pPr>
            <w:r>
              <w:t>1</w:t>
            </w:r>
          </w:p>
        </w:tc>
      </w:tr>
      <w:tr w:rsidR="00947F35" w:rsidRPr="00493351" w:rsidTr="002950E4">
        <w:trPr>
          <w:trHeight w:val="340"/>
        </w:trPr>
        <w:tc>
          <w:tcPr>
            <w:tcW w:w="1401" w:type="dxa"/>
            <w:tcBorders>
              <w:bottom w:val="single" w:sz="4" w:space="0" w:color="auto"/>
            </w:tcBorders>
            <w:shd w:val="clear" w:color="auto" w:fill="auto"/>
            <w:vAlign w:val="bottom"/>
          </w:tcPr>
          <w:p w:rsidR="00947F35" w:rsidRPr="00AC2619" w:rsidRDefault="00947F35" w:rsidP="00947F35">
            <w:pPr>
              <w:pStyle w:val="DOC-TabellaGrassetto"/>
              <w:jc w:val="left"/>
            </w:pPr>
            <w:r w:rsidRPr="00AC2619">
              <w:t>QPR-MEC-22</w:t>
            </w:r>
          </w:p>
        </w:tc>
        <w:tc>
          <w:tcPr>
            <w:tcW w:w="3629" w:type="dxa"/>
            <w:tcBorders>
              <w:bottom w:val="single" w:sz="4" w:space="0" w:color="auto"/>
            </w:tcBorders>
            <w:vAlign w:val="bottom"/>
          </w:tcPr>
          <w:p w:rsidR="00947F35" w:rsidRPr="00AC2619" w:rsidRDefault="00947F35" w:rsidP="00947F35">
            <w:pPr>
              <w:rPr>
                <w:color w:val="000000"/>
              </w:rPr>
            </w:pPr>
            <w:r w:rsidRPr="00AC2619">
              <w:rPr>
                <w:color w:val="000000"/>
              </w:rPr>
              <w:t>4 Finitura struttura post saldatura</w:t>
            </w:r>
          </w:p>
        </w:tc>
        <w:tc>
          <w:tcPr>
            <w:tcW w:w="4054" w:type="dxa"/>
            <w:tcBorders>
              <w:bottom w:val="single" w:sz="4" w:space="0" w:color="auto"/>
            </w:tcBorders>
            <w:shd w:val="clear" w:color="auto" w:fill="auto"/>
            <w:vAlign w:val="bottom"/>
          </w:tcPr>
          <w:p w:rsidR="00947F35" w:rsidRPr="00AC2619" w:rsidRDefault="00947F35" w:rsidP="00947F35">
            <w:pPr>
              <w:pStyle w:val="DOC-TabellaTesto"/>
              <w:jc w:val="left"/>
              <w:rPr>
                <w:rFonts w:cs="Calibri"/>
                <w:color w:val="000000"/>
              </w:rPr>
            </w:pPr>
            <w:r w:rsidRPr="00AC2619">
              <w:rPr>
                <w:rFonts w:cs="Calibri"/>
                <w:color w:val="000000"/>
              </w:rPr>
              <w:t>4.1 Finitura superficiale</w:t>
            </w:r>
          </w:p>
        </w:tc>
        <w:tc>
          <w:tcPr>
            <w:tcW w:w="633" w:type="dxa"/>
            <w:tcBorders>
              <w:bottom w:val="single" w:sz="4" w:space="0" w:color="auto"/>
            </w:tcBorders>
            <w:vAlign w:val="bottom"/>
          </w:tcPr>
          <w:p w:rsidR="00947F35" w:rsidRDefault="00947F35" w:rsidP="00947F35">
            <w:pPr>
              <w:pStyle w:val="DOC-TabellaTestoCx"/>
            </w:pPr>
            <w:r w:rsidRPr="00AC2619">
              <w:t>1</w:t>
            </w:r>
          </w:p>
        </w:tc>
      </w:tr>
    </w:tbl>
    <w:p w:rsidR="00D30C26" w:rsidRDefault="00D30C26" w:rsidP="00D30C2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0C26" w:rsidTr="00E81586">
        <w:trPr>
          <w:trHeight w:val="397"/>
        </w:trPr>
        <w:tc>
          <w:tcPr>
            <w:tcW w:w="6487" w:type="dxa"/>
            <w:tcBorders>
              <w:bottom w:val="single" w:sz="4" w:space="0" w:color="auto"/>
            </w:tcBorders>
            <w:vAlign w:val="bottom"/>
          </w:tcPr>
          <w:p w:rsidR="00D30C26" w:rsidRDefault="00D30C2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D30C26" w:rsidRDefault="00D30C26" w:rsidP="00E81586">
            <w:pPr>
              <w:pStyle w:val="DOC-TestoBase"/>
              <w:jc w:val="left"/>
            </w:pPr>
            <w:r>
              <w:t>6</w:t>
            </w:r>
          </w:p>
        </w:tc>
      </w:tr>
      <w:tr w:rsidR="00D30C26" w:rsidTr="00E81586">
        <w:trPr>
          <w:trHeight w:val="397"/>
        </w:trPr>
        <w:tc>
          <w:tcPr>
            <w:tcW w:w="6487" w:type="dxa"/>
            <w:tcBorders>
              <w:top w:val="single" w:sz="4" w:space="0" w:color="auto"/>
              <w:bottom w:val="single" w:sz="4" w:space="0" w:color="auto"/>
            </w:tcBorders>
            <w:vAlign w:val="bottom"/>
          </w:tcPr>
          <w:p w:rsidR="00D30C26" w:rsidRDefault="00D30C2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0C26" w:rsidRDefault="00D30C26" w:rsidP="00E81586">
            <w:pPr>
              <w:pStyle w:val="DOC-TestoBase"/>
              <w:jc w:val="left"/>
            </w:pPr>
            <w:r>
              <w:t>12</w:t>
            </w:r>
          </w:p>
        </w:tc>
      </w:tr>
      <w:tr w:rsidR="00D30C26" w:rsidTr="00E81586">
        <w:trPr>
          <w:trHeight w:val="397"/>
        </w:trPr>
        <w:tc>
          <w:tcPr>
            <w:tcW w:w="6487" w:type="dxa"/>
            <w:tcBorders>
              <w:top w:val="single" w:sz="4" w:space="0" w:color="auto"/>
            </w:tcBorders>
            <w:vAlign w:val="bottom"/>
          </w:tcPr>
          <w:p w:rsidR="00D30C26" w:rsidRDefault="00D30C26" w:rsidP="00E81586">
            <w:pPr>
              <w:pStyle w:val="DOC-TestoBase"/>
              <w:jc w:val="left"/>
            </w:pPr>
            <w:r>
              <w:t>Modalità organizzative consigliate per la prova d'esame</w:t>
            </w:r>
          </w:p>
        </w:tc>
        <w:tc>
          <w:tcPr>
            <w:tcW w:w="3292" w:type="dxa"/>
            <w:tcBorders>
              <w:top w:val="single" w:sz="4" w:space="0" w:color="auto"/>
            </w:tcBorders>
            <w:vAlign w:val="bottom"/>
          </w:tcPr>
          <w:p w:rsidR="00D30C26" w:rsidRDefault="00D30C26" w:rsidP="00E81586">
            <w:pPr>
              <w:pStyle w:val="DOC-TestoBase"/>
              <w:jc w:val="left"/>
            </w:pPr>
            <w:r>
              <w:t>Prova unica o a rotazione</w:t>
            </w:r>
          </w:p>
        </w:tc>
      </w:tr>
    </w:tbl>
    <w:p w:rsidR="00541057" w:rsidRDefault="00541057" w:rsidP="0000403B">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PROF-MEC-06</w:t>
      </w:r>
    </w:p>
    <w:p w:rsidR="00541057" w:rsidRPr="00493351" w:rsidRDefault="00541057" w:rsidP="00541057">
      <w:pPr>
        <w:pStyle w:val="LG-TitoloProfilo"/>
      </w:pPr>
      <w:bookmarkStart w:id="117" w:name="_Toc509309983"/>
      <w:bookmarkStart w:id="118" w:name="_Toc41376212"/>
      <w:r w:rsidRPr="00E16753">
        <w:t>Montatore/manutentore di sistemi elettromeccanici</w:t>
      </w:r>
      <w:bookmarkEnd w:id="117"/>
      <w:bookmarkEnd w:id="118"/>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MONTATORE MANUTENTORE DI SISTEMI ELETTROMECCANICI, sulla base dei disegni tecnici e utilizzando macchine utensili tradizionali, si occupa della produzione di gruppi meccanici costituenti insiemi significativi di macchine operatrici. Per svolgere il proprio lavoro l’operatore interpreta il disegno fornitogli e, in base alle caratteristiche del prodotto finito da realizzare, decide le attrezzature più idonee da impiegare e la sequenza di lavorazioni meccaniche da svolgere (ciclo di lavorazione). Successivamente attrezza la macchina utensile impostando i parametri tecnologici di lavorazione ed esegue in forma semiautomatica la produzione dei pezzi controllando il rispetto della forma e delle dimensioni prescritte dai disegni tecnici, mediante opportuni strumenti di misura e controllo. A questo punto realizza il montaggio dei complessivi meccanici ed effettua il collaudo finale dei sistemi fabbricati. Accanto a tutto ciò esegue la manutenzione ordinaria e straordinaria di apparati elettromeccanici, di sistemi di comando e controllo, con la ricerca dei principali difetti e delle eventuali anomalie presenti, in particolare nell’impiantistica elettrica dei gruppi meccanici e degli impianti.</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541057" w:rsidRPr="00493351" w:rsidTr="002950E4">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608"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666"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QPR-MEC-02</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disegni tecnici con software CAD 2D</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QPR-MEC-06</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255CBB">
            <w:pPr>
              <w:pStyle w:val="DOC-TabellaTesto"/>
            </w:pPr>
            <w:r w:rsidRPr="00493351">
              <w:t>Elaborazione</w:t>
            </w:r>
            <w:r w:rsidR="00255CBB">
              <w:t>, monitoraggio e controllo</w:t>
            </w:r>
            <w:r w:rsidRPr="00493351">
              <w:t xml:space="preserve"> del ciclo di </w:t>
            </w:r>
            <w:r w:rsidR="00255CBB">
              <w:t>lavorazione</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QPR-MEC-07</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particolari meccanici al tornio parallelo</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QPR-MEC-08</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Realizzazione di particolari meccanici alla fresatrice universale</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QPR-MEC-17</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Assemblaggio di gruppi meccanici</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Completo</w:t>
            </w:r>
          </w:p>
        </w:tc>
      </w:tr>
      <w:tr w:rsidR="00541057" w:rsidRPr="00493351"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Grassetto"/>
            </w:pPr>
            <w:r w:rsidRPr="00493351">
              <w:t>QPR-MEC-22</w:t>
            </w:r>
          </w:p>
        </w:tc>
        <w:tc>
          <w:tcPr>
            <w:tcW w:w="5947" w:type="dxa"/>
            <w:tcBorders>
              <w:top w:val="nil"/>
              <w:left w:val="nil"/>
              <w:bottom w:val="nil"/>
              <w:right w:val="nil"/>
            </w:tcBorders>
            <w:shd w:val="clear" w:color="auto" w:fill="auto"/>
            <w:tcMar>
              <w:left w:w="57" w:type="dxa"/>
              <w:right w:w="57" w:type="dxa"/>
            </w:tcMar>
            <w:vAlign w:val="center"/>
          </w:tcPr>
          <w:p w:rsidR="00541057" w:rsidRPr="00493351" w:rsidRDefault="00541057" w:rsidP="00541057">
            <w:pPr>
              <w:pStyle w:val="DOC-TabellaTesto"/>
            </w:pPr>
            <w:r w:rsidRPr="00493351">
              <w:t>Assemblaggio di strutture saldate di carpenteria metallica</w:t>
            </w:r>
          </w:p>
        </w:tc>
        <w:tc>
          <w:tcPr>
            <w:tcW w:w="608"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3</w:t>
            </w:r>
          </w:p>
        </w:tc>
        <w:tc>
          <w:tcPr>
            <w:tcW w:w="1666" w:type="dxa"/>
            <w:tcBorders>
              <w:top w:val="nil"/>
              <w:left w:val="nil"/>
              <w:bottom w:val="nil"/>
              <w:right w:val="nil"/>
            </w:tcBorders>
            <w:tcMar>
              <w:left w:w="57" w:type="dxa"/>
              <w:right w:w="57" w:type="dxa"/>
            </w:tcMar>
            <w:vAlign w:val="center"/>
          </w:tcPr>
          <w:p w:rsidR="00541057" w:rsidRPr="00493351" w:rsidRDefault="00541057" w:rsidP="00541057">
            <w:pPr>
              <w:pStyle w:val="DOC-TabellaTestoCx"/>
            </w:pPr>
            <w:r w:rsidRPr="00493351">
              <w:t>Parziale</w:t>
            </w:r>
          </w:p>
        </w:tc>
      </w:tr>
      <w:tr w:rsidR="00541057" w:rsidRPr="00E16753" w:rsidTr="002950E4">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541057" w:rsidRPr="00E16753" w:rsidRDefault="00541057" w:rsidP="00541057">
            <w:pPr>
              <w:pStyle w:val="DOC-TabellaGrassetto"/>
            </w:pPr>
            <w:r w:rsidRPr="00E16753">
              <w:t>QPR-IMP-04</w:t>
            </w:r>
          </w:p>
        </w:tc>
        <w:tc>
          <w:tcPr>
            <w:tcW w:w="5947" w:type="dxa"/>
            <w:tcBorders>
              <w:top w:val="nil"/>
              <w:left w:val="nil"/>
              <w:bottom w:val="nil"/>
              <w:right w:val="nil"/>
            </w:tcBorders>
            <w:shd w:val="clear" w:color="auto" w:fill="auto"/>
            <w:tcMar>
              <w:left w:w="57" w:type="dxa"/>
              <w:right w:w="57" w:type="dxa"/>
            </w:tcMar>
            <w:vAlign w:val="center"/>
          </w:tcPr>
          <w:p w:rsidR="00541057" w:rsidRPr="00E16753" w:rsidRDefault="00541057" w:rsidP="00541057">
            <w:pPr>
              <w:pStyle w:val="DOC-TabellaTesto"/>
            </w:pPr>
            <w:r w:rsidRPr="00E16753">
              <w:t>Installazione di impianti elettrici industriali e del terziario</w:t>
            </w:r>
          </w:p>
        </w:tc>
        <w:tc>
          <w:tcPr>
            <w:tcW w:w="608" w:type="dxa"/>
            <w:tcBorders>
              <w:top w:val="nil"/>
              <w:left w:val="nil"/>
              <w:bottom w:val="nil"/>
              <w:right w:val="nil"/>
            </w:tcBorders>
            <w:tcMar>
              <w:left w:w="57" w:type="dxa"/>
              <w:right w:w="57" w:type="dxa"/>
            </w:tcMar>
            <w:vAlign w:val="center"/>
          </w:tcPr>
          <w:p w:rsidR="00541057" w:rsidRPr="00E16753" w:rsidRDefault="00541057" w:rsidP="00541057">
            <w:pPr>
              <w:pStyle w:val="DOC-TabellaTestoCx"/>
            </w:pPr>
            <w:r w:rsidRPr="00E16753">
              <w:t>3</w:t>
            </w:r>
          </w:p>
        </w:tc>
        <w:tc>
          <w:tcPr>
            <w:tcW w:w="1666" w:type="dxa"/>
            <w:tcBorders>
              <w:top w:val="nil"/>
              <w:left w:val="nil"/>
              <w:bottom w:val="nil"/>
              <w:right w:val="nil"/>
            </w:tcBorders>
            <w:tcMar>
              <w:left w:w="57" w:type="dxa"/>
              <w:right w:w="57" w:type="dxa"/>
            </w:tcMar>
            <w:vAlign w:val="center"/>
          </w:tcPr>
          <w:p w:rsidR="00541057" w:rsidRPr="00E16753" w:rsidRDefault="00255CBB" w:rsidP="00541057">
            <w:pPr>
              <w:pStyle w:val="DOC-TabellaTestoCx"/>
            </w:pPr>
            <w:r w:rsidRPr="00E16753">
              <w:t>Parziale</w:t>
            </w:r>
          </w:p>
        </w:tc>
      </w:tr>
      <w:tr w:rsidR="00541057" w:rsidRPr="00493351" w:rsidTr="002950E4">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541057" w:rsidRPr="00E16753" w:rsidRDefault="00541057" w:rsidP="00541057">
            <w:pPr>
              <w:pStyle w:val="DOC-TabellaGrassetto"/>
            </w:pPr>
            <w:r w:rsidRPr="00E16753">
              <w:t>QPR-IMP-08</w:t>
            </w:r>
          </w:p>
        </w:tc>
        <w:tc>
          <w:tcPr>
            <w:tcW w:w="5947" w:type="dxa"/>
            <w:tcBorders>
              <w:top w:val="nil"/>
              <w:left w:val="nil"/>
              <w:bottom w:val="single" w:sz="4" w:space="0" w:color="auto"/>
              <w:right w:val="nil"/>
            </w:tcBorders>
            <w:shd w:val="clear" w:color="auto" w:fill="auto"/>
            <w:tcMar>
              <w:left w:w="57" w:type="dxa"/>
              <w:right w:w="57" w:type="dxa"/>
            </w:tcMar>
            <w:vAlign w:val="center"/>
          </w:tcPr>
          <w:p w:rsidR="00541057" w:rsidRPr="00E16753" w:rsidRDefault="00541057" w:rsidP="00541057">
            <w:pPr>
              <w:pStyle w:val="DOC-TabellaTesto"/>
            </w:pPr>
            <w:r w:rsidRPr="00E16753">
              <w:t>Manutenzione di impianti elettrici</w:t>
            </w:r>
          </w:p>
        </w:tc>
        <w:tc>
          <w:tcPr>
            <w:tcW w:w="608" w:type="dxa"/>
            <w:tcBorders>
              <w:top w:val="nil"/>
              <w:left w:val="nil"/>
              <w:bottom w:val="single" w:sz="4" w:space="0" w:color="auto"/>
              <w:right w:val="nil"/>
            </w:tcBorders>
            <w:tcMar>
              <w:left w:w="57" w:type="dxa"/>
              <w:right w:w="57" w:type="dxa"/>
            </w:tcMar>
            <w:vAlign w:val="center"/>
          </w:tcPr>
          <w:p w:rsidR="00541057" w:rsidRPr="00E16753" w:rsidRDefault="00541057" w:rsidP="00541057">
            <w:pPr>
              <w:pStyle w:val="DOC-TabellaTestoCx"/>
            </w:pPr>
            <w:r w:rsidRPr="00E16753">
              <w:t>3</w:t>
            </w:r>
          </w:p>
        </w:tc>
        <w:tc>
          <w:tcPr>
            <w:tcW w:w="1666" w:type="dxa"/>
            <w:tcBorders>
              <w:top w:val="nil"/>
              <w:left w:val="nil"/>
              <w:bottom w:val="single" w:sz="4" w:space="0" w:color="auto"/>
              <w:right w:val="nil"/>
            </w:tcBorders>
            <w:tcMar>
              <w:left w:w="57" w:type="dxa"/>
              <w:right w:w="57" w:type="dxa"/>
            </w:tcMar>
            <w:vAlign w:val="center"/>
          </w:tcPr>
          <w:p w:rsidR="00541057" w:rsidRPr="00493351" w:rsidRDefault="00255CBB" w:rsidP="00541057">
            <w:pPr>
              <w:pStyle w:val="DOC-TabellaTestoCx"/>
            </w:pPr>
            <w:r w:rsidRPr="00E16753">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2950E4" w:rsidRPr="003179E1" w:rsidTr="00E16753">
        <w:trPr>
          <w:trHeight w:val="340"/>
        </w:trPr>
        <w:tc>
          <w:tcPr>
            <w:tcW w:w="1398" w:type="dxa"/>
            <w:tcBorders>
              <w:bottom w:val="single" w:sz="4" w:space="0" w:color="auto"/>
            </w:tcBorders>
            <w:shd w:val="clear" w:color="auto" w:fill="auto"/>
            <w:vAlign w:val="bottom"/>
          </w:tcPr>
          <w:p w:rsidR="002950E4" w:rsidRPr="003179E1" w:rsidRDefault="002950E4" w:rsidP="002950E4">
            <w:pPr>
              <w:pStyle w:val="DOC-TabellaIntestazioni"/>
              <w:jc w:val="left"/>
            </w:pPr>
            <w:r w:rsidRPr="003179E1">
              <w:t>Codice</w:t>
            </w:r>
            <w:r>
              <w:t xml:space="preserve"> QPR</w:t>
            </w:r>
          </w:p>
        </w:tc>
        <w:tc>
          <w:tcPr>
            <w:tcW w:w="3635" w:type="dxa"/>
            <w:tcBorders>
              <w:bottom w:val="single" w:sz="4" w:space="0" w:color="auto"/>
            </w:tcBorders>
            <w:vAlign w:val="bottom"/>
          </w:tcPr>
          <w:p w:rsidR="002950E4" w:rsidRDefault="002950E4" w:rsidP="002950E4">
            <w:pPr>
              <w:pStyle w:val="DOC-TabellaIntestazioni"/>
              <w:jc w:val="left"/>
              <w:rPr>
                <w:rFonts w:cs="Calibri"/>
              </w:rPr>
            </w:pPr>
            <w:r>
              <w:t>Codice e titolo della dimensione</w:t>
            </w:r>
          </w:p>
        </w:tc>
        <w:tc>
          <w:tcPr>
            <w:tcW w:w="4051" w:type="dxa"/>
            <w:tcBorders>
              <w:bottom w:val="single" w:sz="4" w:space="0" w:color="auto"/>
            </w:tcBorders>
            <w:shd w:val="clear" w:color="auto" w:fill="auto"/>
            <w:vAlign w:val="bottom"/>
          </w:tcPr>
          <w:p w:rsidR="002950E4" w:rsidRDefault="002950E4" w:rsidP="002950E4">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2950E4" w:rsidRPr="003179E1" w:rsidRDefault="002950E4" w:rsidP="002950E4">
            <w:pPr>
              <w:pStyle w:val="DOC-TabellaIntestazioni"/>
            </w:pPr>
            <w:r>
              <w:t>Tipo ST</w:t>
            </w:r>
          </w:p>
        </w:tc>
      </w:tr>
      <w:tr w:rsidR="002950E4" w:rsidRPr="00493351" w:rsidTr="00E16753">
        <w:trPr>
          <w:trHeight w:val="340"/>
        </w:trPr>
        <w:tc>
          <w:tcPr>
            <w:tcW w:w="1398" w:type="dxa"/>
            <w:tcBorders>
              <w:top w:val="single" w:sz="4" w:space="0" w:color="auto"/>
            </w:tcBorders>
            <w:shd w:val="clear" w:color="auto" w:fill="auto"/>
            <w:vAlign w:val="bottom"/>
          </w:tcPr>
          <w:p w:rsidR="002950E4" w:rsidRPr="00493351" w:rsidRDefault="002950E4" w:rsidP="002950E4">
            <w:pPr>
              <w:pStyle w:val="DOC-TabellaGrassetto"/>
              <w:jc w:val="left"/>
            </w:pPr>
            <w:r w:rsidRPr="00493351">
              <w:t>QPR-MEC-02</w:t>
            </w:r>
          </w:p>
        </w:tc>
        <w:tc>
          <w:tcPr>
            <w:tcW w:w="3635" w:type="dxa"/>
            <w:tcBorders>
              <w:top w:val="single" w:sz="4" w:space="0" w:color="auto"/>
            </w:tcBorders>
            <w:vAlign w:val="bottom"/>
          </w:tcPr>
          <w:p w:rsidR="002950E4" w:rsidRDefault="002950E4" w:rsidP="002950E4">
            <w:pPr>
              <w:rPr>
                <w:color w:val="000000"/>
              </w:rPr>
            </w:pPr>
            <w:r>
              <w:rPr>
                <w:color w:val="000000"/>
              </w:rPr>
              <w:t>1 Impostazione</w:t>
            </w:r>
            <w:r w:rsidR="00255CBB">
              <w:rPr>
                <w:color w:val="000000"/>
              </w:rPr>
              <w:t xml:space="preserve"> del lavoro</w:t>
            </w:r>
          </w:p>
        </w:tc>
        <w:tc>
          <w:tcPr>
            <w:tcW w:w="4051" w:type="dxa"/>
            <w:tcBorders>
              <w:top w:val="single" w:sz="4" w:space="0" w:color="auto"/>
            </w:tcBorders>
            <w:shd w:val="clear" w:color="auto" w:fill="auto"/>
            <w:vAlign w:val="bottom"/>
          </w:tcPr>
          <w:p w:rsidR="002950E4" w:rsidRDefault="002950E4" w:rsidP="002950E4">
            <w:pPr>
              <w:rPr>
                <w:color w:val="000000"/>
              </w:rPr>
            </w:pPr>
            <w:r>
              <w:rPr>
                <w:color w:val="000000"/>
              </w:rPr>
              <w:t>1.1 Impostare lo spazio di lavoro</w:t>
            </w:r>
          </w:p>
        </w:tc>
        <w:tc>
          <w:tcPr>
            <w:tcW w:w="633" w:type="dxa"/>
            <w:tcBorders>
              <w:top w:val="single" w:sz="4" w:space="0" w:color="auto"/>
            </w:tcBorders>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2 Creazione e modifica di elementi grafici</w:t>
            </w:r>
          </w:p>
        </w:tc>
        <w:tc>
          <w:tcPr>
            <w:tcW w:w="4051" w:type="dxa"/>
            <w:shd w:val="clear" w:color="auto" w:fill="auto"/>
            <w:vAlign w:val="bottom"/>
          </w:tcPr>
          <w:p w:rsidR="002950E4" w:rsidRDefault="002950E4" w:rsidP="002950E4">
            <w:pPr>
              <w:rPr>
                <w:color w:val="000000"/>
              </w:rPr>
            </w:pPr>
            <w:r>
              <w:rPr>
                <w:color w:val="000000"/>
              </w:rPr>
              <w:t>2.1 Creare elementi grafici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2.2 Creare elementi grafici a partire da quelli esistenti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3 Inserimento di testi e quote</w:t>
            </w:r>
          </w:p>
        </w:tc>
        <w:tc>
          <w:tcPr>
            <w:tcW w:w="4051" w:type="dxa"/>
            <w:shd w:val="clear" w:color="auto" w:fill="auto"/>
            <w:vAlign w:val="bottom"/>
          </w:tcPr>
          <w:p w:rsidR="002950E4" w:rsidRDefault="002950E4" w:rsidP="002950E4">
            <w:pPr>
              <w:rPr>
                <w:color w:val="000000"/>
              </w:rPr>
            </w:pPr>
            <w:r>
              <w:rPr>
                <w:color w:val="000000"/>
              </w:rPr>
              <w:t>3.1 Inserire informazioni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QPR-MEC-06</w:t>
            </w:r>
          </w:p>
        </w:tc>
        <w:tc>
          <w:tcPr>
            <w:tcW w:w="3635" w:type="dxa"/>
            <w:vAlign w:val="bottom"/>
          </w:tcPr>
          <w:p w:rsidR="002950E4" w:rsidRDefault="002950E4" w:rsidP="00255CBB">
            <w:pPr>
              <w:rPr>
                <w:color w:val="000000"/>
              </w:rPr>
            </w:pPr>
            <w:r>
              <w:rPr>
                <w:color w:val="000000"/>
              </w:rPr>
              <w:t xml:space="preserve">1 Ciclo di </w:t>
            </w:r>
            <w:r w:rsidR="00255CBB">
              <w:rPr>
                <w:color w:val="000000"/>
              </w:rPr>
              <w:t>produzione</w:t>
            </w:r>
          </w:p>
        </w:tc>
        <w:tc>
          <w:tcPr>
            <w:tcW w:w="4051" w:type="dxa"/>
            <w:shd w:val="clear" w:color="auto" w:fill="auto"/>
            <w:vAlign w:val="bottom"/>
          </w:tcPr>
          <w:p w:rsidR="002950E4" w:rsidRDefault="002950E4" w:rsidP="002950E4">
            <w:pPr>
              <w:rPr>
                <w:color w:val="000000"/>
              </w:rPr>
            </w:pPr>
            <w:r>
              <w:rPr>
                <w:color w:val="000000"/>
              </w:rPr>
              <w:t xml:space="preserve">1.1 </w:t>
            </w:r>
            <w:proofErr w:type="spellStart"/>
            <w:r>
              <w:rPr>
                <w:color w:val="000000"/>
              </w:rPr>
              <w:t>Macrofasi</w:t>
            </w:r>
            <w:proofErr w:type="spellEnd"/>
            <w:r>
              <w:rPr>
                <w:color w:val="000000"/>
              </w:rPr>
              <w:t xml:space="preserve"> produttive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55CBB">
            <w:pPr>
              <w:rPr>
                <w:color w:val="000000"/>
              </w:rPr>
            </w:pPr>
            <w:r>
              <w:rPr>
                <w:color w:val="000000"/>
              </w:rPr>
              <w:t xml:space="preserve">2 Ciclo di </w:t>
            </w:r>
            <w:r w:rsidR="00255CBB">
              <w:rPr>
                <w:color w:val="000000"/>
              </w:rPr>
              <w:t>lavorazione</w:t>
            </w:r>
          </w:p>
        </w:tc>
        <w:tc>
          <w:tcPr>
            <w:tcW w:w="4051" w:type="dxa"/>
            <w:shd w:val="clear" w:color="auto" w:fill="auto"/>
            <w:vAlign w:val="bottom"/>
          </w:tcPr>
          <w:p w:rsidR="002950E4" w:rsidRDefault="002950E4" w:rsidP="002950E4">
            <w:pPr>
              <w:rPr>
                <w:color w:val="000000"/>
              </w:rPr>
            </w:pPr>
            <w:r>
              <w:rPr>
                <w:color w:val="000000"/>
              </w:rPr>
              <w:t>2.1 Cartellino di lavorazione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r w:rsidRPr="00493351">
              <w:t>QPR-MEC-07</w:t>
            </w:r>
          </w:p>
        </w:tc>
        <w:tc>
          <w:tcPr>
            <w:tcW w:w="3635" w:type="dxa"/>
            <w:vAlign w:val="bottom"/>
          </w:tcPr>
          <w:p w:rsidR="002950E4" w:rsidRDefault="002950E4" w:rsidP="002950E4">
            <w:pPr>
              <w:rPr>
                <w:color w:val="000000"/>
              </w:rPr>
            </w:pPr>
            <w:r>
              <w:rPr>
                <w:color w:val="000000"/>
              </w:rPr>
              <w:t>1 Preparazione macchina</w:t>
            </w:r>
          </w:p>
        </w:tc>
        <w:tc>
          <w:tcPr>
            <w:tcW w:w="4051" w:type="dxa"/>
            <w:shd w:val="clear" w:color="auto" w:fill="auto"/>
            <w:vAlign w:val="bottom"/>
          </w:tcPr>
          <w:p w:rsidR="002950E4" w:rsidRDefault="002950E4" w:rsidP="002950E4">
            <w:pPr>
              <w:rPr>
                <w:color w:val="000000"/>
              </w:rPr>
            </w:pPr>
            <w:r>
              <w:rPr>
                <w:color w:val="000000"/>
              </w:rPr>
              <w:t>1.1 Preparazione standard</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2 Lavorazioni standard</w:t>
            </w:r>
          </w:p>
        </w:tc>
        <w:tc>
          <w:tcPr>
            <w:tcW w:w="4051" w:type="dxa"/>
            <w:shd w:val="clear" w:color="auto" w:fill="auto"/>
            <w:vAlign w:val="bottom"/>
          </w:tcPr>
          <w:p w:rsidR="002950E4" w:rsidRDefault="002950E4" w:rsidP="002950E4">
            <w:pPr>
              <w:rPr>
                <w:color w:val="000000"/>
              </w:rPr>
            </w:pPr>
            <w:r>
              <w:rPr>
                <w:color w:val="000000"/>
              </w:rPr>
              <w:t>2.1 Lavorazioni di base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2.3 Esecuzione di gole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3 Esecuzione di conicità</w:t>
            </w:r>
          </w:p>
        </w:tc>
        <w:tc>
          <w:tcPr>
            <w:tcW w:w="4051" w:type="dxa"/>
            <w:shd w:val="clear" w:color="auto" w:fill="auto"/>
            <w:vAlign w:val="bottom"/>
          </w:tcPr>
          <w:p w:rsidR="002950E4" w:rsidRDefault="002950E4" w:rsidP="002950E4">
            <w:pPr>
              <w:rPr>
                <w:color w:val="000000"/>
              </w:rPr>
            </w:pPr>
            <w:r>
              <w:rPr>
                <w:color w:val="000000"/>
              </w:rPr>
              <w:t>3.1 Con inclinazione del carrello superiore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4 Esecuzione di filettature</w:t>
            </w:r>
          </w:p>
        </w:tc>
        <w:tc>
          <w:tcPr>
            <w:tcW w:w="4051" w:type="dxa"/>
            <w:shd w:val="clear" w:color="auto" w:fill="auto"/>
            <w:vAlign w:val="bottom"/>
          </w:tcPr>
          <w:p w:rsidR="002950E4" w:rsidRDefault="002950E4" w:rsidP="002950E4">
            <w:pPr>
              <w:rPr>
                <w:color w:val="000000"/>
              </w:rPr>
            </w:pPr>
            <w:r>
              <w:rPr>
                <w:color w:val="000000"/>
              </w:rPr>
              <w:t>4.1 Con maschio o filiera</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5 Efficienza macchina</w:t>
            </w:r>
          </w:p>
        </w:tc>
        <w:tc>
          <w:tcPr>
            <w:tcW w:w="4051" w:type="dxa"/>
            <w:shd w:val="clear" w:color="auto" w:fill="auto"/>
            <w:vAlign w:val="bottom"/>
          </w:tcPr>
          <w:p w:rsidR="002950E4" w:rsidRDefault="002950E4" w:rsidP="002950E4">
            <w:pPr>
              <w:rPr>
                <w:color w:val="000000"/>
              </w:rPr>
            </w:pPr>
            <w:r>
              <w:rPr>
                <w:color w:val="000000"/>
              </w:rPr>
              <w:t>5.1 Riordino posto macchina</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5.2 Efficienza utensili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r w:rsidRPr="00493351">
              <w:t>QPR-MEC-08</w:t>
            </w:r>
          </w:p>
        </w:tc>
        <w:tc>
          <w:tcPr>
            <w:tcW w:w="3635" w:type="dxa"/>
            <w:vAlign w:val="bottom"/>
          </w:tcPr>
          <w:p w:rsidR="002950E4" w:rsidRDefault="002950E4" w:rsidP="002950E4">
            <w:pPr>
              <w:rPr>
                <w:color w:val="000000"/>
              </w:rPr>
            </w:pPr>
            <w:r>
              <w:rPr>
                <w:color w:val="000000"/>
              </w:rPr>
              <w:t>1 Preparazione macchina</w:t>
            </w:r>
          </w:p>
        </w:tc>
        <w:tc>
          <w:tcPr>
            <w:tcW w:w="4051" w:type="dxa"/>
            <w:shd w:val="clear" w:color="auto" w:fill="auto"/>
            <w:vAlign w:val="bottom"/>
          </w:tcPr>
          <w:p w:rsidR="002950E4" w:rsidRDefault="002950E4" w:rsidP="002950E4">
            <w:pPr>
              <w:rPr>
                <w:color w:val="000000"/>
              </w:rPr>
            </w:pPr>
            <w:r>
              <w:rPr>
                <w:color w:val="000000"/>
              </w:rPr>
              <w:t>1.1 Preparazione standard</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 xml:space="preserve">1.2 </w:t>
            </w:r>
            <w:proofErr w:type="spellStart"/>
            <w:r>
              <w:rPr>
                <w:color w:val="000000"/>
              </w:rPr>
              <w:t>Staffaggio</w:t>
            </w:r>
            <w:proofErr w:type="spellEnd"/>
            <w:r>
              <w:rPr>
                <w:color w:val="000000"/>
              </w:rPr>
              <w:t xml:space="preserve"> pezzo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2 Lavorazioni standard</w:t>
            </w:r>
          </w:p>
        </w:tc>
        <w:tc>
          <w:tcPr>
            <w:tcW w:w="4051" w:type="dxa"/>
            <w:shd w:val="clear" w:color="auto" w:fill="auto"/>
            <w:vAlign w:val="bottom"/>
          </w:tcPr>
          <w:p w:rsidR="002950E4" w:rsidRDefault="002950E4" w:rsidP="002950E4">
            <w:pPr>
              <w:rPr>
                <w:color w:val="000000"/>
              </w:rPr>
            </w:pPr>
            <w:r>
              <w:rPr>
                <w:color w:val="000000"/>
              </w:rPr>
              <w:t>2.1 Lavorazioni di base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3 Lavorazioni su fori</w:t>
            </w:r>
          </w:p>
        </w:tc>
        <w:tc>
          <w:tcPr>
            <w:tcW w:w="4051" w:type="dxa"/>
            <w:shd w:val="clear" w:color="auto" w:fill="auto"/>
            <w:vAlign w:val="bottom"/>
          </w:tcPr>
          <w:p w:rsidR="002950E4" w:rsidRDefault="002950E4" w:rsidP="002950E4">
            <w:pPr>
              <w:rPr>
                <w:color w:val="000000"/>
              </w:rPr>
            </w:pPr>
            <w:r>
              <w:rPr>
                <w:color w:val="000000"/>
              </w:rPr>
              <w:t>3.1 Lavorazioni di base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r>
              <w:rPr>
                <w:color w:val="000000"/>
              </w:rPr>
              <w:t>5 Efficienza macchina</w:t>
            </w:r>
          </w:p>
        </w:tc>
        <w:tc>
          <w:tcPr>
            <w:tcW w:w="4051" w:type="dxa"/>
            <w:shd w:val="clear" w:color="auto" w:fill="auto"/>
            <w:vAlign w:val="bottom"/>
          </w:tcPr>
          <w:p w:rsidR="002950E4" w:rsidRDefault="002950E4" w:rsidP="002950E4">
            <w:pPr>
              <w:rPr>
                <w:color w:val="000000"/>
              </w:rPr>
            </w:pPr>
            <w:r>
              <w:rPr>
                <w:color w:val="000000"/>
              </w:rPr>
              <w:t>5.1 Riordino posto macchina</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QPR-MEC-17</w:t>
            </w:r>
          </w:p>
        </w:tc>
        <w:tc>
          <w:tcPr>
            <w:tcW w:w="3635" w:type="dxa"/>
            <w:vAlign w:val="bottom"/>
          </w:tcPr>
          <w:p w:rsidR="002950E4" w:rsidRDefault="003176E5" w:rsidP="003176E5">
            <w:pPr>
              <w:rPr>
                <w:color w:val="000000"/>
              </w:rPr>
            </w:pPr>
            <w:r>
              <w:rPr>
                <w:color w:val="000000"/>
              </w:rPr>
              <w:t>1 Verifica materiali</w:t>
            </w:r>
          </w:p>
        </w:tc>
        <w:tc>
          <w:tcPr>
            <w:tcW w:w="4051" w:type="dxa"/>
            <w:shd w:val="clear" w:color="auto" w:fill="auto"/>
            <w:vAlign w:val="bottom"/>
          </w:tcPr>
          <w:p w:rsidR="002950E4" w:rsidRDefault="002950E4" w:rsidP="002950E4">
            <w:pPr>
              <w:rPr>
                <w:color w:val="000000"/>
              </w:rPr>
            </w:pPr>
            <w:r>
              <w:rPr>
                <w:color w:val="000000"/>
              </w:rPr>
              <w:t>1.1 Verifica materiale fornito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2 Assemblaggio dei componenti</w:t>
            </w:r>
          </w:p>
        </w:tc>
        <w:tc>
          <w:tcPr>
            <w:tcW w:w="4051" w:type="dxa"/>
            <w:shd w:val="clear" w:color="auto" w:fill="auto"/>
            <w:vAlign w:val="bottom"/>
          </w:tcPr>
          <w:p w:rsidR="002950E4" w:rsidRDefault="002950E4" w:rsidP="002950E4">
            <w:pPr>
              <w:rPr>
                <w:color w:val="000000"/>
              </w:rPr>
            </w:pPr>
            <w:r>
              <w:rPr>
                <w:color w:val="000000"/>
              </w:rPr>
              <w:t>2.1 Montaggio componenti finiti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2.3 Montaggi finalizzati alla trasmissione del moto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4 Verifica funzionale e recupero anomalie</w:t>
            </w:r>
          </w:p>
        </w:tc>
        <w:tc>
          <w:tcPr>
            <w:tcW w:w="4051" w:type="dxa"/>
            <w:shd w:val="clear" w:color="auto" w:fill="auto"/>
            <w:vAlign w:val="bottom"/>
          </w:tcPr>
          <w:p w:rsidR="002950E4" w:rsidRDefault="002950E4" w:rsidP="002950E4">
            <w:pPr>
              <w:rPr>
                <w:color w:val="000000"/>
              </w:rPr>
            </w:pPr>
            <w:r>
              <w:rPr>
                <w:color w:val="000000"/>
              </w:rPr>
              <w:t>4.2 Verifica funzionale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QPR-MEC-22</w:t>
            </w:r>
          </w:p>
        </w:tc>
        <w:tc>
          <w:tcPr>
            <w:tcW w:w="3635" w:type="dxa"/>
            <w:vAlign w:val="bottom"/>
          </w:tcPr>
          <w:p w:rsidR="002950E4" w:rsidRDefault="003176E5" w:rsidP="002950E4">
            <w:pPr>
              <w:rPr>
                <w:color w:val="000000"/>
              </w:rPr>
            </w:pPr>
            <w:r>
              <w:rPr>
                <w:color w:val="000000"/>
              </w:rPr>
              <w:t>1 Preparazione materiali</w:t>
            </w:r>
          </w:p>
        </w:tc>
        <w:tc>
          <w:tcPr>
            <w:tcW w:w="4051" w:type="dxa"/>
            <w:shd w:val="clear" w:color="auto" w:fill="auto"/>
            <w:vAlign w:val="bottom"/>
          </w:tcPr>
          <w:p w:rsidR="002950E4" w:rsidRDefault="002950E4" w:rsidP="002950E4">
            <w:pPr>
              <w:rPr>
                <w:color w:val="000000"/>
              </w:rPr>
            </w:pPr>
            <w:r>
              <w:rPr>
                <w:color w:val="000000"/>
              </w:rPr>
              <w:t>1.1 Taglio meccanico della materia prima</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4 Finitura struttura post saldatura</w:t>
            </w:r>
          </w:p>
        </w:tc>
        <w:tc>
          <w:tcPr>
            <w:tcW w:w="4051" w:type="dxa"/>
            <w:shd w:val="clear" w:color="auto" w:fill="auto"/>
            <w:vAlign w:val="bottom"/>
          </w:tcPr>
          <w:p w:rsidR="002950E4" w:rsidRDefault="002950E4" w:rsidP="002950E4">
            <w:pPr>
              <w:rPr>
                <w:color w:val="000000"/>
              </w:rPr>
            </w:pPr>
            <w:r>
              <w:rPr>
                <w:color w:val="000000"/>
              </w:rPr>
              <w:t>4.1 Finitura superficiale</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1B295B" w:rsidRDefault="001B295B" w:rsidP="002950E4">
            <w:pPr>
              <w:pStyle w:val="DOC-TabellaGrassetto"/>
              <w:jc w:val="left"/>
            </w:pPr>
          </w:p>
          <w:p w:rsidR="002950E4" w:rsidRPr="00493351" w:rsidRDefault="002950E4" w:rsidP="002950E4">
            <w:pPr>
              <w:pStyle w:val="DOC-TabellaGrassetto"/>
              <w:jc w:val="left"/>
            </w:pPr>
            <w:r w:rsidRPr="00493351">
              <w:t>QPR-IMP-04</w:t>
            </w:r>
          </w:p>
        </w:tc>
        <w:tc>
          <w:tcPr>
            <w:tcW w:w="3635" w:type="dxa"/>
            <w:vAlign w:val="bottom"/>
          </w:tcPr>
          <w:p w:rsidR="002950E4" w:rsidRDefault="003176E5" w:rsidP="002950E4">
            <w:pPr>
              <w:rPr>
                <w:color w:val="000000"/>
              </w:rPr>
            </w:pPr>
            <w:r>
              <w:rPr>
                <w:color w:val="000000"/>
              </w:rPr>
              <w:t>1 Canalizzazione</w:t>
            </w:r>
          </w:p>
        </w:tc>
        <w:tc>
          <w:tcPr>
            <w:tcW w:w="4051" w:type="dxa"/>
            <w:shd w:val="clear" w:color="auto" w:fill="auto"/>
            <w:vAlign w:val="bottom"/>
          </w:tcPr>
          <w:p w:rsidR="002950E4" w:rsidRDefault="002950E4" w:rsidP="002950E4">
            <w:pPr>
              <w:rPr>
                <w:color w:val="000000"/>
              </w:rPr>
            </w:pPr>
            <w:r>
              <w:rPr>
                <w:color w:val="000000"/>
              </w:rPr>
              <w:t>1.1 Canali plastici</w:t>
            </w:r>
            <w:r w:rsidR="00255CBB">
              <w:rPr>
                <w:color w:val="000000"/>
              </w:rPr>
              <w:t xml:space="preserve"> e metallici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2 Cavi e blindosbarre</w:t>
            </w:r>
          </w:p>
        </w:tc>
        <w:tc>
          <w:tcPr>
            <w:tcW w:w="4051" w:type="dxa"/>
            <w:shd w:val="clear" w:color="auto" w:fill="auto"/>
            <w:vAlign w:val="bottom"/>
          </w:tcPr>
          <w:p w:rsidR="002950E4" w:rsidRDefault="002950E4" w:rsidP="002950E4">
            <w:pPr>
              <w:rPr>
                <w:color w:val="000000"/>
              </w:rPr>
            </w:pPr>
            <w:r>
              <w:rPr>
                <w:color w:val="000000"/>
              </w:rPr>
              <w:t>2.1 Cavi BT</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3 Apparecchiature</w:t>
            </w:r>
          </w:p>
        </w:tc>
        <w:tc>
          <w:tcPr>
            <w:tcW w:w="4051" w:type="dxa"/>
            <w:shd w:val="clear" w:color="auto" w:fill="auto"/>
            <w:vAlign w:val="bottom"/>
          </w:tcPr>
          <w:p w:rsidR="002950E4" w:rsidRDefault="002950E4" w:rsidP="002950E4">
            <w:pPr>
              <w:rPr>
                <w:color w:val="000000"/>
              </w:rPr>
            </w:pPr>
            <w:r>
              <w:rPr>
                <w:color w:val="000000"/>
              </w:rPr>
              <w:t>3.1 Prese industriali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3.3 Utilizzatori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4 Quadri elettrici</w:t>
            </w:r>
          </w:p>
        </w:tc>
        <w:tc>
          <w:tcPr>
            <w:tcW w:w="4051" w:type="dxa"/>
            <w:shd w:val="clear" w:color="auto" w:fill="auto"/>
            <w:vAlign w:val="bottom"/>
          </w:tcPr>
          <w:p w:rsidR="002950E4" w:rsidRDefault="002950E4" w:rsidP="002950E4">
            <w:pPr>
              <w:rPr>
                <w:color w:val="000000"/>
              </w:rPr>
            </w:pPr>
            <w:r>
              <w:rPr>
                <w:color w:val="000000"/>
              </w:rPr>
              <w:t>4.1 Quadri di comando</w:t>
            </w:r>
          </w:p>
        </w:tc>
        <w:tc>
          <w:tcPr>
            <w:tcW w:w="633" w:type="dxa"/>
            <w:vAlign w:val="bottom"/>
          </w:tcPr>
          <w:p w:rsidR="002950E4" w:rsidRDefault="002950E4" w:rsidP="002950E4">
            <w:pPr>
              <w:jc w:val="center"/>
              <w:rPr>
                <w:color w:val="000000"/>
              </w:rPr>
            </w:pPr>
            <w:r>
              <w:rPr>
                <w:color w:val="000000"/>
              </w:rPr>
              <w:t>1</w:t>
            </w:r>
          </w:p>
        </w:tc>
      </w:tr>
      <w:tr w:rsidR="00E16753" w:rsidRPr="00493351" w:rsidTr="00E16753">
        <w:trPr>
          <w:trHeight w:val="340"/>
        </w:trPr>
        <w:tc>
          <w:tcPr>
            <w:tcW w:w="1398" w:type="dxa"/>
            <w:shd w:val="clear" w:color="auto" w:fill="auto"/>
            <w:vAlign w:val="bottom"/>
          </w:tcPr>
          <w:p w:rsidR="00E16753" w:rsidRPr="00493351" w:rsidRDefault="00E16753" w:rsidP="002950E4">
            <w:pPr>
              <w:pStyle w:val="DOC-TabellaGrassetto"/>
              <w:jc w:val="left"/>
            </w:pPr>
          </w:p>
        </w:tc>
        <w:tc>
          <w:tcPr>
            <w:tcW w:w="3635" w:type="dxa"/>
            <w:vAlign w:val="bottom"/>
          </w:tcPr>
          <w:p w:rsidR="00E16753" w:rsidRPr="00B14A20" w:rsidRDefault="00E16753" w:rsidP="00D846DE">
            <w:pPr>
              <w:rPr>
                <w:color w:val="000000"/>
              </w:rPr>
            </w:pPr>
            <w:r w:rsidRPr="00B14A20">
              <w:rPr>
                <w:color w:val="000000"/>
              </w:rPr>
              <w:t>5 Impianti di protezione</w:t>
            </w:r>
          </w:p>
        </w:tc>
        <w:tc>
          <w:tcPr>
            <w:tcW w:w="4051" w:type="dxa"/>
            <w:shd w:val="clear" w:color="auto" w:fill="auto"/>
            <w:vAlign w:val="bottom"/>
          </w:tcPr>
          <w:p w:rsidR="00E16753" w:rsidRPr="00B14A20" w:rsidRDefault="00E16753" w:rsidP="00D846DE">
            <w:pPr>
              <w:rPr>
                <w:color w:val="000000"/>
              </w:rPr>
            </w:pPr>
            <w:r w:rsidRPr="00B14A20">
              <w:rPr>
                <w:color w:val="000000"/>
              </w:rPr>
              <w:t>5.1 Collegamenti equipotenziali</w:t>
            </w:r>
          </w:p>
        </w:tc>
        <w:tc>
          <w:tcPr>
            <w:tcW w:w="633" w:type="dxa"/>
            <w:vAlign w:val="bottom"/>
          </w:tcPr>
          <w:p w:rsidR="00E16753" w:rsidRDefault="00E16753" w:rsidP="002950E4">
            <w:pPr>
              <w:jc w:val="center"/>
              <w:rPr>
                <w:color w:val="000000"/>
              </w:rPr>
            </w:pPr>
            <w:r>
              <w:rPr>
                <w:color w:val="000000"/>
              </w:rPr>
              <w:t>1</w:t>
            </w:r>
          </w:p>
        </w:tc>
      </w:tr>
      <w:tr w:rsidR="00E16753" w:rsidRPr="00493351" w:rsidTr="00E16753">
        <w:trPr>
          <w:trHeight w:val="340"/>
        </w:trPr>
        <w:tc>
          <w:tcPr>
            <w:tcW w:w="1398" w:type="dxa"/>
            <w:shd w:val="clear" w:color="auto" w:fill="auto"/>
            <w:vAlign w:val="bottom"/>
          </w:tcPr>
          <w:p w:rsidR="00E16753" w:rsidRPr="00493351" w:rsidRDefault="00E16753" w:rsidP="002950E4">
            <w:pPr>
              <w:pStyle w:val="DOC-TabellaGrassetto"/>
              <w:jc w:val="left"/>
            </w:pPr>
          </w:p>
        </w:tc>
        <w:tc>
          <w:tcPr>
            <w:tcW w:w="3635" w:type="dxa"/>
            <w:vAlign w:val="bottom"/>
          </w:tcPr>
          <w:p w:rsidR="00E16753" w:rsidRPr="00B14A20" w:rsidRDefault="00E16753" w:rsidP="00D846DE">
            <w:pPr>
              <w:rPr>
                <w:color w:val="000000"/>
              </w:rPr>
            </w:pPr>
          </w:p>
        </w:tc>
        <w:tc>
          <w:tcPr>
            <w:tcW w:w="4051" w:type="dxa"/>
            <w:shd w:val="clear" w:color="auto" w:fill="auto"/>
            <w:vAlign w:val="bottom"/>
          </w:tcPr>
          <w:p w:rsidR="00E16753" w:rsidRPr="00B14A20" w:rsidRDefault="00E16753" w:rsidP="00D846DE">
            <w:pPr>
              <w:rPr>
                <w:color w:val="000000"/>
              </w:rPr>
            </w:pPr>
            <w:r w:rsidRPr="00B14A20">
              <w:rPr>
                <w:color w:val="000000"/>
              </w:rPr>
              <w:t xml:space="preserve">5.2 Limitatori di </w:t>
            </w:r>
            <w:proofErr w:type="spellStart"/>
            <w:r w:rsidRPr="00B14A20">
              <w:rPr>
                <w:color w:val="000000"/>
              </w:rPr>
              <w:t>sovratenzione</w:t>
            </w:r>
            <w:proofErr w:type="spellEnd"/>
          </w:p>
        </w:tc>
        <w:tc>
          <w:tcPr>
            <w:tcW w:w="633" w:type="dxa"/>
            <w:vAlign w:val="bottom"/>
          </w:tcPr>
          <w:p w:rsidR="00E16753" w:rsidRDefault="00E16753"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r w:rsidRPr="00493351">
              <w:t>QPR-IMP-08</w:t>
            </w:r>
          </w:p>
        </w:tc>
        <w:tc>
          <w:tcPr>
            <w:tcW w:w="3635" w:type="dxa"/>
            <w:vAlign w:val="bottom"/>
          </w:tcPr>
          <w:p w:rsidR="002950E4" w:rsidRDefault="003176E5" w:rsidP="002950E4">
            <w:pPr>
              <w:rPr>
                <w:color w:val="000000"/>
              </w:rPr>
            </w:pPr>
            <w:r>
              <w:rPr>
                <w:color w:val="000000"/>
              </w:rPr>
              <w:t>1 Mantenimento efficienza</w:t>
            </w:r>
          </w:p>
        </w:tc>
        <w:tc>
          <w:tcPr>
            <w:tcW w:w="4051" w:type="dxa"/>
            <w:shd w:val="clear" w:color="auto" w:fill="auto"/>
            <w:vAlign w:val="bottom"/>
          </w:tcPr>
          <w:p w:rsidR="002950E4" w:rsidRDefault="002950E4" w:rsidP="002950E4">
            <w:pPr>
              <w:rPr>
                <w:color w:val="000000"/>
              </w:rPr>
            </w:pPr>
            <w:r>
              <w:rPr>
                <w:color w:val="000000"/>
              </w:rPr>
              <w:t>1.1 Controllo visivo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1.2 Pulizia e serraggi</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2 Ricerca guasti</w:t>
            </w:r>
          </w:p>
        </w:tc>
        <w:tc>
          <w:tcPr>
            <w:tcW w:w="4051" w:type="dxa"/>
            <w:shd w:val="clear" w:color="auto" w:fill="auto"/>
            <w:vAlign w:val="bottom"/>
          </w:tcPr>
          <w:p w:rsidR="002950E4" w:rsidRDefault="002950E4" w:rsidP="002950E4">
            <w:pPr>
              <w:rPr>
                <w:color w:val="000000"/>
              </w:rPr>
            </w:pPr>
            <w:r>
              <w:rPr>
                <w:color w:val="000000"/>
              </w:rPr>
              <w:t>2.1 Guasto da difetto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2.2 Guasto per cortocircuito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3176E5" w:rsidP="002950E4">
            <w:pPr>
              <w:rPr>
                <w:color w:val="000000"/>
              </w:rPr>
            </w:pPr>
            <w:r>
              <w:rPr>
                <w:color w:val="000000"/>
              </w:rPr>
              <w:t>3 Interventi di ripristino</w:t>
            </w:r>
          </w:p>
        </w:tc>
        <w:tc>
          <w:tcPr>
            <w:tcW w:w="4051" w:type="dxa"/>
            <w:shd w:val="clear" w:color="auto" w:fill="auto"/>
            <w:vAlign w:val="bottom"/>
          </w:tcPr>
          <w:p w:rsidR="002950E4" w:rsidRDefault="002950E4" w:rsidP="002950E4">
            <w:pPr>
              <w:rPr>
                <w:color w:val="000000"/>
              </w:rPr>
            </w:pPr>
            <w:r>
              <w:rPr>
                <w:color w:val="000000"/>
              </w:rPr>
              <w:t xml:space="preserve">3.1 Intervento ordinario  </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2950E4" w:rsidRDefault="002950E4" w:rsidP="002950E4">
            <w:pPr>
              <w:rPr>
                <w:color w:val="000000"/>
              </w:rPr>
            </w:pPr>
          </w:p>
        </w:tc>
        <w:tc>
          <w:tcPr>
            <w:tcW w:w="4051" w:type="dxa"/>
            <w:shd w:val="clear" w:color="auto" w:fill="auto"/>
            <w:vAlign w:val="bottom"/>
          </w:tcPr>
          <w:p w:rsidR="002950E4" w:rsidRDefault="002950E4" w:rsidP="002950E4">
            <w:pPr>
              <w:rPr>
                <w:color w:val="000000"/>
              </w:rPr>
            </w:pPr>
            <w:r>
              <w:rPr>
                <w:color w:val="000000"/>
              </w:rPr>
              <w:t>3.2 Intervento straordinario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shd w:val="clear" w:color="auto" w:fill="auto"/>
            <w:vAlign w:val="bottom"/>
          </w:tcPr>
          <w:p w:rsidR="002950E4" w:rsidRPr="00493351" w:rsidRDefault="002950E4" w:rsidP="002950E4">
            <w:pPr>
              <w:pStyle w:val="DOC-TabellaGrassetto"/>
              <w:jc w:val="left"/>
            </w:pPr>
          </w:p>
        </w:tc>
        <w:tc>
          <w:tcPr>
            <w:tcW w:w="3635" w:type="dxa"/>
            <w:vAlign w:val="bottom"/>
          </w:tcPr>
          <w:p w:rsidR="003176E5" w:rsidRDefault="003176E5" w:rsidP="002950E4">
            <w:pPr>
              <w:rPr>
                <w:color w:val="000000"/>
              </w:rPr>
            </w:pPr>
            <w:r>
              <w:rPr>
                <w:color w:val="000000"/>
              </w:rPr>
              <w:t>4 Interventi di modifica</w:t>
            </w:r>
          </w:p>
        </w:tc>
        <w:tc>
          <w:tcPr>
            <w:tcW w:w="4051" w:type="dxa"/>
            <w:shd w:val="clear" w:color="auto" w:fill="auto"/>
            <w:vAlign w:val="bottom"/>
          </w:tcPr>
          <w:p w:rsidR="002950E4" w:rsidRDefault="002950E4" w:rsidP="002950E4">
            <w:pPr>
              <w:rPr>
                <w:color w:val="000000"/>
              </w:rPr>
            </w:pPr>
            <w:r>
              <w:rPr>
                <w:color w:val="000000"/>
              </w:rPr>
              <w:t>4.1 Ampliamento</w:t>
            </w:r>
          </w:p>
        </w:tc>
        <w:tc>
          <w:tcPr>
            <w:tcW w:w="633" w:type="dxa"/>
            <w:vAlign w:val="bottom"/>
          </w:tcPr>
          <w:p w:rsidR="002950E4" w:rsidRDefault="002950E4" w:rsidP="002950E4">
            <w:pPr>
              <w:jc w:val="center"/>
              <w:rPr>
                <w:color w:val="000000"/>
              </w:rPr>
            </w:pPr>
            <w:r>
              <w:rPr>
                <w:color w:val="000000"/>
              </w:rPr>
              <w:t>1</w:t>
            </w:r>
          </w:p>
        </w:tc>
      </w:tr>
      <w:tr w:rsidR="002950E4" w:rsidRPr="00493351" w:rsidTr="00E16753">
        <w:trPr>
          <w:trHeight w:val="340"/>
        </w:trPr>
        <w:tc>
          <w:tcPr>
            <w:tcW w:w="1398" w:type="dxa"/>
            <w:tcBorders>
              <w:bottom w:val="single" w:sz="4" w:space="0" w:color="auto"/>
            </w:tcBorders>
            <w:shd w:val="clear" w:color="auto" w:fill="auto"/>
            <w:vAlign w:val="bottom"/>
          </w:tcPr>
          <w:p w:rsidR="002950E4" w:rsidRPr="00493351" w:rsidRDefault="002950E4" w:rsidP="002950E4">
            <w:pPr>
              <w:pStyle w:val="DOC-TabellaGrassetto"/>
              <w:jc w:val="left"/>
            </w:pPr>
          </w:p>
        </w:tc>
        <w:tc>
          <w:tcPr>
            <w:tcW w:w="3635" w:type="dxa"/>
            <w:tcBorders>
              <w:bottom w:val="single" w:sz="4" w:space="0" w:color="auto"/>
            </w:tcBorders>
            <w:vAlign w:val="bottom"/>
          </w:tcPr>
          <w:p w:rsidR="002950E4" w:rsidRDefault="002950E4" w:rsidP="002950E4">
            <w:pPr>
              <w:rPr>
                <w:color w:val="000000"/>
              </w:rPr>
            </w:pPr>
          </w:p>
        </w:tc>
        <w:tc>
          <w:tcPr>
            <w:tcW w:w="4051" w:type="dxa"/>
            <w:tcBorders>
              <w:bottom w:val="single" w:sz="4" w:space="0" w:color="auto"/>
            </w:tcBorders>
            <w:shd w:val="clear" w:color="auto" w:fill="auto"/>
            <w:vAlign w:val="bottom"/>
          </w:tcPr>
          <w:p w:rsidR="002950E4" w:rsidRDefault="002950E4" w:rsidP="002950E4">
            <w:pPr>
              <w:rPr>
                <w:color w:val="000000"/>
              </w:rPr>
            </w:pPr>
            <w:r>
              <w:rPr>
                <w:color w:val="000000"/>
              </w:rPr>
              <w:t>4.2 Adeguamento</w:t>
            </w:r>
          </w:p>
        </w:tc>
        <w:tc>
          <w:tcPr>
            <w:tcW w:w="633" w:type="dxa"/>
            <w:tcBorders>
              <w:bottom w:val="single" w:sz="4" w:space="0" w:color="auto"/>
            </w:tcBorders>
            <w:vAlign w:val="bottom"/>
          </w:tcPr>
          <w:p w:rsidR="002950E4" w:rsidRDefault="002950E4" w:rsidP="002950E4">
            <w:pPr>
              <w:jc w:val="center"/>
              <w:rPr>
                <w:color w:val="000000"/>
              </w:rPr>
            </w:pPr>
            <w:r>
              <w:rPr>
                <w:color w:val="000000"/>
              </w:rP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A208A0" w:rsidP="00541057">
            <w:pPr>
              <w:pStyle w:val="DOC-TestoBase"/>
              <w:jc w:val="left"/>
            </w:pPr>
            <w:r>
              <w:t>15</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A208A0" w:rsidP="00541057">
            <w:pPr>
              <w:pStyle w:val="DOC-TestoBase"/>
              <w:jc w:val="left"/>
            </w:pPr>
            <w:r>
              <w:t>6</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A208A0" w:rsidP="00541057">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3F5BAB">
      <w:pPr>
        <w:pStyle w:val="LG-Sezione"/>
        <w:spacing w:after="180"/>
      </w:pPr>
      <w:r w:rsidRPr="00493351">
        <w:lastRenderedPageBreak/>
        <w:t>Profilo professionale</w:t>
      </w:r>
    </w:p>
    <w:p w:rsidR="00541057" w:rsidRPr="00493351" w:rsidRDefault="00541057" w:rsidP="00541057">
      <w:pPr>
        <w:pStyle w:val="LG-CodiceProfilo"/>
      </w:pPr>
      <w:r w:rsidRPr="00493351">
        <w:t>PROF-MEC-08</w:t>
      </w:r>
    </w:p>
    <w:p w:rsidR="00541057" w:rsidRPr="00493351" w:rsidRDefault="00541057" w:rsidP="003F5BAB">
      <w:pPr>
        <w:pStyle w:val="LG-TitoloProfilo"/>
        <w:spacing w:after="270"/>
      </w:pPr>
      <w:bookmarkStart w:id="119" w:name="_Toc509309985"/>
      <w:bookmarkStart w:id="120" w:name="_Toc41376213"/>
      <w:r w:rsidRPr="00493351">
        <w:t>Tecnico CAD (Computer Aided Design)</w:t>
      </w:r>
      <w:bookmarkEnd w:id="119"/>
      <w:bookmarkEnd w:id="120"/>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 xml:space="preserve">Il TECNICO CAD elabora i disegni tecnici 2D e/o 3D di macchinari o parti di macchinari utilizzando appositi software CAD (Computer </w:t>
      </w:r>
      <w:proofErr w:type="spellStart"/>
      <w:r w:rsidRPr="00493351">
        <w:t>Aided</w:t>
      </w:r>
      <w:proofErr w:type="spellEnd"/>
      <w:r w:rsidRPr="00493351">
        <w:t xml:space="preserve"> Design) e cura la definizione delle schede tecniche di prodotto. Realizza lo sviluppo grafico di dettaglio, individuandone le componenti costruttive. I disegni possono essere utilizzati per la produzione dei pezzi e per manuali operativi con le specifiche di funzionamento del macchinario. Nello svolgimento del suo lavoro, il Tecnico parte da schizzi o progetti di massima realizzati dal Progettista. Le schede tecniche, invece, vengono redatte a seguito della realizzazione del prototipo. Lavora nelle imprese meccaniche di varie dimensioni, o negli studi professionali che collaborano con le aziende alla progettazione di prodotti. Intrattiene stretti rapporti col reparto produzione e con il settore vendite per far sì che il prodotto sia costantemente in linea con le esigenze del cliente, sempre nel rispetto di procedure standard di lavoro che limitano il suo grado di autonomia.</w:t>
      </w:r>
    </w:p>
    <w:p w:rsidR="00541057" w:rsidRPr="00493351" w:rsidRDefault="00541057" w:rsidP="003F5BAB">
      <w:pPr>
        <w:pStyle w:val="LG-Titoletto"/>
        <w:spacing w:before="18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847"/>
        <w:gridCol w:w="709"/>
        <w:gridCol w:w="1667"/>
      </w:tblGrid>
      <w:tr w:rsidR="00541057" w:rsidRPr="00493351" w:rsidTr="005B2A96">
        <w:trPr>
          <w:trHeight w:hRule="exact" w:val="340"/>
        </w:trPr>
        <w:tc>
          <w:tcPr>
            <w:tcW w:w="1386"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847"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709"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6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6"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QPR-MEC-02</w:t>
            </w:r>
          </w:p>
        </w:tc>
        <w:tc>
          <w:tcPr>
            <w:tcW w:w="5847"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disegni tecnici con software CAD 2D</w:t>
            </w:r>
          </w:p>
        </w:tc>
        <w:tc>
          <w:tcPr>
            <w:tcW w:w="709"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667" w:type="dxa"/>
            <w:tcBorders>
              <w:top w:val="nil"/>
              <w:left w:val="nil"/>
              <w:bottom w:val="nil"/>
              <w:right w:val="nil"/>
            </w:tcBorders>
            <w:vAlign w:val="center"/>
          </w:tcPr>
          <w:p w:rsidR="00541057" w:rsidRPr="00493351" w:rsidRDefault="00541057" w:rsidP="00541057">
            <w:pPr>
              <w:pStyle w:val="DOC-TabellaTestoCx"/>
            </w:pPr>
            <w:r w:rsidRPr="00493351">
              <w:t>Esteso</w:t>
            </w:r>
          </w:p>
        </w:tc>
      </w:tr>
      <w:tr w:rsidR="00541057" w:rsidRPr="00493351" w:rsidTr="005B2A96">
        <w:trPr>
          <w:trHeight w:hRule="exact" w:val="340"/>
        </w:trPr>
        <w:tc>
          <w:tcPr>
            <w:tcW w:w="1386"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QPR-MEC-03</w:t>
            </w:r>
          </w:p>
        </w:tc>
        <w:tc>
          <w:tcPr>
            <w:tcW w:w="5847"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Realizzazione di modelli tridimensionali con software CAD 3D</w:t>
            </w:r>
          </w:p>
        </w:tc>
        <w:tc>
          <w:tcPr>
            <w:tcW w:w="709" w:type="dxa"/>
            <w:tcBorders>
              <w:top w:val="nil"/>
              <w:left w:val="nil"/>
              <w:bottom w:val="single" w:sz="4" w:space="0" w:color="auto"/>
              <w:right w:val="nil"/>
            </w:tcBorders>
            <w:vAlign w:val="center"/>
          </w:tcPr>
          <w:p w:rsidR="00541057" w:rsidRPr="00493351" w:rsidRDefault="00541057" w:rsidP="00541057">
            <w:pPr>
              <w:pStyle w:val="DOC-TabellaTestoCx"/>
            </w:pPr>
            <w:r w:rsidRPr="00493351">
              <w:t>4</w:t>
            </w:r>
          </w:p>
        </w:tc>
        <w:tc>
          <w:tcPr>
            <w:tcW w:w="1667" w:type="dxa"/>
            <w:tcBorders>
              <w:top w:val="nil"/>
              <w:left w:val="nil"/>
              <w:bottom w:val="single" w:sz="4" w:space="0" w:color="auto"/>
              <w:right w:val="nil"/>
            </w:tcBorders>
            <w:vAlign w:val="center"/>
          </w:tcPr>
          <w:p w:rsidR="00541057" w:rsidRPr="00493351" w:rsidRDefault="00541057" w:rsidP="00541057">
            <w:pPr>
              <w:pStyle w:val="DOC-TabellaTestoCx"/>
            </w:pPr>
            <w:r w:rsidRPr="00493351">
              <w:t>Esteso</w:t>
            </w:r>
          </w:p>
        </w:tc>
      </w:tr>
    </w:tbl>
    <w:p w:rsidR="00906BC7" w:rsidRDefault="00906BC7" w:rsidP="003F5BAB">
      <w:pPr>
        <w:pStyle w:val="LG-Titoletto"/>
        <w:spacing w:before="18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4"/>
        <w:gridCol w:w="4048"/>
        <w:gridCol w:w="634"/>
      </w:tblGrid>
      <w:tr w:rsidR="005B2A96" w:rsidRPr="003179E1" w:rsidTr="005B2A96">
        <w:trPr>
          <w:trHeight w:val="340"/>
        </w:trPr>
        <w:tc>
          <w:tcPr>
            <w:tcW w:w="1417"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85"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5B2A96">
        <w:trPr>
          <w:trHeight w:val="340"/>
        </w:trPr>
        <w:tc>
          <w:tcPr>
            <w:tcW w:w="1417" w:type="dxa"/>
            <w:tcBorders>
              <w:top w:val="single" w:sz="4" w:space="0" w:color="auto"/>
            </w:tcBorders>
            <w:shd w:val="clear" w:color="auto" w:fill="auto"/>
            <w:vAlign w:val="bottom"/>
          </w:tcPr>
          <w:p w:rsidR="005B2A96" w:rsidRPr="00493351" w:rsidRDefault="005B2A96" w:rsidP="005B2A96">
            <w:pPr>
              <w:pStyle w:val="DOC-TabellaGrassetto"/>
              <w:jc w:val="left"/>
            </w:pPr>
            <w:r w:rsidRPr="00493351">
              <w:t>QPR-MEC-02</w:t>
            </w:r>
          </w:p>
        </w:tc>
        <w:tc>
          <w:tcPr>
            <w:tcW w:w="3685" w:type="dxa"/>
            <w:tcBorders>
              <w:top w:val="single" w:sz="4" w:space="0" w:color="auto"/>
            </w:tcBorders>
            <w:vAlign w:val="bottom"/>
          </w:tcPr>
          <w:p w:rsidR="005B2A96" w:rsidRPr="001008F0" w:rsidRDefault="005B2A96" w:rsidP="005B2A96">
            <w:pPr>
              <w:pStyle w:val="DOC-TabellaTesto"/>
              <w:jc w:val="left"/>
            </w:pPr>
            <w:r>
              <w:t xml:space="preserve">2 </w:t>
            </w:r>
            <w:r w:rsidR="001B295B">
              <w:t>Creazione</w:t>
            </w:r>
            <w:r>
              <w:t xml:space="preserve"> e modifica di elementi grafici</w:t>
            </w:r>
          </w:p>
        </w:tc>
        <w:tc>
          <w:tcPr>
            <w:tcW w:w="4110" w:type="dxa"/>
            <w:tcBorders>
              <w:top w:val="single" w:sz="4" w:space="0" w:color="auto"/>
            </w:tcBorders>
            <w:shd w:val="clear" w:color="auto" w:fill="auto"/>
            <w:vAlign w:val="bottom"/>
          </w:tcPr>
          <w:p w:rsidR="005B2A96" w:rsidRPr="00493351" w:rsidRDefault="005B2A96" w:rsidP="005B2A96">
            <w:pPr>
              <w:pStyle w:val="DOC-TabellaTesto"/>
              <w:jc w:val="left"/>
            </w:pPr>
            <w:r w:rsidRPr="001008F0">
              <w:t>2.1 Creare elementi grafici</w:t>
            </w:r>
          </w:p>
        </w:tc>
        <w:tc>
          <w:tcPr>
            <w:tcW w:w="640" w:type="dxa"/>
            <w:tcBorders>
              <w:top w:val="single" w:sz="4" w:space="0" w:color="auto"/>
            </w:tcBorders>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2.2 Creare elementi grafici a partire da quelli esistenti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2.4 Creare e utilizzare oggetti con attributi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3 Inserimento di testi e quote</w:t>
            </w:r>
          </w:p>
        </w:tc>
        <w:tc>
          <w:tcPr>
            <w:tcW w:w="4110" w:type="dxa"/>
            <w:shd w:val="clear" w:color="auto" w:fill="auto"/>
            <w:vAlign w:val="bottom"/>
          </w:tcPr>
          <w:p w:rsidR="005B2A96" w:rsidRPr="00493351" w:rsidRDefault="005B2A96" w:rsidP="005B2A96">
            <w:pPr>
              <w:pStyle w:val="DOC-TabellaTesto"/>
              <w:jc w:val="left"/>
            </w:pPr>
            <w:r w:rsidRPr="001008F0">
              <w:t>3.1 Inserire informazioni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3.3 Modificare stili di testo e di quote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4 Stampa di un disegno</w:t>
            </w:r>
          </w:p>
        </w:tc>
        <w:tc>
          <w:tcPr>
            <w:tcW w:w="4110" w:type="dxa"/>
            <w:shd w:val="clear" w:color="auto" w:fill="auto"/>
            <w:vAlign w:val="bottom"/>
          </w:tcPr>
          <w:p w:rsidR="005B2A96" w:rsidRPr="001008F0" w:rsidRDefault="005B2A96" w:rsidP="005B2A96">
            <w:pPr>
              <w:pStyle w:val="DOC-TabellaTesto"/>
              <w:jc w:val="left"/>
            </w:pPr>
            <w:r w:rsidRPr="001008F0">
              <w:t>4.2 Utilizzare lo spazio carta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1008F0" w:rsidRDefault="005B2A96" w:rsidP="005B2A96">
            <w:pPr>
              <w:pStyle w:val="DOC-TabellaTesto"/>
              <w:jc w:val="left"/>
            </w:pPr>
            <w:r w:rsidRPr="001008F0">
              <w:t>4.3 Creare e usare uno stile di stampa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r w:rsidRPr="00493351">
              <w:t>QPR-MEC-03</w:t>
            </w:r>
          </w:p>
        </w:tc>
        <w:tc>
          <w:tcPr>
            <w:tcW w:w="3685" w:type="dxa"/>
            <w:vAlign w:val="bottom"/>
          </w:tcPr>
          <w:p w:rsidR="005B2A96" w:rsidRPr="001008F0" w:rsidRDefault="005B2A96" w:rsidP="005B2A96">
            <w:pPr>
              <w:pStyle w:val="DOC-TabellaTesto"/>
              <w:jc w:val="left"/>
            </w:pPr>
            <w:r>
              <w:t>1 Creazione di schizzi</w:t>
            </w:r>
          </w:p>
        </w:tc>
        <w:tc>
          <w:tcPr>
            <w:tcW w:w="4110" w:type="dxa"/>
            <w:shd w:val="clear" w:color="auto" w:fill="auto"/>
            <w:vAlign w:val="bottom"/>
          </w:tcPr>
          <w:p w:rsidR="005B2A96" w:rsidRPr="00493351" w:rsidRDefault="005B2A96" w:rsidP="005B2A96">
            <w:pPr>
              <w:pStyle w:val="DOC-TabellaTesto"/>
              <w:jc w:val="left"/>
            </w:pPr>
            <w:r w:rsidRPr="001008F0">
              <w:t>1.2 Quotare e vincolare schizzi 2D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2 Modellazione</w:t>
            </w:r>
          </w:p>
        </w:tc>
        <w:tc>
          <w:tcPr>
            <w:tcW w:w="4110" w:type="dxa"/>
            <w:shd w:val="clear" w:color="auto" w:fill="auto"/>
            <w:vAlign w:val="bottom"/>
          </w:tcPr>
          <w:p w:rsidR="005B2A96" w:rsidRPr="00493351" w:rsidRDefault="005B2A96" w:rsidP="005B2A96">
            <w:pPr>
              <w:pStyle w:val="DOC-TabellaTesto"/>
              <w:jc w:val="left"/>
            </w:pPr>
            <w:r w:rsidRPr="001008F0">
              <w:t>2.1 Creare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2.2 Generare modelli derivati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1008F0">
              <w:t>2.4 Librerie di modelli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3 Creazione di assiemi</w:t>
            </w:r>
          </w:p>
        </w:tc>
        <w:tc>
          <w:tcPr>
            <w:tcW w:w="4110" w:type="dxa"/>
            <w:shd w:val="clear" w:color="auto" w:fill="auto"/>
            <w:vAlign w:val="bottom"/>
          </w:tcPr>
          <w:p w:rsidR="005B2A96" w:rsidRPr="00493351" w:rsidRDefault="005B2A96" w:rsidP="005B2A96">
            <w:pPr>
              <w:pStyle w:val="DOC-TabellaTesto"/>
              <w:jc w:val="left"/>
            </w:pPr>
            <w:r w:rsidRPr="001008F0">
              <w:t>3.3 Salvare assiemi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1008F0" w:rsidRDefault="005B2A96" w:rsidP="005B2A96">
            <w:pPr>
              <w:pStyle w:val="DOC-TabellaTesto"/>
              <w:jc w:val="left"/>
            </w:pPr>
            <w:r>
              <w:t>4 Messa in tavola del disegno</w:t>
            </w:r>
          </w:p>
        </w:tc>
        <w:tc>
          <w:tcPr>
            <w:tcW w:w="4110" w:type="dxa"/>
            <w:shd w:val="clear" w:color="auto" w:fill="auto"/>
            <w:vAlign w:val="bottom"/>
          </w:tcPr>
          <w:p w:rsidR="005B2A96" w:rsidRPr="00493351" w:rsidRDefault="005B2A96" w:rsidP="005B2A96">
            <w:pPr>
              <w:pStyle w:val="DOC-TabellaTesto"/>
              <w:jc w:val="left"/>
            </w:pPr>
            <w:r w:rsidRPr="001008F0">
              <w:t>4.1 Messa in tavola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tcBorders>
              <w:bottom w:val="single" w:sz="4" w:space="0" w:color="auto"/>
            </w:tcBorders>
            <w:shd w:val="clear" w:color="auto" w:fill="auto"/>
            <w:vAlign w:val="bottom"/>
          </w:tcPr>
          <w:p w:rsidR="005B2A96" w:rsidRPr="00493351" w:rsidRDefault="005B2A96" w:rsidP="005B2A96">
            <w:pPr>
              <w:pStyle w:val="DOC-TabellaGrassetto"/>
              <w:jc w:val="left"/>
            </w:pPr>
          </w:p>
        </w:tc>
        <w:tc>
          <w:tcPr>
            <w:tcW w:w="3685" w:type="dxa"/>
            <w:tcBorders>
              <w:bottom w:val="single" w:sz="4" w:space="0" w:color="auto"/>
            </w:tcBorders>
            <w:vAlign w:val="bottom"/>
          </w:tcPr>
          <w:p w:rsidR="005B2A96" w:rsidRPr="001008F0" w:rsidRDefault="005B2A96" w:rsidP="005B2A96">
            <w:pPr>
              <w:pStyle w:val="DOC-TabellaTesto"/>
              <w:jc w:val="left"/>
            </w:pPr>
          </w:p>
        </w:tc>
        <w:tc>
          <w:tcPr>
            <w:tcW w:w="4110" w:type="dxa"/>
            <w:tcBorders>
              <w:bottom w:val="single" w:sz="4" w:space="0" w:color="auto"/>
            </w:tcBorders>
            <w:shd w:val="clear" w:color="auto" w:fill="auto"/>
            <w:vAlign w:val="bottom"/>
          </w:tcPr>
          <w:p w:rsidR="005B2A96" w:rsidRPr="00493351" w:rsidRDefault="005B2A96" w:rsidP="005B2A96">
            <w:pPr>
              <w:pStyle w:val="DOC-TabellaTesto"/>
              <w:jc w:val="left"/>
            </w:pPr>
            <w:r w:rsidRPr="001008F0">
              <w:t>4.2 Inserire informazioni</w:t>
            </w:r>
          </w:p>
        </w:tc>
        <w:tc>
          <w:tcPr>
            <w:tcW w:w="640" w:type="dxa"/>
            <w:tcBorders>
              <w:bottom w:val="single" w:sz="4" w:space="0" w:color="auto"/>
            </w:tcBorders>
            <w:vAlign w:val="bottom"/>
          </w:tcPr>
          <w:p w:rsidR="005B2A96" w:rsidRPr="00493351" w:rsidRDefault="005B2A96" w:rsidP="005B2A96">
            <w:pPr>
              <w:pStyle w:val="DOC-TabellaTestoCx"/>
            </w:pPr>
            <w:r>
              <w:t>1</w:t>
            </w:r>
          </w:p>
        </w:tc>
      </w:tr>
    </w:tbl>
    <w:p w:rsidR="00D30C26" w:rsidRDefault="00D30C26" w:rsidP="003F5BAB">
      <w:pPr>
        <w:pStyle w:val="LG-Titoletto"/>
        <w:spacing w:before="18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0C26" w:rsidTr="00E81586">
        <w:trPr>
          <w:trHeight w:val="397"/>
        </w:trPr>
        <w:tc>
          <w:tcPr>
            <w:tcW w:w="6487" w:type="dxa"/>
            <w:tcBorders>
              <w:bottom w:val="single" w:sz="4" w:space="0" w:color="auto"/>
            </w:tcBorders>
            <w:vAlign w:val="bottom"/>
          </w:tcPr>
          <w:p w:rsidR="00D30C26" w:rsidRDefault="00D30C2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D30C26" w:rsidRDefault="00D30C26" w:rsidP="00E81586">
            <w:pPr>
              <w:pStyle w:val="DOC-TestoBase"/>
              <w:jc w:val="left"/>
            </w:pPr>
            <w:r>
              <w:t>10</w:t>
            </w:r>
          </w:p>
        </w:tc>
      </w:tr>
      <w:tr w:rsidR="00D30C26" w:rsidTr="00E81586">
        <w:trPr>
          <w:trHeight w:val="397"/>
        </w:trPr>
        <w:tc>
          <w:tcPr>
            <w:tcW w:w="6487" w:type="dxa"/>
            <w:tcBorders>
              <w:top w:val="single" w:sz="4" w:space="0" w:color="auto"/>
              <w:bottom w:val="single" w:sz="4" w:space="0" w:color="auto"/>
            </w:tcBorders>
            <w:vAlign w:val="bottom"/>
          </w:tcPr>
          <w:p w:rsidR="00D30C26" w:rsidRDefault="00D30C2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0C26" w:rsidRDefault="00D30C26" w:rsidP="00E81586">
            <w:pPr>
              <w:pStyle w:val="DOC-TestoBase"/>
              <w:jc w:val="left"/>
            </w:pPr>
            <w:r>
              <w:t>6</w:t>
            </w:r>
          </w:p>
        </w:tc>
      </w:tr>
      <w:tr w:rsidR="00D30C26" w:rsidTr="00E81586">
        <w:trPr>
          <w:trHeight w:val="397"/>
        </w:trPr>
        <w:tc>
          <w:tcPr>
            <w:tcW w:w="6487" w:type="dxa"/>
            <w:tcBorders>
              <w:top w:val="single" w:sz="4" w:space="0" w:color="auto"/>
            </w:tcBorders>
            <w:vAlign w:val="bottom"/>
          </w:tcPr>
          <w:p w:rsidR="00D30C26" w:rsidRDefault="00D30C26" w:rsidP="00E81586">
            <w:pPr>
              <w:pStyle w:val="DOC-TestoBase"/>
              <w:jc w:val="left"/>
            </w:pPr>
            <w:r>
              <w:t>Modalità organizzative consigliate per la prova d'esame</w:t>
            </w:r>
          </w:p>
        </w:tc>
        <w:tc>
          <w:tcPr>
            <w:tcW w:w="3292" w:type="dxa"/>
            <w:tcBorders>
              <w:top w:val="single" w:sz="4" w:space="0" w:color="auto"/>
            </w:tcBorders>
            <w:vAlign w:val="bottom"/>
          </w:tcPr>
          <w:p w:rsidR="00D30C26" w:rsidRDefault="00D30C26" w:rsidP="00E81586">
            <w:pPr>
              <w:pStyle w:val="DOC-TestoBase"/>
              <w:jc w:val="left"/>
            </w:pPr>
            <w:r>
              <w:t>Prova unica</w:t>
            </w:r>
          </w:p>
        </w:tc>
      </w:tr>
    </w:tbl>
    <w:p w:rsidR="00541057" w:rsidRPr="00493351" w:rsidRDefault="00541057" w:rsidP="00541057">
      <w:pPr>
        <w:pStyle w:val="LG-Sezione"/>
      </w:pPr>
      <w:r w:rsidRPr="00493351">
        <w:lastRenderedPageBreak/>
        <w:t>Profilo professionale</w:t>
      </w:r>
    </w:p>
    <w:p w:rsidR="00EA5EE6" w:rsidRDefault="00EA5EE6" w:rsidP="00541057">
      <w:pPr>
        <w:pStyle w:val="LG-CodiceProfilo"/>
      </w:pPr>
    </w:p>
    <w:p w:rsidR="00541057" w:rsidRPr="00493351" w:rsidRDefault="00541057" w:rsidP="00541057">
      <w:pPr>
        <w:pStyle w:val="LG-CodiceProfilo"/>
      </w:pPr>
      <w:r w:rsidRPr="00493351">
        <w:t>PROF-MEC-09</w:t>
      </w:r>
    </w:p>
    <w:p w:rsidR="00541057" w:rsidRPr="00E06ED8" w:rsidRDefault="00541057" w:rsidP="00541057">
      <w:pPr>
        <w:pStyle w:val="LG-TitoloProfilo"/>
        <w:rPr>
          <w:lang w:val="en-US"/>
        </w:rPr>
      </w:pPr>
      <w:bookmarkStart w:id="121" w:name="_Toc509309986"/>
      <w:bookmarkStart w:id="122" w:name="_Toc41376214"/>
      <w:r w:rsidRPr="00E06ED8">
        <w:rPr>
          <w:lang w:val="en-US"/>
        </w:rPr>
        <w:t>Tecnico CAM (Computer Aided Manufacturing)</w:t>
      </w:r>
      <w:bookmarkEnd w:id="121"/>
      <w:bookmarkEnd w:id="122"/>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 xml:space="preserve">Il TECNICO CAM (Computer </w:t>
      </w:r>
      <w:proofErr w:type="spellStart"/>
      <w:r w:rsidRPr="00493351">
        <w:t>Aided</w:t>
      </w:r>
      <w:proofErr w:type="spellEnd"/>
      <w:r w:rsidRPr="00493351">
        <w:t xml:space="preserve"> Manufacturing) utilizza sistemi informatici per programmare e guidare le operazioni delle macchine robotizzate che realizzano particolari meccanici. Introduce nel computer i parametri del progetto necessari per definire le lavorazioni da eseguire, verifica virtualmente la correttezza del risultato, interviene per apportare eventuali modifiche su ciò che il computer visualizza, fino a produrre il programma di lavorazione del pezzo che verrà lavorato nel reparto produzione. Lavora nel reparto programmazione di sistemi a CNC di imprese meccaniche di dimensioni medie e grandi. Intrattiene stretti rapporti col reparto produzione per far sì che il prodotto sia costantemente in linea con le specifiche di progetto, sempre nel rispetto di procedure standard di lavoro che limitano il suo grado di autonomia.</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846"/>
        <w:gridCol w:w="101"/>
        <w:gridCol w:w="567"/>
        <w:gridCol w:w="41"/>
        <w:gridCol w:w="1666"/>
      </w:tblGrid>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47" w:type="dxa"/>
            <w:gridSpan w:val="2"/>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7" w:type="dxa"/>
            <w:gridSpan w:val="2"/>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QPR-MEC-03</w:t>
            </w:r>
          </w:p>
        </w:tc>
        <w:tc>
          <w:tcPr>
            <w:tcW w:w="5846"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modelli tridimensionali con software CAD 3D</w:t>
            </w:r>
          </w:p>
        </w:tc>
        <w:tc>
          <w:tcPr>
            <w:tcW w:w="709" w:type="dxa"/>
            <w:gridSpan w:val="3"/>
            <w:tcBorders>
              <w:top w:val="nil"/>
              <w:left w:val="nil"/>
              <w:bottom w:val="nil"/>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QPR-MEC-06</w:t>
            </w:r>
          </w:p>
        </w:tc>
        <w:tc>
          <w:tcPr>
            <w:tcW w:w="5846" w:type="dxa"/>
            <w:tcBorders>
              <w:top w:val="nil"/>
              <w:left w:val="nil"/>
              <w:bottom w:val="nil"/>
              <w:right w:val="nil"/>
            </w:tcBorders>
            <w:shd w:val="clear" w:color="auto" w:fill="auto"/>
            <w:vAlign w:val="center"/>
          </w:tcPr>
          <w:p w:rsidR="00541057" w:rsidRPr="00493351" w:rsidRDefault="00541057" w:rsidP="00A276B5">
            <w:pPr>
              <w:pStyle w:val="DOC-TabellaTesto"/>
            </w:pPr>
            <w:r w:rsidRPr="00493351">
              <w:t>Elaborazione</w:t>
            </w:r>
            <w:r w:rsidR="00A276B5">
              <w:t>, monitoraggio e controllo</w:t>
            </w:r>
            <w:r w:rsidRPr="00493351">
              <w:t xml:space="preserve"> del ciclo di </w:t>
            </w:r>
            <w:r w:rsidR="00A276B5">
              <w:t>lavorazione</w:t>
            </w:r>
          </w:p>
        </w:tc>
        <w:tc>
          <w:tcPr>
            <w:tcW w:w="709" w:type="dxa"/>
            <w:gridSpan w:val="3"/>
            <w:tcBorders>
              <w:top w:val="nil"/>
              <w:left w:val="nil"/>
              <w:bottom w:val="nil"/>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QPR-MEC-13</w:t>
            </w:r>
          </w:p>
        </w:tc>
        <w:tc>
          <w:tcPr>
            <w:tcW w:w="5846"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Programmazione di macchine CN con sistemi CAD/CAM</w:t>
            </w:r>
          </w:p>
        </w:tc>
        <w:tc>
          <w:tcPr>
            <w:tcW w:w="709" w:type="dxa"/>
            <w:gridSpan w:val="3"/>
            <w:tcBorders>
              <w:top w:val="nil"/>
              <w:left w:val="nil"/>
              <w:bottom w:val="single" w:sz="4" w:space="0" w:color="auto"/>
              <w:right w:val="nil"/>
            </w:tcBorders>
            <w:vAlign w:val="center"/>
          </w:tcPr>
          <w:p w:rsidR="00541057" w:rsidRPr="00493351" w:rsidRDefault="00541057" w:rsidP="00541057">
            <w:pPr>
              <w:pStyle w:val="DOC-TabellaTestoCx"/>
            </w:pPr>
            <w:r w:rsidRPr="00493351">
              <w:t>4</w:t>
            </w:r>
          </w:p>
        </w:tc>
        <w:tc>
          <w:tcPr>
            <w:tcW w:w="1666" w:type="dxa"/>
            <w:tcBorders>
              <w:top w:val="nil"/>
              <w:left w:val="nil"/>
              <w:bottom w:val="single" w:sz="4" w:space="0" w:color="auto"/>
              <w:right w:val="nil"/>
            </w:tcBorders>
            <w:vAlign w:val="center"/>
          </w:tcPr>
          <w:p w:rsidR="00541057" w:rsidRPr="00493351" w:rsidRDefault="00541057" w:rsidP="00541057">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3"/>
        <w:gridCol w:w="4050"/>
        <w:gridCol w:w="633"/>
      </w:tblGrid>
      <w:tr w:rsidR="005B2A96" w:rsidRPr="003179E1" w:rsidTr="005B2A96">
        <w:trPr>
          <w:trHeight w:val="340"/>
        </w:trPr>
        <w:tc>
          <w:tcPr>
            <w:tcW w:w="1417"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85"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5B2A96">
        <w:trPr>
          <w:trHeight w:val="340"/>
        </w:trPr>
        <w:tc>
          <w:tcPr>
            <w:tcW w:w="1417" w:type="dxa"/>
            <w:tcBorders>
              <w:top w:val="single" w:sz="4" w:space="0" w:color="auto"/>
            </w:tcBorders>
            <w:shd w:val="clear" w:color="auto" w:fill="auto"/>
            <w:vAlign w:val="bottom"/>
          </w:tcPr>
          <w:p w:rsidR="005B2A96" w:rsidRPr="00493351" w:rsidRDefault="005B2A96" w:rsidP="005B2A96">
            <w:pPr>
              <w:pStyle w:val="DOC-TabellaGrassetto"/>
              <w:jc w:val="left"/>
            </w:pPr>
            <w:r w:rsidRPr="00493351">
              <w:t>QPR-MEC-03</w:t>
            </w:r>
          </w:p>
        </w:tc>
        <w:tc>
          <w:tcPr>
            <w:tcW w:w="3685" w:type="dxa"/>
            <w:tcBorders>
              <w:top w:val="single" w:sz="4" w:space="0" w:color="auto"/>
            </w:tcBorders>
            <w:vAlign w:val="bottom"/>
          </w:tcPr>
          <w:p w:rsidR="005B2A96" w:rsidRPr="00205967" w:rsidRDefault="005B2A96" w:rsidP="005B2A96">
            <w:pPr>
              <w:pStyle w:val="DOC-TabellaTesto"/>
              <w:jc w:val="left"/>
            </w:pPr>
            <w:r>
              <w:t>1 Creazione di schizzi</w:t>
            </w:r>
          </w:p>
        </w:tc>
        <w:tc>
          <w:tcPr>
            <w:tcW w:w="4110" w:type="dxa"/>
            <w:tcBorders>
              <w:top w:val="single" w:sz="4" w:space="0" w:color="auto"/>
            </w:tcBorders>
            <w:shd w:val="clear" w:color="auto" w:fill="auto"/>
            <w:vAlign w:val="bottom"/>
          </w:tcPr>
          <w:p w:rsidR="005B2A96" w:rsidRPr="00493351" w:rsidRDefault="005B2A96" w:rsidP="005B2A96">
            <w:pPr>
              <w:pStyle w:val="DOC-TabellaTesto"/>
              <w:jc w:val="left"/>
            </w:pPr>
            <w:r w:rsidRPr="00205967">
              <w:t>1.1 Creare lo schizzo 2D</w:t>
            </w:r>
          </w:p>
        </w:tc>
        <w:tc>
          <w:tcPr>
            <w:tcW w:w="640" w:type="dxa"/>
            <w:tcBorders>
              <w:top w:val="single" w:sz="4" w:space="0" w:color="auto"/>
            </w:tcBorders>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Modellazione</w:t>
            </w:r>
          </w:p>
        </w:tc>
        <w:tc>
          <w:tcPr>
            <w:tcW w:w="4110" w:type="dxa"/>
            <w:shd w:val="clear" w:color="auto" w:fill="auto"/>
            <w:vAlign w:val="bottom"/>
          </w:tcPr>
          <w:p w:rsidR="005B2A96" w:rsidRPr="00493351" w:rsidRDefault="005B2A96" w:rsidP="005B2A96">
            <w:pPr>
              <w:pStyle w:val="DOC-TabellaTesto"/>
              <w:jc w:val="left"/>
            </w:pPr>
            <w:r w:rsidRPr="00205967">
              <w:t>2.1 Creare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2.2 Generare modelli derivati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4 Messa in tavola del disegno</w:t>
            </w:r>
          </w:p>
        </w:tc>
        <w:tc>
          <w:tcPr>
            <w:tcW w:w="4110" w:type="dxa"/>
            <w:shd w:val="clear" w:color="auto" w:fill="auto"/>
            <w:vAlign w:val="bottom"/>
          </w:tcPr>
          <w:p w:rsidR="005B2A96" w:rsidRPr="00493351" w:rsidRDefault="005B2A96" w:rsidP="005B2A96">
            <w:pPr>
              <w:pStyle w:val="DOC-TabellaTesto"/>
              <w:jc w:val="left"/>
            </w:pPr>
            <w:r w:rsidRPr="00205967">
              <w:t>4.1 Messa in tavola</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4.2 Inserire informazioni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5 Progettazione collaborativa</w:t>
            </w:r>
          </w:p>
        </w:tc>
        <w:tc>
          <w:tcPr>
            <w:tcW w:w="4110" w:type="dxa"/>
            <w:shd w:val="clear" w:color="auto" w:fill="auto"/>
            <w:vAlign w:val="bottom"/>
          </w:tcPr>
          <w:p w:rsidR="005B2A96" w:rsidRPr="00493351" w:rsidRDefault="005B2A96" w:rsidP="005B2A96">
            <w:pPr>
              <w:pStyle w:val="DOC-TabellaTesto"/>
              <w:jc w:val="left"/>
            </w:pPr>
            <w:r w:rsidRPr="00205967">
              <w:t>5.2 Interscambio di modelli 3D</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r w:rsidRPr="00493351">
              <w:t>QPR-MEC-06</w:t>
            </w:r>
          </w:p>
        </w:tc>
        <w:tc>
          <w:tcPr>
            <w:tcW w:w="3685" w:type="dxa"/>
            <w:vAlign w:val="bottom"/>
          </w:tcPr>
          <w:p w:rsidR="005B2A96" w:rsidRPr="00205967" w:rsidRDefault="005B2A96" w:rsidP="005B2A96">
            <w:pPr>
              <w:pStyle w:val="DOC-TabellaTesto"/>
              <w:jc w:val="left"/>
            </w:pPr>
            <w:r>
              <w:t>1 Ciclo di lavorazione</w:t>
            </w:r>
          </w:p>
        </w:tc>
        <w:tc>
          <w:tcPr>
            <w:tcW w:w="4110" w:type="dxa"/>
            <w:shd w:val="clear" w:color="auto" w:fill="auto"/>
            <w:vAlign w:val="bottom"/>
          </w:tcPr>
          <w:p w:rsidR="005B2A96" w:rsidRPr="00493351" w:rsidRDefault="005B2A96" w:rsidP="005B2A96">
            <w:pPr>
              <w:pStyle w:val="DOC-TabellaTesto"/>
              <w:jc w:val="left"/>
            </w:pPr>
            <w:r w:rsidRPr="00205967">
              <w:t xml:space="preserve">1.1 </w:t>
            </w:r>
            <w:r w:rsidR="001B295B" w:rsidRPr="00205967">
              <w:t>Macro fasi</w:t>
            </w:r>
            <w:r w:rsidRPr="00205967">
              <w:t xml:space="preserve"> produttive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Ciclo di produzione</w:t>
            </w:r>
          </w:p>
        </w:tc>
        <w:tc>
          <w:tcPr>
            <w:tcW w:w="4110" w:type="dxa"/>
            <w:shd w:val="clear" w:color="auto" w:fill="auto"/>
            <w:vAlign w:val="bottom"/>
          </w:tcPr>
          <w:p w:rsidR="005B2A96" w:rsidRPr="00493351" w:rsidRDefault="005B2A96" w:rsidP="005B2A96">
            <w:pPr>
              <w:pStyle w:val="DOC-TabellaTesto"/>
              <w:jc w:val="left"/>
            </w:pPr>
            <w:r w:rsidRPr="00205967">
              <w:t>2.1 Cartellino di lavorazione</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1B295B" w:rsidRDefault="001B295B" w:rsidP="005B2A96">
            <w:pPr>
              <w:pStyle w:val="DOC-TabellaGrassetto"/>
              <w:jc w:val="left"/>
            </w:pPr>
          </w:p>
          <w:p w:rsidR="005B2A96" w:rsidRPr="00493351" w:rsidRDefault="005B2A96" w:rsidP="005B2A96">
            <w:pPr>
              <w:pStyle w:val="DOC-TabellaGrassetto"/>
              <w:jc w:val="left"/>
            </w:pPr>
            <w:r w:rsidRPr="00493351">
              <w:t>QPR-MEC-13</w:t>
            </w:r>
          </w:p>
        </w:tc>
        <w:tc>
          <w:tcPr>
            <w:tcW w:w="3685" w:type="dxa"/>
            <w:vAlign w:val="bottom"/>
          </w:tcPr>
          <w:p w:rsidR="005B2A96" w:rsidRPr="00205967" w:rsidRDefault="005B2A96" w:rsidP="005B2A96">
            <w:pPr>
              <w:pStyle w:val="DOC-TabellaTesto"/>
              <w:jc w:val="left"/>
            </w:pPr>
            <w:r>
              <w:t>1 Gestione geometria</w:t>
            </w:r>
          </w:p>
        </w:tc>
        <w:tc>
          <w:tcPr>
            <w:tcW w:w="4110" w:type="dxa"/>
            <w:shd w:val="clear" w:color="auto" w:fill="auto"/>
            <w:vAlign w:val="bottom"/>
          </w:tcPr>
          <w:p w:rsidR="005B2A96" w:rsidRPr="00493351" w:rsidRDefault="005B2A96" w:rsidP="005B2A96">
            <w:pPr>
              <w:pStyle w:val="DOC-TabellaTesto"/>
              <w:jc w:val="left"/>
            </w:pPr>
            <w:r w:rsidRPr="00205967">
              <w:t>1.2 Geometria pezzo e semilavorato</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2 Definizione utensili</w:t>
            </w:r>
          </w:p>
        </w:tc>
        <w:tc>
          <w:tcPr>
            <w:tcW w:w="4110" w:type="dxa"/>
            <w:shd w:val="clear" w:color="auto" w:fill="auto"/>
            <w:vAlign w:val="bottom"/>
          </w:tcPr>
          <w:p w:rsidR="005B2A96" w:rsidRPr="00493351" w:rsidRDefault="005B2A96" w:rsidP="005B2A96">
            <w:pPr>
              <w:pStyle w:val="DOC-TabellaTesto"/>
              <w:jc w:val="left"/>
            </w:pPr>
            <w:r w:rsidRPr="00205967">
              <w:t>2.1 Impostazione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2.2 Scelta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3 Strategia di lavorazione</w:t>
            </w:r>
          </w:p>
        </w:tc>
        <w:tc>
          <w:tcPr>
            <w:tcW w:w="4110" w:type="dxa"/>
            <w:shd w:val="clear" w:color="auto" w:fill="auto"/>
            <w:vAlign w:val="bottom"/>
          </w:tcPr>
          <w:p w:rsidR="005B2A96" w:rsidRPr="00493351" w:rsidRDefault="005B2A96" w:rsidP="005B2A96">
            <w:pPr>
              <w:pStyle w:val="DOC-TabellaTesto"/>
              <w:jc w:val="left"/>
            </w:pPr>
            <w:r w:rsidRPr="00205967">
              <w:t>3.1 Lavorazioni meccaniche fino a 2 assi e me</w:t>
            </w:r>
            <w:r w:rsidRPr="00205967">
              <w:t>z</w:t>
            </w:r>
            <w:r w:rsidRPr="00205967">
              <w:t>zo</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p>
        </w:tc>
        <w:tc>
          <w:tcPr>
            <w:tcW w:w="4110" w:type="dxa"/>
            <w:shd w:val="clear" w:color="auto" w:fill="auto"/>
            <w:vAlign w:val="bottom"/>
          </w:tcPr>
          <w:p w:rsidR="005B2A96" w:rsidRPr="00493351" w:rsidRDefault="005B2A96" w:rsidP="005B2A96">
            <w:pPr>
              <w:pStyle w:val="DOC-TabellaTesto"/>
              <w:jc w:val="left"/>
            </w:pPr>
            <w:r w:rsidRPr="00205967">
              <w:t xml:space="preserve">3.2 Lavorazioni </w:t>
            </w:r>
            <w:proofErr w:type="spellStart"/>
            <w:r w:rsidRPr="00205967">
              <w:t>sculturate</w:t>
            </w:r>
            <w:proofErr w:type="spellEnd"/>
            <w:r w:rsidRPr="00205967">
              <w:t xml:space="preserve"> su 3 assi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shd w:val="clear" w:color="auto" w:fill="auto"/>
            <w:vAlign w:val="bottom"/>
          </w:tcPr>
          <w:p w:rsidR="005B2A96" w:rsidRPr="00493351" w:rsidRDefault="005B2A96" w:rsidP="005B2A96">
            <w:pPr>
              <w:pStyle w:val="DOC-TabellaGrassetto"/>
              <w:jc w:val="left"/>
            </w:pPr>
          </w:p>
        </w:tc>
        <w:tc>
          <w:tcPr>
            <w:tcW w:w="3685" w:type="dxa"/>
            <w:vAlign w:val="bottom"/>
          </w:tcPr>
          <w:p w:rsidR="005B2A96" w:rsidRPr="00205967" w:rsidRDefault="005B2A96" w:rsidP="005B2A96">
            <w:pPr>
              <w:pStyle w:val="DOC-TabellaTesto"/>
              <w:jc w:val="left"/>
            </w:pPr>
            <w:r>
              <w:t>4 Simulazione grafica</w:t>
            </w:r>
          </w:p>
        </w:tc>
        <w:tc>
          <w:tcPr>
            <w:tcW w:w="4110" w:type="dxa"/>
            <w:shd w:val="clear" w:color="auto" w:fill="auto"/>
            <w:vAlign w:val="bottom"/>
          </w:tcPr>
          <w:p w:rsidR="005B2A96" w:rsidRPr="00493351" w:rsidRDefault="005B2A96" w:rsidP="005B2A96">
            <w:pPr>
              <w:pStyle w:val="DOC-TabellaTesto"/>
              <w:jc w:val="left"/>
            </w:pPr>
            <w:r w:rsidRPr="00205967">
              <w:t>4.2 Ottimizzazione dei percorsi utensili</w:t>
            </w:r>
          </w:p>
        </w:tc>
        <w:tc>
          <w:tcPr>
            <w:tcW w:w="640" w:type="dxa"/>
            <w:vAlign w:val="bottom"/>
          </w:tcPr>
          <w:p w:rsidR="005B2A96" w:rsidRPr="00493351" w:rsidRDefault="005B2A96" w:rsidP="005B2A96">
            <w:pPr>
              <w:pStyle w:val="DOC-TabellaTestoCx"/>
            </w:pPr>
            <w:r>
              <w:t>1</w:t>
            </w:r>
          </w:p>
        </w:tc>
      </w:tr>
      <w:tr w:rsidR="005B2A96" w:rsidRPr="00493351" w:rsidTr="005B2A96">
        <w:trPr>
          <w:trHeight w:val="340"/>
        </w:trPr>
        <w:tc>
          <w:tcPr>
            <w:tcW w:w="1417" w:type="dxa"/>
            <w:tcBorders>
              <w:bottom w:val="single" w:sz="4" w:space="0" w:color="auto"/>
            </w:tcBorders>
            <w:shd w:val="clear" w:color="auto" w:fill="auto"/>
            <w:vAlign w:val="bottom"/>
          </w:tcPr>
          <w:p w:rsidR="005B2A96" w:rsidRPr="00493351" w:rsidRDefault="005B2A96" w:rsidP="005B2A96">
            <w:pPr>
              <w:pStyle w:val="DOC-TabellaGrassetto"/>
              <w:jc w:val="left"/>
            </w:pPr>
          </w:p>
        </w:tc>
        <w:tc>
          <w:tcPr>
            <w:tcW w:w="3685" w:type="dxa"/>
            <w:tcBorders>
              <w:bottom w:val="single" w:sz="4" w:space="0" w:color="auto"/>
            </w:tcBorders>
            <w:vAlign w:val="bottom"/>
          </w:tcPr>
          <w:p w:rsidR="005B2A96" w:rsidRPr="00205967" w:rsidRDefault="005B2A96" w:rsidP="005B2A96">
            <w:pPr>
              <w:pStyle w:val="DOC-TabellaTesto"/>
              <w:jc w:val="left"/>
            </w:pPr>
            <w:r>
              <w:t>5 Post processor</w:t>
            </w:r>
          </w:p>
        </w:tc>
        <w:tc>
          <w:tcPr>
            <w:tcW w:w="4110" w:type="dxa"/>
            <w:tcBorders>
              <w:bottom w:val="single" w:sz="4" w:space="0" w:color="auto"/>
            </w:tcBorders>
            <w:shd w:val="clear" w:color="auto" w:fill="auto"/>
            <w:vAlign w:val="bottom"/>
          </w:tcPr>
          <w:p w:rsidR="005B2A96" w:rsidRPr="00493351" w:rsidRDefault="005B2A96" w:rsidP="005B2A96">
            <w:pPr>
              <w:pStyle w:val="DOC-TabellaTesto"/>
              <w:jc w:val="left"/>
            </w:pPr>
            <w:r w:rsidRPr="00205967">
              <w:t>5.1 Generazione programma di lavorazione</w:t>
            </w:r>
          </w:p>
        </w:tc>
        <w:tc>
          <w:tcPr>
            <w:tcW w:w="640" w:type="dxa"/>
            <w:tcBorders>
              <w:bottom w:val="single" w:sz="4" w:space="0" w:color="auto"/>
            </w:tcBorders>
            <w:vAlign w:val="bottom"/>
          </w:tcPr>
          <w:p w:rsidR="005B2A96" w:rsidRPr="00493351" w:rsidRDefault="005B2A96" w:rsidP="005B2A96">
            <w:pPr>
              <w:pStyle w:val="DOC-TabellaTestoCx"/>
            </w:pPr>
            <w:r>
              <w:t>1</w:t>
            </w:r>
          </w:p>
        </w:tc>
      </w:tr>
    </w:tbl>
    <w:p w:rsidR="00EA5EE6" w:rsidRDefault="00EA5EE6" w:rsidP="00332491">
      <w:pPr>
        <w:pStyle w:val="LG-Titoletto"/>
      </w:pPr>
    </w:p>
    <w:p w:rsidR="00332491" w:rsidRDefault="00332491" w:rsidP="00332491">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32491" w:rsidTr="00E81586">
        <w:trPr>
          <w:trHeight w:val="397"/>
        </w:trPr>
        <w:tc>
          <w:tcPr>
            <w:tcW w:w="6487" w:type="dxa"/>
            <w:tcBorders>
              <w:bottom w:val="single" w:sz="4" w:space="0" w:color="auto"/>
            </w:tcBorders>
            <w:vAlign w:val="bottom"/>
          </w:tcPr>
          <w:p w:rsidR="00332491" w:rsidRDefault="00332491"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332491" w:rsidRDefault="00332491" w:rsidP="00E81586">
            <w:pPr>
              <w:pStyle w:val="DOC-TestoBase"/>
              <w:jc w:val="left"/>
            </w:pPr>
            <w:r>
              <w:t>10</w:t>
            </w:r>
          </w:p>
        </w:tc>
      </w:tr>
      <w:tr w:rsidR="00332491" w:rsidTr="00E81586">
        <w:trPr>
          <w:trHeight w:val="397"/>
        </w:trPr>
        <w:tc>
          <w:tcPr>
            <w:tcW w:w="6487" w:type="dxa"/>
            <w:tcBorders>
              <w:top w:val="single" w:sz="4" w:space="0" w:color="auto"/>
              <w:bottom w:val="single" w:sz="4" w:space="0" w:color="auto"/>
            </w:tcBorders>
            <w:vAlign w:val="bottom"/>
          </w:tcPr>
          <w:p w:rsidR="00332491" w:rsidRDefault="00332491"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32491" w:rsidRDefault="00332491" w:rsidP="00E81586">
            <w:pPr>
              <w:pStyle w:val="DOC-TestoBase"/>
              <w:jc w:val="left"/>
            </w:pPr>
            <w:r>
              <w:t>6</w:t>
            </w:r>
          </w:p>
        </w:tc>
      </w:tr>
      <w:tr w:rsidR="00332491" w:rsidTr="00E81586">
        <w:trPr>
          <w:trHeight w:val="397"/>
        </w:trPr>
        <w:tc>
          <w:tcPr>
            <w:tcW w:w="6487" w:type="dxa"/>
            <w:tcBorders>
              <w:top w:val="single" w:sz="4" w:space="0" w:color="auto"/>
            </w:tcBorders>
            <w:vAlign w:val="bottom"/>
          </w:tcPr>
          <w:p w:rsidR="00332491" w:rsidRDefault="00332491" w:rsidP="00E81586">
            <w:pPr>
              <w:pStyle w:val="DOC-TestoBase"/>
              <w:jc w:val="left"/>
            </w:pPr>
            <w:r>
              <w:t>Modalità organizzative consigliate per la prova d'esame</w:t>
            </w:r>
          </w:p>
        </w:tc>
        <w:tc>
          <w:tcPr>
            <w:tcW w:w="3292" w:type="dxa"/>
            <w:tcBorders>
              <w:top w:val="single" w:sz="4" w:space="0" w:color="auto"/>
            </w:tcBorders>
            <w:vAlign w:val="bottom"/>
          </w:tcPr>
          <w:p w:rsidR="00332491" w:rsidRDefault="00332491" w:rsidP="00E81586">
            <w:pPr>
              <w:pStyle w:val="DOC-TestoBase"/>
              <w:jc w:val="left"/>
            </w:pPr>
            <w:r>
              <w:t>Prova unica</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w:t>
      </w:r>
      <w:r>
        <w:t>-MEC-10</w:t>
      </w:r>
    </w:p>
    <w:p w:rsidR="00541057" w:rsidRPr="00493351" w:rsidRDefault="00541057" w:rsidP="00541057">
      <w:pPr>
        <w:pStyle w:val="LG-TitoloProfilo"/>
      </w:pPr>
      <w:bookmarkStart w:id="123" w:name="_Toc509309987"/>
      <w:bookmarkStart w:id="124" w:name="_Toc41376215"/>
      <w:r>
        <w:t>Aiutante nelle lavorazioni di saldocarpenteria</w:t>
      </w:r>
      <w:bookmarkEnd w:id="123"/>
      <w:bookmarkEnd w:id="124"/>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F732AF">
        <w:t>L’AIUTANTE NELLE LAVORAZIONI DI SALDOCARPENTERIA, sulla base della documentazione tecnica di progetto (es. disegni esecutivi, cicli di lavorazione, schede di montaggio) e delle indicazioni del responsabile di processo, si occupa della realizzazione di semplici manufatti di carpenteria metallica mediante l’unione di particolari meccanici utilizzando il procedimento di saldatura indicato (es. ad arco elettrico con elettrodi rivestiti (MMA); ad arco elettrico in atmosfera protettiva (MIG/MAG); ad arco elettrico con procedimento TIG). In particolare, l’aiutante prepara i pezzi da saldare mediante lavorazioni di aggiustaggio; seguendo specifiche indicazioni realizza semplici attrezzature che facilitano l’assemblaggio del manufatto (es. dime); sulla base dei parametri forniti predispone la macchina saldatrice per la lavorazione; posiziona i particolari da unire nel rispetto della forma finale desiderata; esegue le saldature richieste; rifinisce il manufatto asportando le scorie e l</w:t>
      </w:r>
      <w:r>
        <w:t>ucidando i cordoni di saldatura</w:t>
      </w:r>
      <w:r w:rsidRPr="00493351">
        <w:t>.</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w:t>
            </w:r>
            <w:r>
              <w:t>27</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t>Esecuzione di lavorazioni di aggiustaggio</w:t>
            </w:r>
          </w:p>
        </w:tc>
        <w:tc>
          <w:tcPr>
            <w:tcW w:w="567" w:type="dxa"/>
            <w:tcBorders>
              <w:top w:val="nil"/>
              <w:left w:val="nil"/>
              <w:bottom w:val="nil"/>
              <w:right w:val="nil"/>
            </w:tcBorders>
            <w:vAlign w:val="center"/>
          </w:tcPr>
          <w:p w:rsidR="00541057" w:rsidRPr="00320140"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Completo</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Default="00541057" w:rsidP="00541057">
            <w:pPr>
              <w:pStyle w:val="DOC-ElencoGrassetto"/>
            </w:pPr>
            <w:r>
              <w:t>QPR-MEC-07</w:t>
            </w:r>
          </w:p>
        </w:tc>
        <w:tc>
          <w:tcPr>
            <w:tcW w:w="5953" w:type="dxa"/>
            <w:tcBorders>
              <w:top w:val="nil"/>
              <w:left w:val="nil"/>
              <w:bottom w:val="nil"/>
              <w:right w:val="nil"/>
            </w:tcBorders>
            <w:shd w:val="clear" w:color="auto" w:fill="auto"/>
            <w:vAlign w:val="center"/>
          </w:tcPr>
          <w:p w:rsidR="00541057" w:rsidRDefault="00541057" w:rsidP="00541057">
            <w:pPr>
              <w:pStyle w:val="DOC-ELenco"/>
            </w:pPr>
            <w:r>
              <w:t>Realizzazione di particolari meccanici al tornio parallelo</w:t>
            </w:r>
          </w:p>
        </w:tc>
        <w:tc>
          <w:tcPr>
            <w:tcW w:w="567" w:type="dxa"/>
            <w:tcBorders>
              <w:top w:val="nil"/>
              <w:left w:val="nil"/>
              <w:bottom w:val="nil"/>
              <w:right w:val="nil"/>
            </w:tcBorders>
            <w:vAlign w:val="center"/>
          </w:tcPr>
          <w:p w:rsidR="00541057"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t>QPR-MEC-10</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t>Realizzazione di lavorazioni su lamiere</w:t>
            </w:r>
          </w:p>
        </w:tc>
        <w:tc>
          <w:tcPr>
            <w:tcW w:w="567" w:type="dxa"/>
            <w:tcBorders>
              <w:top w:val="nil"/>
              <w:left w:val="nil"/>
              <w:bottom w:val="nil"/>
              <w:right w:val="nil"/>
            </w:tcBorders>
            <w:vAlign w:val="center"/>
          </w:tcPr>
          <w:p w:rsidR="00541057" w:rsidRPr="00320140" w:rsidRDefault="00541057" w:rsidP="00541057">
            <w:pPr>
              <w:pStyle w:val="DOC-ElencoCx"/>
            </w:pPr>
            <w:r>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QPR-MEC-18</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manuali ad arco elettrico con elettrodi rivestiti (MMA)</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QPR-MEC-19</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ad arco elettrico in atmosfera protettiva (MIG/MAG)</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nil"/>
              <w:right w:val="nil"/>
            </w:tcBorders>
            <w:shd w:val="clear" w:color="auto" w:fill="auto"/>
            <w:vAlign w:val="center"/>
          </w:tcPr>
          <w:p w:rsidR="00541057" w:rsidRPr="0075644A" w:rsidRDefault="00541057" w:rsidP="00541057">
            <w:pPr>
              <w:pStyle w:val="DOC-ElencoGrassetto"/>
            </w:pPr>
            <w:r w:rsidRPr="0075644A">
              <w:t>QPR-MEC-20</w:t>
            </w:r>
          </w:p>
        </w:tc>
        <w:tc>
          <w:tcPr>
            <w:tcW w:w="5953" w:type="dxa"/>
            <w:tcBorders>
              <w:top w:val="nil"/>
              <w:left w:val="nil"/>
              <w:bottom w:val="nil"/>
              <w:right w:val="nil"/>
            </w:tcBorders>
            <w:shd w:val="clear" w:color="auto" w:fill="auto"/>
            <w:vAlign w:val="center"/>
          </w:tcPr>
          <w:p w:rsidR="00541057" w:rsidRPr="00320140" w:rsidRDefault="00541057" w:rsidP="00541057">
            <w:pPr>
              <w:pStyle w:val="DOC-ELenco"/>
            </w:pPr>
            <w:r w:rsidRPr="00320140">
              <w:t>Saldature manuali ad arco elettrico con procedimento TIG</w:t>
            </w:r>
          </w:p>
        </w:tc>
        <w:tc>
          <w:tcPr>
            <w:tcW w:w="567" w:type="dxa"/>
            <w:tcBorders>
              <w:top w:val="nil"/>
              <w:left w:val="nil"/>
              <w:bottom w:val="nil"/>
              <w:right w:val="nil"/>
            </w:tcBorders>
            <w:vAlign w:val="center"/>
          </w:tcPr>
          <w:p w:rsidR="00541057" w:rsidRPr="00320140" w:rsidRDefault="00541057" w:rsidP="00541057">
            <w:pPr>
              <w:pStyle w:val="DOC-ElencoCx"/>
            </w:pPr>
            <w:r w:rsidRPr="00320140">
              <w:t>3</w:t>
            </w:r>
          </w:p>
        </w:tc>
        <w:tc>
          <w:tcPr>
            <w:tcW w:w="1701" w:type="dxa"/>
            <w:tcBorders>
              <w:top w:val="nil"/>
              <w:left w:val="nil"/>
              <w:bottom w:val="nil"/>
              <w:right w:val="nil"/>
            </w:tcBorders>
            <w:vAlign w:val="center"/>
          </w:tcPr>
          <w:p w:rsidR="00541057" w:rsidRDefault="00541057" w:rsidP="00541057">
            <w:pPr>
              <w:pStyle w:val="DOC-ElencoCx"/>
            </w:pPr>
            <w:r>
              <w:t>Parziale</w:t>
            </w:r>
          </w:p>
        </w:tc>
      </w:tr>
      <w:tr w:rsidR="00541057" w:rsidRPr="00493351" w:rsidTr="005B2A96">
        <w:trPr>
          <w:trHeight w:hRule="exact" w:val="340"/>
        </w:trPr>
        <w:tc>
          <w:tcPr>
            <w:tcW w:w="1388" w:type="dxa"/>
            <w:tcBorders>
              <w:top w:val="nil"/>
              <w:left w:val="nil"/>
              <w:bottom w:val="single" w:sz="4" w:space="0" w:color="auto"/>
              <w:right w:val="nil"/>
            </w:tcBorders>
            <w:shd w:val="clear" w:color="auto" w:fill="auto"/>
            <w:vAlign w:val="center"/>
          </w:tcPr>
          <w:p w:rsidR="00541057" w:rsidRPr="0075644A" w:rsidRDefault="00541057" w:rsidP="00541057">
            <w:pPr>
              <w:pStyle w:val="DOC-ElencoGrassetto"/>
            </w:pPr>
            <w:r w:rsidRPr="0075644A">
              <w:t>QPR-MEC-22</w:t>
            </w:r>
          </w:p>
        </w:tc>
        <w:tc>
          <w:tcPr>
            <w:tcW w:w="5953" w:type="dxa"/>
            <w:tcBorders>
              <w:top w:val="nil"/>
              <w:left w:val="nil"/>
              <w:bottom w:val="single" w:sz="4" w:space="0" w:color="auto"/>
              <w:right w:val="nil"/>
            </w:tcBorders>
            <w:shd w:val="clear" w:color="auto" w:fill="auto"/>
            <w:vAlign w:val="center"/>
          </w:tcPr>
          <w:p w:rsidR="00541057" w:rsidRPr="00320140" w:rsidRDefault="00541057" w:rsidP="00541057">
            <w:pPr>
              <w:pStyle w:val="DOC-ELenco"/>
            </w:pPr>
            <w:r w:rsidRPr="00320140">
              <w:t>Assemblaggio di strutture saldate di carpenteria metallica</w:t>
            </w:r>
          </w:p>
        </w:tc>
        <w:tc>
          <w:tcPr>
            <w:tcW w:w="567" w:type="dxa"/>
            <w:tcBorders>
              <w:top w:val="nil"/>
              <w:left w:val="nil"/>
              <w:bottom w:val="single" w:sz="4" w:space="0" w:color="auto"/>
              <w:right w:val="nil"/>
            </w:tcBorders>
            <w:vAlign w:val="center"/>
          </w:tcPr>
          <w:p w:rsidR="00541057" w:rsidRPr="00320140" w:rsidRDefault="00541057" w:rsidP="00541057">
            <w:pPr>
              <w:pStyle w:val="DOC-ElencoCx"/>
            </w:pPr>
            <w:r w:rsidRPr="00320140">
              <w:t>3</w:t>
            </w:r>
          </w:p>
        </w:tc>
        <w:tc>
          <w:tcPr>
            <w:tcW w:w="1701" w:type="dxa"/>
            <w:tcBorders>
              <w:top w:val="nil"/>
              <w:left w:val="nil"/>
              <w:bottom w:val="single" w:sz="4" w:space="0" w:color="auto"/>
              <w:right w:val="nil"/>
            </w:tcBorders>
            <w:vAlign w:val="center"/>
          </w:tcPr>
          <w:p w:rsidR="00541057" w:rsidRDefault="00541057" w:rsidP="00541057">
            <w:pPr>
              <w:pStyle w:val="DOC-ElencoCx"/>
            </w:pPr>
            <w:r>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1"/>
        <w:gridCol w:w="4053"/>
        <w:gridCol w:w="633"/>
      </w:tblGrid>
      <w:tr w:rsidR="005B2A96" w:rsidRPr="003179E1" w:rsidTr="00121734">
        <w:trPr>
          <w:trHeight w:val="340"/>
        </w:trPr>
        <w:tc>
          <w:tcPr>
            <w:tcW w:w="1400" w:type="dxa"/>
            <w:tcBorders>
              <w:bottom w:val="single" w:sz="4" w:space="0" w:color="auto"/>
            </w:tcBorders>
            <w:shd w:val="clear" w:color="auto" w:fill="auto"/>
            <w:vAlign w:val="bottom"/>
          </w:tcPr>
          <w:p w:rsidR="005B2A96" w:rsidRPr="003179E1" w:rsidRDefault="005B2A96" w:rsidP="005B2A96">
            <w:pPr>
              <w:pStyle w:val="DOC-TabellaIntestazioni"/>
              <w:jc w:val="left"/>
            </w:pPr>
            <w:r w:rsidRPr="003179E1">
              <w:t>Codice</w:t>
            </w:r>
            <w:r>
              <w:t xml:space="preserve"> QPR</w:t>
            </w:r>
          </w:p>
        </w:tc>
        <w:tc>
          <w:tcPr>
            <w:tcW w:w="3631" w:type="dxa"/>
            <w:tcBorders>
              <w:bottom w:val="single" w:sz="4" w:space="0" w:color="auto"/>
            </w:tcBorders>
            <w:vAlign w:val="bottom"/>
          </w:tcPr>
          <w:p w:rsidR="005B2A96" w:rsidRDefault="005B2A96" w:rsidP="005B2A96">
            <w:pPr>
              <w:pStyle w:val="DOC-TabellaIntestazioni"/>
              <w:jc w:val="left"/>
              <w:rPr>
                <w:rFonts w:cs="Calibri"/>
              </w:rPr>
            </w:pPr>
            <w:r>
              <w:t>Codice e titolo della dimensione</w:t>
            </w:r>
          </w:p>
        </w:tc>
        <w:tc>
          <w:tcPr>
            <w:tcW w:w="4053" w:type="dxa"/>
            <w:tcBorders>
              <w:bottom w:val="single" w:sz="4" w:space="0" w:color="auto"/>
            </w:tcBorders>
            <w:shd w:val="clear" w:color="auto" w:fill="auto"/>
            <w:vAlign w:val="bottom"/>
          </w:tcPr>
          <w:p w:rsidR="005B2A96" w:rsidRDefault="005B2A96" w:rsidP="005B2A96">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5B2A96" w:rsidRPr="003179E1" w:rsidRDefault="005B2A96" w:rsidP="005B2A96">
            <w:pPr>
              <w:pStyle w:val="DOC-TabellaIntestazioni"/>
            </w:pPr>
            <w:r>
              <w:t>Tipo ST</w:t>
            </w:r>
          </w:p>
        </w:tc>
      </w:tr>
      <w:tr w:rsidR="005B2A96" w:rsidRPr="00493351" w:rsidTr="00121734">
        <w:trPr>
          <w:trHeight w:val="340"/>
        </w:trPr>
        <w:tc>
          <w:tcPr>
            <w:tcW w:w="1400" w:type="dxa"/>
            <w:tcBorders>
              <w:top w:val="single" w:sz="4" w:space="0" w:color="auto"/>
            </w:tcBorders>
            <w:shd w:val="clear" w:color="auto" w:fill="auto"/>
            <w:vAlign w:val="bottom"/>
          </w:tcPr>
          <w:p w:rsidR="005B2A96" w:rsidRPr="0075644A" w:rsidRDefault="005B2A96" w:rsidP="005B2A96">
            <w:pPr>
              <w:pStyle w:val="DOC-ElencoGrassetto"/>
              <w:jc w:val="left"/>
            </w:pPr>
            <w:r w:rsidRPr="0075644A">
              <w:t>QPR-MEC-</w:t>
            </w:r>
            <w:r>
              <w:t>27</w:t>
            </w:r>
          </w:p>
        </w:tc>
        <w:tc>
          <w:tcPr>
            <w:tcW w:w="3631" w:type="dxa"/>
            <w:tcBorders>
              <w:top w:val="single" w:sz="4" w:space="0" w:color="auto"/>
            </w:tcBorders>
            <w:vAlign w:val="bottom"/>
          </w:tcPr>
          <w:p w:rsidR="005B2A96" w:rsidRPr="009C6AFB" w:rsidRDefault="00121734" w:rsidP="005B2A96">
            <w:pPr>
              <w:pStyle w:val="DOC-TabellaTesto"/>
              <w:jc w:val="left"/>
            </w:pPr>
            <w:r>
              <w:t>1 Limatura</w:t>
            </w:r>
          </w:p>
        </w:tc>
        <w:tc>
          <w:tcPr>
            <w:tcW w:w="4053" w:type="dxa"/>
            <w:tcBorders>
              <w:top w:val="single" w:sz="4" w:space="0" w:color="auto"/>
            </w:tcBorders>
            <w:shd w:val="clear" w:color="auto" w:fill="auto"/>
            <w:vAlign w:val="bottom"/>
          </w:tcPr>
          <w:p w:rsidR="005B2A96" w:rsidRPr="00493351" w:rsidRDefault="005B2A96" w:rsidP="005B2A96">
            <w:pPr>
              <w:pStyle w:val="DOC-TabellaTesto"/>
              <w:jc w:val="left"/>
            </w:pPr>
            <w:r w:rsidRPr="009C6AFB">
              <w:t>1.2 R</w:t>
            </w:r>
            <w:r w:rsidR="00121734" w:rsidRPr="009C6AFB">
              <w:t>ispettando le relazioni geometriche</w:t>
            </w:r>
          </w:p>
        </w:tc>
        <w:tc>
          <w:tcPr>
            <w:tcW w:w="633" w:type="dxa"/>
            <w:tcBorders>
              <w:top w:val="single" w:sz="4" w:space="0" w:color="auto"/>
            </w:tcBorders>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2 Tracciatura</w:t>
            </w:r>
          </w:p>
        </w:tc>
        <w:tc>
          <w:tcPr>
            <w:tcW w:w="4053" w:type="dxa"/>
            <w:shd w:val="clear" w:color="auto" w:fill="auto"/>
            <w:vAlign w:val="bottom"/>
          </w:tcPr>
          <w:p w:rsidR="005B2A96" w:rsidRPr="00493351" w:rsidRDefault="005B2A96" w:rsidP="005B2A96">
            <w:pPr>
              <w:pStyle w:val="DOC-TabellaTesto"/>
              <w:jc w:val="left"/>
            </w:pPr>
            <w:r w:rsidRPr="009C6AFB">
              <w:t>2.3 T</w:t>
            </w:r>
            <w:r w:rsidR="00121734" w:rsidRPr="009C6AFB">
              <w:t>racciatura con truschino</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3 Seghettatura</w:t>
            </w:r>
          </w:p>
        </w:tc>
        <w:tc>
          <w:tcPr>
            <w:tcW w:w="4053" w:type="dxa"/>
            <w:shd w:val="clear" w:color="auto" w:fill="auto"/>
            <w:vAlign w:val="bottom"/>
          </w:tcPr>
          <w:p w:rsidR="005B2A96" w:rsidRPr="00493351" w:rsidRDefault="005B2A96" w:rsidP="005B2A96">
            <w:pPr>
              <w:pStyle w:val="DOC-TabellaTesto"/>
              <w:jc w:val="left"/>
            </w:pPr>
            <w:r w:rsidRPr="009C6AFB">
              <w:t>3.2 T</w:t>
            </w:r>
            <w:r w:rsidR="00121734" w:rsidRPr="009C6AFB">
              <w:t>aglio di tubi e profilati</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4 Lavorazioni al trapano</w:t>
            </w:r>
          </w:p>
        </w:tc>
        <w:tc>
          <w:tcPr>
            <w:tcW w:w="4053" w:type="dxa"/>
            <w:shd w:val="clear" w:color="auto" w:fill="auto"/>
            <w:vAlign w:val="bottom"/>
          </w:tcPr>
          <w:p w:rsidR="005B2A96" w:rsidRPr="00493351" w:rsidRDefault="005B2A96" w:rsidP="005B2A96">
            <w:pPr>
              <w:pStyle w:val="DOC-TabellaTesto"/>
              <w:jc w:val="left"/>
            </w:pPr>
            <w:r w:rsidRPr="009C6AFB">
              <w:t>4.2 A</w:t>
            </w:r>
            <w:r w:rsidR="00121734" w:rsidRPr="009C6AFB">
              <w:t>llargature e alesature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5 Filettature e alesature a mano</w:t>
            </w:r>
          </w:p>
        </w:tc>
        <w:tc>
          <w:tcPr>
            <w:tcW w:w="4053" w:type="dxa"/>
            <w:shd w:val="clear" w:color="auto" w:fill="auto"/>
            <w:vAlign w:val="bottom"/>
          </w:tcPr>
          <w:p w:rsidR="005B2A96" w:rsidRPr="00493351" w:rsidRDefault="005B2A96" w:rsidP="005B2A96">
            <w:pPr>
              <w:pStyle w:val="DOC-TabellaTesto"/>
              <w:jc w:val="left"/>
            </w:pPr>
            <w:r w:rsidRPr="009C6AFB">
              <w:t>5.1 F</w:t>
            </w:r>
            <w:r w:rsidR="00121734" w:rsidRPr="009C6AFB">
              <w:t>ilettatura e alesatura cilindrica</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r>
              <w:t>QPR-MEC-10</w:t>
            </w:r>
          </w:p>
        </w:tc>
        <w:tc>
          <w:tcPr>
            <w:tcW w:w="3631" w:type="dxa"/>
            <w:vAlign w:val="bottom"/>
          </w:tcPr>
          <w:p w:rsidR="005B2A96" w:rsidRPr="009C6AFB" w:rsidRDefault="00121734" w:rsidP="005B2A96">
            <w:pPr>
              <w:pStyle w:val="DOC-TabellaTesto"/>
              <w:jc w:val="left"/>
            </w:pPr>
            <w:r>
              <w:t>1 Piegatur</w:t>
            </w:r>
            <w:r w:rsidR="00A276B5">
              <w:t>a lamiera</w:t>
            </w:r>
          </w:p>
        </w:tc>
        <w:tc>
          <w:tcPr>
            <w:tcW w:w="4053" w:type="dxa"/>
            <w:shd w:val="clear" w:color="auto" w:fill="auto"/>
            <w:vAlign w:val="bottom"/>
          </w:tcPr>
          <w:p w:rsidR="005B2A96" w:rsidRPr="00493351" w:rsidRDefault="005B2A96" w:rsidP="005B2A96">
            <w:pPr>
              <w:pStyle w:val="DOC-TabellaTesto"/>
              <w:jc w:val="left"/>
            </w:pPr>
            <w:r w:rsidRPr="009C6AFB">
              <w:t>1.1 C</w:t>
            </w:r>
            <w:r w:rsidR="00121734" w:rsidRPr="009C6AFB">
              <w:t xml:space="preserve">on </w:t>
            </w:r>
            <w:r w:rsidR="0084272C" w:rsidRPr="009C6AFB">
              <w:t>presso piegatrice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4 Taglio termico</w:t>
            </w:r>
          </w:p>
        </w:tc>
        <w:tc>
          <w:tcPr>
            <w:tcW w:w="4053" w:type="dxa"/>
            <w:shd w:val="clear" w:color="auto" w:fill="auto"/>
            <w:vAlign w:val="bottom"/>
          </w:tcPr>
          <w:p w:rsidR="005B2A96" w:rsidRPr="00493351" w:rsidRDefault="005B2A96" w:rsidP="005B2A96">
            <w:pPr>
              <w:pStyle w:val="DOC-TabellaTesto"/>
              <w:jc w:val="left"/>
            </w:pPr>
            <w:r w:rsidRPr="009C6AFB">
              <w:t>4.1 M</w:t>
            </w:r>
            <w:r w:rsidR="00121734" w:rsidRPr="009C6AFB">
              <w:t>anuale</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r w:rsidRPr="0075644A">
              <w:t>QPR-MEC-18</w:t>
            </w:r>
          </w:p>
        </w:tc>
        <w:tc>
          <w:tcPr>
            <w:tcW w:w="3631" w:type="dxa"/>
            <w:vAlign w:val="bottom"/>
          </w:tcPr>
          <w:p w:rsidR="005B2A96" w:rsidRPr="009C6AFB" w:rsidRDefault="00121734" w:rsidP="005B2A96">
            <w:pPr>
              <w:pStyle w:val="DOC-TabellaTesto"/>
              <w:jc w:val="left"/>
            </w:pPr>
            <w:r>
              <w:t>2 Saldature d'angolo su lamiere</w:t>
            </w:r>
          </w:p>
        </w:tc>
        <w:tc>
          <w:tcPr>
            <w:tcW w:w="4053" w:type="dxa"/>
            <w:shd w:val="clear" w:color="auto" w:fill="auto"/>
            <w:vAlign w:val="bottom"/>
          </w:tcPr>
          <w:p w:rsidR="005B2A96" w:rsidRPr="00493351" w:rsidRDefault="005B2A96" w:rsidP="005B2A96">
            <w:pPr>
              <w:pStyle w:val="DOC-TabellaTesto"/>
              <w:jc w:val="left"/>
            </w:pPr>
            <w:r w:rsidRPr="009C6AFB">
              <w:t>2.1 I</w:t>
            </w:r>
            <w:r w:rsidR="00121734" w:rsidRPr="009C6AFB">
              <w:t>n piano e frontale su spessori ridotti</w:t>
            </w:r>
          </w:p>
        </w:tc>
        <w:tc>
          <w:tcPr>
            <w:tcW w:w="633" w:type="dxa"/>
            <w:vAlign w:val="bottom"/>
          </w:tcPr>
          <w:p w:rsidR="005B2A96" w:rsidRPr="00493351" w:rsidRDefault="003F5BAB" w:rsidP="005B2A96">
            <w:pPr>
              <w:pStyle w:val="DOC-TabellaTestoCx"/>
            </w:pPr>
            <w:r>
              <w:t>1</w:t>
            </w:r>
          </w:p>
        </w:tc>
      </w:tr>
      <w:tr w:rsidR="005B2A96" w:rsidRPr="00493351" w:rsidTr="00121734">
        <w:trPr>
          <w:trHeight w:val="340"/>
        </w:trPr>
        <w:tc>
          <w:tcPr>
            <w:tcW w:w="1400" w:type="dxa"/>
            <w:shd w:val="clear" w:color="auto" w:fill="auto"/>
            <w:vAlign w:val="bottom"/>
          </w:tcPr>
          <w:p w:rsidR="005B2A96" w:rsidRPr="0075644A" w:rsidRDefault="005B2A96" w:rsidP="005B2A96">
            <w:pPr>
              <w:pStyle w:val="DOC-ElencoGrassetto"/>
              <w:jc w:val="left"/>
            </w:pPr>
          </w:p>
        </w:tc>
        <w:tc>
          <w:tcPr>
            <w:tcW w:w="3631" w:type="dxa"/>
            <w:vAlign w:val="bottom"/>
          </w:tcPr>
          <w:p w:rsidR="005B2A96" w:rsidRPr="009C6AFB" w:rsidRDefault="00121734" w:rsidP="005B2A96">
            <w:pPr>
              <w:pStyle w:val="DOC-TabellaTesto"/>
              <w:jc w:val="left"/>
            </w:pPr>
            <w:r>
              <w:t>3 Saldature d'angolo su tubi</w:t>
            </w:r>
          </w:p>
        </w:tc>
        <w:tc>
          <w:tcPr>
            <w:tcW w:w="4053" w:type="dxa"/>
            <w:shd w:val="clear" w:color="auto" w:fill="auto"/>
            <w:vAlign w:val="bottom"/>
          </w:tcPr>
          <w:p w:rsidR="005B2A96" w:rsidRPr="00493351" w:rsidRDefault="005B2A96" w:rsidP="005B2A96">
            <w:pPr>
              <w:pStyle w:val="DOC-TabellaTesto"/>
              <w:jc w:val="left"/>
            </w:pPr>
            <w:r w:rsidRPr="009C6AFB">
              <w:t>3.2 I</w:t>
            </w:r>
            <w:r w:rsidR="00121734" w:rsidRPr="009C6AFB">
              <w:t>n piano frontale su diametri ridotti</w:t>
            </w:r>
          </w:p>
        </w:tc>
        <w:tc>
          <w:tcPr>
            <w:tcW w:w="633" w:type="dxa"/>
            <w:vAlign w:val="bottom"/>
          </w:tcPr>
          <w:p w:rsidR="005B2A96"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QPR-MEC-19</w:t>
            </w:r>
          </w:p>
        </w:tc>
        <w:tc>
          <w:tcPr>
            <w:tcW w:w="3631" w:type="dxa"/>
            <w:vAlign w:val="bottom"/>
          </w:tcPr>
          <w:p w:rsidR="00121734" w:rsidRPr="009C6AFB" w:rsidRDefault="00121734" w:rsidP="00771991">
            <w:pPr>
              <w:pStyle w:val="DOC-TabellaTesto"/>
              <w:jc w:val="left"/>
            </w:pPr>
            <w:r>
              <w:t>2 Saldature d'angolo su lamiere</w:t>
            </w:r>
          </w:p>
        </w:tc>
        <w:tc>
          <w:tcPr>
            <w:tcW w:w="4053" w:type="dxa"/>
            <w:shd w:val="clear" w:color="auto" w:fill="auto"/>
            <w:vAlign w:val="bottom"/>
          </w:tcPr>
          <w:p w:rsidR="00121734" w:rsidRPr="00493351" w:rsidRDefault="00121734" w:rsidP="005B2A96">
            <w:pPr>
              <w:pStyle w:val="DOC-TabellaTesto"/>
              <w:jc w:val="left"/>
            </w:pPr>
            <w:r w:rsidRPr="009C6AFB">
              <w:t>2.1 In piano e frontale su spessori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p>
        </w:tc>
        <w:tc>
          <w:tcPr>
            <w:tcW w:w="3631" w:type="dxa"/>
            <w:vAlign w:val="bottom"/>
          </w:tcPr>
          <w:p w:rsidR="00121734" w:rsidRPr="009C6AFB" w:rsidRDefault="00121734" w:rsidP="00771991">
            <w:pPr>
              <w:pStyle w:val="DOC-TabellaTesto"/>
              <w:jc w:val="left"/>
            </w:pPr>
            <w:r>
              <w:t>3 Saldature d'angolo su tubi</w:t>
            </w:r>
          </w:p>
        </w:tc>
        <w:tc>
          <w:tcPr>
            <w:tcW w:w="4053" w:type="dxa"/>
            <w:shd w:val="clear" w:color="auto" w:fill="auto"/>
            <w:vAlign w:val="bottom"/>
          </w:tcPr>
          <w:p w:rsidR="00121734" w:rsidRPr="00493351" w:rsidRDefault="00121734" w:rsidP="005B2A96">
            <w:pPr>
              <w:pStyle w:val="DOC-TabellaTesto"/>
              <w:jc w:val="left"/>
            </w:pPr>
            <w:r w:rsidRPr="009C6AFB">
              <w:t>3.2 In piano frontale su diametri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QPR-MEC-20</w:t>
            </w:r>
          </w:p>
        </w:tc>
        <w:tc>
          <w:tcPr>
            <w:tcW w:w="3631" w:type="dxa"/>
            <w:vAlign w:val="bottom"/>
          </w:tcPr>
          <w:p w:rsidR="00121734" w:rsidRPr="009C6AFB" w:rsidRDefault="00121734" w:rsidP="00771991">
            <w:pPr>
              <w:pStyle w:val="DOC-TabellaTesto"/>
              <w:jc w:val="left"/>
            </w:pPr>
            <w:r>
              <w:t>2 Saldature d'angolo su lamiere</w:t>
            </w:r>
          </w:p>
        </w:tc>
        <w:tc>
          <w:tcPr>
            <w:tcW w:w="4053" w:type="dxa"/>
            <w:shd w:val="clear" w:color="auto" w:fill="auto"/>
            <w:vAlign w:val="bottom"/>
          </w:tcPr>
          <w:p w:rsidR="00121734" w:rsidRPr="00493351" w:rsidRDefault="00A276B5" w:rsidP="00A276B5">
            <w:pPr>
              <w:pStyle w:val="DOC-TabellaTesto"/>
              <w:jc w:val="left"/>
            </w:pPr>
            <w:r>
              <w:t>2.1</w:t>
            </w:r>
            <w:r w:rsidR="00121734" w:rsidRPr="009C6AFB">
              <w:t xml:space="preserve"> In piano e frontale</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p>
        </w:tc>
        <w:tc>
          <w:tcPr>
            <w:tcW w:w="3631" w:type="dxa"/>
            <w:vAlign w:val="bottom"/>
          </w:tcPr>
          <w:p w:rsidR="00121734" w:rsidRPr="009C6AFB" w:rsidRDefault="00121734" w:rsidP="00771991">
            <w:pPr>
              <w:pStyle w:val="DOC-TabellaTesto"/>
              <w:jc w:val="left"/>
            </w:pPr>
            <w:r>
              <w:t>3 Saldature d'angolo su tubi</w:t>
            </w:r>
          </w:p>
        </w:tc>
        <w:tc>
          <w:tcPr>
            <w:tcW w:w="4053" w:type="dxa"/>
            <w:shd w:val="clear" w:color="auto" w:fill="auto"/>
            <w:vAlign w:val="bottom"/>
          </w:tcPr>
          <w:p w:rsidR="00121734" w:rsidRPr="009C6AFB" w:rsidRDefault="00121734" w:rsidP="005B2A96">
            <w:pPr>
              <w:pStyle w:val="DOC-TabellaTesto"/>
              <w:jc w:val="left"/>
            </w:pPr>
            <w:r w:rsidRPr="009C6AFB">
              <w:t>3.2 In piano frontale su diametri ridotti</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shd w:val="clear" w:color="auto" w:fill="auto"/>
            <w:vAlign w:val="bottom"/>
          </w:tcPr>
          <w:p w:rsidR="00121734" w:rsidRPr="0075644A" w:rsidRDefault="00121734" w:rsidP="005B2A96">
            <w:pPr>
              <w:pStyle w:val="DOC-ElencoGrassetto"/>
              <w:jc w:val="left"/>
            </w:pPr>
            <w:r w:rsidRPr="0075644A">
              <w:t>QPR-MEC-22</w:t>
            </w:r>
          </w:p>
        </w:tc>
        <w:tc>
          <w:tcPr>
            <w:tcW w:w="3631" w:type="dxa"/>
            <w:vAlign w:val="bottom"/>
          </w:tcPr>
          <w:p w:rsidR="00121734" w:rsidRPr="009C6AFB" w:rsidRDefault="00121734" w:rsidP="005B2A96">
            <w:pPr>
              <w:pStyle w:val="DOC-TabellaTesto"/>
              <w:jc w:val="left"/>
            </w:pPr>
            <w:r>
              <w:t>3 Imbastitura struttura da saldare</w:t>
            </w:r>
          </w:p>
        </w:tc>
        <w:tc>
          <w:tcPr>
            <w:tcW w:w="4053" w:type="dxa"/>
            <w:shd w:val="clear" w:color="auto" w:fill="auto"/>
            <w:vAlign w:val="bottom"/>
          </w:tcPr>
          <w:p w:rsidR="00121734" w:rsidRPr="00493351" w:rsidRDefault="00121734" w:rsidP="005B2A96">
            <w:pPr>
              <w:pStyle w:val="DOC-TabellaTesto"/>
              <w:jc w:val="left"/>
            </w:pPr>
            <w:r w:rsidRPr="009C6AFB">
              <w:t>3.2 Imbastitura con utilizzo di dime</w:t>
            </w:r>
          </w:p>
        </w:tc>
        <w:tc>
          <w:tcPr>
            <w:tcW w:w="633" w:type="dxa"/>
            <w:vAlign w:val="bottom"/>
          </w:tcPr>
          <w:p w:rsidR="00121734" w:rsidRPr="00493351" w:rsidRDefault="003F5BAB" w:rsidP="005B2A96">
            <w:pPr>
              <w:pStyle w:val="DOC-TabellaTestoCx"/>
            </w:pPr>
            <w:r>
              <w:t>1</w:t>
            </w:r>
          </w:p>
        </w:tc>
      </w:tr>
      <w:tr w:rsidR="00121734" w:rsidRPr="00493351" w:rsidTr="00121734">
        <w:trPr>
          <w:trHeight w:val="340"/>
        </w:trPr>
        <w:tc>
          <w:tcPr>
            <w:tcW w:w="1400" w:type="dxa"/>
            <w:tcBorders>
              <w:bottom w:val="single" w:sz="4" w:space="0" w:color="auto"/>
            </w:tcBorders>
            <w:shd w:val="clear" w:color="auto" w:fill="auto"/>
            <w:vAlign w:val="bottom"/>
          </w:tcPr>
          <w:p w:rsidR="00121734" w:rsidRPr="0075644A" w:rsidRDefault="00121734" w:rsidP="005B2A96">
            <w:pPr>
              <w:pStyle w:val="DOC-ElencoGrassetto"/>
              <w:jc w:val="left"/>
            </w:pPr>
          </w:p>
        </w:tc>
        <w:tc>
          <w:tcPr>
            <w:tcW w:w="3631" w:type="dxa"/>
            <w:tcBorders>
              <w:bottom w:val="single" w:sz="4" w:space="0" w:color="auto"/>
            </w:tcBorders>
            <w:vAlign w:val="bottom"/>
          </w:tcPr>
          <w:p w:rsidR="00121734" w:rsidRPr="009C6AFB" w:rsidRDefault="00121734" w:rsidP="005B2A96">
            <w:pPr>
              <w:pStyle w:val="DOC-TabellaTesto"/>
              <w:jc w:val="left"/>
            </w:pPr>
            <w:r>
              <w:t>4 Finitura struttura post saldatura</w:t>
            </w:r>
          </w:p>
        </w:tc>
        <w:tc>
          <w:tcPr>
            <w:tcW w:w="4053" w:type="dxa"/>
            <w:tcBorders>
              <w:bottom w:val="single" w:sz="4" w:space="0" w:color="auto"/>
            </w:tcBorders>
            <w:shd w:val="clear" w:color="auto" w:fill="auto"/>
            <w:vAlign w:val="bottom"/>
          </w:tcPr>
          <w:p w:rsidR="00121734" w:rsidRPr="009C6AFB" w:rsidRDefault="00121734" w:rsidP="005B2A96">
            <w:pPr>
              <w:pStyle w:val="DOC-TabellaTesto"/>
              <w:jc w:val="left"/>
            </w:pPr>
            <w:r w:rsidRPr="009C6AFB">
              <w:t>4.1 Finitura superficiale</w:t>
            </w:r>
          </w:p>
        </w:tc>
        <w:tc>
          <w:tcPr>
            <w:tcW w:w="633" w:type="dxa"/>
            <w:tcBorders>
              <w:bottom w:val="single" w:sz="4" w:space="0" w:color="auto"/>
            </w:tcBorders>
            <w:vAlign w:val="bottom"/>
          </w:tcPr>
          <w:p w:rsidR="00121734" w:rsidRPr="00493351" w:rsidRDefault="003F5BAB" w:rsidP="005B2A96">
            <w:pPr>
              <w:pStyle w:val="DOC-TabellaTestoCx"/>
            </w:pPr>
            <w:r>
              <w:t>1</w:t>
            </w:r>
          </w:p>
        </w:tc>
      </w:tr>
    </w:tbl>
    <w:p w:rsidR="00332491" w:rsidRDefault="00332491" w:rsidP="00332491">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32491" w:rsidTr="00E81586">
        <w:trPr>
          <w:trHeight w:val="397"/>
        </w:trPr>
        <w:tc>
          <w:tcPr>
            <w:tcW w:w="6487" w:type="dxa"/>
            <w:tcBorders>
              <w:bottom w:val="single" w:sz="4" w:space="0" w:color="auto"/>
            </w:tcBorders>
            <w:vAlign w:val="bottom"/>
          </w:tcPr>
          <w:p w:rsidR="00332491" w:rsidRDefault="00332491"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332491" w:rsidRDefault="00332491" w:rsidP="00E81586">
            <w:pPr>
              <w:pStyle w:val="DOC-TestoBase"/>
              <w:jc w:val="left"/>
            </w:pPr>
            <w:r>
              <w:t>7</w:t>
            </w:r>
          </w:p>
        </w:tc>
      </w:tr>
      <w:tr w:rsidR="00332491" w:rsidTr="00E81586">
        <w:trPr>
          <w:trHeight w:val="397"/>
        </w:trPr>
        <w:tc>
          <w:tcPr>
            <w:tcW w:w="6487" w:type="dxa"/>
            <w:tcBorders>
              <w:top w:val="single" w:sz="4" w:space="0" w:color="auto"/>
              <w:bottom w:val="single" w:sz="4" w:space="0" w:color="auto"/>
            </w:tcBorders>
            <w:vAlign w:val="bottom"/>
          </w:tcPr>
          <w:p w:rsidR="00332491" w:rsidRDefault="00332491"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32491" w:rsidRDefault="00332491" w:rsidP="00E81586">
            <w:pPr>
              <w:pStyle w:val="DOC-TestoBase"/>
              <w:jc w:val="left"/>
            </w:pPr>
            <w:r>
              <w:t>8</w:t>
            </w:r>
          </w:p>
        </w:tc>
      </w:tr>
      <w:tr w:rsidR="00332491" w:rsidTr="00E81586">
        <w:trPr>
          <w:trHeight w:val="397"/>
        </w:trPr>
        <w:tc>
          <w:tcPr>
            <w:tcW w:w="6487" w:type="dxa"/>
            <w:tcBorders>
              <w:top w:val="single" w:sz="4" w:space="0" w:color="auto"/>
            </w:tcBorders>
            <w:vAlign w:val="bottom"/>
          </w:tcPr>
          <w:p w:rsidR="00332491" w:rsidRDefault="00332491" w:rsidP="00E81586">
            <w:pPr>
              <w:pStyle w:val="DOC-TestoBase"/>
              <w:jc w:val="left"/>
            </w:pPr>
            <w:r>
              <w:t>Modalità organizzative consigliate per la prova d'esame</w:t>
            </w:r>
          </w:p>
        </w:tc>
        <w:tc>
          <w:tcPr>
            <w:tcW w:w="3292" w:type="dxa"/>
            <w:tcBorders>
              <w:top w:val="single" w:sz="4" w:space="0" w:color="auto"/>
            </w:tcBorders>
            <w:vAlign w:val="bottom"/>
          </w:tcPr>
          <w:p w:rsidR="00332491" w:rsidRDefault="00332491" w:rsidP="00E81586">
            <w:pPr>
              <w:pStyle w:val="DOC-TestoBase"/>
              <w:jc w:val="left"/>
            </w:pPr>
            <w:r>
              <w:t>Prova unica</w:t>
            </w:r>
          </w:p>
        </w:tc>
      </w:tr>
    </w:tbl>
    <w:p w:rsidR="00541057" w:rsidRDefault="00541057" w:rsidP="00541057">
      <w:pPr>
        <w:pStyle w:val="DOC-TestoBase"/>
      </w:pPr>
    </w:p>
    <w:p w:rsidR="00541057" w:rsidRDefault="00541057">
      <w:r>
        <w:br w:type="page"/>
      </w:r>
    </w:p>
    <w:p w:rsidR="00A276B5" w:rsidRPr="00493351" w:rsidRDefault="00A276B5" w:rsidP="00A276B5">
      <w:pPr>
        <w:pStyle w:val="LG-Sezione"/>
      </w:pPr>
      <w:r w:rsidRPr="00493351">
        <w:lastRenderedPageBreak/>
        <w:t>Profilo professionale</w:t>
      </w:r>
    </w:p>
    <w:p w:rsidR="00A276B5" w:rsidRPr="00471E85" w:rsidRDefault="00A276B5" w:rsidP="00A276B5">
      <w:pPr>
        <w:pStyle w:val="LG-CodiceProfilo"/>
      </w:pPr>
      <w:r w:rsidRPr="00471E85">
        <w:t>PROF-MEC-11</w:t>
      </w:r>
    </w:p>
    <w:p w:rsidR="00A276B5" w:rsidRPr="00493351" w:rsidRDefault="00A276B5" w:rsidP="00A276B5">
      <w:pPr>
        <w:pStyle w:val="LG-TitoloProfilo"/>
      </w:pPr>
      <w:bookmarkStart w:id="125" w:name="_Toc41376216"/>
      <w:r w:rsidRPr="00471E85">
        <w:t>T</w:t>
      </w:r>
      <w:r w:rsidR="00CF78B8" w:rsidRPr="00471E85">
        <w:t>ecnico della modellazione e fabbricazione digitale</w:t>
      </w:r>
      <w:r w:rsidRPr="00471E85">
        <w:t xml:space="preserve"> (M</w:t>
      </w:r>
      <w:r w:rsidR="00CF78B8" w:rsidRPr="00471E85">
        <w:t>aker</w:t>
      </w:r>
      <w:r w:rsidRPr="00471E85">
        <w:t xml:space="preserve"> D</w:t>
      </w:r>
      <w:r w:rsidR="00CF78B8" w:rsidRPr="00471E85">
        <w:t>igitale</w:t>
      </w:r>
      <w:r w:rsidRPr="00471E85">
        <w:t>)</w:t>
      </w:r>
      <w:bookmarkEnd w:id="125"/>
    </w:p>
    <w:p w:rsidR="00A276B5" w:rsidRPr="00493351" w:rsidRDefault="00A276B5" w:rsidP="00A276B5">
      <w:pPr>
        <w:pStyle w:val="LG-Titoletto"/>
      </w:pPr>
      <w:r w:rsidRPr="00493351">
        <w:t>Descrizione sintetica del profilo</w:t>
      </w:r>
    </w:p>
    <w:p w:rsidR="00A276B5" w:rsidRPr="00493351" w:rsidRDefault="00A276B5" w:rsidP="00A276B5">
      <w:pPr>
        <w:autoSpaceDE w:val="0"/>
        <w:autoSpaceDN w:val="0"/>
        <w:adjustRightInd w:val="0"/>
      </w:pPr>
      <w:r>
        <w:rPr>
          <w:lang w:eastAsia="it-IT"/>
        </w:rPr>
        <w:t>Il TECNICO DELLA MODELLAZIONE E FABBRICAZIONI DIGITALE (MAKER DIGITALE) interviene con autonomia, nel qu</w:t>
      </w:r>
      <w:r>
        <w:rPr>
          <w:lang w:eastAsia="it-IT"/>
        </w:rPr>
        <w:t>a</w:t>
      </w:r>
      <w:r>
        <w:rPr>
          <w:lang w:eastAsia="it-IT"/>
        </w:rPr>
        <w:t>dro di azione stabilito, contribuendo al presidio del processo di creazione di prototipi realizzati con macchine additive e/o sottrattive e/o di prototipi elettronici per dispositivi e sensori, attraverso la partecipazione all’individuazione delle risorse, l’organizzazione operativa, il monitoraggio delle macchine. Possiede competenze funzionali allo sviluppo del progetto, alla lavorazione, alla predisposizione di tecnologie e materiali, alla gestione dei rapporti con il cliente, alla documentazione di conformità/funzionalità e costi, alla presentazione dei prodotti.</w:t>
      </w:r>
    </w:p>
    <w:p w:rsidR="00A276B5" w:rsidRPr="00493351" w:rsidRDefault="00A276B5" w:rsidP="00A276B5">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A276B5" w:rsidRPr="00493351" w:rsidTr="00A276B5">
        <w:trPr>
          <w:trHeight w:hRule="exact" w:val="340"/>
        </w:trPr>
        <w:tc>
          <w:tcPr>
            <w:tcW w:w="1388" w:type="dxa"/>
            <w:tcBorders>
              <w:top w:val="nil"/>
              <w:left w:val="nil"/>
              <w:bottom w:val="single" w:sz="4" w:space="0" w:color="auto"/>
              <w:right w:val="nil"/>
            </w:tcBorders>
            <w:shd w:val="clear" w:color="auto" w:fill="auto"/>
            <w:vAlign w:val="center"/>
          </w:tcPr>
          <w:p w:rsidR="00A276B5" w:rsidRPr="003179E1" w:rsidRDefault="00A276B5" w:rsidP="00A276B5">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A276B5" w:rsidRPr="003179E1" w:rsidRDefault="00A276B5" w:rsidP="00A276B5">
            <w:pPr>
              <w:pStyle w:val="DOC-TabellaIntestazioni"/>
            </w:pPr>
            <w:r w:rsidRPr="003179E1">
              <w:t>Titolo del QPR</w:t>
            </w:r>
          </w:p>
        </w:tc>
        <w:tc>
          <w:tcPr>
            <w:tcW w:w="567" w:type="dxa"/>
            <w:tcBorders>
              <w:top w:val="nil"/>
              <w:left w:val="nil"/>
              <w:bottom w:val="single" w:sz="4" w:space="0" w:color="auto"/>
              <w:right w:val="nil"/>
            </w:tcBorders>
            <w:vAlign w:val="center"/>
          </w:tcPr>
          <w:p w:rsidR="00A276B5" w:rsidRPr="003179E1" w:rsidRDefault="00A276B5" w:rsidP="00A276B5">
            <w:pPr>
              <w:pStyle w:val="DOC-TabellaIntestazioni"/>
            </w:pPr>
            <w:r w:rsidRPr="003179E1">
              <w:t>EQF</w:t>
            </w:r>
          </w:p>
        </w:tc>
        <w:tc>
          <w:tcPr>
            <w:tcW w:w="1701" w:type="dxa"/>
            <w:tcBorders>
              <w:top w:val="nil"/>
              <w:left w:val="nil"/>
              <w:bottom w:val="single" w:sz="4" w:space="0" w:color="auto"/>
              <w:right w:val="nil"/>
            </w:tcBorders>
            <w:vAlign w:val="center"/>
          </w:tcPr>
          <w:p w:rsidR="00A276B5" w:rsidRPr="003179E1" w:rsidRDefault="00A276B5" w:rsidP="00A276B5">
            <w:pPr>
              <w:pStyle w:val="DOC-TabellaIntestazioni"/>
            </w:pPr>
            <w:r w:rsidRPr="003179E1">
              <w:t>Sviluppat</w:t>
            </w:r>
            <w:r>
              <w:t>o</w:t>
            </w:r>
            <w:r w:rsidRPr="003179E1">
              <w:t xml:space="preserve"> in modo:</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Pr="0075644A" w:rsidRDefault="00A276B5" w:rsidP="000D4BE7">
            <w:pPr>
              <w:pStyle w:val="DOC-ElencoGrassetto"/>
            </w:pPr>
            <w:r w:rsidRPr="0075644A">
              <w:t>QPR-MEC-</w:t>
            </w:r>
            <w:r w:rsidR="000D4BE7">
              <w:t>30</w:t>
            </w:r>
          </w:p>
        </w:tc>
        <w:tc>
          <w:tcPr>
            <w:tcW w:w="5953" w:type="dxa"/>
            <w:tcBorders>
              <w:top w:val="nil"/>
              <w:left w:val="nil"/>
              <w:bottom w:val="nil"/>
              <w:right w:val="nil"/>
            </w:tcBorders>
            <w:shd w:val="clear" w:color="auto" w:fill="auto"/>
            <w:vAlign w:val="center"/>
          </w:tcPr>
          <w:p w:rsidR="00A276B5" w:rsidRPr="00320140" w:rsidRDefault="000D4BE7" w:rsidP="00A276B5">
            <w:pPr>
              <w:pStyle w:val="DOC-ELenco"/>
            </w:pPr>
            <w:r>
              <w:t>Sviluppo del concept design</w:t>
            </w:r>
          </w:p>
        </w:tc>
        <w:tc>
          <w:tcPr>
            <w:tcW w:w="567" w:type="dxa"/>
            <w:tcBorders>
              <w:top w:val="nil"/>
              <w:left w:val="nil"/>
              <w:bottom w:val="nil"/>
              <w:right w:val="nil"/>
            </w:tcBorders>
            <w:vAlign w:val="center"/>
          </w:tcPr>
          <w:p w:rsidR="00A276B5" w:rsidRPr="00320140" w:rsidRDefault="000D4BE7" w:rsidP="00A276B5">
            <w:pPr>
              <w:pStyle w:val="DOC-ElencoCx"/>
            </w:pPr>
            <w:r>
              <w:t>4</w:t>
            </w:r>
          </w:p>
        </w:tc>
        <w:tc>
          <w:tcPr>
            <w:tcW w:w="1701" w:type="dxa"/>
            <w:tcBorders>
              <w:top w:val="nil"/>
              <w:left w:val="nil"/>
              <w:bottom w:val="nil"/>
              <w:right w:val="nil"/>
            </w:tcBorders>
            <w:vAlign w:val="center"/>
          </w:tcPr>
          <w:p w:rsidR="00A276B5" w:rsidRDefault="00A276B5" w:rsidP="00A276B5">
            <w:pPr>
              <w:pStyle w:val="DOC-ElencoCx"/>
            </w:pPr>
            <w:r>
              <w:t>Completo</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Default="000D4BE7" w:rsidP="00A276B5">
            <w:pPr>
              <w:pStyle w:val="DOC-ElencoGrassetto"/>
            </w:pPr>
            <w:r>
              <w:t>QPR-MEC-02</w:t>
            </w:r>
          </w:p>
        </w:tc>
        <w:tc>
          <w:tcPr>
            <w:tcW w:w="5953" w:type="dxa"/>
            <w:tcBorders>
              <w:top w:val="nil"/>
              <w:left w:val="nil"/>
              <w:bottom w:val="nil"/>
              <w:right w:val="nil"/>
            </w:tcBorders>
            <w:shd w:val="clear" w:color="auto" w:fill="auto"/>
            <w:vAlign w:val="center"/>
          </w:tcPr>
          <w:p w:rsidR="00A276B5" w:rsidRDefault="00A276B5" w:rsidP="000D4BE7">
            <w:pPr>
              <w:pStyle w:val="DOC-ELenco"/>
            </w:pPr>
            <w:r>
              <w:t xml:space="preserve">Realizzazione di </w:t>
            </w:r>
            <w:r w:rsidR="000D4BE7">
              <w:t>disegni tecnici con software CAD 2D</w:t>
            </w:r>
          </w:p>
        </w:tc>
        <w:tc>
          <w:tcPr>
            <w:tcW w:w="567" w:type="dxa"/>
            <w:tcBorders>
              <w:top w:val="nil"/>
              <w:left w:val="nil"/>
              <w:bottom w:val="nil"/>
              <w:right w:val="nil"/>
            </w:tcBorders>
            <w:vAlign w:val="center"/>
          </w:tcPr>
          <w:p w:rsidR="00A276B5" w:rsidRDefault="000D4BE7" w:rsidP="00A276B5">
            <w:pPr>
              <w:pStyle w:val="DOC-ElencoCx"/>
            </w:pPr>
            <w:r>
              <w:t>4</w:t>
            </w:r>
          </w:p>
        </w:tc>
        <w:tc>
          <w:tcPr>
            <w:tcW w:w="1701" w:type="dxa"/>
            <w:tcBorders>
              <w:top w:val="nil"/>
              <w:left w:val="nil"/>
              <w:bottom w:val="nil"/>
              <w:right w:val="nil"/>
            </w:tcBorders>
            <w:vAlign w:val="center"/>
          </w:tcPr>
          <w:p w:rsidR="00A276B5" w:rsidRDefault="00A276B5" w:rsidP="00A276B5">
            <w:pPr>
              <w:pStyle w:val="DOC-ElencoCx"/>
            </w:pPr>
            <w:r>
              <w:t>Parziale</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Pr="0075644A" w:rsidRDefault="000D4BE7" w:rsidP="00A276B5">
            <w:pPr>
              <w:pStyle w:val="DOC-ElencoGrassetto"/>
            </w:pPr>
            <w:r>
              <w:t>QPR-MEC-03</w:t>
            </w:r>
          </w:p>
        </w:tc>
        <w:tc>
          <w:tcPr>
            <w:tcW w:w="5953" w:type="dxa"/>
            <w:tcBorders>
              <w:top w:val="nil"/>
              <w:left w:val="nil"/>
              <w:bottom w:val="nil"/>
              <w:right w:val="nil"/>
            </w:tcBorders>
            <w:shd w:val="clear" w:color="auto" w:fill="auto"/>
            <w:vAlign w:val="center"/>
          </w:tcPr>
          <w:p w:rsidR="00A276B5" w:rsidRPr="00320140" w:rsidRDefault="00A276B5" w:rsidP="000D4BE7">
            <w:pPr>
              <w:pStyle w:val="DOC-ELenco"/>
            </w:pPr>
            <w:r>
              <w:t xml:space="preserve">Realizzazione di </w:t>
            </w:r>
            <w:r w:rsidR="000D4BE7">
              <w:t>modelli tridimensionali con software CAD 3D</w:t>
            </w:r>
          </w:p>
        </w:tc>
        <w:tc>
          <w:tcPr>
            <w:tcW w:w="567" w:type="dxa"/>
            <w:tcBorders>
              <w:top w:val="nil"/>
              <w:left w:val="nil"/>
              <w:bottom w:val="nil"/>
              <w:right w:val="nil"/>
            </w:tcBorders>
            <w:vAlign w:val="center"/>
          </w:tcPr>
          <w:p w:rsidR="00A276B5" w:rsidRPr="00320140" w:rsidRDefault="000D4BE7" w:rsidP="00A276B5">
            <w:pPr>
              <w:pStyle w:val="DOC-ElencoCx"/>
            </w:pPr>
            <w:r>
              <w:t>4</w:t>
            </w:r>
          </w:p>
        </w:tc>
        <w:tc>
          <w:tcPr>
            <w:tcW w:w="1701" w:type="dxa"/>
            <w:tcBorders>
              <w:top w:val="nil"/>
              <w:left w:val="nil"/>
              <w:bottom w:val="nil"/>
              <w:right w:val="nil"/>
            </w:tcBorders>
            <w:vAlign w:val="center"/>
          </w:tcPr>
          <w:p w:rsidR="00A276B5" w:rsidRDefault="000D4BE7" w:rsidP="00A276B5">
            <w:pPr>
              <w:pStyle w:val="DOC-ElencoCx"/>
            </w:pPr>
            <w:r>
              <w:t>Esteso</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Pr="0075644A" w:rsidRDefault="000D4BE7" w:rsidP="00A276B5">
            <w:pPr>
              <w:pStyle w:val="DOC-ElencoGrassetto"/>
            </w:pPr>
            <w:r>
              <w:t>QPR-MEC-24</w:t>
            </w:r>
          </w:p>
        </w:tc>
        <w:tc>
          <w:tcPr>
            <w:tcW w:w="5953" w:type="dxa"/>
            <w:tcBorders>
              <w:top w:val="nil"/>
              <w:left w:val="nil"/>
              <w:bottom w:val="nil"/>
              <w:right w:val="nil"/>
            </w:tcBorders>
            <w:shd w:val="clear" w:color="auto" w:fill="auto"/>
            <w:vAlign w:val="center"/>
          </w:tcPr>
          <w:p w:rsidR="00A276B5" w:rsidRPr="00320140" w:rsidRDefault="000D4BE7" w:rsidP="00A276B5">
            <w:pPr>
              <w:pStyle w:val="DOC-ELenco"/>
            </w:pPr>
            <w:r>
              <w:t>Programmazione di macchine per l’artigianato digitale</w:t>
            </w:r>
          </w:p>
        </w:tc>
        <w:tc>
          <w:tcPr>
            <w:tcW w:w="567" w:type="dxa"/>
            <w:tcBorders>
              <w:top w:val="nil"/>
              <w:left w:val="nil"/>
              <w:bottom w:val="nil"/>
              <w:right w:val="nil"/>
            </w:tcBorders>
            <w:vAlign w:val="center"/>
          </w:tcPr>
          <w:p w:rsidR="00A276B5" w:rsidRPr="00320140" w:rsidRDefault="00A276B5" w:rsidP="00A276B5">
            <w:pPr>
              <w:pStyle w:val="DOC-ElencoCx"/>
            </w:pPr>
            <w:r w:rsidRPr="00320140">
              <w:t>3</w:t>
            </w:r>
          </w:p>
        </w:tc>
        <w:tc>
          <w:tcPr>
            <w:tcW w:w="1701" w:type="dxa"/>
            <w:tcBorders>
              <w:top w:val="nil"/>
              <w:left w:val="nil"/>
              <w:bottom w:val="nil"/>
              <w:right w:val="nil"/>
            </w:tcBorders>
            <w:vAlign w:val="center"/>
          </w:tcPr>
          <w:p w:rsidR="00A276B5" w:rsidRDefault="000D4BE7" w:rsidP="00A276B5">
            <w:pPr>
              <w:pStyle w:val="DOC-ElencoCx"/>
            </w:pPr>
            <w:r>
              <w:t>Completo</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Pr="0075644A" w:rsidRDefault="000D4BE7" w:rsidP="00A276B5">
            <w:pPr>
              <w:pStyle w:val="DOC-ElencoGrassetto"/>
            </w:pPr>
            <w:r>
              <w:t>QPR-MEC-25</w:t>
            </w:r>
          </w:p>
        </w:tc>
        <w:tc>
          <w:tcPr>
            <w:tcW w:w="5953" w:type="dxa"/>
            <w:tcBorders>
              <w:top w:val="nil"/>
              <w:left w:val="nil"/>
              <w:bottom w:val="nil"/>
              <w:right w:val="nil"/>
            </w:tcBorders>
            <w:shd w:val="clear" w:color="auto" w:fill="auto"/>
            <w:vAlign w:val="center"/>
          </w:tcPr>
          <w:p w:rsidR="00A276B5" w:rsidRPr="00320140" w:rsidRDefault="000D4BE7" w:rsidP="00A276B5">
            <w:pPr>
              <w:pStyle w:val="DOC-ELenco"/>
            </w:pPr>
            <w:r>
              <w:t>Realizzazione schede elettroniche</w:t>
            </w:r>
          </w:p>
        </w:tc>
        <w:tc>
          <w:tcPr>
            <w:tcW w:w="567" w:type="dxa"/>
            <w:tcBorders>
              <w:top w:val="nil"/>
              <w:left w:val="nil"/>
              <w:bottom w:val="nil"/>
              <w:right w:val="nil"/>
            </w:tcBorders>
            <w:vAlign w:val="center"/>
          </w:tcPr>
          <w:p w:rsidR="00A276B5" w:rsidRPr="00320140" w:rsidRDefault="00A276B5" w:rsidP="00A276B5">
            <w:pPr>
              <w:pStyle w:val="DOC-ElencoCx"/>
            </w:pPr>
            <w:r w:rsidRPr="00320140">
              <w:t>3</w:t>
            </w:r>
          </w:p>
        </w:tc>
        <w:tc>
          <w:tcPr>
            <w:tcW w:w="1701" w:type="dxa"/>
            <w:tcBorders>
              <w:top w:val="nil"/>
              <w:left w:val="nil"/>
              <w:bottom w:val="nil"/>
              <w:right w:val="nil"/>
            </w:tcBorders>
            <w:vAlign w:val="center"/>
          </w:tcPr>
          <w:p w:rsidR="00A276B5" w:rsidRDefault="000D4BE7" w:rsidP="00A276B5">
            <w:pPr>
              <w:pStyle w:val="DOC-ElencoCx"/>
            </w:pPr>
            <w:r>
              <w:t>Esteso</w:t>
            </w:r>
          </w:p>
        </w:tc>
      </w:tr>
      <w:tr w:rsidR="00A276B5" w:rsidRPr="00493351" w:rsidTr="00A276B5">
        <w:trPr>
          <w:trHeight w:hRule="exact" w:val="340"/>
        </w:trPr>
        <w:tc>
          <w:tcPr>
            <w:tcW w:w="1388" w:type="dxa"/>
            <w:tcBorders>
              <w:top w:val="nil"/>
              <w:left w:val="nil"/>
              <w:bottom w:val="nil"/>
              <w:right w:val="nil"/>
            </w:tcBorders>
            <w:shd w:val="clear" w:color="auto" w:fill="auto"/>
            <w:vAlign w:val="center"/>
          </w:tcPr>
          <w:p w:rsidR="00A276B5" w:rsidRPr="0075644A" w:rsidRDefault="000D4BE7" w:rsidP="00A276B5">
            <w:pPr>
              <w:pStyle w:val="DOC-ElencoGrassetto"/>
            </w:pPr>
            <w:r>
              <w:t>QPR-MEC-26</w:t>
            </w:r>
          </w:p>
        </w:tc>
        <w:tc>
          <w:tcPr>
            <w:tcW w:w="5953" w:type="dxa"/>
            <w:tcBorders>
              <w:top w:val="nil"/>
              <w:left w:val="nil"/>
              <w:bottom w:val="nil"/>
              <w:right w:val="nil"/>
            </w:tcBorders>
            <w:shd w:val="clear" w:color="auto" w:fill="auto"/>
            <w:vAlign w:val="center"/>
          </w:tcPr>
          <w:p w:rsidR="00A276B5" w:rsidRPr="00320140" w:rsidRDefault="000D4BE7" w:rsidP="00A276B5">
            <w:pPr>
              <w:pStyle w:val="DOC-ELenco"/>
            </w:pPr>
            <w:r>
              <w:t xml:space="preserve">Sviluppo del </w:t>
            </w:r>
            <w:proofErr w:type="spellStart"/>
            <w:r>
              <w:t>firware</w:t>
            </w:r>
            <w:proofErr w:type="spellEnd"/>
          </w:p>
        </w:tc>
        <w:tc>
          <w:tcPr>
            <w:tcW w:w="567" w:type="dxa"/>
            <w:tcBorders>
              <w:top w:val="nil"/>
              <w:left w:val="nil"/>
              <w:bottom w:val="nil"/>
              <w:right w:val="nil"/>
            </w:tcBorders>
            <w:vAlign w:val="center"/>
          </w:tcPr>
          <w:p w:rsidR="00A276B5" w:rsidRPr="00320140" w:rsidRDefault="00A276B5" w:rsidP="00A276B5">
            <w:pPr>
              <w:pStyle w:val="DOC-ElencoCx"/>
            </w:pPr>
            <w:r w:rsidRPr="00320140">
              <w:t>3</w:t>
            </w:r>
          </w:p>
        </w:tc>
        <w:tc>
          <w:tcPr>
            <w:tcW w:w="1701" w:type="dxa"/>
            <w:tcBorders>
              <w:top w:val="nil"/>
              <w:left w:val="nil"/>
              <w:bottom w:val="nil"/>
              <w:right w:val="nil"/>
            </w:tcBorders>
            <w:vAlign w:val="center"/>
          </w:tcPr>
          <w:p w:rsidR="00A276B5" w:rsidRDefault="000D4BE7" w:rsidP="00A276B5">
            <w:pPr>
              <w:pStyle w:val="DOC-ElencoCx"/>
            </w:pPr>
            <w:r>
              <w:t>esteso</w:t>
            </w:r>
          </w:p>
        </w:tc>
      </w:tr>
      <w:tr w:rsidR="00A276B5" w:rsidRPr="00493351" w:rsidTr="00A276B5">
        <w:trPr>
          <w:trHeight w:hRule="exact" w:val="340"/>
        </w:trPr>
        <w:tc>
          <w:tcPr>
            <w:tcW w:w="1388" w:type="dxa"/>
            <w:tcBorders>
              <w:top w:val="nil"/>
              <w:left w:val="nil"/>
              <w:bottom w:val="single" w:sz="4" w:space="0" w:color="auto"/>
              <w:right w:val="nil"/>
            </w:tcBorders>
            <w:shd w:val="clear" w:color="auto" w:fill="auto"/>
            <w:vAlign w:val="center"/>
          </w:tcPr>
          <w:p w:rsidR="00A276B5" w:rsidRPr="0075644A" w:rsidRDefault="000D4BE7" w:rsidP="00A276B5">
            <w:pPr>
              <w:pStyle w:val="DOC-ElencoGrassetto"/>
            </w:pPr>
            <w:r>
              <w:t>QPR-MEC-31</w:t>
            </w:r>
          </w:p>
        </w:tc>
        <w:tc>
          <w:tcPr>
            <w:tcW w:w="5953" w:type="dxa"/>
            <w:tcBorders>
              <w:top w:val="nil"/>
              <w:left w:val="nil"/>
              <w:bottom w:val="single" w:sz="4" w:space="0" w:color="auto"/>
              <w:right w:val="nil"/>
            </w:tcBorders>
            <w:shd w:val="clear" w:color="auto" w:fill="auto"/>
            <w:vAlign w:val="center"/>
          </w:tcPr>
          <w:p w:rsidR="00A276B5" w:rsidRPr="00320140" w:rsidRDefault="000D4BE7" w:rsidP="00A276B5">
            <w:pPr>
              <w:pStyle w:val="DOC-ELenco"/>
            </w:pPr>
            <w:r>
              <w:t>Produzione di documentazione tecnica della fase di prototipazione</w:t>
            </w:r>
          </w:p>
        </w:tc>
        <w:tc>
          <w:tcPr>
            <w:tcW w:w="567" w:type="dxa"/>
            <w:tcBorders>
              <w:top w:val="nil"/>
              <w:left w:val="nil"/>
              <w:bottom w:val="single" w:sz="4" w:space="0" w:color="auto"/>
              <w:right w:val="nil"/>
            </w:tcBorders>
            <w:vAlign w:val="center"/>
          </w:tcPr>
          <w:p w:rsidR="00A276B5" w:rsidRPr="00320140" w:rsidRDefault="000D4BE7" w:rsidP="00A276B5">
            <w:pPr>
              <w:pStyle w:val="DOC-ElencoCx"/>
            </w:pPr>
            <w:r>
              <w:t>4</w:t>
            </w:r>
          </w:p>
        </w:tc>
        <w:tc>
          <w:tcPr>
            <w:tcW w:w="1701" w:type="dxa"/>
            <w:tcBorders>
              <w:top w:val="nil"/>
              <w:left w:val="nil"/>
              <w:bottom w:val="single" w:sz="4" w:space="0" w:color="auto"/>
              <w:right w:val="nil"/>
            </w:tcBorders>
            <w:vAlign w:val="center"/>
          </w:tcPr>
          <w:p w:rsidR="00A276B5" w:rsidRDefault="000D4BE7" w:rsidP="00A276B5">
            <w:pPr>
              <w:pStyle w:val="DOC-ElencoCx"/>
            </w:pPr>
            <w:r>
              <w:t>Completo</w:t>
            </w:r>
          </w:p>
        </w:tc>
      </w:tr>
    </w:tbl>
    <w:p w:rsidR="00A276B5" w:rsidRDefault="00A276B5" w:rsidP="00A276B5">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1"/>
        <w:gridCol w:w="4053"/>
        <w:gridCol w:w="633"/>
      </w:tblGrid>
      <w:tr w:rsidR="00A276B5" w:rsidRPr="003179E1" w:rsidTr="00A276B5">
        <w:trPr>
          <w:trHeight w:val="340"/>
        </w:trPr>
        <w:tc>
          <w:tcPr>
            <w:tcW w:w="1400" w:type="dxa"/>
            <w:tcBorders>
              <w:bottom w:val="single" w:sz="4" w:space="0" w:color="auto"/>
            </w:tcBorders>
            <w:shd w:val="clear" w:color="auto" w:fill="auto"/>
            <w:vAlign w:val="bottom"/>
          </w:tcPr>
          <w:p w:rsidR="00A276B5" w:rsidRPr="003179E1" w:rsidRDefault="00A276B5" w:rsidP="00A276B5">
            <w:pPr>
              <w:pStyle w:val="DOC-TabellaIntestazioni"/>
              <w:jc w:val="left"/>
            </w:pPr>
            <w:r w:rsidRPr="003179E1">
              <w:t>Codice</w:t>
            </w:r>
            <w:r>
              <w:t xml:space="preserve"> QPR</w:t>
            </w:r>
          </w:p>
        </w:tc>
        <w:tc>
          <w:tcPr>
            <w:tcW w:w="3631" w:type="dxa"/>
            <w:tcBorders>
              <w:bottom w:val="single" w:sz="4" w:space="0" w:color="auto"/>
            </w:tcBorders>
            <w:vAlign w:val="bottom"/>
          </w:tcPr>
          <w:p w:rsidR="00A276B5" w:rsidRDefault="00A276B5" w:rsidP="00A276B5">
            <w:pPr>
              <w:pStyle w:val="DOC-TabellaIntestazioni"/>
              <w:jc w:val="left"/>
              <w:rPr>
                <w:rFonts w:cs="Calibri"/>
              </w:rPr>
            </w:pPr>
            <w:r>
              <w:t>Codice e titolo della dimensione</w:t>
            </w:r>
          </w:p>
        </w:tc>
        <w:tc>
          <w:tcPr>
            <w:tcW w:w="4053" w:type="dxa"/>
            <w:tcBorders>
              <w:bottom w:val="single" w:sz="4" w:space="0" w:color="auto"/>
            </w:tcBorders>
            <w:shd w:val="clear" w:color="auto" w:fill="auto"/>
            <w:vAlign w:val="bottom"/>
          </w:tcPr>
          <w:p w:rsidR="00A276B5" w:rsidRDefault="00A276B5" w:rsidP="00A276B5">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A276B5" w:rsidRPr="003179E1" w:rsidRDefault="00A276B5" w:rsidP="00A276B5">
            <w:pPr>
              <w:pStyle w:val="DOC-TabellaIntestazioni"/>
            </w:pPr>
            <w:r>
              <w:t>Tipo ST</w:t>
            </w:r>
          </w:p>
        </w:tc>
      </w:tr>
      <w:tr w:rsidR="00A276B5" w:rsidRPr="008359DF" w:rsidTr="00A276B5">
        <w:trPr>
          <w:trHeight w:val="340"/>
        </w:trPr>
        <w:tc>
          <w:tcPr>
            <w:tcW w:w="1400" w:type="dxa"/>
            <w:tcBorders>
              <w:top w:val="single" w:sz="4" w:space="0" w:color="auto"/>
            </w:tcBorders>
            <w:shd w:val="clear" w:color="auto" w:fill="auto"/>
            <w:vAlign w:val="bottom"/>
          </w:tcPr>
          <w:p w:rsidR="00A276B5" w:rsidRPr="008359DF" w:rsidRDefault="00A276B5" w:rsidP="00A276B5">
            <w:pPr>
              <w:pStyle w:val="DOC-ElencoGrassetto"/>
              <w:jc w:val="left"/>
            </w:pPr>
            <w:r w:rsidRPr="008359DF">
              <w:t>QPR-MEC-</w:t>
            </w:r>
            <w:r w:rsidR="000D4BE7" w:rsidRPr="008359DF">
              <w:t>30</w:t>
            </w:r>
          </w:p>
        </w:tc>
        <w:tc>
          <w:tcPr>
            <w:tcW w:w="3631" w:type="dxa"/>
            <w:tcBorders>
              <w:top w:val="single" w:sz="4" w:space="0" w:color="auto"/>
            </w:tcBorders>
            <w:vAlign w:val="bottom"/>
          </w:tcPr>
          <w:p w:rsidR="00A276B5" w:rsidRPr="008359DF" w:rsidRDefault="00A276B5" w:rsidP="000D4BE7">
            <w:pPr>
              <w:pStyle w:val="DOC-TabellaTesto"/>
              <w:jc w:val="left"/>
            </w:pPr>
            <w:r w:rsidRPr="008359DF">
              <w:t xml:space="preserve">1 </w:t>
            </w:r>
            <w:r w:rsidR="000D4BE7" w:rsidRPr="008359DF">
              <w:t>Disegno a mano libera</w:t>
            </w:r>
          </w:p>
        </w:tc>
        <w:tc>
          <w:tcPr>
            <w:tcW w:w="4053" w:type="dxa"/>
            <w:tcBorders>
              <w:top w:val="single" w:sz="4" w:space="0" w:color="auto"/>
            </w:tcBorders>
            <w:shd w:val="clear" w:color="auto" w:fill="auto"/>
            <w:vAlign w:val="bottom"/>
          </w:tcPr>
          <w:p w:rsidR="00A276B5" w:rsidRPr="008359DF" w:rsidRDefault="00E84C42" w:rsidP="00A276B5">
            <w:pPr>
              <w:pStyle w:val="DOC-TabellaTesto"/>
              <w:jc w:val="left"/>
            </w:pPr>
            <w:r w:rsidRPr="008359DF">
              <w:t>1,1 Ortogonale</w:t>
            </w:r>
          </w:p>
        </w:tc>
        <w:tc>
          <w:tcPr>
            <w:tcW w:w="633" w:type="dxa"/>
            <w:tcBorders>
              <w:top w:val="single" w:sz="4" w:space="0" w:color="auto"/>
            </w:tcBorders>
            <w:vAlign w:val="bottom"/>
          </w:tcPr>
          <w:p w:rsidR="00A276B5" w:rsidRPr="008359DF" w:rsidRDefault="00E84C42" w:rsidP="00A276B5">
            <w:pPr>
              <w:pStyle w:val="DOC-TabellaTestoCx"/>
            </w:pPr>
            <w:r w:rsidRPr="008359DF">
              <w:t>1</w:t>
            </w:r>
          </w:p>
        </w:tc>
      </w:tr>
      <w:tr w:rsidR="00E84C42" w:rsidRPr="008359DF" w:rsidTr="00A276B5">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0D4BE7">
            <w:pPr>
              <w:pStyle w:val="DOC-TabellaTesto"/>
              <w:jc w:val="left"/>
            </w:pPr>
          </w:p>
        </w:tc>
        <w:tc>
          <w:tcPr>
            <w:tcW w:w="4053" w:type="dxa"/>
            <w:shd w:val="clear" w:color="auto" w:fill="auto"/>
            <w:vAlign w:val="bottom"/>
          </w:tcPr>
          <w:p w:rsidR="00E84C42" w:rsidRPr="008359DF" w:rsidRDefault="00E84C42" w:rsidP="00A276B5">
            <w:pPr>
              <w:pStyle w:val="DOC-TabellaTesto"/>
              <w:jc w:val="left"/>
            </w:pPr>
            <w:r w:rsidRPr="008359DF">
              <w:t>1,2 Isometrica</w:t>
            </w:r>
          </w:p>
        </w:tc>
        <w:tc>
          <w:tcPr>
            <w:tcW w:w="633" w:type="dxa"/>
            <w:vAlign w:val="bottom"/>
          </w:tcPr>
          <w:p w:rsidR="00E84C42" w:rsidRPr="008359DF" w:rsidRDefault="00E84C42" w:rsidP="00A276B5">
            <w:pPr>
              <w:pStyle w:val="DOC-TabellaTestoCx"/>
            </w:pPr>
            <w:r w:rsidRPr="008359DF">
              <w:t>1</w:t>
            </w:r>
          </w:p>
        </w:tc>
      </w:tr>
      <w:tr w:rsidR="00E84C42" w:rsidRPr="008359DF" w:rsidTr="00A276B5">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0D4BE7">
            <w:pPr>
              <w:pStyle w:val="DOC-TabellaTesto"/>
              <w:jc w:val="left"/>
            </w:pPr>
          </w:p>
        </w:tc>
        <w:tc>
          <w:tcPr>
            <w:tcW w:w="4053" w:type="dxa"/>
            <w:shd w:val="clear" w:color="auto" w:fill="auto"/>
            <w:vAlign w:val="bottom"/>
          </w:tcPr>
          <w:p w:rsidR="00E84C42" w:rsidRPr="008359DF" w:rsidRDefault="00E84C42" w:rsidP="00A276B5">
            <w:pPr>
              <w:pStyle w:val="DOC-TabellaTesto"/>
              <w:jc w:val="left"/>
            </w:pPr>
            <w:r w:rsidRPr="008359DF">
              <w:t>1.3 Effetti</w:t>
            </w:r>
          </w:p>
        </w:tc>
        <w:tc>
          <w:tcPr>
            <w:tcW w:w="633" w:type="dxa"/>
            <w:vAlign w:val="bottom"/>
          </w:tcPr>
          <w:p w:rsidR="00E84C42" w:rsidRPr="008359DF" w:rsidRDefault="00E84C42" w:rsidP="00A276B5">
            <w:pPr>
              <w:pStyle w:val="DOC-TabellaTestoCx"/>
            </w:pPr>
            <w:r w:rsidRPr="008359DF">
              <w:t>1</w:t>
            </w:r>
          </w:p>
        </w:tc>
      </w:tr>
      <w:tr w:rsidR="00A276B5" w:rsidRPr="008359DF" w:rsidTr="00A276B5">
        <w:trPr>
          <w:trHeight w:val="340"/>
        </w:trPr>
        <w:tc>
          <w:tcPr>
            <w:tcW w:w="1400" w:type="dxa"/>
            <w:shd w:val="clear" w:color="auto" w:fill="auto"/>
            <w:vAlign w:val="bottom"/>
          </w:tcPr>
          <w:p w:rsidR="00A276B5" w:rsidRPr="008359DF" w:rsidRDefault="00A276B5" w:rsidP="00A276B5">
            <w:pPr>
              <w:pStyle w:val="DOC-ElencoGrassetto"/>
              <w:jc w:val="left"/>
            </w:pPr>
          </w:p>
        </w:tc>
        <w:tc>
          <w:tcPr>
            <w:tcW w:w="3631" w:type="dxa"/>
            <w:vAlign w:val="bottom"/>
          </w:tcPr>
          <w:p w:rsidR="00A276B5" w:rsidRPr="008359DF" w:rsidRDefault="00A276B5" w:rsidP="000D4BE7">
            <w:pPr>
              <w:pStyle w:val="DOC-TabellaTesto"/>
              <w:jc w:val="left"/>
            </w:pPr>
            <w:r w:rsidRPr="008359DF">
              <w:t xml:space="preserve">5 </w:t>
            </w:r>
            <w:r w:rsidR="000D4BE7" w:rsidRPr="008359DF">
              <w:t>Brief progettuale</w:t>
            </w:r>
          </w:p>
        </w:tc>
        <w:tc>
          <w:tcPr>
            <w:tcW w:w="4053" w:type="dxa"/>
            <w:shd w:val="clear" w:color="auto" w:fill="auto"/>
            <w:vAlign w:val="bottom"/>
          </w:tcPr>
          <w:p w:rsidR="00A276B5" w:rsidRPr="008359DF" w:rsidRDefault="00E84C42" w:rsidP="00A276B5">
            <w:pPr>
              <w:pStyle w:val="DOC-TabellaTesto"/>
              <w:jc w:val="left"/>
            </w:pPr>
            <w:r w:rsidRPr="008359DF">
              <w:t>5.2 Planning</w:t>
            </w:r>
          </w:p>
        </w:tc>
        <w:tc>
          <w:tcPr>
            <w:tcW w:w="633" w:type="dxa"/>
            <w:vAlign w:val="bottom"/>
          </w:tcPr>
          <w:p w:rsidR="00A276B5" w:rsidRPr="008359DF" w:rsidRDefault="00E84C42" w:rsidP="00A276B5">
            <w:pPr>
              <w:pStyle w:val="DOC-TabellaTestoCx"/>
            </w:pPr>
            <w:r w:rsidRPr="008359DF">
              <w:t>1</w:t>
            </w:r>
          </w:p>
        </w:tc>
      </w:tr>
      <w:tr w:rsidR="00E84C42" w:rsidRPr="008359DF" w:rsidTr="00A276B5">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p>
        </w:tc>
        <w:tc>
          <w:tcPr>
            <w:tcW w:w="4053" w:type="dxa"/>
            <w:shd w:val="clear" w:color="auto" w:fill="auto"/>
            <w:vAlign w:val="bottom"/>
          </w:tcPr>
          <w:p w:rsidR="00E84C42" w:rsidRPr="008359DF" w:rsidRDefault="00E84C42" w:rsidP="00D846DE">
            <w:pPr>
              <w:rPr>
                <w:color w:val="000000"/>
              </w:rPr>
            </w:pPr>
            <w:r w:rsidRPr="008359DF">
              <w:rPr>
                <w:color w:val="000000"/>
              </w:rPr>
              <w:t>5.3 Sostenibilità</w:t>
            </w:r>
          </w:p>
        </w:tc>
        <w:tc>
          <w:tcPr>
            <w:tcW w:w="633" w:type="dxa"/>
            <w:vAlign w:val="bottom"/>
          </w:tcPr>
          <w:p w:rsidR="00E84C42" w:rsidRPr="008359DF" w:rsidRDefault="00E84C42"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r w:rsidRPr="008359DF">
              <w:t>QPR-MEC-02</w:t>
            </w:r>
          </w:p>
        </w:tc>
        <w:tc>
          <w:tcPr>
            <w:tcW w:w="3631" w:type="dxa"/>
            <w:vAlign w:val="bottom"/>
          </w:tcPr>
          <w:p w:rsidR="00E16753" w:rsidRPr="008359DF" w:rsidRDefault="00E16753" w:rsidP="00D846DE">
            <w:pPr>
              <w:rPr>
                <w:color w:val="000000"/>
              </w:rPr>
            </w:pPr>
            <w:r w:rsidRPr="008359DF">
              <w:rPr>
                <w:color w:val="000000"/>
              </w:rPr>
              <w:t>1 Impostazione del lavoro</w:t>
            </w:r>
          </w:p>
        </w:tc>
        <w:tc>
          <w:tcPr>
            <w:tcW w:w="4053" w:type="dxa"/>
            <w:shd w:val="clear" w:color="auto" w:fill="auto"/>
            <w:vAlign w:val="bottom"/>
          </w:tcPr>
          <w:p w:rsidR="00E16753" w:rsidRPr="008359DF" w:rsidRDefault="00E16753" w:rsidP="008359DF">
            <w:pPr>
              <w:rPr>
                <w:color w:val="000000"/>
              </w:rPr>
            </w:pPr>
            <w:r w:rsidRPr="008359DF">
              <w:rPr>
                <w:color w:val="000000"/>
              </w:rPr>
              <w:t>1.</w:t>
            </w:r>
            <w:r w:rsidR="008359DF" w:rsidRPr="008359DF">
              <w:rPr>
                <w:color w:val="000000"/>
              </w:rPr>
              <w:t>2</w:t>
            </w:r>
            <w:r w:rsidRPr="008359DF">
              <w:rPr>
                <w:color w:val="000000"/>
              </w:rPr>
              <w:t xml:space="preserve"> </w:t>
            </w:r>
            <w:r w:rsidR="008359DF" w:rsidRPr="008359DF">
              <w:rPr>
                <w:color w:val="000000"/>
              </w:rPr>
              <w:t>Creare file modello</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2 Creazione e modifica di elementi grafici</w:t>
            </w:r>
          </w:p>
        </w:tc>
        <w:tc>
          <w:tcPr>
            <w:tcW w:w="4053" w:type="dxa"/>
            <w:shd w:val="clear" w:color="auto" w:fill="auto"/>
            <w:vAlign w:val="bottom"/>
          </w:tcPr>
          <w:p w:rsidR="00E16753" w:rsidRPr="008359DF" w:rsidRDefault="00E16753" w:rsidP="00D846DE">
            <w:pPr>
              <w:rPr>
                <w:color w:val="000000"/>
              </w:rPr>
            </w:pPr>
            <w:r w:rsidRPr="008359DF">
              <w:rPr>
                <w:color w:val="000000"/>
              </w:rPr>
              <w:t>2.1 Creare elementi grafici</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p>
        </w:tc>
        <w:tc>
          <w:tcPr>
            <w:tcW w:w="4053" w:type="dxa"/>
            <w:shd w:val="clear" w:color="auto" w:fill="auto"/>
            <w:vAlign w:val="bottom"/>
          </w:tcPr>
          <w:p w:rsidR="00E16753" w:rsidRPr="008359DF" w:rsidRDefault="00E16753" w:rsidP="00D846DE">
            <w:pPr>
              <w:rPr>
                <w:color w:val="000000"/>
              </w:rPr>
            </w:pPr>
            <w:r w:rsidRPr="008359DF">
              <w:rPr>
                <w:color w:val="000000"/>
              </w:rPr>
              <w:t>2.2 Creare elementi grafici a partire da quelli esistenti</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3 Inserimento di testi e quote</w:t>
            </w:r>
          </w:p>
        </w:tc>
        <w:tc>
          <w:tcPr>
            <w:tcW w:w="4053" w:type="dxa"/>
            <w:shd w:val="clear" w:color="auto" w:fill="auto"/>
            <w:vAlign w:val="bottom"/>
          </w:tcPr>
          <w:p w:rsidR="00E16753" w:rsidRPr="008359DF" w:rsidRDefault="00E16753" w:rsidP="008359DF">
            <w:pPr>
              <w:rPr>
                <w:color w:val="000000"/>
              </w:rPr>
            </w:pPr>
            <w:r w:rsidRPr="008359DF">
              <w:rPr>
                <w:color w:val="000000"/>
              </w:rPr>
              <w:t xml:space="preserve">3.1 </w:t>
            </w:r>
            <w:r w:rsidR="008359DF" w:rsidRPr="008359DF">
              <w:rPr>
                <w:color w:val="000000"/>
              </w:rPr>
              <w:t>Modificare stili di testo e di quote</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4 Stampa di un disegno</w:t>
            </w:r>
          </w:p>
        </w:tc>
        <w:tc>
          <w:tcPr>
            <w:tcW w:w="4053" w:type="dxa"/>
            <w:shd w:val="clear" w:color="auto" w:fill="auto"/>
            <w:vAlign w:val="bottom"/>
          </w:tcPr>
          <w:p w:rsidR="00E16753" w:rsidRPr="008359DF" w:rsidRDefault="00E16753" w:rsidP="00D846DE">
            <w:pPr>
              <w:rPr>
                <w:color w:val="000000"/>
              </w:rPr>
            </w:pPr>
            <w:r w:rsidRPr="008359DF">
              <w:rPr>
                <w:color w:val="000000"/>
              </w:rPr>
              <w:t>4.2 Utilizzare lo spazio carta</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5 Progettazione collaborativa</w:t>
            </w:r>
          </w:p>
        </w:tc>
        <w:tc>
          <w:tcPr>
            <w:tcW w:w="4053" w:type="dxa"/>
            <w:shd w:val="clear" w:color="auto" w:fill="auto"/>
            <w:vAlign w:val="bottom"/>
          </w:tcPr>
          <w:p w:rsidR="00E16753" w:rsidRPr="008359DF" w:rsidRDefault="00E16753" w:rsidP="00D846DE">
            <w:pPr>
              <w:rPr>
                <w:color w:val="000000"/>
              </w:rPr>
            </w:pPr>
            <w:r w:rsidRPr="008359DF">
              <w:rPr>
                <w:color w:val="000000"/>
              </w:rPr>
              <w:t>5.1 Interscambio di disegni e integrazione di oggetti</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r w:rsidRPr="008359DF">
              <w:t>QPR-MEC-03</w:t>
            </w:r>
          </w:p>
        </w:tc>
        <w:tc>
          <w:tcPr>
            <w:tcW w:w="3631" w:type="dxa"/>
            <w:vAlign w:val="bottom"/>
          </w:tcPr>
          <w:p w:rsidR="00E16753" w:rsidRPr="008359DF" w:rsidRDefault="00E16753" w:rsidP="00D846DE">
            <w:pPr>
              <w:rPr>
                <w:color w:val="000000"/>
              </w:rPr>
            </w:pPr>
            <w:r w:rsidRPr="008359DF">
              <w:rPr>
                <w:color w:val="000000"/>
              </w:rPr>
              <w:t>1 Creazione di schizzi</w:t>
            </w:r>
          </w:p>
        </w:tc>
        <w:tc>
          <w:tcPr>
            <w:tcW w:w="4053" w:type="dxa"/>
            <w:shd w:val="clear" w:color="auto" w:fill="auto"/>
            <w:vAlign w:val="bottom"/>
          </w:tcPr>
          <w:p w:rsidR="00E16753" w:rsidRPr="008359DF" w:rsidRDefault="00E16753" w:rsidP="00D846DE">
            <w:pPr>
              <w:rPr>
                <w:color w:val="000000"/>
              </w:rPr>
            </w:pPr>
            <w:r w:rsidRPr="008359DF">
              <w:rPr>
                <w:color w:val="000000"/>
              </w:rPr>
              <w:t>1.2 Quotare e vincolare schizzi 2D</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2 Modellazione</w:t>
            </w:r>
          </w:p>
        </w:tc>
        <w:tc>
          <w:tcPr>
            <w:tcW w:w="4053" w:type="dxa"/>
            <w:shd w:val="clear" w:color="auto" w:fill="auto"/>
            <w:vAlign w:val="bottom"/>
          </w:tcPr>
          <w:p w:rsidR="00E16753" w:rsidRPr="008359DF" w:rsidRDefault="00E16753" w:rsidP="00D846DE">
            <w:pPr>
              <w:rPr>
                <w:color w:val="000000"/>
              </w:rPr>
            </w:pPr>
            <w:r w:rsidRPr="008359DF">
              <w:rPr>
                <w:color w:val="000000"/>
              </w:rPr>
              <w:t>2.1 Creare modelli 3D</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3 Creazione di assiemi</w:t>
            </w:r>
          </w:p>
        </w:tc>
        <w:tc>
          <w:tcPr>
            <w:tcW w:w="4053" w:type="dxa"/>
            <w:shd w:val="clear" w:color="auto" w:fill="auto"/>
            <w:vAlign w:val="bottom"/>
          </w:tcPr>
          <w:p w:rsidR="00E16753" w:rsidRPr="008359DF" w:rsidRDefault="00E16753" w:rsidP="008359DF">
            <w:pPr>
              <w:rPr>
                <w:color w:val="000000"/>
              </w:rPr>
            </w:pPr>
            <w:r w:rsidRPr="008359DF">
              <w:rPr>
                <w:color w:val="000000"/>
              </w:rPr>
              <w:t>3.</w:t>
            </w:r>
            <w:r w:rsidR="008359DF" w:rsidRPr="008359DF">
              <w:rPr>
                <w:color w:val="000000"/>
              </w:rPr>
              <w:t>2</w:t>
            </w:r>
            <w:r w:rsidRPr="008359DF">
              <w:rPr>
                <w:color w:val="000000"/>
              </w:rPr>
              <w:t xml:space="preserve"> Progettare </w:t>
            </w:r>
            <w:r w:rsidR="008359DF" w:rsidRPr="008359DF">
              <w:rPr>
                <w:color w:val="000000"/>
              </w:rPr>
              <w:t>top</w:t>
            </w:r>
            <w:r w:rsidRPr="008359DF">
              <w:rPr>
                <w:color w:val="000000"/>
              </w:rPr>
              <w:t>-</w:t>
            </w:r>
            <w:r w:rsidR="008359DF" w:rsidRPr="008359DF">
              <w:rPr>
                <w:color w:val="000000"/>
              </w:rPr>
              <w:t>down</w:t>
            </w:r>
          </w:p>
        </w:tc>
        <w:tc>
          <w:tcPr>
            <w:tcW w:w="633" w:type="dxa"/>
            <w:vAlign w:val="bottom"/>
          </w:tcPr>
          <w:p w:rsidR="00E16753" w:rsidRPr="008359DF" w:rsidRDefault="00E16753" w:rsidP="00D846DE">
            <w:pPr>
              <w:jc w:val="center"/>
              <w:rPr>
                <w:color w:val="000000"/>
              </w:rPr>
            </w:pPr>
            <w:r w:rsidRPr="008359DF">
              <w:rPr>
                <w:color w:val="000000"/>
              </w:rPr>
              <w:t>1</w:t>
            </w:r>
          </w:p>
        </w:tc>
      </w:tr>
      <w:tr w:rsidR="008359DF" w:rsidRPr="008359DF" w:rsidTr="00A276B5">
        <w:trPr>
          <w:trHeight w:val="340"/>
        </w:trPr>
        <w:tc>
          <w:tcPr>
            <w:tcW w:w="1400" w:type="dxa"/>
            <w:shd w:val="clear" w:color="auto" w:fill="auto"/>
            <w:vAlign w:val="bottom"/>
          </w:tcPr>
          <w:p w:rsidR="008359DF" w:rsidRPr="008359DF" w:rsidRDefault="008359DF" w:rsidP="00A276B5">
            <w:pPr>
              <w:pStyle w:val="DOC-ElencoGrassetto"/>
              <w:jc w:val="left"/>
            </w:pPr>
          </w:p>
        </w:tc>
        <w:tc>
          <w:tcPr>
            <w:tcW w:w="3631" w:type="dxa"/>
            <w:vAlign w:val="bottom"/>
          </w:tcPr>
          <w:p w:rsidR="008359DF" w:rsidRPr="008359DF" w:rsidRDefault="008359DF" w:rsidP="00D846DE">
            <w:pPr>
              <w:rPr>
                <w:color w:val="000000"/>
              </w:rPr>
            </w:pPr>
          </w:p>
        </w:tc>
        <w:tc>
          <w:tcPr>
            <w:tcW w:w="4053" w:type="dxa"/>
            <w:shd w:val="clear" w:color="auto" w:fill="auto"/>
            <w:vAlign w:val="bottom"/>
          </w:tcPr>
          <w:p w:rsidR="008359DF" w:rsidRPr="008359DF" w:rsidRDefault="008359DF" w:rsidP="00D846DE">
            <w:pPr>
              <w:rPr>
                <w:color w:val="000000"/>
              </w:rPr>
            </w:pPr>
            <w:r w:rsidRPr="008359DF">
              <w:rPr>
                <w:color w:val="000000"/>
              </w:rPr>
              <w:t>3.3 Creare assiemi</w:t>
            </w:r>
          </w:p>
        </w:tc>
        <w:tc>
          <w:tcPr>
            <w:tcW w:w="633" w:type="dxa"/>
            <w:vAlign w:val="bottom"/>
          </w:tcPr>
          <w:p w:rsidR="008359DF" w:rsidRPr="008359DF" w:rsidRDefault="008359DF"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4 Messa in tavola del disegno</w:t>
            </w:r>
          </w:p>
        </w:tc>
        <w:tc>
          <w:tcPr>
            <w:tcW w:w="4053" w:type="dxa"/>
            <w:shd w:val="clear" w:color="auto" w:fill="auto"/>
            <w:vAlign w:val="bottom"/>
          </w:tcPr>
          <w:p w:rsidR="00E16753" w:rsidRPr="008359DF" w:rsidRDefault="00E16753" w:rsidP="00D846DE">
            <w:pPr>
              <w:rPr>
                <w:color w:val="000000"/>
              </w:rPr>
            </w:pPr>
            <w:r w:rsidRPr="008359DF">
              <w:rPr>
                <w:color w:val="000000"/>
              </w:rPr>
              <w:t>4.1 Messa in tavola</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p>
        </w:tc>
        <w:tc>
          <w:tcPr>
            <w:tcW w:w="4053" w:type="dxa"/>
            <w:shd w:val="clear" w:color="auto" w:fill="auto"/>
            <w:vAlign w:val="bottom"/>
          </w:tcPr>
          <w:p w:rsidR="00E16753" w:rsidRPr="008359DF" w:rsidRDefault="00E16753" w:rsidP="00D846DE">
            <w:pPr>
              <w:rPr>
                <w:color w:val="000000"/>
              </w:rPr>
            </w:pPr>
            <w:r w:rsidRPr="008359DF">
              <w:rPr>
                <w:color w:val="000000"/>
              </w:rPr>
              <w:t>4.2 Inserire informazioni</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5 Progettazione collaborativa</w:t>
            </w:r>
          </w:p>
        </w:tc>
        <w:tc>
          <w:tcPr>
            <w:tcW w:w="4053" w:type="dxa"/>
            <w:shd w:val="clear" w:color="auto" w:fill="auto"/>
            <w:vAlign w:val="bottom"/>
          </w:tcPr>
          <w:p w:rsidR="00E16753" w:rsidRPr="008359DF" w:rsidRDefault="00E16753" w:rsidP="00D846DE">
            <w:pPr>
              <w:rPr>
                <w:color w:val="000000"/>
              </w:rPr>
            </w:pPr>
            <w:r w:rsidRPr="008359DF">
              <w:rPr>
                <w:color w:val="000000"/>
              </w:rPr>
              <w:t>5.2 Interscambio di modelli 3D</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r w:rsidRPr="008359DF">
              <w:t>QPR-MEC-24</w:t>
            </w:r>
          </w:p>
        </w:tc>
        <w:tc>
          <w:tcPr>
            <w:tcW w:w="3631" w:type="dxa"/>
            <w:vAlign w:val="bottom"/>
          </w:tcPr>
          <w:p w:rsidR="00E16753" w:rsidRPr="008359DF" w:rsidRDefault="00E16753" w:rsidP="00D846DE">
            <w:pPr>
              <w:rPr>
                <w:color w:val="000000"/>
              </w:rPr>
            </w:pPr>
            <w:r w:rsidRPr="008359DF">
              <w:rPr>
                <w:color w:val="000000"/>
              </w:rPr>
              <w:t>1 Preparazione</w:t>
            </w:r>
          </w:p>
        </w:tc>
        <w:tc>
          <w:tcPr>
            <w:tcW w:w="4053" w:type="dxa"/>
            <w:shd w:val="clear" w:color="auto" w:fill="auto"/>
            <w:vAlign w:val="bottom"/>
          </w:tcPr>
          <w:p w:rsidR="00E16753" w:rsidRPr="008359DF" w:rsidRDefault="00E16753" w:rsidP="008359DF">
            <w:pPr>
              <w:rPr>
                <w:color w:val="000000"/>
              </w:rPr>
            </w:pPr>
            <w:r w:rsidRPr="008359DF">
              <w:rPr>
                <w:color w:val="000000"/>
              </w:rPr>
              <w:t>1.</w:t>
            </w:r>
            <w:r w:rsidR="008359DF" w:rsidRPr="008359DF">
              <w:rPr>
                <w:color w:val="000000"/>
              </w:rPr>
              <w:t>2</w:t>
            </w:r>
            <w:r w:rsidRPr="008359DF">
              <w:rPr>
                <w:color w:val="000000"/>
              </w:rPr>
              <w:t xml:space="preserve"> </w:t>
            </w:r>
            <w:r w:rsidR="008359DF" w:rsidRPr="008359DF">
              <w:rPr>
                <w:color w:val="000000"/>
              </w:rPr>
              <w:t>In carenza di coordinate</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2 Programmazione</w:t>
            </w:r>
          </w:p>
        </w:tc>
        <w:tc>
          <w:tcPr>
            <w:tcW w:w="4053" w:type="dxa"/>
            <w:shd w:val="clear" w:color="auto" w:fill="auto"/>
            <w:vAlign w:val="bottom"/>
          </w:tcPr>
          <w:p w:rsidR="00E16753" w:rsidRPr="008359DF" w:rsidRDefault="008359DF" w:rsidP="008359DF">
            <w:pPr>
              <w:rPr>
                <w:color w:val="000000"/>
              </w:rPr>
            </w:pPr>
            <w:r w:rsidRPr="008359DF">
              <w:rPr>
                <w:color w:val="000000"/>
              </w:rPr>
              <w:t>2.3</w:t>
            </w:r>
            <w:r w:rsidR="00E16753" w:rsidRPr="008359DF">
              <w:rPr>
                <w:color w:val="000000"/>
              </w:rPr>
              <w:t xml:space="preserve"> </w:t>
            </w:r>
            <w:r w:rsidRPr="008359DF">
              <w:rPr>
                <w:color w:val="000000"/>
              </w:rPr>
              <w:t>Fuori s</w:t>
            </w:r>
            <w:r w:rsidR="00E16753" w:rsidRPr="008359DF">
              <w:rPr>
                <w:color w:val="000000"/>
              </w:rPr>
              <w:t>tandard</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3 Gestione della produzione</w:t>
            </w:r>
          </w:p>
        </w:tc>
        <w:tc>
          <w:tcPr>
            <w:tcW w:w="4053" w:type="dxa"/>
            <w:shd w:val="clear" w:color="auto" w:fill="auto"/>
            <w:vAlign w:val="bottom"/>
          </w:tcPr>
          <w:p w:rsidR="00E16753" w:rsidRPr="008359DF" w:rsidRDefault="00E16753" w:rsidP="00D846DE">
            <w:pPr>
              <w:rPr>
                <w:color w:val="000000"/>
              </w:rPr>
            </w:pPr>
            <w:r w:rsidRPr="008359DF">
              <w:rPr>
                <w:color w:val="000000"/>
              </w:rPr>
              <w:t>3.1 Attrezzaggio e azzeramento macchina</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p>
        </w:tc>
        <w:tc>
          <w:tcPr>
            <w:tcW w:w="4053" w:type="dxa"/>
            <w:shd w:val="clear" w:color="auto" w:fill="auto"/>
            <w:vAlign w:val="bottom"/>
          </w:tcPr>
          <w:p w:rsidR="00E16753" w:rsidRPr="008359DF" w:rsidRDefault="00E16753" w:rsidP="00D846DE">
            <w:pPr>
              <w:rPr>
                <w:color w:val="000000"/>
              </w:rPr>
            </w:pPr>
            <w:r w:rsidRPr="008359DF">
              <w:rPr>
                <w:color w:val="000000"/>
              </w:rPr>
              <w:t>3.2 Avvio e monitoraggio</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r w:rsidRPr="008359DF">
              <w:rPr>
                <w:color w:val="000000"/>
              </w:rPr>
              <w:t>4 Controllo e manutenzione</w:t>
            </w:r>
          </w:p>
        </w:tc>
        <w:tc>
          <w:tcPr>
            <w:tcW w:w="4053" w:type="dxa"/>
            <w:shd w:val="clear" w:color="auto" w:fill="auto"/>
            <w:vAlign w:val="bottom"/>
          </w:tcPr>
          <w:p w:rsidR="00E16753" w:rsidRPr="008359DF" w:rsidRDefault="00E16753" w:rsidP="00D846DE">
            <w:pPr>
              <w:rPr>
                <w:color w:val="000000"/>
              </w:rPr>
            </w:pPr>
            <w:r w:rsidRPr="008359DF">
              <w:rPr>
                <w:color w:val="000000"/>
              </w:rPr>
              <w:t>4.1 Aspetti qualitativi</w:t>
            </w:r>
          </w:p>
        </w:tc>
        <w:tc>
          <w:tcPr>
            <w:tcW w:w="633" w:type="dxa"/>
            <w:vAlign w:val="bottom"/>
          </w:tcPr>
          <w:p w:rsidR="00E16753" w:rsidRPr="008359DF" w:rsidRDefault="00E16753" w:rsidP="00D846DE">
            <w:pPr>
              <w:jc w:val="center"/>
              <w:rPr>
                <w:color w:val="000000"/>
              </w:rPr>
            </w:pPr>
            <w:r w:rsidRPr="008359DF">
              <w:rPr>
                <w:color w:val="000000"/>
              </w:rPr>
              <w:t>1</w:t>
            </w:r>
          </w:p>
        </w:tc>
      </w:tr>
      <w:tr w:rsidR="00E16753" w:rsidRPr="008359DF" w:rsidTr="00A276B5">
        <w:trPr>
          <w:trHeight w:val="340"/>
        </w:trPr>
        <w:tc>
          <w:tcPr>
            <w:tcW w:w="1400" w:type="dxa"/>
            <w:shd w:val="clear" w:color="auto" w:fill="auto"/>
            <w:vAlign w:val="bottom"/>
          </w:tcPr>
          <w:p w:rsidR="00E16753" w:rsidRPr="008359DF" w:rsidRDefault="00E16753" w:rsidP="00A276B5">
            <w:pPr>
              <w:pStyle w:val="DOC-ElencoGrassetto"/>
              <w:jc w:val="left"/>
            </w:pPr>
          </w:p>
        </w:tc>
        <w:tc>
          <w:tcPr>
            <w:tcW w:w="3631" w:type="dxa"/>
            <w:vAlign w:val="bottom"/>
          </w:tcPr>
          <w:p w:rsidR="00E16753" w:rsidRPr="008359DF" w:rsidRDefault="00E16753" w:rsidP="00D846DE">
            <w:pPr>
              <w:rPr>
                <w:color w:val="000000"/>
              </w:rPr>
            </w:pPr>
          </w:p>
        </w:tc>
        <w:tc>
          <w:tcPr>
            <w:tcW w:w="4053" w:type="dxa"/>
            <w:shd w:val="clear" w:color="auto" w:fill="auto"/>
            <w:vAlign w:val="bottom"/>
          </w:tcPr>
          <w:p w:rsidR="00E16753" w:rsidRPr="008359DF" w:rsidRDefault="00E16753" w:rsidP="00D846DE">
            <w:pPr>
              <w:rPr>
                <w:color w:val="000000"/>
              </w:rPr>
            </w:pPr>
            <w:r w:rsidRPr="008359DF">
              <w:rPr>
                <w:color w:val="000000"/>
              </w:rPr>
              <w:t>4.2 Recupero anomalie</w:t>
            </w:r>
          </w:p>
        </w:tc>
        <w:tc>
          <w:tcPr>
            <w:tcW w:w="633" w:type="dxa"/>
            <w:vAlign w:val="bottom"/>
          </w:tcPr>
          <w:p w:rsidR="00E16753" w:rsidRPr="008359DF" w:rsidRDefault="00E16753" w:rsidP="00D846DE">
            <w:pPr>
              <w:jc w:val="center"/>
              <w:rPr>
                <w:color w:val="000000"/>
              </w:rPr>
            </w:pPr>
            <w:r w:rsidRPr="008359DF">
              <w:rPr>
                <w:color w:val="000000"/>
              </w:rPr>
              <w:t>1</w:t>
            </w:r>
          </w:p>
        </w:tc>
      </w:tr>
      <w:tr w:rsidR="00E84C42" w:rsidRPr="008359DF" w:rsidTr="00A276B5">
        <w:trPr>
          <w:trHeight w:val="340"/>
        </w:trPr>
        <w:tc>
          <w:tcPr>
            <w:tcW w:w="1400" w:type="dxa"/>
            <w:shd w:val="clear" w:color="auto" w:fill="auto"/>
            <w:vAlign w:val="bottom"/>
          </w:tcPr>
          <w:p w:rsidR="00E84C42" w:rsidRPr="008359DF" w:rsidRDefault="00E84C42" w:rsidP="00A276B5">
            <w:pPr>
              <w:pStyle w:val="DOC-ElencoGrassetto"/>
              <w:jc w:val="left"/>
            </w:pPr>
            <w:r w:rsidRPr="008359DF">
              <w:t>QPR-MEC-25</w:t>
            </w:r>
          </w:p>
        </w:tc>
        <w:tc>
          <w:tcPr>
            <w:tcW w:w="3631" w:type="dxa"/>
            <w:vAlign w:val="bottom"/>
          </w:tcPr>
          <w:p w:rsidR="00E84C42" w:rsidRPr="008359DF" w:rsidRDefault="00E84C42" w:rsidP="00D846DE">
            <w:pPr>
              <w:rPr>
                <w:color w:val="000000"/>
              </w:rPr>
            </w:pPr>
            <w:r w:rsidRPr="008359DF">
              <w:rPr>
                <w:color w:val="000000"/>
              </w:rPr>
              <w:t>2 Realizzazione</w:t>
            </w:r>
          </w:p>
        </w:tc>
        <w:tc>
          <w:tcPr>
            <w:tcW w:w="4053" w:type="dxa"/>
            <w:shd w:val="clear" w:color="auto" w:fill="auto"/>
            <w:vAlign w:val="bottom"/>
          </w:tcPr>
          <w:p w:rsidR="00E84C42" w:rsidRPr="008359DF" w:rsidRDefault="00E84C42" w:rsidP="00D846DE">
            <w:pPr>
              <w:rPr>
                <w:color w:val="000000"/>
              </w:rPr>
            </w:pPr>
            <w:r w:rsidRPr="008359DF">
              <w:rPr>
                <w:color w:val="000000"/>
              </w:rPr>
              <w:t>2.3 Assemblaggio delle schede</w:t>
            </w:r>
          </w:p>
        </w:tc>
        <w:tc>
          <w:tcPr>
            <w:tcW w:w="633" w:type="dxa"/>
            <w:vAlign w:val="bottom"/>
          </w:tcPr>
          <w:p w:rsidR="00E84C42" w:rsidRPr="008359DF" w:rsidRDefault="00E84C42" w:rsidP="00D846DE">
            <w:pPr>
              <w:jc w:val="center"/>
              <w:rPr>
                <w:color w:val="000000"/>
              </w:rPr>
            </w:pPr>
            <w:r w:rsidRPr="008359DF">
              <w:rPr>
                <w:color w:val="000000"/>
              </w:rPr>
              <w:t>1</w:t>
            </w:r>
          </w:p>
        </w:tc>
      </w:tr>
      <w:tr w:rsidR="008359DF" w:rsidRPr="008359DF" w:rsidTr="00A276B5">
        <w:trPr>
          <w:trHeight w:val="340"/>
        </w:trPr>
        <w:tc>
          <w:tcPr>
            <w:tcW w:w="1400" w:type="dxa"/>
            <w:shd w:val="clear" w:color="auto" w:fill="auto"/>
            <w:vAlign w:val="bottom"/>
          </w:tcPr>
          <w:p w:rsidR="008359DF" w:rsidRPr="008359DF" w:rsidRDefault="008359DF" w:rsidP="00A276B5">
            <w:pPr>
              <w:pStyle w:val="DOC-ElencoGrassetto"/>
              <w:jc w:val="left"/>
            </w:pPr>
          </w:p>
        </w:tc>
        <w:tc>
          <w:tcPr>
            <w:tcW w:w="3631" w:type="dxa"/>
            <w:vAlign w:val="bottom"/>
          </w:tcPr>
          <w:p w:rsidR="008359DF" w:rsidRPr="008359DF" w:rsidRDefault="008359DF" w:rsidP="00D846DE">
            <w:pPr>
              <w:rPr>
                <w:color w:val="000000"/>
              </w:rPr>
            </w:pPr>
          </w:p>
        </w:tc>
        <w:tc>
          <w:tcPr>
            <w:tcW w:w="4053" w:type="dxa"/>
            <w:shd w:val="clear" w:color="auto" w:fill="auto"/>
            <w:vAlign w:val="bottom"/>
          </w:tcPr>
          <w:p w:rsidR="008359DF" w:rsidRPr="008359DF" w:rsidRDefault="008359DF" w:rsidP="00D846DE">
            <w:pPr>
              <w:rPr>
                <w:color w:val="000000"/>
              </w:rPr>
            </w:pPr>
            <w:r w:rsidRPr="008359DF">
              <w:rPr>
                <w:color w:val="000000"/>
              </w:rPr>
              <w:t>3.4 Diagnostica</w:t>
            </w:r>
          </w:p>
        </w:tc>
        <w:tc>
          <w:tcPr>
            <w:tcW w:w="633" w:type="dxa"/>
            <w:vAlign w:val="bottom"/>
          </w:tcPr>
          <w:p w:rsidR="008359DF" w:rsidRPr="008359DF" w:rsidRDefault="008359DF" w:rsidP="00D846DE">
            <w:pPr>
              <w:jc w:val="center"/>
              <w:rPr>
                <w:color w:val="000000"/>
              </w:rPr>
            </w:pPr>
            <w:r w:rsidRPr="008359DF">
              <w:rPr>
                <w:color w:val="000000"/>
              </w:rPr>
              <w:t>1</w:t>
            </w:r>
          </w:p>
        </w:tc>
      </w:tr>
      <w:tr w:rsidR="00E84C42" w:rsidRPr="008359DF" w:rsidTr="00A276B5">
        <w:trPr>
          <w:trHeight w:val="340"/>
        </w:trPr>
        <w:tc>
          <w:tcPr>
            <w:tcW w:w="1400" w:type="dxa"/>
            <w:shd w:val="clear" w:color="auto" w:fill="auto"/>
            <w:vAlign w:val="bottom"/>
          </w:tcPr>
          <w:p w:rsidR="00E84C42" w:rsidRPr="008359DF" w:rsidRDefault="00E84C42" w:rsidP="00A276B5">
            <w:pPr>
              <w:pStyle w:val="DOC-ElencoGrassetto"/>
              <w:jc w:val="left"/>
            </w:pPr>
            <w:r w:rsidRPr="008359DF">
              <w:t>QPR-MEC-26</w:t>
            </w:r>
          </w:p>
        </w:tc>
        <w:tc>
          <w:tcPr>
            <w:tcW w:w="3631" w:type="dxa"/>
            <w:vAlign w:val="bottom"/>
          </w:tcPr>
          <w:p w:rsidR="00E84C42" w:rsidRPr="008359DF" w:rsidRDefault="00E84C42" w:rsidP="00D846DE">
            <w:pPr>
              <w:rPr>
                <w:color w:val="000000"/>
              </w:rPr>
            </w:pPr>
            <w:r w:rsidRPr="008359DF">
              <w:rPr>
                <w:color w:val="000000"/>
              </w:rPr>
              <w:t>1 Algoritmi</w:t>
            </w:r>
          </w:p>
        </w:tc>
        <w:tc>
          <w:tcPr>
            <w:tcW w:w="4053" w:type="dxa"/>
            <w:shd w:val="clear" w:color="auto" w:fill="auto"/>
            <w:vAlign w:val="bottom"/>
          </w:tcPr>
          <w:p w:rsidR="00E84C42" w:rsidRPr="008359DF" w:rsidRDefault="00E84C42" w:rsidP="00D846DE">
            <w:pPr>
              <w:rPr>
                <w:color w:val="000000"/>
              </w:rPr>
            </w:pPr>
            <w:r w:rsidRPr="008359DF">
              <w:rPr>
                <w:color w:val="000000"/>
              </w:rPr>
              <w:t>1.1 Scrittura codice</w:t>
            </w:r>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p>
        </w:tc>
        <w:tc>
          <w:tcPr>
            <w:tcW w:w="4053" w:type="dxa"/>
            <w:shd w:val="clear" w:color="auto" w:fill="auto"/>
            <w:vAlign w:val="bottom"/>
          </w:tcPr>
          <w:p w:rsidR="00E84C42" w:rsidRPr="008359DF" w:rsidRDefault="00E84C42" w:rsidP="00D846DE">
            <w:pPr>
              <w:rPr>
                <w:color w:val="000000"/>
              </w:rPr>
            </w:pPr>
            <w:r w:rsidRPr="008359DF">
              <w:rPr>
                <w:color w:val="000000"/>
              </w:rPr>
              <w:t>1.2 Scrittura codice organizzato</w:t>
            </w:r>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p>
        </w:tc>
        <w:tc>
          <w:tcPr>
            <w:tcW w:w="4053" w:type="dxa"/>
            <w:shd w:val="clear" w:color="auto" w:fill="auto"/>
            <w:vAlign w:val="bottom"/>
          </w:tcPr>
          <w:p w:rsidR="00E84C42" w:rsidRPr="008359DF" w:rsidRDefault="00E84C42" w:rsidP="00D846DE">
            <w:pPr>
              <w:rPr>
                <w:color w:val="000000"/>
              </w:rPr>
            </w:pPr>
            <w:r w:rsidRPr="008359DF">
              <w:rPr>
                <w:color w:val="000000"/>
              </w:rPr>
              <w:t>1.3 Interfacciamento con dispositivi</w:t>
            </w:r>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r w:rsidRPr="008359DF">
              <w:rPr>
                <w:color w:val="000000"/>
              </w:rPr>
              <w:t>2 Interfaccia</w:t>
            </w:r>
          </w:p>
        </w:tc>
        <w:tc>
          <w:tcPr>
            <w:tcW w:w="4053" w:type="dxa"/>
            <w:shd w:val="clear" w:color="auto" w:fill="auto"/>
            <w:vAlign w:val="bottom"/>
          </w:tcPr>
          <w:p w:rsidR="00E84C42" w:rsidRPr="008359DF" w:rsidRDefault="00E84C42" w:rsidP="00D846DE">
            <w:pPr>
              <w:rPr>
                <w:color w:val="000000"/>
              </w:rPr>
            </w:pPr>
            <w:r w:rsidRPr="008359DF">
              <w:rPr>
                <w:color w:val="000000"/>
              </w:rPr>
              <w:t xml:space="preserve">2.1 User </w:t>
            </w:r>
            <w:proofErr w:type="spellStart"/>
            <w:r w:rsidRPr="008359DF">
              <w:rPr>
                <w:color w:val="000000"/>
              </w:rPr>
              <w:t>interface</w:t>
            </w:r>
            <w:proofErr w:type="spellEnd"/>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p>
        </w:tc>
        <w:tc>
          <w:tcPr>
            <w:tcW w:w="4053" w:type="dxa"/>
            <w:shd w:val="clear" w:color="auto" w:fill="auto"/>
            <w:vAlign w:val="bottom"/>
          </w:tcPr>
          <w:p w:rsidR="00E84C42" w:rsidRPr="008359DF" w:rsidRDefault="00E84C42" w:rsidP="00D846DE">
            <w:pPr>
              <w:rPr>
                <w:color w:val="000000"/>
              </w:rPr>
            </w:pPr>
            <w:r w:rsidRPr="008359DF">
              <w:rPr>
                <w:color w:val="000000"/>
              </w:rPr>
              <w:t>2.2 Gestione I/O</w:t>
            </w:r>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r w:rsidRPr="008359DF">
              <w:rPr>
                <w:color w:val="000000"/>
              </w:rPr>
              <w:t>3 Sviluppo</w:t>
            </w:r>
          </w:p>
        </w:tc>
        <w:tc>
          <w:tcPr>
            <w:tcW w:w="4053" w:type="dxa"/>
            <w:shd w:val="clear" w:color="auto" w:fill="auto"/>
            <w:vAlign w:val="bottom"/>
          </w:tcPr>
          <w:p w:rsidR="00E84C42" w:rsidRPr="008359DF" w:rsidRDefault="00E84C42" w:rsidP="00D846DE">
            <w:pPr>
              <w:rPr>
                <w:color w:val="000000"/>
              </w:rPr>
            </w:pPr>
            <w:r w:rsidRPr="008359DF">
              <w:rPr>
                <w:color w:val="000000"/>
              </w:rPr>
              <w:t>3.1 Configurazione ambiente</w:t>
            </w:r>
          </w:p>
        </w:tc>
        <w:tc>
          <w:tcPr>
            <w:tcW w:w="633" w:type="dxa"/>
            <w:vAlign w:val="bottom"/>
          </w:tcPr>
          <w:p w:rsidR="00E84C42" w:rsidRPr="008359DF" w:rsidRDefault="00E84C42" w:rsidP="00D846DE">
            <w:pPr>
              <w:jc w:val="center"/>
              <w:rPr>
                <w:color w:val="000000"/>
              </w:rPr>
            </w:pPr>
            <w:r w:rsidRPr="008359DF">
              <w:rPr>
                <w:color w:val="000000"/>
              </w:rPr>
              <w:t>1</w:t>
            </w:r>
          </w:p>
        </w:tc>
      </w:tr>
      <w:tr w:rsidR="00E84C42" w:rsidRPr="008359DF" w:rsidTr="009C447E">
        <w:trPr>
          <w:trHeight w:val="340"/>
        </w:trPr>
        <w:tc>
          <w:tcPr>
            <w:tcW w:w="1400" w:type="dxa"/>
            <w:shd w:val="clear" w:color="auto" w:fill="auto"/>
            <w:vAlign w:val="bottom"/>
          </w:tcPr>
          <w:p w:rsidR="00E84C42" w:rsidRPr="008359DF" w:rsidRDefault="00E84C42" w:rsidP="00A276B5">
            <w:pPr>
              <w:pStyle w:val="DOC-ElencoGrassetto"/>
              <w:jc w:val="left"/>
            </w:pPr>
          </w:p>
        </w:tc>
        <w:tc>
          <w:tcPr>
            <w:tcW w:w="3631" w:type="dxa"/>
            <w:vAlign w:val="bottom"/>
          </w:tcPr>
          <w:p w:rsidR="00E84C42" w:rsidRPr="008359DF" w:rsidRDefault="00E84C42" w:rsidP="00D846DE">
            <w:pPr>
              <w:rPr>
                <w:color w:val="000000"/>
              </w:rPr>
            </w:pPr>
          </w:p>
        </w:tc>
        <w:tc>
          <w:tcPr>
            <w:tcW w:w="4053" w:type="dxa"/>
            <w:shd w:val="clear" w:color="auto" w:fill="auto"/>
            <w:vAlign w:val="bottom"/>
          </w:tcPr>
          <w:p w:rsidR="00E84C42" w:rsidRPr="008359DF" w:rsidRDefault="00E84C42" w:rsidP="00D846DE">
            <w:pPr>
              <w:rPr>
                <w:color w:val="000000"/>
              </w:rPr>
            </w:pPr>
            <w:r w:rsidRPr="008359DF">
              <w:rPr>
                <w:color w:val="000000"/>
              </w:rPr>
              <w:t>3.2 Configurazione interfaccia</w:t>
            </w:r>
          </w:p>
        </w:tc>
        <w:tc>
          <w:tcPr>
            <w:tcW w:w="633" w:type="dxa"/>
            <w:vAlign w:val="bottom"/>
          </w:tcPr>
          <w:p w:rsidR="00E84C42" w:rsidRPr="008359DF" w:rsidRDefault="00E84C42" w:rsidP="00D846DE">
            <w:pPr>
              <w:jc w:val="center"/>
              <w:rPr>
                <w:color w:val="000000"/>
              </w:rPr>
            </w:pPr>
            <w:r w:rsidRPr="008359DF">
              <w:rPr>
                <w:color w:val="000000"/>
              </w:rPr>
              <w:t>1</w:t>
            </w:r>
          </w:p>
        </w:tc>
      </w:tr>
      <w:tr w:rsidR="008359DF" w:rsidRPr="008359DF" w:rsidTr="008359DF">
        <w:trPr>
          <w:trHeight w:val="340"/>
        </w:trPr>
        <w:tc>
          <w:tcPr>
            <w:tcW w:w="1400" w:type="dxa"/>
            <w:shd w:val="clear" w:color="auto" w:fill="auto"/>
            <w:vAlign w:val="bottom"/>
          </w:tcPr>
          <w:p w:rsidR="008359DF" w:rsidRPr="008359DF" w:rsidRDefault="008359DF" w:rsidP="00A276B5">
            <w:pPr>
              <w:pStyle w:val="DOC-ElencoGrassetto"/>
              <w:jc w:val="left"/>
            </w:pPr>
            <w:r w:rsidRPr="008359DF">
              <w:t>QPR-MEC-31</w:t>
            </w:r>
          </w:p>
        </w:tc>
        <w:tc>
          <w:tcPr>
            <w:tcW w:w="3631" w:type="dxa"/>
            <w:vAlign w:val="bottom"/>
          </w:tcPr>
          <w:p w:rsidR="008359DF" w:rsidRPr="008359DF" w:rsidRDefault="008359DF" w:rsidP="00D846DE">
            <w:pPr>
              <w:pStyle w:val="DOC-TabellaTesto"/>
              <w:jc w:val="left"/>
            </w:pPr>
            <w:r w:rsidRPr="008359DF">
              <w:t>2 Presentazione</w:t>
            </w:r>
          </w:p>
        </w:tc>
        <w:tc>
          <w:tcPr>
            <w:tcW w:w="4053" w:type="dxa"/>
            <w:shd w:val="clear" w:color="auto" w:fill="auto"/>
            <w:vAlign w:val="bottom"/>
          </w:tcPr>
          <w:p w:rsidR="008359DF" w:rsidRPr="008359DF" w:rsidRDefault="008359DF" w:rsidP="00D846DE">
            <w:pPr>
              <w:pStyle w:val="DOC-TabellaTesto"/>
              <w:jc w:val="left"/>
            </w:pPr>
            <w:r w:rsidRPr="008359DF">
              <w:t>2.2 Standard</w:t>
            </w:r>
          </w:p>
        </w:tc>
        <w:tc>
          <w:tcPr>
            <w:tcW w:w="633" w:type="dxa"/>
            <w:vAlign w:val="bottom"/>
          </w:tcPr>
          <w:p w:rsidR="008359DF" w:rsidRPr="008359DF" w:rsidRDefault="008359DF" w:rsidP="00D846DE">
            <w:pPr>
              <w:pStyle w:val="DOC-TabellaTestoCx"/>
            </w:pPr>
            <w:r w:rsidRPr="008359DF">
              <w:t>1</w:t>
            </w:r>
          </w:p>
        </w:tc>
      </w:tr>
      <w:tr w:rsidR="008359DF" w:rsidRPr="00493351" w:rsidTr="008359DF">
        <w:trPr>
          <w:trHeight w:val="340"/>
        </w:trPr>
        <w:tc>
          <w:tcPr>
            <w:tcW w:w="1400" w:type="dxa"/>
            <w:tcBorders>
              <w:bottom w:val="single" w:sz="4" w:space="0" w:color="auto"/>
            </w:tcBorders>
            <w:shd w:val="clear" w:color="auto" w:fill="auto"/>
            <w:vAlign w:val="bottom"/>
          </w:tcPr>
          <w:p w:rsidR="008359DF" w:rsidRPr="008359DF" w:rsidRDefault="008359DF" w:rsidP="00A276B5">
            <w:pPr>
              <w:pStyle w:val="DOC-ElencoGrassetto"/>
              <w:jc w:val="left"/>
            </w:pPr>
          </w:p>
        </w:tc>
        <w:tc>
          <w:tcPr>
            <w:tcW w:w="3631" w:type="dxa"/>
            <w:tcBorders>
              <w:bottom w:val="single" w:sz="4" w:space="0" w:color="auto"/>
            </w:tcBorders>
            <w:vAlign w:val="bottom"/>
          </w:tcPr>
          <w:p w:rsidR="008359DF" w:rsidRPr="008359DF" w:rsidRDefault="008359DF" w:rsidP="00D846DE">
            <w:pPr>
              <w:pStyle w:val="DOC-TabellaTesto"/>
              <w:jc w:val="left"/>
            </w:pPr>
            <w:r w:rsidRPr="008359DF">
              <w:t>3 Dossier</w:t>
            </w:r>
          </w:p>
        </w:tc>
        <w:tc>
          <w:tcPr>
            <w:tcW w:w="4053" w:type="dxa"/>
            <w:tcBorders>
              <w:bottom w:val="single" w:sz="4" w:space="0" w:color="auto"/>
            </w:tcBorders>
            <w:shd w:val="clear" w:color="auto" w:fill="auto"/>
            <w:vAlign w:val="bottom"/>
          </w:tcPr>
          <w:p w:rsidR="008359DF" w:rsidRPr="008359DF" w:rsidRDefault="008359DF" w:rsidP="00D846DE">
            <w:pPr>
              <w:pStyle w:val="DOC-TabellaTesto"/>
              <w:jc w:val="left"/>
            </w:pPr>
            <w:r w:rsidRPr="008359DF">
              <w:t>3.2 Relazione</w:t>
            </w:r>
          </w:p>
        </w:tc>
        <w:tc>
          <w:tcPr>
            <w:tcW w:w="633" w:type="dxa"/>
            <w:tcBorders>
              <w:bottom w:val="single" w:sz="4" w:space="0" w:color="auto"/>
            </w:tcBorders>
            <w:vAlign w:val="bottom"/>
          </w:tcPr>
          <w:p w:rsidR="008359DF" w:rsidRPr="00493351" w:rsidRDefault="008359DF" w:rsidP="00D846DE">
            <w:pPr>
              <w:pStyle w:val="DOC-TabellaTestoCx"/>
            </w:pPr>
            <w:r w:rsidRPr="008359DF">
              <w:t>1</w:t>
            </w:r>
          </w:p>
        </w:tc>
      </w:tr>
    </w:tbl>
    <w:p w:rsidR="00A276B5" w:rsidRDefault="00A276B5" w:rsidP="00A276B5">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A276B5" w:rsidRPr="008359DF" w:rsidTr="00A276B5">
        <w:trPr>
          <w:trHeight w:val="397"/>
        </w:trPr>
        <w:tc>
          <w:tcPr>
            <w:tcW w:w="6487" w:type="dxa"/>
            <w:tcBorders>
              <w:bottom w:val="single" w:sz="4" w:space="0" w:color="auto"/>
            </w:tcBorders>
            <w:vAlign w:val="bottom"/>
          </w:tcPr>
          <w:p w:rsidR="00A276B5" w:rsidRPr="008359DF" w:rsidRDefault="00A276B5" w:rsidP="00A276B5">
            <w:pPr>
              <w:pStyle w:val="DOC-TestoBase"/>
              <w:jc w:val="left"/>
            </w:pPr>
            <w:r w:rsidRPr="008359DF">
              <w:t>Numero obbligatorio minimo di situazioni tipo da inserire nella prova pratica</w:t>
            </w:r>
          </w:p>
        </w:tc>
        <w:tc>
          <w:tcPr>
            <w:tcW w:w="3292" w:type="dxa"/>
            <w:tcBorders>
              <w:bottom w:val="single" w:sz="4" w:space="0" w:color="auto"/>
            </w:tcBorders>
            <w:vAlign w:val="bottom"/>
          </w:tcPr>
          <w:p w:rsidR="00A276B5" w:rsidRPr="008359DF" w:rsidRDefault="00A276B5" w:rsidP="00A276B5">
            <w:pPr>
              <w:pStyle w:val="DOC-TestoBase"/>
              <w:jc w:val="left"/>
            </w:pPr>
            <w:r w:rsidRPr="008359DF">
              <w:t>7</w:t>
            </w:r>
          </w:p>
        </w:tc>
      </w:tr>
      <w:tr w:rsidR="00A276B5" w:rsidRPr="008359DF" w:rsidTr="00A276B5">
        <w:trPr>
          <w:trHeight w:val="397"/>
        </w:trPr>
        <w:tc>
          <w:tcPr>
            <w:tcW w:w="6487" w:type="dxa"/>
            <w:tcBorders>
              <w:top w:val="single" w:sz="4" w:space="0" w:color="auto"/>
              <w:bottom w:val="single" w:sz="4" w:space="0" w:color="auto"/>
            </w:tcBorders>
            <w:vAlign w:val="bottom"/>
          </w:tcPr>
          <w:p w:rsidR="00A276B5" w:rsidRPr="008359DF" w:rsidRDefault="00A276B5" w:rsidP="00A276B5">
            <w:pPr>
              <w:pStyle w:val="DOC-TestoBase"/>
              <w:jc w:val="left"/>
            </w:pPr>
            <w:r w:rsidRPr="008359DF">
              <w:t>Durata indicativa in ore della prova pratica</w:t>
            </w:r>
          </w:p>
        </w:tc>
        <w:tc>
          <w:tcPr>
            <w:tcW w:w="3292" w:type="dxa"/>
            <w:tcBorders>
              <w:top w:val="single" w:sz="4" w:space="0" w:color="auto"/>
              <w:bottom w:val="single" w:sz="4" w:space="0" w:color="auto"/>
            </w:tcBorders>
            <w:vAlign w:val="bottom"/>
          </w:tcPr>
          <w:p w:rsidR="00A276B5" w:rsidRPr="008359DF" w:rsidRDefault="00A276B5" w:rsidP="00A276B5">
            <w:pPr>
              <w:pStyle w:val="DOC-TestoBase"/>
              <w:jc w:val="left"/>
            </w:pPr>
            <w:r w:rsidRPr="008359DF">
              <w:t>8</w:t>
            </w:r>
          </w:p>
        </w:tc>
      </w:tr>
      <w:tr w:rsidR="00A276B5" w:rsidTr="00A276B5">
        <w:trPr>
          <w:trHeight w:val="397"/>
        </w:trPr>
        <w:tc>
          <w:tcPr>
            <w:tcW w:w="6487" w:type="dxa"/>
            <w:tcBorders>
              <w:top w:val="single" w:sz="4" w:space="0" w:color="auto"/>
            </w:tcBorders>
            <w:vAlign w:val="bottom"/>
          </w:tcPr>
          <w:p w:rsidR="00A276B5" w:rsidRPr="008359DF" w:rsidRDefault="00A276B5" w:rsidP="00A276B5">
            <w:pPr>
              <w:pStyle w:val="DOC-TestoBase"/>
              <w:jc w:val="left"/>
            </w:pPr>
            <w:r w:rsidRPr="008359DF">
              <w:t>Modalità organizzative consigliate per la prova d'esame</w:t>
            </w:r>
          </w:p>
        </w:tc>
        <w:tc>
          <w:tcPr>
            <w:tcW w:w="3292" w:type="dxa"/>
            <w:tcBorders>
              <w:top w:val="single" w:sz="4" w:space="0" w:color="auto"/>
            </w:tcBorders>
            <w:vAlign w:val="bottom"/>
          </w:tcPr>
          <w:p w:rsidR="00A276B5" w:rsidRDefault="00A276B5" w:rsidP="00A276B5">
            <w:pPr>
              <w:pStyle w:val="DOC-TestoBase"/>
              <w:jc w:val="left"/>
            </w:pPr>
            <w:r w:rsidRPr="008359DF">
              <w:t>Prova unica</w:t>
            </w:r>
            <w:r w:rsidR="008359DF" w:rsidRPr="008359DF">
              <w:t xml:space="preserve"> o a sorteggio</w:t>
            </w:r>
          </w:p>
        </w:tc>
      </w:tr>
    </w:tbl>
    <w:p w:rsidR="00A276B5" w:rsidRDefault="00A276B5" w:rsidP="00A276B5">
      <w:pPr>
        <w:pStyle w:val="DOC-TestoBase"/>
      </w:pPr>
    </w:p>
    <w:p w:rsidR="00A276B5" w:rsidRDefault="00A276B5">
      <w:pPr>
        <w:rPr>
          <w:rFonts w:cs="Times New Roman"/>
        </w:rPr>
      </w:pPr>
      <w:r>
        <w:rPr>
          <w:rFonts w:cs="Times New Roman"/>
        </w:rPr>
        <w:br w:type="page"/>
      </w:r>
    </w:p>
    <w:p w:rsidR="00A276B5" w:rsidRDefault="00A276B5">
      <w:pPr>
        <w:rPr>
          <w:rFonts w:cs="Times New Roman"/>
        </w:rPr>
      </w:pPr>
    </w:p>
    <w:p w:rsidR="00541057" w:rsidRPr="00493351" w:rsidRDefault="00541057" w:rsidP="00541057">
      <w:pPr>
        <w:pStyle w:val="LG-Sezione"/>
      </w:pPr>
      <w:r w:rsidRPr="00493351">
        <w:t>Profilo professionale</w:t>
      </w:r>
    </w:p>
    <w:p w:rsidR="00541057" w:rsidRPr="00493351" w:rsidRDefault="00541057" w:rsidP="00541057">
      <w:pPr>
        <w:pStyle w:val="LG-CodiceProfilo"/>
      </w:pPr>
      <w:bookmarkStart w:id="126" w:name="_Toc426017015"/>
      <w:r w:rsidRPr="00493351">
        <w:t>PROF-AUT-0</w:t>
      </w:r>
      <w:r>
        <w:t>1</w:t>
      </w:r>
    </w:p>
    <w:p w:rsidR="00541057" w:rsidRPr="00493351" w:rsidRDefault="00541057" w:rsidP="00541057">
      <w:pPr>
        <w:pStyle w:val="LG-TitoloProfilo"/>
      </w:pPr>
      <w:bookmarkStart w:id="127" w:name="_Toc509309988"/>
      <w:bookmarkStart w:id="128" w:name="_Toc41376217"/>
      <w:r w:rsidRPr="00003E11">
        <w:t>Autocarrozziere</w:t>
      </w:r>
      <w:bookmarkEnd w:id="126"/>
      <w:bookmarkEnd w:id="127"/>
      <w:bookmarkEnd w:id="128"/>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 xml:space="preserve">L’AUTOCARROZZIERE si occupa della riparazione o sostituzione delle carrozzerie di automezzi rovinate, in genere, a seguito di incidenti stradali. Esegue principalmente lo stacco e il riattacco dei componenti di un autoveicolo, il ripristino del telaio, la </w:t>
      </w:r>
      <w:proofErr w:type="spellStart"/>
      <w:r w:rsidRPr="00493351">
        <w:t>risagomatura</w:t>
      </w:r>
      <w:proofErr w:type="spellEnd"/>
      <w:r w:rsidRPr="00493351">
        <w:t xml:space="preserve"> o sostituzione dei </w:t>
      </w:r>
      <w:proofErr w:type="spellStart"/>
      <w:r w:rsidRPr="00493351">
        <w:t>lamierati</w:t>
      </w:r>
      <w:proofErr w:type="spellEnd"/>
      <w:r w:rsidRPr="00493351">
        <w:t>, le operazioni di preparazione dei supporti per la verniciatura, la verniciatura metallica e non, le operazioni di finitura e controllo. Esegue inoltre le operazioni di accettazione del veicolo in carrozzeria (rilevazione delle anomalie e verifica della attinenza con l’eventuale sinistro).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121734">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QPR-AUT-10</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Accettazione e gestione della vettura in carrozzeria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della carrozzeria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121734">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Verniciatura e rifinitura superfici di carrozzeria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E17D7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QPR-MEC-10</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Realizzazione di lavorazioni su lamiere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E17D79" w:rsidRPr="00493351" w:rsidTr="00121734">
        <w:trPr>
          <w:trHeight w:hRule="exact" w:val="340"/>
        </w:trPr>
        <w:tc>
          <w:tcPr>
            <w:tcW w:w="1388" w:type="dxa"/>
            <w:tcBorders>
              <w:top w:val="nil"/>
              <w:left w:val="nil"/>
              <w:bottom w:val="single" w:sz="4" w:space="0" w:color="auto"/>
              <w:right w:val="nil"/>
            </w:tcBorders>
            <w:shd w:val="clear" w:color="auto" w:fill="auto"/>
            <w:vAlign w:val="center"/>
          </w:tcPr>
          <w:p w:rsidR="00E17D79" w:rsidRPr="00003E11" w:rsidRDefault="00E17D79" w:rsidP="00541057">
            <w:pPr>
              <w:pStyle w:val="DOC-TabellaGrassetto"/>
            </w:pPr>
            <w:r w:rsidRPr="00003E11">
              <w:t>QPR-AUT-16</w:t>
            </w:r>
          </w:p>
        </w:tc>
        <w:tc>
          <w:tcPr>
            <w:tcW w:w="5953" w:type="dxa"/>
            <w:tcBorders>
              <w:top w:val="nil"/>
              <w:left w:val="nil"/>
              <w:bottom w:val="single" w:sz="4" w:space="0" w:color="auto"/>
              <w:right w:val="nil"/>
            </w:tcBorders>
            <w:shd w:val="clear" w:color="auto" w:fill="auto"/>
            <w:vAlign w:val="center"/>
          </w:tcPr>
          <w:p w:rsidR="00E17D79" w:rsidRPr="00003E11" w:rsidRDefault="00E17D79" w:rsidP="00541057">
            <w:pPr>
              <w:pStyle w:val="DOC-TabellaTesto"/>
            </w:pPr>
            <w:r w:rsidRPr="00003E11">
              <w:t>Manutenzione di veicoli elettrici</w:t>
            </w:r>
          </w:p>
        </w:tc>
        <w:tc>
          <w:tcPr>
            <w:tcW w:w="567" w:type="dxa"/>
            <w:tcBorders>
              <w:top w:val="nil"/>
              <w:left w:val="nil"/>
              <w:bottom w:val="single" w:sz="4" w:space="0" w:color="auto"/>
              <w:right w:val="nil"/>
            </w:tcBorders>
            <w:vAlign w:val="center"/>
          </w:tcPr>
          <w:p w:rsidR="00E17D79" w:rsidRPr="00003E11" w:rsidRDefault="00E17D79" w:rsidP="00541057">
            <w:pPr>
              <w:pStyle w:val="DOC-TabellaTestoCx"/>
            </w:pPr>
            <w:r w:rsidRPr="00003E11">
              <w:t>3</w:t>
            </w:r>
          </w:p>
        </w:tc>
        <w:tc>
          <w:tcPr>
            <w:tcW w:w="1701" w:type="dxa"/>
            <w:tcBorders>
              <w:top w:val="nil"/>
              <w:left w:val="nil"/>
              <w:bottom w:val="single" w:sz="4" w:space="0" w:color="auto"/>
              <w:right w:val="nil"/>
            </w:tcBorders>
            <w:vAlign w:val="center"/>
          </w:tcPr>
          <w:p w:rsidR="00E17D79" w:rsidRPr="00493351" w:rsidRDefault="00E17D79" w:rsidP="00541057">
            <w:pPr>
              <w:pStyle w:val="DOC-TabellaTestoCx"/>
            </w:pPr>
            <w:r w:rsidRPr="00003E11">
              <w:t>Parziale</w:t>
            </w:r>
          </w:p>
        </w:tc>
      </w:tr>
    </w:tbl>
    <w:p w:rsidR="00471E85" w:rsidRDefault="00471E85"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3"/>
        <w:gridCol w:w="4052"/>
        <w:gridCol w:w="633"/>
      </w:tblGrid>
      <w:tr w:rsidR="00121734" w:rsidRPr="003179E1" w:rsidTr="00003E11">
        <w:trPr>
          <w:trHeight w:val="340"/>
        </w:trPr>
        <w:tc>
          <w:tcPr>
            <w:tcW w:w="1399" w:type="dxa"/>
            <w:tcBorders>
              <w:bottom w:val="single" w:sz="4" w:space="0" w:color="auto"/>
            </w:tcBorders>
            <w:shd w:val="clear" w:color="auto" w:fill="auto"/>
            <w:vAlign w:val="bottom"/>
          </w:tcPr>
          <w:p w:rsidR="00121734" w:rsidRPr="003179E1" w:rsidRDefault="00121734" w:rsidP="00121734">
            <w:pPr>
              <w:pStyle w:val="DOC-TabellaIntestazioni"/>
              <w:jc w:val="left"/>
            </w:pPr>
            <w:r w:rsidRPr="003179E1">
              <w:t>Codice</w:t>
            </w:r>
            <w:r>
              <w:t xml:space="preserve"> QPR</w:t>
            </w:r>
          </w:p>
        </w:tc>
        <w:tc>
          <w:tcPr>
            <w:tcW w:w="3633" w:type="dxa"/>
            <w:tcBorders>
              <w:bottom w:val="single" w:sz="4" w:space="0" w:color="auto"/>
            </w:tcBorders>
            <w:vAlign w:val="bottom"/>
          </w:tcPr>
          <w:p w:rsidR="00121734" w:rsidRDefault="00121734" w:rsidP="00121734">
            <w:pPr>
              <w:pStyle w:val="DOC-TabellaIntestazioni"/>
              <w:jc w:val="left"/>
              <w:rPr>
                <w:rFonts w:cs="Calibri"/>
              </w:rPr>
            </w:pPr>
            <w:r>
              <w:t>Codice e titolo della dimensione</w:t>
            </w:r>
          </w:p>
        </w:tc>
        <w:tc>
          <w:tcPr>
            <w:tcW w:w="4052" w:type="dxa"/>
            <w:tcBorders>
              <w:bottom w:val="single" w:sz="4" w:space="0" w:color="auto"/>
            </w:tcBorders>
            <w:shd w:val="clear" w:color="auto" w:fill="auto"/>
            <w:vAlign w:val="bottom"/>
          </w:tcPr>
          <w:p w:rsidR="00121734" w:rsidRDefault="00121734" w:rsidP="00121734">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121734" w:rsidRPr="003179E1" w:rsidRDefault="00121734" w:rsidP="00121734">
            <w:pPr>
              <w:pStyle w:val="DOC-TabellaIntestazioni"/>
            </w:pPr>
            <w:r>
              <w:t>Tipo ST</w:t>
            </w:r>
          </w:p>
        </w:tc>
      </w:tr>
      <w:tr w:rsidR="00121734" w:rsidRPr="00493351" w:rsidTr="00003E11">
        <w:trPr>
          <w:trHeight w:val="340"/>
        </w:trPr>
        <w:tc>
          <w:tcPr>
            <w:tcW w:w="1399" w:type="dxa"/>
            <w:tcBorders>
              <w:top w:val="single" w:sz="4" w:space="0" w:color="auto"/>
            </w:tcBorders>
            <w:shd w:val="clear" w:color="auto" w:fill="auto"/>
            <w:vAlign w:val="bottom"/>
          </w:tcPr>
          <w:p w:rsidR="00121734" w:rsidRPr="00493351" w:rsidRDefault="00121734" w:rsidP="00121734">
            <w:pPr>
              <w:pStyle w:val="DOC-TabellaGrassetto"/>
              <w:jc w:val="left"/>
            </w:pPr>
            <w:r w:rsidRPr="00493351">
              <w:t>QPR-AUT-10</w:t>
            </w:r>
          </w:p>
        </w:tc>
        <w:tc>
          <w:tcPr>
            <w:tcW w:w="3633" w:type="dxa"/>
            <w:tcBorders>
              <w:top w:val="single" w:sz="4" w:space="0" w:color="auto"/>
            </w:tcBorders>
            <w:vAlign w:val="bottom"/>
          </w:tcPr>
          <w:p w:rsidR="00121734" w:rsidRDefault="00053D90" w:rsidP="00121734">
            <w:pPr>
              <w:rPr>
                <w:color w:val="000000"/>
              </w:rPr>
            </w:pPr>
            <w:r>
              <w:rPr>
                <w:color w:val="000000"/>
              </w:rPr>
              <w:t>1 Accettazione</w:t>
            </w:r>
          </w:p>
        </w:tc>
        <w:tc>
          <w:tcPr>
            <w:tcW w:w="4052" w:type="dxa"/>
            <w:tcBorders>
              <w:top w:val="single" w:sz="4" w:space="0" w:color="auto"/>
            </w:tcBorders>
            <w:shd w:val="clear" w:color="auto" w:fill="auto"/>
            <w:vAlign w:val="bottom"/>
          </w:tcPr>
          <w:p w:rsidR="00121734" w:rsidRPr="000F0CC8" w:rsidRDefault="00121734" w:rsidP="00121734">
            <w:pPr>
              <w:rPr>
                <w:color w:val="000000"/>
              </w:rPr>
            </w:pPr>
            <w:r>
              <w:rPr>
                <w:color w:val="000000"/>
              </w:rPr>
              <w:t>1.1 S</w:t>
            </w:r>
            <w:r w:rsidR="00053D90">
              <w:rPr>
                <w:color w:val="000000"/>
              </w:rPr>
              <w:t>cheda accettazione</w:t>
            </w:r>
          </w:p>
        </w:tc>
        <w:tc>
          <w:tcPr>
            <w:tcW w:w="633" w:type="dxa"/>
            <w:tcBorders>
              <w:top w:val="single" w:sz="4" w:space="0" w:color="auto"/>
            </w:tcBorders>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053D90" w:rsidP="00121734">
            <w:pPr>
              <w:rPr>
                <w:color w:val="000000"/>
              </w:rPr>
            </w:pPr>
            <w:r>
              <w:rPr>
                <w:color w:val="000000"/>
              </w:rPr>
              <w:t>3 Organizzazione, controllo, sicurezza l</w:t>
            </w:r>
            <w:r>
              <w:rPr>
                <w:color w:val="000000"/>
              </w:rPr>
              <w:t>a</w:t>
            </w:r>
            <w:r>
              <w:rPr>
                <w:color w:val="000000"/>
              </w:rPr>
              <w:t>vorazioni</w:t>
            </w:r>
          </w:p>
        </w:tc>
        <w:tc>
          <w:tcPr>
            <w:tcW w:w="4052" w:type="dxa"/>
            <w:shd w:val="clear" w:color="auto" w:fill="auto"/>
            <w:vAlign w:val="bottom"/>
          </w:tcPr>
          <w:p w:rsidR="00121734" w:rsidRPr="000F0CC8" w:rsidRDefault="00121734" w:rsidP="00121734">
            <w:pPr>
              <w:rPr>
                <w:color w:val="000000"/>
              </w:rPr>
            </w:pPr>
            <w:r>
              <w:rPr>
                <w:color w:val="000000"/>
              </w:rPr>
              <w:t>3.1 O</w:t>
            </w:r>
            <w:r w:rsidR="00053D90">
              <w:rPr>
                <w:color w:val="000000"/>
              </w:rPr>
              <w:t>rganizzazione delle lavorazioni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r w:rsidRPr="00493351">
              <w:t>QPR-AUT-11</w:t>
            </w:r>
          </w:p>
        </w:tc>
        <w:tc>
          <w:tcPr>
            <w:tcW w:w="3633" w:type="dxa"/>
            <w:vAlign w:val="bottom"/>
          </w:tcPr>
          <w:p w:rsidR="00121734" w:rsidRDefault="00053D90" w:rsidP="00121734">
            <w:pPr>
              <w:rPr>
                <w:color w:val="000000"/>
              </w:rPr>
            </w:pPr>
            <w:r>
              <w:rPr>
                <w:color w:val="000000"/>
              </w:rPr>
              <w:t>1 Messa in sicurezza del veicolo</w:t>
            </w:r>
          </w:p>
        </w:tc>
        <w:tc>
          <w:tcPr>
            <w:tcW w:w="4052" w:type="dxa"/>
            <w:shd w:val="clear" w:color="auto" w:fill="auto"/>
            <w:vAlign w:val="bottom"/>
          </w:tcPr>
          <w:p w:rsidR="00121734" w:rsidRPr="000F0CC8" w:rsidRDefault="00121734" w:rsidP="00121734">
            <w:pPr>
              <w:rPr>
                <w:color w:val="000000"/>
              </w:rPr>
            </w:pPr>
            <w:r>
              <w:rPr>
                <w:color w:val="000000"/>
              </w:rPr>
              <w:t>1.1 S</w:t>
            </w:r>
            <w:r w:rsidR="00053D90">
              <w:rPr>
                <w:color w:val="000000"/>
              </w:rPr>
              <w:t>icurezza e protezione veicolo</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053D90" w:rsidP="00121734">
            <w:pPr>
              <w:rPr>
                <w:color w:val="000000"/>
              </w:rPr>
            </w:pPr>
            <w:r>
              <w:rPr>
                <w:color w:val="000000"/>
              </w:rPr>
              <w:t xml:space="preserve">3 </w:t>
            </w:r>
            <w:proofErr w:type="spellStart"/>
            <w:r>
              <w:rPr>
                <w:color w:val="000000"/>
              </w:rPr>
              <w:t>Lamierati</w:t>
            </w:r>
            <w:proofErr w:type="spellEnd"/>
          </w:p>
        </w:tc>
        <w:tc>
          <w:tcPr>
            <w:tcW w:w="4052" w:type="dxa"/>
            <w:shd w:val="clear" w:color="auto" w:fill="auto"/>
            <w:vAlign w:val="bottom"/>
          </w:tcPr>
          <w:p w:rsidR="00121734" w:rsidRDefault="00121734" w:rsidP="00121734">
            <w:pPr>
              <w:rPr>
                <w:color w:val="000000"/>
              </w:rPr>
            </w:pPr>
            <w:r>
              <w:rPr>
                <w:color w:val="000000"/>
              </w:rPr>
              <w:t xml:space="preserve">3.1 </w:t>
            </w:r>
            <w:proofErr w:type="spellStart"/>
            <w:r>
              <w:rPr>
                <w:color w:val="000000"/>
              </w:rPr>
              <w:t>L</w:t>
            </w:r>
            <w:r w:rsidR="00053D90">
              <w:rPr>
                <w:color w:val="000000"/>
              </w:rPr>
              <w:t>amierati</w:t>
            </w:r>
            <w:proofErr w:type="spellEnd"/>
            <w:r w:rsidR="00053D90">
              <w:rPr>
                <w:color w:val="000000"/>
              </w:rPr>
              <w:t xml:space="preserve"> mobili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121734" w:rsidP="00121734">
            <w:pPr>
              <w:rPr>
                <w:color w:val="000000"/>
              </w:rPr>
            </w:pPr>
          </w:p>
        </w:tc>
        <w:tc>
          <w:tcPr>
            <w:tcW w:w="4052" w:type="dxa"/>
            <w:shd w:val="clear" w:color="auto" w:fill="auto"/>
            <w:vAlign w:val="bottom"/>
          </w:tcPr>
          <w:p w:rsidR="00121734" w:rsidRDefault="00121734" w:rsidP="00121734">
            <w:pPr>
              <w:rPr>
                <w:color w:val="000000"/>
              </w:rPr>
            </w:pPr>
            <w:r>
              <w:rPr>
                <w:color w:val="000000"/>
              </w:rPr>
              <w:t xml:space="preserve">3.2 </w:t>
            </w:r>
            <w:proofErr w:type="spellStart"/>
            <w:r>
              <w:rPr>
                <w:color w:val="000000"/>
              </w:rPr>
              <w:t>L</w:t>
            </w:r>
            <w:r w:rsidR="00053D90">
              <w:rPr>
                <w:color w:val="000000"/>
              </w:rPr>
              <w:t>amierati</w:t>
            </w:r>
            <w:proofErr w:type="spellEnd"/>
            <w:r w:rsidR="00053D90">
              <w:rPr>
                <w:color w:val="000000"/>
              </w:rPr>
              <w:t xml:space="preserve"> fissi esterni non strutturali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053D90" w:rsidP="00121734">
            <w:pPr>
              <w:rPr>
                <w:color w:val="000000"/>
              </w:rPr>
            </w:pPr>
            <w:r>
              <w:rPr>
                <w:color w:val="000000"/>
              </w:rPr>
              <w:t>4 Parti meccaniche</w:t>
            </w:r>
          </w:p>
        </w:tc>
        <w:tc>
          <w:tcPr>
            <w:tcW w:w="4052" w:type="dxa"/>
            <w:shd w:val="clear" w:color="auto" w:fill="auto"/>
            <w:vAlign w:val="bottom"/>
          </w:tcPr>
          <w:p w:rsidR="00121734" w:rsidRPr="000F0CC8" w:rsidRDefault="00121734" w:rsidP="00121734">
            <w:pPr>
              <w:rPr>
                <w:color w:val="000000"/>
              </w:rPr>
            </w:pPr>
            <w:r>
              <w:rPr>
                <w:color w:val="000000"/>
              </w:rPr>
              <w:t>4.1 O</w:t>
            </w:r>
            <w:r w:rsidR="00053D90">
              <w:rPr>
                <w:color w:val="000000"/>
              </w:rPr>
              <w:t>rgani meccanici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r w:rsidRPr="00493351">
              <w:t>QPR-AUT-12</w:t>
            </w:r>
          </w:p>
        </w:tc>
        <w:tc>
          <w:tcPr>
            <w:tcW w:w="3633" w:type="dxa"/>
            <w:vAlign w:val="bottom"/>
          </w:tcPr>
          <w:p w:rsidR="00121734" w:rsidRDefault="00053D90" w:rsidP="00121734">
            <w:pPr>
              <w:rPr>
                <w:color w:val="000000"/>
              </w:rPr>
            </w:pPr>
            <w:r>
              <w:rPr>
                <w:color w:val="000000"/>
              </w:rPr>
              <w:t>1 Lavorazione su</w:t>
            </w:r>
            <w:r w:rsidR="00E17D79">
              <w:rPr>
                <w:color w:val="000000"/>
              </w:rPr>
              <w:t>i</w:t>
            </w:r>
            <w:r>
              <w:rPr>
                <w:color w:val="000000"/>
              </w:rPr>
              <w:t xml:space="preserve"> </w:t>
            </w:r>
            <w:proofErr w:type="spellStart"/>
            <w:r>
              <w:rPr>
                <w:color w:val="000000"/>
              </w:rPr>
              <w:t>lamierati</w:t>
            </w:r>
            <w:proofErr w:type="spellEnd"/>
          </w:p>
        </w:tc>
        <w:tc>
          <w:tcPr>
            <w:tcW w:w="4052" w:type="dxa"/>
            <w:shd w:val="clear" w:color="auto" w:fill="auto"/>
            <w:vAlign w:val="bottom"/>
          </w:tcPr>
          <w:p w:rsidR="00121734" w:rsidRDefault="00121734" w:rsidP="00121734">
            <w:pPr>
              <w:rPr>
                <w:color w:val="000000"/>
              </w:rPr>
            </w:pPr>
            <w:r>
              <w:rPr>
                <w:color w:val="000000"/>
              </w:rPr>
              <w:t xml:space="preserve">1.2 </w:t>
            </w:r>
            <w:proofErr w:type="spellStart"/>
            <w:r>
              <w:rPr>
                <w:color w:val="000000"/>
              </w:rPr>
              <w:t>R</w:t>
            </w:r>
            <w:r w:rsidR="00053D90">
              <w:rPr>
                <w:color w:val="000000"/>
              </w:rPr>
              <w:t>isagomatura</w:t>
            </w:r>
            <w:proofErr w:type="spellEnd"/>
            <w:r w:rsidR="00053D90">
              <w:rPr>
                <w:color w:val="000000"/>
              </w:rPr>
              <w:t xml:space="preserve"> </w:t>
            </w:r>
            <w:proofErr w:type="spellStart"/>
            <w:r w:rsidR="00053D90">
              <w:rPr>
                <w:color w:val="000000"/>
              </w:rPr>
              <w:t>lamierati</w:t>
            </w:r>
            <w:proofErr w:type="spellEnd"/>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121734" w:rsidP="00121734">
            <w:pPr>
              <w:rPr>
                <w:color w:val="000000"/>
              </w:rPr>
            </w:pPr>
          </w:p>
        </w:tc>
        <w:tc>
          <w:tcPr>
            <w:tcW w:w="4052" w:type="dxa"/>
            <w:shd w:val="clear" w:color="auto" w:fill="auto"/>
            <w:vAlign w:val="bottom"/>
          </w:tcPr>
          <w:p w:rsidR="00121734" w:rsidRDefault="00121734" w:rsidP="00121734">
            <w:pPr>
              <w:rPr>
                <w:color w:val="000000"/>
              </w:rPr>
            </w:pPr>
            <w:r>
              <w:rPr>
                <w:color w:val="000000"/>
              </w:rPr>
              <w:t>1.3 R</w:t>
            </w:r>
            <w:r w:rsidR="00053D90">
              <w:rPr>
                <w:color w:val="000000"/>
              </w:rPr>
              <w:t xml:space="preserve">ecupero </w:t>
            </w:r>
            <w:proofErr w:type="spellStart"/>
            <w:r w:rsidR="00053D90">
              <w:rPr>
                <w:color w:val="000000"/>
              </w:rPr>
              <w:t>lamierati</w:t>
            </w:r>
            <w:proofErr w:type="spellEnd"/>
            <w:r w:rsidR="00053D90">
              <w:rPr>
                <w:color w:val="000000"/>
              </w:rPr>
              <w:t xml:space="preserve"> e/o scatolati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r w:rsidRPr="00493351">
              <w:t>QPR-AUT-13</w:t>
            </w:r>
          </w:p>
        </w:tc>
        <w:tc>
          <w:tcPr>
            <w:tcW w:w="3633" w:type="dxa"/>
            <w:vAlign w:val="bottom"/>
          </w:tcPr>
          <w:p w:rsidR="00121734" w:rsidRDefault="00053D90" w:rsidP="00121734">
            <w:pPr>
              <w:rPr>
                <w:color w:val="000000"/>
              </w:rPr>
            </w:pPr>
            <w:r>
              <w:rPr>
                <w:color w:val="000000"/>
              </w:rPr>
              <w:t>1 Revisione superfici</w:t>
            </w:r>
          </w:p>
        </w:tc>
        <w:tc>
          <w:tcPr>
            <w:tcW w:w="4052" w:type="dxa"/>
            <w:shd w:val="clear" w:color="auto" w:fill="auto"/>
            <w:vAlign w:val="bottom"/>
          </w:tcPr>
          <w:p w:rsidR="00121734" w:rsidRPr="00493351" w:rsidRDefault="00121734" w:rsidP="00121734">
            <w:r>
              <w:rPr>
                <w:color w:val="000000"/>
              </w:rPr>
              <w:t>1.2 S</w:t>
            </w:r>
            <w:r w:rsidR="00053D90">
              <w:rPr>
                <w:color w:val="000000"/>
              </w:rPr>
              <w:t>uperfici con lievi difficoltà</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053D90" w:rsidP="00121734">
            <w:pPr>
              <w:rPr>
                <w:color w:val="000000"/>
              </w:rPr>
            </w:pPr>
            <w:r>
              <w:rPr>
                <w:color w:val="000000"/>
              </w:rPr>
              <w:t>2 Applicazione prodotti di fondo</w:t>
            </w:r>
          </w:p>
        </w:tc>
        <w:tc>
          <w:tcPr>
            <w:tcW w:w="4052" w:type="dxa"/>
            <w:shd w:val="clear" w:color="auto" w:fill="auto"/>
            <w:vAlign w:val="bottom"/>
          </w:tcPr>
          <w:p w:rsidR="00121734" w:rsidRDefault="00121734" w:rsidP="00121734">
            <w:pPr>
              <w:rPr>
                <w:color w:val="000000"/>
              </w:rPr>
            </w:pPr>
            <w:r>
              <w:rPr>
                <w:color w:val="000000"/>
              </w:rPr>
              <w:t>2.2 F</w:t>
            </w:r>
            <w:r w:rsidR="00053D90">
              <w:rPr>
                <w:color w:val="000000"/>
              </w:rPr>
              <w:t>ondi monocomponenti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121734" w:rsidP="00121734">
            <w:pPr>
              <w:rPr>
                <w:color w:val="000000"/>
              </w:rPr>
            </w:pPr>
          </w:p>
        </w:tc>
        <w:tc>
          <w:tcPr>
            <w:tcW w:w="4052" w:type="dxa"/>
            <w:shd w:val="clear" w:color="auto" w:fill="auto"/>
            <w:vAlign w:val="bottom"/>
          </w:tcPr>
          <w:p w:rsidR="00121734" w:rsidRDefault="00121734" w:rsidP="00121734">
            <w:pPr>
              <w:rPr>
                <w:color w:val="000000"/>
              </w:rPr>
            </w:pPr>
            <w:r>
              <w:rPr>
                <w:color w:val="000000"/>
              </w:rPr>
              <w:t>2.3 F</w:t>
            </w:r>
            <w:r w:rsidR="00053D90">
              <w:rPr>
                <w:color w:val="000000"/>
              </w:rPr>
              <w:t>ondi bicomponenti</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shd w:val="clear" w:color="auto" w:fill="auto"/>
            <w:vAlign w:val="bottom"/>
          </w:tcPr>
          <w:p w:rsidR="00121734" w:rsidRPr="00493351" w:rsidRDefault="00121734" w:rsidP="00121734">
            <w:pPr>
              <w:pStyle w:val="DOC-TabellaGrassetto"/>
              <w:jc w:val="left"/>
            </w:pPr>
          </w:p>
        </w:tc>
        <w:tc>
          <w:tcPr>
            <w:tcW w:w="3633" w:type="dxa"/>
            <w:vAlign w:val="bottom"/>
          </w:tcPr>
          <w:p w:rsidR="00121734" w:rsidRDefault="00121734" w:rsidP="00121734">
            <w:pPr>
              <w:rPr>
                <w:color w:val="000000"/>
              </w:rPr>
            </w:pPr>
          </w:p>
        </w:tc>
        <w:tc>
          <w:tcPr>
            <w:tcW w:w="4052" w:type="dxa"/>
            <w:shd w:val="clear" w:color="auto" w:fill="auto"/>
            <w:vAlign w:val="bottom"/>
          </w:tcPr>
          <w:p w:rsidR="00121734" w:rsidRDefault="00121734" w:rsidP="00121734">
            <w:pPr>
              <w:rPr>
                <w:color w:val="000000"/>
              </w:rPr>
            </w:pPr>
            <w:r>
              <w:rPr>
                <w:color w:val="000000"/>
              </w:rPr>
              <w:t>2.4 F</w:t>
            </w:r>
            <w:r w:rsidR="00053D90">
              <w:rPr>
                <w:color w:val="000000"/>
              </w:rPr>
              <w:t>ondo bagnato su bagnato</w:t>
            </w:r>
          </w:p>
        </w:tc>
        <w:tc>
          <w:tcPr>
            <w:tcW w:w="633" w:type="dxa"/>
            <w:vAlign w:val="bottom"/>
          </w:tcPr>
          <w:p w:rsidR="00121734" w:rsidRPr="00493351" w:rsidRDefault="00121734" w:rsidP="00121734">
            <w:pPr>
              <w:pStyle w:val="DOC-TabellaTestoCx"/>
            </w:pPr>
            <w:r>
              <w:t>1</w:t>
            </w:r>
          </w:p>
        </w:tc>
      </w:tr>
      <w:tr w:rsidR="00121734" w:rsidRPr="00493351" w:rsidTr="00003E11">
        <w:trPr>
          <w:trHeight w:val="340"/>
        </w:trPr>
        <w:tc>
          <w:tcPr>
            <w:tcW w:w="1399" w:type="dxa"/>
            <w:tcBorders>
              <w:bottom w:val="single" w:sz="4" w:space="0" w:color="auto"/>
            </w:tcBorders>
            <w:shd w:val="clear" w:color="auto" w:fill="auto"/>
            <w:vAlign w:val="bottom"/>
          </w:tcPr>
          <w:p w:rsidR="00121734" w:rsidRPr="00493351" w:rsidRDefault="00121734" w:rsidP="00121734">
            <w:pPr>
              <w:pStyle w:val="DOC-TabellaGrassetto"/>
              <w:jc w:val="left"/>
            </w:pPr>
          </w:p>
        </w:tc>
        <w:tc>
          <w:tcPr>
            <w:tcW w:w="3633" w:type="dxa"/>
            <w:tcBorders>
              <w:bottom w:val="single" w:sz="4" w:space="0" w:color="auto"/>
            </w:tcBorders>
            <w:vAlign w:val="bottom"/>
          </w:tcPr>
          <w:p w:rsidR="00121734" w:rsidRDefault="00053D90" w:rsidP="00121734">
            <w:pPr>
              <w:rPr>
                <w:color w:val="000000"/>
              </w:rPr>
            </w:pPr>
            <w:r>
              <w:rPr>
                <w:color w:val="000000"/>
              </w:rPr>
              <w:t>3 Applicazione smalti</w:t>
            </w:r>
          </w:p>
        </w:tc>
        <w:tc>
          <w:tcPr>
            <w:tcW w:w="4052" w:type="dxa"/>
            <w:tcBorders>
              <w:bottom w:val="single" w:sz="4" w:space="0" w:color="auto"/>
            </w:tcBorders>
            <w:shd w:val="clear" w:color="auto" w:fill="auto"/>
            <w:vAlign w:val="bottom"/>
          </w:tcPr>
          <w:p w:rsidR="00121734" w:rsidRPr="000F0CC8" w:rsidRDefault="00121734" w:rsidP="00121734">
            <w:pPr>
              <w:rPr>
                <w:color w:val="000000"/>
              </w:rPr>
            </w:pPr>
            <w:r>
              <w:rPr>
                <w:color w:val="000000"/>
              </w:rPr>
              <w:t>3.1 S</w:t>
            </w:r>
            <w:r w:rsidR="00053D90">
              <w:rPr>
                <w:color w:val="000000"/>
              </w:rPr>
              <w:t>malti monocomponenti</w:t>
            </w:r>
          </w:p>
        </w:tc>
        <w:tc>
          <w:tcPr>
            <w:tcW w:w="633" w:type="dxa"/>
            <w:tcBorders>
              <w:bottom w:val="single" w:sz="4" w:space="0" w:color="auto"/>
            </w:tcBorders>
            <w:vAlign w:val="bottom"/>
          </w:tcPr>
          <w:p w:rsidR="00121734" w:rsidRPr="00493351" w:rsidRDefault="00121734" w:rsidP="00121734">
            <w:pPr>
              <w:pStyle w:val="DOC-TabellaTestoCx"/>
            </w:pPr>
            <w:r>
              <w:t>1</w:t>
            </w:r>
          </w:p>
        </w:tc>
      </w:tr>
    </w:tbl>
    <w:p w:rsidR="00471E85" w:rsidRDefault="00471E85" w:rsidP="00541057">
      <w:pPr>
        <w:pStyle w:val="LG-Titoletto"/>
      </w:pPr>
    </w:p>
    <w:p w:rsidR="00471E85" w:rsidRDefault="00471E85" w:rsidP="00541057">
      <w:pPr>
        <w:pStyle w:val="LG-Titoletto"/>
      </w:pPr>
    </w:p>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0F0CC8" w:rsidP="00541057">
            <w:pPr>
              <w:pStyle w:val="DOC-TestoBase"/>
              <w:jc w:val="left"/>
            </w:pPr>
            <w:r>
              <w:t>3</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0F0CC8"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0F0CC8" w:rsidP="00541057">
            <w:pPr>
              <w:pStyle w:val="DOC-TestoBase"/>
              <w:jc w:val="left"/>
            </w:pPr>
            <w:r>
              <w:t>Prova a rotazione</w:t>
            </w:r>
          </w:p>
        </w:tc>
      </w:tr>
    </w:tbl>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bookmarkStart w:id="129" w:name="_Toc316292447"/>
      <w:bookmarkStart w:id="130" w:name="_Toc426017014"/>
      <w:r>
        <w:t>PROF</w:t>
      </w:r>
      <w:r w:rsidRPr="00493351">
        <w:t>-AUT-0</w:t>
      </w:r>
      <w:r>
        <w:t>2</w:t>
      </w:r>
    </w:p>
    <w:p w:rsidR="00541057" w:rsidRPr="00493351" w:rsidRDefault="00541057" w:rsidP="00541057">
      <w:pPr>
        <w:pStyle w:val="LG-TitoloProfilo"/>
      </w:pPr>
      <w:bookmarkStart w:id="131" w:name="_Toc509309989"/>
      <w:bookmarkStart w:id="132" w:name="_Toc41376218"/>
      <w:r w:rsidRPr="0086008C">
        <w:t>Manutentore autovetture e motocicli</w:t>
      </w:r>
      <w:bookmarkEnd w:id="129"/>
      <w:bookmarkEnd w:id="130"/>
      <w:bookmarkEnd w:id="131"/>
      <w:bookmarkEnd w:id="132"/>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Il MANUTENTORE DI AUTOVETTURE E MOTOCICLI è specializzato nella riparazione e manutenzione dei componenti meccanici (gruppo motopropulsore, motori, organi di direzione, sospensione, trasmissione e frenatura), elettrici ed elettronici (impianto avviamento, accensione e ricarica, dispositivi airbag, impianti sicurezza veicolo, per illuminazione, impianti comfort del veicolo, antifurto etc.) e dei pneumatici nei suddetti veicoli. Esegue la diagnosi dei guasti sulla base delle indicazioni del cliente e/o dell’esame del veicolo, operazioni di riparazione, di sostituzione delle parti danneggiate o usurate, di installazione di impianti e dispositivi elettrici ed elettronici, il controllo sulla funzionalità ed efficienza del veicolo al termine dell’intervento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053D90">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 gruppo motopropulsore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86008C" w:rsidRDefault="00541057" w:rsidP="00541057">
            <w:pPr>
              <w:pStyle w:val="DOC-TabellaGrassetto"/>
            </w:pPr>
            <w:r w:rsidRPr="0086008C">
              <w:t>QPR-AUT-03</w:t>
            </w:r>
          </w:p>
        </w:tc>
        <w:tc>
          <w:tcPr>
            <w:tcW w:w="5953" w:type="dxa"/>
            <w:tcBorders>
              <w:top w:val="nil"/>
              <w:left w:val="nil"/>
              <w:bottom w:val="nil"/>
              <w:right w:val="nil"/>
            </w:tcBorders>
            <w:shd w:val="clear" w:color="auto" w:fill="auto"/>
            <w:vAlign w:val="center"/>
          </w:tcPr>
          <w:p w:rsidR="00541057" w:rsidRPr="0086008C" w:rsidRDefault="00541057" w:rsidP="00541057">
            <w:pPr>
              <w:pStyle w:val="DOC-TabellaTesto"/>
            </w:pPr>
            <w:r w:rsidRPr="0086008C">
              <w:t>Riparazione e manutenzione delle diverse componenti del veicolo</w:t>
            </w:r>
          </w:p>
        </w:tc>
        <w:tc>
          <w:tcPr>
            <w:tcW w:w="567" w:type="dxa"/>
            <w:tcBorders>
              <w:top w:val="nil"/>
              <w:left w:val="nil"/>
              <w:bottom w:val="nil"/>
              <w:right w:val="nil"/>
            </w:tcBorders>
            <w:vAlign w:val="center"/>
          </w:tcPr>
          <w:p w:rsidR="00541057" w:rsidRPr="0086008C" w:rsidRDefault="00541057" w:rsidP="00541057">
            <w:pPr>
              <w:pStyle w:val="DOC-TabellaTestoCx"/>
            </w:pPr>
            <w:r w:rsidRPr="0086008C">
              <w:t>3</w:t>
            </w:r>
          </w:p>
        </w:tc>
        <w:tc>
          <w:tcPr>
            <w:tcW w:w="1701" w:type="dxa"/>
            <w:tcBorders>
              <w:top w:val="nil"/>
              <w:left w:val="nil"/>
              <w:bottom w:val="nil"/>
              <w:right w:val="nil"/>
            </w:tcBorders>
            <w:vAlign w:val="center"/>
          </w:tcPr>
          <w:p w:rsidR="00541057" w:rsidRPr="0086008C" w:rsidRDefault="00541057" w:rsidP="00541057">
            <w:pPr>
              <w:pStyle w:val="DOC-TabellaTestoCx"/>
            </w:pPr>
            <w:r w:rsidRPr="0086008C">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QPR-AUT-04</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delle parti elettriche di un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organi motore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86008C" w:rsidRDefault="00541057" w:rsidP="00541057">
            <w:pPr>
              <w:pStyle w:val="DOC-TabellaGrassetto"/>
            </w:pPr>
            <w:r w:rsidRPr="0086008C">
              <w:t>QPR-AUT-08</w:t>
            </w:r>
          </w:p>
        </w:tc>
        <w:tc>
          <w:tcPr>
            <w:tcW w:w="5953" w:type="dxa"/>
            <w:tcBorders>
              <w:top w:val="nil"/>
              <w:left w:val="nil"/>
              <w:bottom w:val="nil"/>
              <w:right w:val="nil"/>
            </w:tcBorders>
            <w:shd w:val="clear" w:color="auto" w:fill="auto"/>
            <w:vAlign w:val="center"/>
          </w:tcPr>
          <w:p w:rsidR="00541057" w:rsidRPr="0086008C" w:rsidRDefault="00541057" w:rsidP="00541057">
            <w:pPr>
              <w:pStyle w:val="DOC-TabellaTesto"/>
            </w:pPr>
            <w:r w:rsidRPr="0086008C">
              <w:t>Riparazione componenti della ciclistica di motocicli e ciclomotori</w:t>
            </w:r>
          </w:p>
        </w:tc>
        <w:tc>
          <w:tcPr>
            <w:tcW w:w="567" w:type="dxa"/>
            <w:tcBorders>
              <w:top w:val="nil"/>
              <w:left w:val="nil"/>
              <w:bottom w:val="nil"/>
              <w:right w:val="nil"/>
            </w:tcBorders>
            <w:vAlign w:val="center"/>
          </w:tcPr>
          <w:p w:rsidR="00541057" w:rsidRPr="0086008C" w:rsidRDefault="00541057" w:rsidP="00541057">
            <w:pPr>
              <w:pStyle w:val="DOC-TabellaTestoCx"/>
            </w:pPr>
            <w:r w:rsidRPr="0086008C">
              <w:t>3</w:t>
            </w:r>
          </w:p>
        </w:tc>
        <w:tc>
          <w:tcPr>
            <w:tcW w:w="1701" w:type="dxa"/>
            <w:tcBorders>
              <w:top w:val="nil"/>
              <w:left w:val="nil"/>
              <w:bottom w:val="nil"/>
              <w:right w:val="nil"/>
            </w:tcBorders>
            <w:vAlign w:val="center"/>
          </w:tcPr>
          <w:p w:rsidR="00541057" w:rsidRPr="0086008C" w:rsidRDefault="00541057" w:rsidP="00541057">
            <w:pPr>
              <w:pStyle w:val="DOC-TabellaTestoCx"/>
            </w:pPr>
            <w:r w:rsidRPr="0086008C">
              <w:t>Parziale</w:t>
            </w:r>
          </w:p>
        </w:tc>
      </w:tr>
      <w:tr w:rsidR="00541057" w:rsidRPr="00493351" w:rsidTr="00053D9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QPR-AUT-09</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parti elettriche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A86393">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E81C6C" w:rsidRPr="00493351" w:rsidTr="00A86393">
        <w:trPr>
          <w:trHeight w:hRule="exact" w:val="340"/>
        </w:trPr>
        <w:tc>
          <w:tcPr>
            <w:tcW w:w="1388" w:type="dxa"/>
            <w:tcBorders>
              <w:top w:val="nil"/>
              <w:left w:val="nil"/>
              <w:bottom w:val="nil"/>
              <w:right w:val="nil"/>
            </w:tcBorders>
            <w:shd w:val="clear" w:color="auto" w:fill="auto"/>
            <w:vAlign w:val="center"/>
          </w:tcPr>
          <w:p w:rsidR="00E81C6C" w:rsidRPr="0086008C" w:rsidRDefault="00E81C6C" w:rsidP="007378F9">
            <w:pPr>
              <w:pStyle w:val="DOC-TabellaGrassetto"/>
            </w:pPr>
            <w:r w:rsidRPr="0086008C">
              <w:t>QPR-AUT-16</w:t>
            </w:r>
          </w:p>
        </w:tc>
        <w:tc>
          <w:tcPr>
            <w:tcW w:w="5953" w:type="dxa"/>
            <w:tcBorders>
              <w:top w:val="nil"/>
              <w:left w:val="nil"/>
              <w:bottom w:val="nil"/>
              <w:right w:val="nil"/>
            </w:tcBorders>
            <w:shd w:val="clear" w:color="auto" w:fill="auto"/>
            <w:vAlign w:val="center"/>
          </w:tcPr>
          <w:p w:rsidR="00E81C6C" w:rsidRPr="0086008C" w:rsidRDefault="00E81C6C" w:rsidP="007378F9">
            <w:pPr>
              <w:pStyle w:val="DOC-TabellaTesto"/>
            </w:pPr>
            <w:r w:rsidRPr="0086008C">
              <w:t>Manutenzione di veicoli elettrici</w:t>
            </w:r>
          </w:p>
        </w:tc>
        <w:tc>
          <w:tcPr>
            <w:tcW w:w="567" w:type="dxa"/>
            <w:tcBorders>
              <w:top w:val="nil"/>
              <w:left w:val="nil"/>
              <w:bottom w:val="nil"/>
              <w:right w:val="nil"/>
            </w:tcBorders>
            <w:vAlign w:val="center"/>
          </w:tcPr>
          <w:p w:rsidR="00E81C6C" w:rsidRPr="0086008C" w:rsidRDefault="00E81C6C" w:rsidP="007378F9">
            <w:pPr>
              <w:pStyle w:val="DOC-TabellaTestoCx"/>
            </w:pPr>
            <w:r w:rsidRPr="0086008C">
              <w:t>3</w:t>
            </w:r>
          </w:p>
        </w:tc>
        <w:tc>
          <w:tcPr>
            <w:tcW w:w="1701" w:type="dxa"/>
            <w:tcBorders>
              <w:top w:val="nil"/>
              <w:left w:val="nil"/>
              <w:bottom w:val="nil"/>
              <w:right w:val="nil"/>
            </w:tcBorders>
            <w:vAlign w:val="center"/>
          </w:tcPr>
          <w:p w:rsidR="00E81C6C" w:rsidRPr="00493351" w:rsidRDefault="00E81C6C" w:rsidP="007378F9">
            <w:pPr>
              <w:pStyle w:val="DOC-TabellaTestoCx"/>
            </w:pPr>
            <w:r w:rsidRPr="0086008C">
              <w:t>Parziale</w:t>
            </w:r>
          </w:p>
        </w:tc>
      </w:tr>
      <w:tr w:rsidR="00E81C6C" w:rsidRPr="00493351" w:rsidTr="00171785">
        <w:trPr>
          <w:trHeight w:hRule="exact" w:val="340"/>
        </w:trPr>
        <w:tc>
          <w:tcPr>
            <w:tcW w:w="1388" w:type="dxa"/>
            <w:tcBorders>
              <w:top w:val="nil"/>
              <w:left w:val="nil"/>
              <w:bottom w:val="single" w:sz="4" w:space="0" w:color="auto"/>
              <w:right w:val="nil"/>
            </w:tcBorders>
            <w:shd w:val="clear" w:color="auto" w:fill="auto"/>
            <w:vAlign w:val="center"/>
          </w:tcPr>
          <w:p w:rsidR="00E81C6C" w:rsidRPr="0086008C" w:rsidRDefault="00E81C6C" w:rsidP="00CD1CA3">
            <w:pPr>
              <w:pStyle w:val="DOC-TabellaGrassetto"/>
            </w:pPr>
            <w:r w:rsidRPr="0086008C">
              <w:t>QPR-AUT-</w:t>
            </w:r>
            <w:r w:rsidR="00CD1CA3">
              <w:t>17</w:t>
            </w:r>
          </w:p>
        </w:tc>
        <w:tc>
          <w:tcPr>
            <w:tcW w:w="5953" w:type="dxa"/>
            <w:tcBorders>
              <w:top w:val="nil"/>
              <w:left w:val="nil"/>
              <w:bottom w:val="single" w:sz="4" w:space="0" w:color="auto"/>
              <w:right w:val="nil"/>
            </w:tcBorders>
            <w:shd w:val="clear" w:color="auto" w:fill="auto"/>
            <w:vAlign w:val="center"/>
          </w:tcPr>
          <w:p w:rsidR="00E81C6C" w:rsidRPr="0086008C" w:rsidRDefault="00E81C6C" w:rsidP="00171785">
            <w:pPr>
              <w:pStyle w:val="DOC-TabellaTesto"/>
            </w:pPr>
            <w:r w:rsidRPr="0086008C">
              <w:t>Riparazione e sostituzione di ruote e pneumatici e assetto del veicolo</w:t>
            </w:r>
          </w:p>
        </w:tc>
        <w:tc>
          <w:tcPr>
            <w:tcW w:w="567" w:type="dxa"/>
            <w:tcBorders>
              <w:top w:val="nil"/>
              <w:left w:val="nil"/>
              <w:bottom w:val="single" w:sz="4" w:space="0" w:color="auto"/>
              <w:right w:val="nil"/>
            </w:tcBorders>
            <w:vAlign w:val="center"/>
          </w:tcPr>
          <w:p w:rsidR="00E81C6C" w:rsidRPr="0086008C" w:rsidRDefault="00E81C6C" w:rsidP="00171785">
            <w:pPr>
              <w:pStyle w:val="DOC-TabellaTestoCx"/>
            </w:pPr>
            <w:r w:rsidRPr="0086008C">
              <w:t>3</w:t>
            </w:r>
          </w:p>
        </w:tc>
        <w:tc>
          <w:tcPr>
            <w:tcW w:w="1701" w:type="dxa"/>
            <w:tcBorders>
              <w:top w:val="nil"/>
              <w:left w:val="nil"/>
              <w:bottom w:val="single" w:sz="4" w:space="0" w:color="auto"/>
              <w:right w:val="nil"/>
            </w:tcBorders>
            <w:vAlign w:val="center"/>
          </w:tcPr>
          <w:p w:rsidR="00E81C6C" w:rsidRPr="00493351" w:rsidRDefault="00E81C6C" w:rsidP="00171785">
            <w:pPr>
              <w:pStyle w:val="DOC-TabellaTestoCx"/>
            </w:pPr>
            <w:r w:rsidRPr="0086008C">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053D90" w:rsidRPr="003179E1" w:rsidTr="00A86393">
        <w:trPr>
          <w:trHeight w:val="340"/>
        </w:trPr>
        <w:tc>
          <w:tcPr>
            <w:tcW w:w="1398" w:type="dxa"/>
            <w:tcBorders>
              <w:bottom w:val="single" w:sz="4" w:space="0" w:color="auto"/>
            </w:tcBorders>
            <w:shd w:val="clear" w:color="auto" w:fill="auto"/>
            <w:vAlign w:val="bottom"/>
          </w:tcPr>
          <w:p w:rsidR="00053D90" w:rsidRPr="003179E1" w:rsidRDefault="00053D90" w:rsidP="00771991">
            <w:pPr>
              <w:pStyle w:val="DOC-TabellaIntestazioni"/>
              <w:jc w:val="left"/>
            </w:pPr>
            <w:r w:rsidRPr="003179E1">
              <w:t>Codice</w:t>
            </w:r>
            <w:r>
              <w:t xml:space="preserve"> QPR</w:t>
            </w:r>
          </w:p>
        </w:tc>
        <w:tc>
          <w:tcPr>
            <w:tcW w:w="3635" w:type="dxa"/>
            <w:tcBorders>
              <w:bottom w:val="single" w:sz="4" w:space="0" w:color="auto"/>
            </w:tcBorders>
            <w:vAlign w:val="bottom"/>
          </w:tcPr>
          <w:p w:rsidR="00053D90" w:rsidRDefault="00053D90" w:rsidP="00771991">
            <w:pPr>
              <w:pStyle w:val="DOC-TabellaIntestazioni"/>
              <w:jc w:val="left"/>
              <w:rPr>
                <w:rFonts w:cs="Calibri"/>
              </w:rPr>
            </w:pPr>
            <w:r>
              <w:t>Codice e titolo della dimensione</w:t>
            </w:r>
          </w:p>
        </w:tc>
        <w:tc>
          <w:tcPr>
            <w:tcW w:w="4051" w:type="dxa"/>
            <w:tcBorders>
              <w:bottom w:val="single" w:sz="4" w:space="0" w:color="auto"/>
            </w:tcBorders>
            <w:shd w:val="clear" w:color="auto" w:fill="auto"/>
            <w:vAlign w:val="bottom"/>
          </w:tcPr>
          <w:p w:rsidR="00053D90" w:rsidRDefault="00053D90" w:rsidP="00771991">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053D90" w:rsidRPr="003179E1" w:rsidRDefault="00053D90" w:rsidP="00771991">
            <w:pPr>
              <w:pStyle w:val="DOC-TabellaIntestazioni"/>
            </w:pPr>
            <w:r>
              <w:t>Tipo ST</w:t>
            </w:r>
          </w:p>
        </w:tc>
      </w:tr>
      <w:tr w:rsidR="00053D90" w:rsidRPr="00493351" w:rsidTr="00A86393">
        <w:trPr>
          <w:trHeight w:val="340"/>
        </w:trPr>
        <w:tc>
          <w:tcPr>
            <w:tcW w:w="1398" w:type="dxa"/>
            <w:tcBorders>
              <w:top w:val="single" w:sz="4" w:space="0" w:color="auto"/>
            </w:tcBorders>
            <w:shd w:val="clear" w:color="auto" w:fill="auto"/>
            <w:vAlign w:val="bottom"/>
          </w:tcPr>
          <w:p w:rsidR="00053D90" w:rsidRPr="00493351" w:rsidRDefault="00053D90" w:rsidP="00053D90">
            <w:pPr>
              <w:pStyle w:val="DOC-TabellaGrassetto"/>
              <w:jc w:val="left"/>
            </w:pPr>
            <w:r w:rsidRPr="00493351">
              <w:t>QPR-AUT-01</w:t>
            </w:r>
          </w:p>
        </w:tc>
        <w:tc>
          <w:tcPr>
            <w:tcW w:w="3635" w:type="dxa"/>
            <w:tcBorders>
              <w:top w:val="single" w:sz="4" w:space="0" w:color="auto"/>
            </w:tcBorders>
            <w:vAlign w:val="bottom"/>
          </w:tcPr>
          <w:p w:rsidR="00053D90" w:rsidRDefault="00053D90" w:rsidP="00053D90">
            <w:pPr>
              <w:rPr>
                <w:color w:val="000000"/>
              </w:rPr>
            </w:pPr>
            <w:r>
              <w:rPr>
                <w:color w:val="000000"/>
              </w:rPr>
              <w:t>3 Organizzazione, controllo, sicurezza operazioni</w:t>
            </w:r>
          </w:p>
        </w:tc>
        <w:tc>
          <w:tcPr>
            <w:tcW w:w="4051" w:type="dxa"/>
            <w:tcBorders>
              <w:top w:val="single" w:sz="4" w:space="0" w:color="auto"/>
            </w:tcBorders>
            <w:shd w:val="clear" w:color="auto" w:fill="auto"/>
            <w:vAlign w:val="bottom"/>
          </w:tcPr>
          <w:p w:rsidR="00053D90" w:rsidRDefault="00053D90" w:rsidP="00053D90">
            <w:pPr>
              <w:rPr>
                <w:color w:val="000000"/>
              </w:rPr>
            </w:pPr>
            <w:r>
              <w:rPr>
                <w:color w:val="000000"/>
              </w:rPr>
              <w:t>3.1 Documentazione tecnica</w:t>
            </w:r>
          </w:p>
        </w:tc>
        <w:tc>
          <w:tcPr>
            <w:tcW w:w="633" w:type="dxa"/>
            <w:tcBorders>
              <w:top w:val="single" w:sz="4" w:space="0" w:color="auto"/>
            </w:tcBorders>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053D90" w:rsidP="00053D90">
            <w:pPr>
              <w:rPr>
                <w:color w:val="000000"/>
              </w:rPr>
            </w:pPr>
            <w:r>
              <w:rPr>
                <w:color w:val="000000"/>
              </w:rPr>
              <w:t>4 Controlli tecnici periodici</w:t>
            </w:r>
          </w:p>
        </w:tc>
        <w:tc>
          <w:tcPr>
            <w:tcW w:w="4051" w:type="dxa"/>
            <w:shd w:val="clear" w:color="auto" w:fill="auto"/>
            <w:vAlign w:val="bottom"/>
          </w:tcPr>
          <w:p w:rsidR="00053D90" w:rsidRDefault="00053D90" w:rsidP="00053D90">
            <w:pPr>
              <w:rPr>
                <w:color w:val="000000"/>
              </w:rPr>
            </w:pPr>
            <w:r>
              <w:rPr>
                <w:color w:val="000000"/>
              </w:rPr>
              <w:t>4.1 Preparazione veicolo per la revisione p</w:t>
            </w:r>
            <w:r>
              <w:rPr>
                <w:color w:val="000000"/>
              </w:rPr>
              <w:t>e</w:t>
            </w:r>
            <w:r>
              <w:rPr>
                <w:color w:val="000000"/>
              </w:rPr>
              <w:t>riodica</w:t>
            </w:r>
            <w:r w:rsidR="00A86393">
              <w:rPr>
                <w:color w:val="000000"/>
              </w:rPr>
              <w:t xml:space="preserve"> (collaudo)</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r w:rsidRPr="00493351">
              <w:t>QPR-AUT-02</w:t>
            </w:r>
          </w:p>
        </w:tc>
        <w:tc>
          <w:tcPr>
            <w:tcW w:w="3635" w:type="dxa"/>
            <w:vAlign w:val="bottom"/>
          </w:tcPr>
          <w:p w:rsidR="00053D90" w:rsidRDefault="00053D90" w:rsidP="00053D90">
            <w:pPr>
              <w:rPr>
                <w:color w:val="000000"/>
              </w:rPr>
            </w:pPr>
            <w:r>
              <w:rPr>
                <w:color w:val="000000"/>
              </w:rPr>
              <w:t>4 Controlli tecnici periodici</w:t>
            </w:r>
          </w:p>
        </w:tc>
        <w:tc>
          <w:tcPr>
            <w:tcW w:w="4051" w:type="dxa"/>
            <w:shd w:val="clear" w:color="auto" w:fill="auto"/>
            <w:vAlign w:val="bottom"/>
          </w:tcPr>
          <w:p w:rsidR="00053D90" w:rsidRPr="00C70A0B" w:rsidRDefault="00053D90" w:rsidP="00053D90">
            <w:pPr>
              <w:rPr>
                <w:color w:val="000000"/>
              </w:rPr>
            </w:pPr>
            <w:r>
              <w:rPr>
                <w:color w:val="000000"/>
              </w:rPr>
              <w:t>4.3 Controllo distribuzione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r w:rsidRPr="00493351">
              <w:t>QPR-AUT-03</w:t>
            </w:r>
          </w:p>
        </w:tc>
        <w:tc>
          <w:tcPr>
            <w:tcW w:w="3635" w:type="dxa"/>
            <w:vAlign w:val="bottom"/>
          </w:tcPr>
          <w:p w:rsidR="00053D90" w:rsidRDefault="00053D90" w:rsidP="00053D90">
            <w:pPr>
              <w:rPr>
                <w:color w:val="000000"/>
              </w:rPr>
            </w:pPr>
            <w:r>
              <w:rPr>
                <w:color w:val="000000"/>
              </w:rPr>
              <w:t>2 Trasmission</w:t>
            </w:r>
            <w:r w:rsidR="00A86393">
              <w:rPr>
                <w:color w:val="000000"/>
              </w:rPr>
              <w:t>e</w:t>
            </w:r>
          </w:p>
        </w:tc>
        <w:tc>
          <w:tcPr>
            <w:tcW w:w="4051" w:type="dxa"/>
            <w:shd w:val="clear" w:color="auto" w:fill="auto"/>
            <w:vAlign w:val="bottom"/>
          </w:tcPr>
          <w:p w:rsidR="00053D90" w:rsidRDefault="00053D90" w:rsidP="00053D90">
            <w:pPr>
              <w:rPr>
                <w:color w:val="000000"/>
              </w:rPr>
            </w:pPr>
            <w:r>
              <w:rPr>
                <w:color w:val="000000"/>
              </w:rPr>
              <w:t>2.2 Cambio meccanico</w:t>
            </w:r>
          </w:p>
        </w:tc>
        <w:tc>
          <w:tcPr>
            <w:tcW w:w="633" w:type="dxa"/>
            <w:vAlign w:val="bottom"/>
          </w:tcPr>
          <w:p w:rsidR="00053D90" w:rsidRPr="00493351" w:rsidRDefault="00053D90" w:rsidP="00053D90">
            <w:pPr>
              <w:pStyle w:val="DOC-TabellaTestoCx"/>
            </w:pPr>
            <w:r>
              <w:t>1</w:t>
            </w:r>
          </w:p>
        </w:tc>
      </w:tr>
      <w:tr w:rsidR="00F44CA2" w:rsidRPr="00493351" w:rsidTr="00A86393">
        <w:trPr>
          <w:trHeight w:val="340"/>
        </w:trPr>
        <w:tc>
          <w:tcPr>
            <w:tcW w:w="1398" w:type="dxa"/>
            <w:shd w:val="clear" w:color="auto" w:fill="auto"/>
            <w:vAlign w:val="bottom"/>
          </w:tcPr>
          <w:p w:rsidR="00F44CA2" w:rsidRPr="00493351" w:rsidRDefault="00F44CA2" w:rsidP="00053D90">
            <w:pPr>
              <w:pStyle w:val="DOC-TabellaGrassetto"/>
              <w:jc w:val="left"/>
            </w:pPr>
          </w:p>
        </w:tc>
        <w:tc>
          <w:tcPr>
            <w:tcW w:w="3635" w:type="dxa"/>
            <w:vAlign w:val="bottom"/>
          </w:tcPr>
          <w:p w:rsidR="00F44CA2" w:rsidRDefault="00F44CA2" w:rsidP="008359DF">
            <w:pPr>
              <w:rPr>
                <w:color w:val="000000"/>
              </w:rPr>
            </w:pPr>
            <w:r>
              <w:rPr>
                <w:color w:val="000000"/>
              </w:rPr>
              <w:t xml:space="preserve">3 </w:t>
            </w:r>
            <w:r w:rsidR="008359DF">
              <w:rPr>
                <w:color w:val="000000"/>
              </w:rPr>
              <w:t>F</w:t>
            </w:r>
            <w:r>
              <w:rPr>
                <w:color w:val="000000"/>
              </w:rPr>
              <w:t>reni</w:t>
            </w:r>
          </w:p>
        </w:tc>
        <w:tc>
          <w:tcPr>
            <w:tcW w:w="4051" w:type="dxa"/>
            <w:shd w:val="clear" w:color="auto" w:fill="auto"/>
            <w:vAlign w:val="bottom"/>
          </w:tcPr>
          <w:p w:rsidR="00F44CA2" w:rsidRDefault="00F44CA2" w:rsidP="008359DF">
            <w:pPr>
              <w:rPr>
                <w:color w:val="000000"/>
              </w:rPr>
            </w:pPr>
            <w:r>
              <w:rPr>
                <w:color w:val="000000"/>
              </w:rPr>
              <w:t>3.</w:t>
            </w:r>
            <w:r w:rsidR="008359DF">
              <w:rPr>
                <w:color w:val="000000"/>
              </w:rPr>
              <w:t>1</w:t>
            </w:r>
            <w:r>
              <w:rPr>
                <w:color w:val="000000"/>
              </w:rPr>
              <w:t xml:space="preserve"> Freno</w:t>
            </w:r>
          </w:p>
        </w:tc>
        <w:tc>
          <w:tcPr>
            <w:tcW w:w="633" w:type="dxa"/>
            <w:vAlign w:val="bottom"/>
          </w:tcPr>
          <w:p w:rsidR="00F44CA2" w:rsidRDefault="00F44CA2"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r w:rsidRPr="00493351">
              <w:t>QPR-AUT-04</w:t>
            </w:r>
          </w:p>
        </w:tc>
        <w:tc>
          <w:tcPr>
            <w:tcW w:w="3635" w:type="dxa"/>
            <w:vAlign w:val="bottom"/>
          </w:tcPr>
          <w:p w:rsidR="00053D90" w:rsidRDefault="00053D90" w:rsidP="00053D90">
            <w:pPr>
              <w:rPr>
                <w:color w:val="000000"/>
              </w:rPr>
            </w:pPr>
            <w:r>
              <w:rPr>
                <w:color w:val="000000"/>
              </w:rPr>
              <w:t>1 Sistemi illuminazione segnalazione</w:t>
            </w:r>
          </w:p>
        </w:tc>
        <w:tc>
          <w:tcPr>
            <w:tcW w:w="4051" w:type="dxa"/>
            <w:shd w:val="clear" w:color="auto" w:fill="auto"/>
            <w:vAlign w:val="bottom"/>
          </w:tcPr>
          <w:p w:rsidR="00053D90" w:rsidRDefault="00053D90" w:rsidP="00053D90">
            <w:pPr>
              <w:rPr>
                <w:color w:val="000000"/>
              </w:rPr>
            </w:pPr>
            <w:r>
              <w:rPr>
                <w:color w:val="000000"/>
              </w:rPr>
              <w:t>1.1 Illuminazione e segnalazione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053D90" w:rsidP="00053D90">
            <w:pPr>
              <w:rPr>
                <w:color w:val="000000"/>
              </w:rPr>
            </w:pPr>
            <w:r>
              <w:rPr>
                <w:color w:val="000000"/>
              </w:rPr>
              <w:t>2 Impianti avviamento e ricarica</w:t>
            </w:r>
          </w:p>
        </w:tc>
        <w:tc>
          <w:tcPr>
            <w:tcW w:w="4051" w:type="dxa"/>
            <w:shd w:val="clear" w:color="auto" w:fill="auto"/>
            <w:vAlign w:val="bottom"/>
          </w:tcPr>
          <w:p w:rsidR="00053D90" w:rsidRDefault="00053D90" w:rsidP="00053D90">
            <w:pPr>
              <w:rPr>
                <w:color w:val="000000"/>
              </w:rPr>
            </w:pPr>
            <w:r>
              <w:rPr>
                <w:color w:val="000000"/>
              </w:rPr>
              <w:t>2.2 Avviamento</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053D90" w:rsidP="00053D90">
            <w:pPr>
              <w:rPr>
                <w:color w:val="000000"/>
              </w:rPr>
            </w:pPr>
            <w:r>
              <w:rPr>
                <w:color w:val="000000"/>
              </w:rPr>
              <w:t>3 Impianto di accensione</w:t>
            </w:r>
          </w:p>
        </w:tc>
        <w:tc>
          <w:tcPr>
            <w:tcW w:w="4051" w:type="dxa"/>
            <w:shd w:val="clear" w:color="auto" w:fill="auto"/>
            <w:vAlign w:val="bottom"/>
          </w:tcPr>
          <w:p w:rsidR="00053D90" w:rsidRPr="00C70A0B" w:rsidRDefault="00A86393" w:rsidP="00053D90">
            <w:pPr>
              <w:rPr>
                <w:color w:val="000000"/>
              </w:rPr>
            </w:pPr>
            <w:r>
              <w:rPr>
                <w:color w:val="000000"/>
              </w:rPr>
              <w:t xml:space="preserve">3.1 </w:t>
            </w:r>
            <w:r w:rsidR="00053D90">
              <w:rPr>
                <w:color w:val="000000"/>
              </w:rPr>
              <w:t>Accensione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r w:rsidRPr="00493351">
              <w:t>QPR-AUT-05</w:t>
            </w:r>
          </w:p>
        </w:tc>
        <w:tc>
          <w:tcPr>
            <w:tcW w:w="3635" w:type="dxa"/>
            <w:vAlign w:val="bottom"/>
          </w:tcPr>
          <w:p w:rsidR="00053D90" w:rsidRDefault="00053D90" w:rsidP="00053D90">
            <w:pPr>
              <w:rPr>
                <w:color w:val="000000"/>
              </w:rPr>
            </w:pPr>
            <w:r>
              <w:rPr>
                <w:color w:val="000000"/>
              </w:rPr>
              <w:t>1 Gruppo motopropulsore</w:t>
            </w:r>
          </w:p>
        </w:tc>
        <w:tc>
          <w:tcPr>
            <w:tcW w:w="4051" w:type="dxa"/>
            <w:shd w:val="clear" w:color="auto" w:fill="auto"/>
            <w:vAlign w:val="bottom"/>
          </w:tcPr>
          <w:p w:rsidR="00053D90" w:rsidRPr="00C70A0B" w:rsidRDefault="00053D90" w:rsidP="00053D90">
            <w:pPr>
              <w:rPr>
                <w:color w:val="000000"/>
              </w:rPr>
            </w:pPr>
            <w:r>
              <w:rPr>
                <w:color w:val="000000"/>
              </w:rPr>
              <w:t>1.2 Diagnosi motore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053D90" w:rsidP="00053D90">
            <w:pPr>
              <w:rPr>
                <w:color w:val="000000"/>
              </w:rPr>
            </w:pPr>
            <w:r>
              <w:rPr>
                <w:color w:val="000000"/>
              </w:rPr>
              <w:t>3 Sistemi di sicurezza ABS-ASR-ESP-EBD</w:t>
            </w:r>
          </w:p>
        </w:tc>
        <w:tc>
          <w:tcPr>
            <w:tcW w:w="4051" w:type="dxa"/>
            <w:shd w:val="clear" w:color="auto" w:fill="auto"/>
            <w:vAlign w:val="bottom"/>
          </w:tcPr>
          <w:p w:rsidR="00053D90" w:rsidRDefault="00053D90" w:rsidP="00053D90">
            <w:pPr>
              <w:rPr>
                <w:color w:val="000000"/>
              </w:rPr>
            </w:pPr>
            <w:r>
              <w:rPr>
                <w:color w:val="000000"/>
              </w:rPr>
              <w:t>3.2 Diagnosi sistemi elettronici di sicurezza</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053D90" w:rsidP="00053D90">
            <w:pPr>
              <w:rPr>
                <w:color w:val="000000"/>
              </w:rPr>
            </w:pPr>
            <w:r>
              <w:rPr>
                <w:color w:val="000000"/>
              </w:rPr>
              <w:t>4 Reti CAN-BUS</w:t>
            </w:r>
          </w:p>
        </w:tc>
        <w:tc>
          <w:tcPr>
            <w:tcW w:w="4051" w:type="dxa"/>
            <w:shd w:val="clear" w:color="auto" w:fill="auto"/>
            <w:vAlign w:val="bottom"/>
          </w:tcPr>
          <w:p w:rsidR="00053D90" w:rsidRDefault="00053D90" w:rsidP="00053D90">
            <w:pPr>
              <w:rPr>
                <w:color w:val="000000"/>
              </w:rPr>
            </w:pPr>
            <w:r>
              <w:rPr>
                <w:color w:val="000000"/>
              </w:rPr>
              <w:t>4.1 Autodiagnosi rete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r>
              <w:lastRenderedPageBreak/>
              <w:t>QPR-AUT-07</w:t>
            </w:r>
          </w:p>
        </w:tc>
        <w:tc>
          <w:tcPr>
            <w:tcW w:w="3635" w:type="dxa"/>
            <w:vAlign w:val="bottom"/>
          </w:tcPr>
          <w:p w:rsidR="00053D90" w:rsidRDefault="007F714B" w:rsidP="007F714B">
            <w:pPr>
              <w:rPr>
                <w:color w:val="000000"/>
              </w:rPr>
            </w:pPr>
            <w:r>
              <w:rPr>
                <w:color w:val="000000"/>
              </w:rPr>
              <w:t>3 Alimentazione, raffreddamento e scar</w:t>
            </w:r>
            <w:r>
              <w:rPr>
                <w:color w:val="000000"/>
              </w:rPr>
              <w:t>i</w:t>
            </w:r>
            <w:r>
              <w:rPr>
                <w:color w:val="000000"/>
              </w:rPr>
              <w:t>co</w:t>
            </w:r>
          </w:p>
        </w:tc>
        <w:tc>
          <w:tcPr>
            <w:tcW w:w="4051" w:type="dxa"/>
            <w:shd w:val="clear" w:color="auto" w:fill="auto"/>
            <w:vAlign w:val="bottom"/>
          </w:tcPr>
          <w:p w:rsidR="00053D90" w:rsidRDefault="00053D90" w:rsidP="00053D90">
            <w:pPr>
              <w:rPr>
                <w:color w:val="000000"/>
              </w:rPr>
            </w:pPr>
            <w:r>
              <w:rPr>
                <w:color w:val="000000"/>
              </w:rPr>
              <w:t>3.3 Alimentazione</w:t>
            </w:r>
          </w:p>
        </w:tc>
        <w:tc>
          <w:tcPr>
            <w:tcW w:w="633" w:type="dxa"/>
            <w:vAlign w:val="bottom"/>
          </w:tcPr>
          <w:p w:rsidR="00053D90" w:rsidRPr="00493351" w:rsidRDefault="00053D90" w:rsidP="00053D90">
            <w:pPr>
              <w:pStyle w:val="DOC-TabellaTestoCx"/>
            </w:pPr>
            <w:r>
              <w:t>1</w:t>
            </w:r>
          </w:p>
        </w:tc>
      </w:tr>
      <w:tr w:rsidR="00053D90" w:rsidRPr="00493351" w:rsidTr="00A86393">
        <w:trPr>
          <w:trHeight w:val="340"/>
        </w:trPr>
        <w:tc>
          <w:tcPr>
            <w:tcW w:w="1398" w:type="dxa"/>
            <w:shd w:val="clear" w:color="auto" w:fill="auto"/>
            <w:vAlign w:val="bottom"/>
          </w:tcPr>
          <w:p w:rsidR="00053D90" w:rsidRPr="00493351" w:rsidRDefault="00053D90" w:rsidP="00053D90">
            <w:pPr>
              <w:pStyle w:val="DOC-TabellaGrassetto"/>
              <w:jc w:val="left"/>
            </w:pPr>
          </w:p>
        </w:tc>
        <w:tc>
          <w:tcPr>
            <w:tcW w:w="3635" w:type="dxa"/>
            <w:vAlign w:val="bottom"/>
          </w:tcPr>
          <w:p w:rsidR="00053D90" w:rsidRDefault="007F714B" w:rsidP="00053D90">
            <w:pPr>
              <w:rPr>
                <w:color w:val="000000"/>
              </w:rPr>
            </w:pPr>
            <w:r>
              <w:rPr>
                <w:color w:val="000000"/>
              </w:rPr>
              <w:t>4 Controlli tecnici periodici</w:t>
            </w:r>
          </w:p>
        </w:tc>
        <w:tc>
          <w:tcPr>
            <w:tcW w:w="4051" w:type="dxa"/>
            <w:shd w:val="clear" w:color="auto" w:fill="auto"/>
            <w:vAlign w:val="bottom"/>
          </w:tcPr>
          <w:p w:rsidR="00053D90" w:rsidRDefault="00053D90" w:rsidP="00053D90">
            <w:pPr>
              <w:rPr>
                <w:color w:val="000000"/>
              </w:rPr>
            </w:pPr>
            <w:r>
              <w:rPr>
                <w:color w:val="000000"/>
              </w:rPr>
              <w:t>4.2 Valvole</w:t>
            </w:r>
          </w:p>
        </w:tc>
        <w:tc>
          <w:tcPr>
            <w:tcW w:w="633" w:type="dxa"/>
            <w:vAlign w:val="bottom"/>
          </w:tcPr>
          <w:p w:rsidR="00053D90" w:rsidRPr="00493351" w:rsidRDefault="00053D90" w:rsidP="00053D90">
            <w:pPr>
              <w:pStyle w:val="DOC-TabellaTestoCx"/>
            </w:pPr>
            <w:r>
              <w:t>1</w:t>
            </w:r>
          </w:p>
        </w:tc>
      </w:tr>
      <w:tr w:rsidR="00A86393" w:rsidRPr="00611FDC" w:rsidTr="00275AF0">
        <w:trPr>
          <w:trHeight w:val="340"/>
        </w:trPr>
        <w:tc>
          <w:tcPr>
            <w:tcW w:w="1398" w:type="dxa"/>
            <w:shd w:val="clear" w:color="auto" w:fill="auto"/>
            <w:vAlign w:val="bottom"/>
          </w:tcPr>
          <w:p w:rsidR="00A86393" w:rsidRPr="00611FDC" w:rsidRDefault="00A86393" w:rsidP="00171785">
            <w:pPr>
              <w:pStyle w:val="DOC-TabellaGrassetto"/>
              <w:jc w:val="left"/>
            </w:pPr>
            <w:r w:rsidRPr="00611FDC">
              <w:t>QPR-AUT-16</w:t>
            </w:r>
          </w:p>
        </w:tc>
        <w:tc>
          <w:tcPr>
            <w:tcW w:w="3635" w:type="dxa"/>
            <w:vAlign w:val="bottom"/>
          </w:tcPr>
          <w:p w:rsidR="00A86393" w:rsidRPr="00611FDC" w:rsidRDefault="00A86393" w:rsidP="00171785">
            <w:pPr>
              <w:rPr>
                <w:color w:val="000000"/>
              </w:rPr>
            </w:pPr>
            <w:r w:rsidRPr="00611FDC">
              <w:rPr>
                <w:color w:val="000000"/>
              </w:rPr>
              <w:t>1 Stoccaggio, risparmio e recupero ene</w:t>
            </w:r>
            <w:r w:rsidRPr="00611FDC">
              <w:rPr>
                <w:color w:val="000000"/>
              </w:rPr>
              <w:t>r</w:t>
            </w:r>
            <w:r w:rsidRPr="00611FDC">
              <w:rPr>
                <w:color w:val="000000"/>
              </w:rPr>
              <w:t>gia elettrica</w:t>
            </w:r>
          </w:p>
        </w:tc>
        <w:tc>
          <w:tcPr>
            <w:tcW w:w="4051" w:type="dxa"/>
            <w:shd w:val="clear" w:color="auto" w:fill="auto"/>
            <w:vAlign w:val="bottom"/>
          </w:tcPr>
          <w:p w:rsidR="00A86393" w:rsidRPr="00611FDC" w:rsidRDefault="00611FDC" w:rsidP="00611FDC">
            <w:pPr>
              <w:rPr>
                <w:color w:val="000000"/>
              </w:rPr>
            </w:pPr>
            <w:r w:rsidRPr="00611FDC">
              <w:rPr>
                <w:color w:val="000000"/>
              </w:rPr>
              <w:t>1.2 Start &amp; Stop</w:t>
            </w:r>
          </w:p>
        </w:tc>
        <w:tc>
          <w:tcPr>
            <w:tcW w:w="633" w:type="dxa"/>
            <w:vAlign w:val="bottom"/>
          </w:tcPr>
          <w:p w:rsidR="00A86393" w:rsidRPr="00611FDC" w:rsidRDefault="00611FDC" w:rsidP="00053D90">
            <w:pPr>
              <w:pStyle w:val="DOC-TabellaTestoCx"/>
            </w:pPr>
            <w:r w:rsidRPr="00611FDC">
              <w:t>1</w:t>
            </w:r>
          </w:p>
        </w:tc>
      </w:tr>
      <w:tr w:rsidR="00E81C6C" w:rsidRPr="00493351" w:rsidTr="00275AF0">
        <w:trPr>
          <w:trHeight w:val="340"/>
        </w:trPr>
        <w:tc>
          <w:tcPr>
            <w:tcW w:w="1398" w:type="dxa"/>
            <w:tcBorders>
              <w:bottom w:val="single" w:sz="4" w:space="0" w:color="auto"/>
            </w:tcBorders>
            <w:shd w:val="clear" w:color="auto" w:fill="auto"/>
            <w:vAlign w:val="bottom"/>
          </w:tcPr>
          <w:p w:rsidR="00E81C6C" w:rsidRPr="00611FDC" w:rsidRDefault="00E81C6C" w:rsidP="00CD1CA3">
            <w:pPr>
              <w:pStyle w:val="DOC-TabellaGrassetto"/>
              <w:jc w:val="left"/>
            </w:pPr>
            <w:r w:rsidRPr="00611FDC">
              <w:t>QPR-AUT-</w:t>
            </w:r>
            <w:r w:rsidR="00CD1CA3">
              <w:t>17</w:t>
            </w:r>
          </w:p>
        </w:tc>
        <w:tc>
          <w:tcPr>
            <w:tcW w:w="3635" w:type="dxa"/>
            <w:tcBorders>
              <w:bottom w:val="single" w:sz="4" w:space="0" w:color="auto"/>
            </w:tcBorders>
            <w:vAlign w:val="bottom"/>
          </w:tcPr>
          <w:p w:rsidR="00E81C6C" w:rsidRPr="00611FDC" w:rsidRDefault="00611FDC" w:rsidP="00171785">
            <w:pPr>
              <w:rPr>
                <w:color w:val="000000"/>
              </w:rPr>
            </w:pPr>
            <w:r w:rsidRPr="00611FDC">
              <w:rPr>
                <w:color w:val="000000"/>
              </w:rPr>
              <w:t>4 Assetto</w:t>
            </w:r>
          </w:p>
        </w:tc>
        <w:tc>
          <w:tcPr>
            <w:tcW w:w="4051" w:type="dxa"/>
            <w:tcBorders>
              <w:bottom w:val="single" w:sz="4" w:space="0" w:color="auto"/>
            </w:tcBorders>
            <w:shd w:val="clear" w:color="auto" w:fill="auto"/>
            <w:vAlign w:val="bottom"/>
          </w:tcPr>
          <w:p w:rsidR="00E81C6C" w:rsidRDefault="00611FDC" w:rsidP="00611FDC">
            <w:pPr>
              <w:rPr>
                <w:color w:val="000000"/>
              </w:rPr>
            </w:pPr>
            <w:r w:rsidRPr="00611FDC">
              <w:rPr>
                <w:color w:val="000000"/>
              </w:rPr>
              <w:t>4.1 Assetto veicolo</w:t>
            </w:r>
          </w:p>
        </w:tc>
        <w:tc>
          <w:tcPr>
            <w:tcW w:w="633" w:type="dxa"/>
            <w:tcBorders>
              <w:bottom w:val="single" w:sz="4" w:space="0" w:color="auto"/>
            </w:tcBorders>
            <w:vAlign w:val="bottom"/>
          </w:tcPr>
          <w:p w:rsidR="00E81C6C" w:rsidRDefault="00611FDC" w:rsidP="00053D90">
            <w:pPr>
              <w:pStyle w:val="DOC-TabellaTestoCx"/>
            </w:pPr>
            <w:r>
              <w:t>1</w:t>
            </w:r>
          </w:p>
        </w:tc>
      </w:tr>
    </w:tbl>
    <w:p w:rsidR="00275AF0" w:rsidRDefault="00275AF0" w:rsidP="00541057">
      <w:pPr>
        <w:pStyle w:val="LG-Titoletto"/>
      </w:pPr>
    </w:p>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C70A0B" w:rsidP="00541057">
            <w:pPr>
              <w:pStyle w:val="DOC-TestoBase"/>
              <w:jc w:val="left"/>
            </w:pPr>
            <w:r>
              <w:t>5</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C70A0B"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C70A0B" w:rsidP="00541057">
            <w:pPr>
              <w:pStyle w:val="DOC-TestoBase"/>
              <w:jc w:val="left"/>
            </w:pPr>
            <w:r>
              <w:t>Prova a rotazione</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PROF-AUT-03</w:t>
      </w:r>
    </w:p>
    <w:p w:rsidR="00541057" w:rsidRPr="00493351" w:rsidRDefault="00541057" w:rsidP="00541057">
      <w:pPr>
        <w:pStyle w:val="LG-TitoloProfilo"/>
      </w:pPr>
      <w:bookmarkStart w:id="133" w:name="_Toc509309990"/>
      <w:bookmarkStart w:id="134" w:name="_Toc41376219"/>
      <w:r w:rsidRPr="00D115B5">
        <w:t>Tecnico riparatore dei veicoli a motore</w:t>
      </w:r>
      <w:bookmarkEnd w:id="133"/>
      <w:bookmarkEnd w:id="134"/>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Il TECNICO RIPARATORE DI VEICOLI A MOTORE interviene con autonomia, nel quadro di azione stabilito e delle specifiche assegnate, esercitando il presidio del processo della riparazione di veicoli a motore attraverso l’individuazione delle risorse,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alla gestione dell’accettazione, al controllo di conformità e di ripristino della funzionalità generale del veicolo a motore, con competenze di diagnosi tecnica e valutazione funzionale di componenti e dispositivi, di programmazione/pianificazione operativa dei reparti di riferimento, di rendicontazione tecnico-economica delle attività svolte.</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D115B5" w:rsidRDefault="00541057" w:rsidP="00541057">
            <w:pPr>
              <w:pStyle w:val="DOC-TabellaGrassetto"/>
            </w:pPr>
            <w:r w:rsidRPr="00D115B5">
              <w:t>QPR-AUT-03</w:t>
            </w:r>
          </w:p>
        </w:tc>
        <w:tc>
          <w:tcPr>
            <w:tcW w:w="5953" w:type="dxa"/>
            <w:tcBorders>
              <w:top w:val="nil"/>
              <w:left w:val="nil"/>
              <w:bottom w:val="nil"/>
              <w:right w:val="nil"/>
            </w:tcBorders>
            <w:shd w:val="clear" w:color="auto" w:fill="auto"/>
            <w:vAlign w:val="center"/>
          </w:tcPr>
          <w:p w:rsidR="00541057" w:rsidRPr="00D115B5" w:rsidRDefault="00541057" w:rsidP="00541057">
            <w:pPr>
              <w:pStyle w:val="DOC-TabellaTesto"/>
            </w:pPr>
            <w:r w:rsidRPr="00D115B5">
              <w:t>Riparazione e manutenzione delle diverse componenti del veicolo</w:t>
            </w:r>
          </w:p>
        </w:tc>
        <w:tc>
          <w:tcPr>
            <w:tcW w:w="567" w:type="dxa"/>
            <w:tcBorders>
              <w:top w:val="nil"/>
              <w:left w:val="nil"/>
              <w:bottom w:val="nil"/>
              <w:right w:val="nil"/>
            </w:tcBorders>
            <w:vAlign w:val="center"/>
          </w:tcPr>
          <w:p w:rsidR="00541057" w:rsidRPr="00D115B5" w:rsidRDefault="00541057" w:rsidP="00541057">
            <w:pPr>
              <w:pStyle w:val="DOC-TabellaTestoCx"/>
            </w:pPr>
            <w:r w:rsidRPr="00D115B5">
              <w:t>3</w:t>
            </w:r>
          </w:p>
        </w:tc>
        <w:tc>
          <w:tcPr>
            <w:tcW w:w="1701" w:type="dxa"/>
            <w:tcBorders>
              <w:top w:val="nil"/>
              <w:left w:val="nil"/>
              <w:bottom w:val="nil"/>
              <w:right w:val="nil"/>
            </w:tcBorders>
            <w:vAlign w:val="center"/>
          </w:tcPr>
          <w:p w:rsidR="00541057" w:rsidRPr="00493351" w:rsidRDefault="00541057" w:rsidP="00541057">
            <w:pPr>
              <w:pStyle w:val="DOC-TabellaTestoCx"/>
            </w:pPr>
            <w:r w:rsidRPr="00D115B5">
              <w:t>Esteso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QPR-AUT-06</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analisi e gestione di motocicli e ciclomotori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organi motore di motocicli e ciclomotori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D115B5" w:rsidRDefault="00541057" w:rsidP="00541057">
            <w:pPr>
              <w:pStyle w:val="DOC-TabellaGrassetto"/>
            </w:pPr>
            <w:r w:rsidRPr="00D115B5">
              <w:t>QPR-AUT-08</w:t>
            </w:r>
          </w:p>
        </w:tc>
        <w:tc>
          <w:tcPr>
            <w:tcW w:w="5953" w:type="dxa"/>
            <w:tcBorders>
              <w:top w:val="nil"/>
              <w:left w:val="nil"/>
              <w:bottom w:val="nil"/>
              <w:right w:val="nil"/>
            </w:tcBorders>
            <w:shd w:val="clear" w:color="auto" w:fill="auto"/>
            <w:vAlign w:val="center"/>
          </w:tcPr>
          <w:p w:rsidR="00541057" w:rsidRPr="00D115B5" w:rsidRDefault="00541057" w:rsidP="00541057">
            <w:pPr>
              <w:pStyle w:val="DOC-TabellaTesto"/>
            </w:pPr>
            <w:r w:rsidRPr="00D115B5">
              <w:t>Riparazione componenti della ciclistica di motocicli e ciclomotori</w:t>
            </w:r>
          </w:p>
        </w:tc>
        <w:tc>
          <w:tcPr>
            <w:tcW w:w="567" w:type="dxa"/>
            <w:tcBorders>
              <w:top w:val="nil"/>
              <w:left w:val="nil"/>
              <w:bottom w:val="nil"/>
              <w:right w:val="nil"/>
            </w:tcBorders>
            <w:vAlign w:val="center"/>
          </w:tcPr>
          <w:p w:rsidR="00541057" w:rsidRPr="00D115B5" w:rsidRDefault="00541057" w:rsidP="00541057">
            <w:pPr>
              <w:pStyle w:val="DOC-TabellaTestoCx"/>
            </w:pPr>
            <w:r w:rsidRPr="00D115B5">
              <w:t>3</w:t>
            </w:r>
          </w:p>
        </w:tc>
        <w:tc>
          <w:tcPr>
            <w:tcW w:w="1701" w:type="dxa"/>
            <w:tcBorders>
              <w:top w:val="nil"/>
              <w:left w:val="nil"/>
              <w:bottom w:val="nil"/>
              <w:right w:val="nil"/>
            </w:tcBorders>
            <w:vAlign w:val="center"/>
          </w:tcPr>
          <w:p w:rsidR="00541057" w:rsidRPr="00493351" w:rsidRDefault="00541057" w:rsidP="00541057">
            <w:pPr>
              <w:pStyle w:val="DOC-TabellaTestoCx"/>
            </w:pPr>
            <w:r w:rsidRPr="00D115B5">
              <w:t>Completo</w:t>
            </w:r>
          </w:p>
        </w:tc>
      </w:tr>
      <w:tr w:rsidR="00541057" w:rsidRPr="00493351" w:rsidTr="0055617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QPR-AUT-10</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e gestione della vettura in carrozzeria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5617B" w:rsidRPr="00493351" w:rsidTr="00171785">
        <w:trPr>
          <w:trHeight w:hRule="exact" w:val="340"/>
        </w:trPr>
        <w:tc>
          <w:tcPr>
            <w:tcW w:w="1388" w:type="dxa"/>
            <w:tcBorders>
              <w:top w:val="nil"/>
              <w:left w:val="nil"/>
              <w:bottom w:val="single" w:sz="4" w:space="0" w:color="auto"/>
              <w:right w:val="nil"/>
            </w:tcBorders>
            <w:shd w:val="clear" w:color="auto" w:fill="auto"/>
            <w:vAlign w:val="center"/>
          </w:tcPr>
          <w:p w:rsidR="0055617B" w:rsidRPr="00D115B5" w:rsidRDefault="0055617B" w:rsidP="00171785">
            <w:pPr>
              <w:pStyle w:val="DOC-TabellaGrassetto"/>
            </w:pPr>
            <w:r w:rsidRPr="00D115B5">
              <w:t>QPR-AUT-16</w:t>
            </w:r>
          </w:p>
        </w:tc>
        <w:tc>
          <w:tcPr>
            <w:tcW w:w="5953" w:type="dxa"/>
            <w:tcBorders>
              <w:top w:val="nil"/>
              <w:left w:val="nil"/>
              <w:bottom w:val="single" w:sz="4" w:space="0" w:color="auto"/>
              <w:right w:val="nil"/>
            </w:tcBorders>
            <w:shd w:val="clear" w:color="auto" w:fill="auto"/>
            <w:vAlign w:val="center"/>
          </w:tcPr>
          <w:p w:rsidR="0055617B" w:rsidRPr="00D115B5" w:rsidRDefault="0055617B" w:rsidP="00171785">
            <w:pPr>
              <w:pStyle w:val="DOC-TabellaTesto"/>
            </w:pPr>
            <w:r w:rsidRPr="00D115B5">
              <w:t>Manutenzione di veicoli elettrici</w:t>
            </w:r>
          </w:p>
        </w:tc>
        <w:tc>
          <w:tcPr>
            <w:tcW w:w="567" w:type="dxa"/>
            <w:tcBorders>
              <w:top w:val="nil"/>
              <w:left w:val="nil"/>
              <w:bottom w:val="single" w:sz="4" w:space="0" w:color="auto"/>
              <w:right w:val="nil"/>
            </w:tcBorders>
            <w:vAlign w:val="center"/>
          </w:tcPr>
          <w:p w:rsidR="0055617B" w:rsidRPr="00D115B5" w:rsidRDefault="0055617B" w:rsidP="00171785">
            <w:pPr>
              <w:pStyle w:val="DOC-TabellaTestoCx"/>
            </w:pPr>
            <w:r w:rsidRPr="00D115B5">
              <w:t>3</w:t>
            </w:r>
          </w:p>
        </w:tc>
        <w:tc>
          <w:tcPr>
            <w:tcW w:w="1701" w:type="dxa"/>
            <w:tcBorders>
              <w:top w:val="nil"/>
              <w:left w:val="nil"/>
              <w:bottom w:val="single" w:sz="4" w:space="0" w:color="auto"/>
              <w:right w:val="nil"/>
            </w:tcBorders>
            <w:vAlign w:val="center"/>
          </w:tcPr>
          <w:p w:rsidR="0055617B" w:rsidRPr="00493351" w:rsidRDefault="0055617B" w:rsidP="00171785">
            <w:pPr>
              <w:pStyle w:val="DOC-TabellaTestoCx"/>
            </w:pPr>
            <w:r w:rsidRPr="00D115B5">
              <w:t>Parziale</w:t>
            </w:r>
          </w:p>
        </w:tc>
      </w:tr>
    </w:tbl>
    <w:p w:rsidR="00906BC7" w:rsidRDefault="00906BC7" w:rsidP="00906BC7">
      <w:pPr>
        <w:pStyle w:val="LG-Titoletto"/>
      </w:pPr>
      <w:r>
        <w:t xml:space="preserve">elenco delle situazioni tipo da considerare per l'organizzazione della prova pratica </w:t>
      </w:r>
    </w:p>
    <w:tbl>
      <w:tblPr>
        <w:tblW w:w="9474" w:type="dxa"/>
        <w:tblInd w:w="138" w:type="dxa"/>
        <w:tblLook w:val="04A0" w:firstRow="1" w:lastRow="0" w:firstColumn="1" w:lastColumn="0" w:noHBand="0" w:noVBand="1"/>
      </w:tblPr>
      <w:tblGrid>
        <w:gridCol w:w="1398"/>
        <w:gridCol w:w="3392"/>
        <w:gridCol w:w="4051"/>
        <w:gridCol w:w="633"/>
      </w:tblGrid>
      <w:tr w:rsidR="007F714B" w:rsidRPr="003179E1" w:rsidTr="00471E85">
        <w:trPr>
          <w:trHeight w:val="340"/>
        </w:trPr>
        <w:tc>
          <w:tcPr>
            <w:tcW w:w="1398" w:type="dxa"/>
            <w:tcBorders>
              <w:bottom w:val="single" w:sz="4" w:space="0" w:color="auto"/>
            </w:tcBorders>
            <w:shd w:val="clear" w:color="auto" w:fill="auto"/>
            <w:vAlign w:val="bottom"/>
          </w:tcPr>
          <w:p w:rsidR="007F714B" w:rsidRPr="003179E1" w:rsidRDefault="007F714B" w:rsidP="007F714B">
            <w:pPr>
              <w:pStyle w:val="DOC-TabellaIntestazioni"/>
              <w:jc w:val="left"/>
            </w:pPr>
            <w:r w:rsidRPr="003179E1">
              <w:t>Codice</w:t>
            </w:r>
            <w:r>
              <w:t xml:space="preserve"> QPR</w:t>
            </w:r>
          </w:p>
        </w:tc>
        <w:tc>
          <w:tcPr>
            <w:tcW w:w="3392" w:type="dxa"/>
            <w:tcBorders>
              <w:bottom w:val="single" w:sz="4" w:space="0" w:color="auto"/>
            </w:tcBorders>
            <w:vAlign w:val="bottom"/>
          </w:tcPr>
          <w:p w:rsidR="007F714B" w:rsidRDefault="007F714B" w:rsidP="007F714B">
            <w:pPr>
              <w:pStyle w:val="DOC-TabellaIntestazioni"/>
              <w:jc w:val="left"/>
              <w:rPr>
                <w:rFonts w:cs="Calibri"/>
              </w:rPr>
            </w:pPr>
            <w:r>
              <w:t>Codice e titolo della dimensione</w:t>
            </w:r>
          </w:p>
        </w:tc>
        <w:tc>
          <w:tcPr>
            <w:tcW w:w="4051" w:type="dxa"/>
            <w:tcBorders>
              <w:bottom w:val="single" w:sz="4" w:space="0" w:color="auto"/>
            </w:tcBorders>
            <w:shd w:val="clear" w:color="auto" w:fill="auto"/>
            <w:vAlign w:val="bottom"/>
          </w:tcPr>
          <w:p w:rsidR="007F714B" w:rsidRDefault="007F714B" w:rsidP="007F714B">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7F714B" w:rsidRPr="003179E1" w:rsidRDefault="007F714B" w:rsidP="007F714B">
            <w:pPr>
              <w:pStyle w:val="DOC-TabellaIntestazioni"/>
            </w:pPr>
            <w:r>
              <w:t>Tipo ST</w:t>
            </w:r>
          </w:p>
        </w:tc>
      </w:tr>
      <w:tr w:rsidR="007F714B" w:rsidRPr="00493351" w:rsidTr="00471E85">
        <w:trPr>
          <w:trHeight w:val="340"/>
        </w:trPr>
        <w:tc>
          <w:tcPr>
            <w:tcW w:w="1398" w:type="dxa"/>
            <w:tcBorders>
              <w:top w:val="single" w:sz="4" w:space="0" w:color="auto"/>
            </w:tcBorders>
            <w:shd w:val="clear" w:color="auto" w:fill="auto"/>
            <w:vAlign w:val="bottom"/>
          </w:tcPr>
          <w:p w:rsidR="007F714B" w:rsidRPr="00493351" w:rsidRDefault="007F714B" w:rsidP="007F714B">
            <w:pPr>
              <w:pStyle w:val="DOC-TabellaGrassetto"/>
              <w:jc w:val="left"/>
            </w:pPr>
            <w:r w:rsidRPr="00493351">
              <w:t>QPR-AUT-01</w:t>
            </w:r>
          </w:p>
        </w:tc>
        <w:tc>
          <w:tcPr>
            <w:tcW w:w="3392" w:type="dxa"/>
            <w:tcBorders>
              <w:top w:val="single" w:sz="4" w:space="0" w:color="auto"/>
            </w:tcBorders>
            <w:vAlign w:val="bottom"/>
          </w:tcPr>
          <w:p w:rsidR="007F714B" w:rsidRDefault="007F714B" w:rsidP="007F714B">
            <w:pPr>
              <w:rPr>
                <w:color w:val="000000"/>
              </w:rPr>
            </w:pPr>
            <w:r>
              <w:rPr>
                <w:color w:val="000000"/>
              </w:rPr>
              <w:t>1 Accettazione e analisi veicolo</w:t>
            </w:r>
          </w:p>
        </w:tc>
        <w:tc>
          <w:tcPr>
            <w:tcW w:w="4051" w:type="dxa"/>
            <w:tcBorders>
              <w:top w:val="single" w:sz="4" w:space="0" w:color="auto"/>
            </w:tcBorders>
            <w:shd w:val="clear" w:color="auto" w:fill="auto"/>
            <w:vAlign w:val="bottom"/>
          </w:tcPr>
          <w:p w:rsidR="007F714B" w:rsidRDefault="007F714B" w:rsidP="007F714B">
            <w:pPr>
              <w:rPr>
                <w:color w:val="000000"/>
              </w:rPr>
            </w:pPr>
            <w:r>
              <w:rPr>
                <w:color w:val="000000"/>
              </w:rPr>
              <w:t>1.1 Scheda accettazione</w:t>
            </w:r>
          </w:p>
        </w:tc>
        <w:tc>
          <w:tcPr>
            <w:tcW w:w="633" w:type="dxa"/>
            <w:tcBorders>
              <w:top w:val="single" w:sz="4" w:space="0" w:color="auto"/>
            </w:tcBorders>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1.2 Analisi veicolo</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r>
              <w:rPr>
                <w:color w:val="000000"/>
              </w:rPr>
              <w:t>2 Preventivazione e pratica assicurat</w:t>
            </w:r>
            <w:r>
              <w:rPr>
                <w:color w:val="000000"/>
              </w:rPr>
              <w:t>i</w:t>
            </w:r>
            <w:r>
              <w:rPr>
                <w:color w:val="000000"/>
              </w:rPr>
              <w:t>va</w:t>
            </w:r>
          </w:p>
        </w:tc>
        <w:tc>
          <w:tcPr>
            <w:tcW w:w="4051" w:type="dxa"/>
            <w:shd w:val="clear" w:color="auto" w:fill="auto"/>
            <w:vAlign w:val="bottom"/>
          </w:tcPr>
          <w:p w:rsidR="007F714B" w:rsidRDefault="007F714B" w:rsidP="007F714B">
            <w:pPr>
              <w:rPr>
                <w:color w:val="000000"/>
              </w:rPr>
            </w:pPr>
            <w:r>
              <w:rPr>
                <w:color w:val="000000"/>
              </w:rPr>
              <w:t>2.1 Preventivo</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55617B">
            <w:pPr>
              <w:rPr>
                <w:color w:val="000000"/>
              </w:rPr>
            </w:pPr>
            <w:r>
              <w:rPr>
                <w:color w:val="000000"/>
              </w:rPr>
              <w:t>3 Organ</w:t>
            </w:r>
            <w:r w:rsidR="0055617B">
              <w:rPr>
                <w:color w:val="000000"/>
              </w:rPr>
              <w:t>izzazione, controllo, sicurezza ripar</w:t>
            </w:r>
            <w:r>
              <w:rPr>
                <w:color w:val="000000"/>
              </w:rPr>
              <w:t>azioni</w:t>
            </w:r>
          </w:p>
        </w:tc>
        <w:tc>
          <w:tcPr>
            <w:tcW w:w="4051" w:type="dxa"/>
            <w:shd w:val="clear" w:color="auto" w:fill="auto"/>
            <w:vAlign w:val="bottom"/>
          </w:tcPr>
          <w:p w:rsidR="007F714B" w:rsidRDefault="007F714B" w:rsidP="007F714B">
            <w:pPr>
              <w:rPr>
                <w:color w:val="000000"/>
              </w:rPr>
            </w:pPr>
            <w:r>
              <w:rPr>
                <w:color w:val="000000"/>
              </w:rPr>
              <w:t>3.1 Documentazione tecnica</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3.2 Piano di lavoro</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7F714B">
            <w:pPr>
              <w:rPr>
                <w:color w:val="000000"/>
              </w:rPr>
            </w:pPr>
            <w:r>
              <w:rPr>
                <w:color w:val="000000"/>
              </w:rPr>
              <w:t>4 Controlli tecnici periodici</w:t>
            </w:r>
          </w:p>
        </w:tc>
        <w:tc>
          <w:tcPr>
            <w:tcW w:w="4051" w:type="dxa"/>
            <w:shd w:val="clear" w:color="auto" w:fill="auto"/>
            <w:vAlign w:val="bottom"/>
          </w:tcPr>
          <w:p w:rsidR="007F714B" w:rsidRDefault="007F714B" w:rsidP="007F714B">
            <w:pPr>
              <w:rPr>
                <w:color w:val="000000"/>
              </w:rPr>
            </w:pPr>
            <w:r>
              <w:rPr>
                <w:color w:val="000000"/>
              </w:rPr>
              <w:t>4.1 Preparazione veicolo per la revisione p</w:t>
            </w:r>
            <w:r>
              <w:rPr>
                <w:color w:val="000000"/>
              </w:rPr>
              <w:t>e</w:t>
            </w:r>
            <w:r>
              <w:rPr>
                <w:color w:val="000000"/>
              </w:rPr>
              <w:t>riodica (collaudo)</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r w:rsidRPr="00493351">
              <w:t>QPR-AUT-03</w:t>
            </w:r>
          </w:p>
        </w:tc>
        <w:tc>
          <w:tcPr>
            <w:tcW w:w="3392" w:type="dxa"/>
            <w:vAlign w:val="bottom"/>
          </w:tcPr>
          <w:p w:rsidR="007F714B" w:rsidRDefault="00565D88" w:rsidP="007F714B">
            <w:pPr>
              <w:rPr>
                <w:color w:val="000000"/>
              </w:rPr>
            </w:pPr>
            <w:r>
              <w:rPr>
                <w:color w:val="000000"/>
              </w:rPr>
              <w:t>2 Trasmissione</w:t>
            </w:r>
          </w:p>
        </w:tc>
        <w:tc>
          <w:tcPr>
            <w:tcW w:w="4051" w:type="dxa"/>
            <w:shd w:val="clear" w:color="auto" w:fill="auto"/>
            <w:vAlign w:val="bottom"/>
          </w:tcPr>
          <w:p w:rsidR="007F714B" w:rsidRDefault="007F714B" w:rsidP="007F714B">
            <w:pPr>
              <w:rPr>
                <w:color w:val="000000"/>
              </w:rPr>
            </w:pPr>
            <w:r>
              <w:rPr>
                <w:color w:val="000000"/>
              </w:rPr>
              <w:t>2.1 Trasmissione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2.2 Cambio meccanico</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CD1CA3">
            <w:pPr>
              <w:rPr>
                <w:color w:val="000000"/>
              </w:rPr>
            </w:pPr>
            <w:r>
              <w:rPr>
                <w:color w:val="000000"/>
              </w:rPr>
              <w:t xml:space="preserve">3 </w:t>
            </w:r>
            <w:r w:rsidR="00CD1CA3">
              <w:rPr>
                <w:color w:val="000000"/>
              </w:rPr>
              <w:t>F</w:t>
            </w:r>
            <w:r>
              <w:rPr>
                <w:color w:val="000000"/>
              </w:rPr>
              <w:t>reni</w:t>
            </w:r>
          </w:p>
        </w:tc>
        <w:tc>
          <w:tcPr>
            <w:tcW w:w="4051" w:type="dxa"/>
            <w:shd w:val="clear" w:color="auto" w:fill="auto"/>
            <w:vAlign w:val="bottom"/>
          </w:tcPr>
          <w:p w:rsidR="007F714B" w:rsidRDefault="00CD1CA3" w:rsidP="007F714B">
            <w:pPr>
              <w:rPr>
                <w:color w:val="000000"/>
              </w:rPr>
            </w:pPr>
            <w:r>
              <w:rPr>
                <w:color w:val="000000"/>
              </w:rPr>
              <w:t>3.2 Freno</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7F714B">
            <w:pPr>
              <w:rPr>
                <w:color w:val="000000"/>
              </w:rPr>
            </w:pPr>
            <w:r>
              <w:rPr>
                <w:color w:val="000000"/>
              </w:rPr>
              <w:t>5 Controlli tecnici periodici</w:t>
            </w:r>
          </w:p>
        </w:tc>
        <w:tc>
          <w:tcPr>
            <w:tcW w:w="4051" w:type="dxa"/>
            <w:shd w:val="clear" w:color="auto" w:fill="auto"/>
            <w:vAlign w:val="bottom"/>
          </w:tcPr>
          <w:p w:rsidR="007F714B" w:rsidRDefault="007F714B" w:rsidP="007F714B">
            <w:pPr>
              <w:rPr>
                <w:color w:val="000000"/>
              </w:rPr>
            </w:pPr>
            <w:r>
              <w:rPr>
                <w:color w:val="000000"/>
              </w:rPr>
              <w:t>5.1 Controllo impianto frenante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r w:rsidRPr="00493351">
              <w:t>QPR-AUT-05</w:t>
            </w:r>
          </w:p>
        </w:tc>
        <w:tc>
          <w:tcPr>
            <w:tcW w:w="3392" w:type="dxa"/>
            <w:vAlign w:val="bottom"/>
          </w:tcPr>
          <w:p w:rsidR="007F714B" w:rsidRDefault="00565D88" w:rsidP="007F714B">
            <w:pPr>
              <w:rPr>
                <w:color w:val="000000"/>
              </w:rPr>
            </w:pPr>
            <w:r>
              <w:rPr>
                <w:color w:val="000000"/>
              </w:rPr>
              <w:t>1 Gruppo motopropulsore</w:t>
            </w:r>
          </w:p>
        </w:tc>
        <w:tc>
          <w:tcPr>
            <w:tcW w:w="4051" w:type="dxa"/>
            <w:shd w:val="clear" w:color="auto" w:fill="auto"/>
            <w:vAlign w:val="bottom"/>
          </w:tcPr>
          <w:p w:rsidR="007F714B" w:rsidRDefault="007F714B" w:rsidP="007F714B">
            <w:pPr>
              <w:rPr>
                <w:color w:val="000000"/>
              </w:rPr>
            </w:pPr>
            <w:r>
              <w:rPr>
                <w:color w:val="000000"/>
              </w:rPr>
              <w:t>1.1 Azzeramento spie service motore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1.2 Diagnosi motore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7F714B">
            <w:pPr>
              <w:rPr>
                <w:color w:val="000000"/>
              </w:rPr>
            </w:pPr>
            <w:r>
              <w:rPr>
                <w:color w:val="000000"/>
              </w:rPr>
              <w:t>3 Sistemi di sicurezza ABS-ASR-ESP-EBD</w:t>
            </w:r>
          </w:p>
        </w:tc>
        <w:tc>
          <w:tcPr>
            <w:tcW w:w="4051" w:type="dxa"/>
            <w:shd w:val="clear" w:color="auto" w:fill="auto"/>
            <w:vAlign w:val="bottom"/>
          </w:tcPr>
          <w:p w:rsidR="007F714B" w:rsidRDefault="007F714B" w:rsidP="007F714B">
            <w:pPr>
              <w:rPr>
                <w:color w:val="000000"/>
              </w:rPr>
            </w:pPr>
            <w:r>
              <w:rPr>
                <w:color w:val="000000"/>
              </w:rPr>
              <w:t>3.1 Azzeramento spie sistemi elettronici di s</w:t>
            </w:r>
            <w:r>
              <w:rPr>
                <w:color w:val="000000"/>
              </w:rPr>
              <w:t>i</w:t>
            </w:r>
            <w:r>
              <w:rPr>
                <w:color w:val="000000"/>
              </w:rPr>
              <w:t>curezza</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3.2 Diagnosi sistemi elettronici di sicurezza</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r w:rsidRPr="00493351">
              <w:t>QPR-AUT-06</w:t>
            </w:r>
          </w:p>
        </w:tc>
        <w:tc>
          <w:tcPr>
            <w:tcW w:w="3392" w:type="dxa"/>
            <w:vAlign w:val="bottom"/>
          </w:tcPr>
          <w:p w:rsidR="007F714B" w:rsidRDefault="00565D88" w:rsidP="007F714B">
            <w:pPr>
              <w:rPr>
                <w:color w:val="000000"/>
              </w:rPr>
            </w:pPr>
            <w:r>
              <w:rPr>
                <w:color w:val="000000"/>
              </w:rPr>
              <w:t>1 Accettazione e analisi</w:t>
            </w:r>
          </w:p>
        </w:tc>
        <w:tc>
          <w:tcPr>
            <w:tcW w:w="4051" w:type="dxa"/>
            <w:shd w:val="clear" w:color="auto" w:fill="auto"/>
            <w:vAlign w:val="bottom"/>
          </w:tcPr>
          <w:p w:rsidR="007F714B" w:rsidRDefault="007F714B" w:rsidP="007F714B">
            <w:pPr>
              <w:rPr>
                <w:color w:val="000000"/>
              </w:rPr>
            </w:pPr>
            <w:r>
              <w:rPr>
                <w:color w:val="000000"/>
              </w:rPr>
              <w:t>1.1 Scheda accettazione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1.2 Analisi</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7F714B">
            <w:pPr>
              <w:rPr>
                <w:color w:val="000000"/>
              </w:rPr>
            </w:pPr>
            <w:r>
              <w:rPr>
                <w:color w:val="000000"/>
              </w:rPr>
              <w:t>2 Preventivazione e pratica assicurat</w:t>
            </w:r>
            <w:r>
              <w:rPr>
                <w:color w:val="000000"/>
              </w:rPr>
              <w:t>i</w:t>
            </w:r>
            <w:r>
              <w:rPr>
                <w:color w:val="000000"/>
              </w:rPr>
              <w:t>va</w:t>
            </w:r>
          </w:p>
        </w:tc>
        <w:tc>
          <w:tcPr>
            <w:tcW w:w="4051" w:type="dxa"/>
            <w:shd w:val="clear" w:color="auto" w:fill="auto"/>
            <w:vAlign w:val="bottom"/>
          </w:tcPr>
          <w:p w:rsidR="007F714B" w:rsidRDefault="007F714B" w:rsidP="007F714B">
            <w:pPr>
              <w:rPr>
                <w:color w:val="000000"/>
              </w:rPr>
            </w:pPr>
            <w:r>
              <w:rPr>
                <w:color w:val="000000"/>
              </w:rPr>
              <w:t>2.1 Preventivo</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55617B">
            <w:pPr>
              <w:rPr>
                <w:color w:val="000000"/>
              </w:rPr>
            </w:pPr>
            <w:r>
              <w:rPr>
                <w:color w:val="000000"/>
              </w:rPr>
              <w:t xml:space="preserve">3 Organizzazione, controllo, sicurezza </w:t>
            </w:r>
            <w:r w:rsidR="0055617B">
              <w:rPr>
                <w:color w:val="000000"/>
              </w:rPr>
              <w:t xml:space="preserve">e </w:t>
            </w:r>
            <w:proofErr w:type="spellStart"/>
            <w:r w:rsidR="0055617B">
              <w:rPr>
                <w:color w:val="000000"/>
              </w:rPr>
              <w:t>riparazionii</w:t>
            </w:r>
            <w:proofErr w:type="spellEnd"/>
          </w:p>
        </w:tc>
        <w:tc>
          <w:tcPr>
            <w:tcW w:w="4051" w:type="dxa"/>
            <w:shd w:val="clear" w:color="auto" w:fill="auto"/>
            <w:vAlign w:val="bottom"/>
          </w:tcPr>
          <w:p w:rsidR="007F714B" w:rsidRDefault="007F714B" w:rsidP="007F714B">
            <w:pPr>
              <w:rPr>
                <w:color w:val="000000"/>
              </w:rPr>
            </w:pPr>
            <w:r>
              <w:rPr>
                <w:color w:val="000000"/>
              </w:rPr>
              <w:t>3.2 Piano di lavoro</w:t>
            </w:r>
          </w:p>
        </w:tc>
        <w:tc>
          <w:tcPr>
            <w:tcW w:w="633" w:type="dxa"/>
            <w:vAlign w:val="bottom"/>
          </w:tcPr>
          <w:p w:rsidR="007F714B" w:rsidRDefault="007F714B" w:rsidP="007F714B">
            <w:pPr>
              <w:jc w:val="center"/>
              <w:rPr>
                <w:color w:val="000000"/>
              </w:rPr>
            </w:pPr>
            <w:r>
              <w:rPr>
                <w:color w:val="000000"/>
              </w:rPr>
              <w:t>1</w:t>
            </w:r>
          </w:p>
        </w:tc>
      </w:tr>
      <w:tr w:rsidR="007F714B" w:rsidRPr="00493351" w:rsidTr="00471E85">
        <w:trPr>
          <w:trHeight w:val="340"/>
        </w:trPr>
        <w:tc>
          <w:tcPr>
            <w:tcW w:w="1398"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QPR-AUT-07</w:t>
            </w:r>
          </w:p>
        </w:tc>
        <w:tc>
          <w:tcPr>
            <w:tcW w:w="3392" w:type="dxa"/>
            <w:vAlign w:val="bottom"/>
          </w:tcPr>
          <w:p w:rsidR="007F714B" w:rsidRDefault="00565D88" w:rsidP="007F714B">
            <w:pPr>
              <w:rPr>
                <w:color w:val="000000"/>
              </w:rPr>
            </w:pPr>
            <w:r>
              <w:rPr>
                <w:color w:val="000000"/>
              </w:rPr>
              <w:t>4 Controlli tecnici periodici</w:t>
            </w:r>
          </w:p>
        </w:tc>
        <w:tc>
          <w:tcPr>
            <w:tcW w:w="4051" w:type="dxa"/>
            <w:shd w:val="clear" w:color="auto" w:fill="auto"/>
            <w:vAlign w:val="bottom"/>
          </w:tcPr>
          <w:p w:rsidR="007F714B" w:rsidRDefault="007F714B" w:rsidP="007F714B">
            <w:pPr>
              <w:rPr>
                <w:color w:val="000000"/>
              </w:rPr>
            </w:pPr>
            <w:r>
              <w:rPr>
                <w:color w:val="000000"/>
              </w:rPr>
              <w:t>4.2 Valvole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7F714B" w:rsidP="007F714B">
            <w:pPr>
              <w:rPr>
                <w:color w:val="000000"/>
              </w:rPr>
            </w:pPr>
          </w:p>
        </w:tc>
        <w:tc>
          <w:tcPr>
            <w:tcW w:w="4051" w:type="dxa"/>
            <w:shd w:val="clear" w:color="auto" w:fill="auto"/>
            <w:vAlign w:val="bottom"/>
          </w:tcPr>
          <w:p w:rsidR="007F714B" w:rsidRDefault="007F714B" w:rsidP="007F714B">
            <w:pPr>
              <w:rPr>
                <w:color w:val="000000"/>
              </w:rPr>
            </w:pPr>
            <w:r>
              <w:rPr>
                <w:color w:val="000000"/>
              </w:rPr>
              <w:t>4.3 Regolazione alimentazione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84272C" w:rsidRDefault="0084272C" w:rsidP="007F714B">
            <w:pPr>
              <w:pStyle w:val="DOC-TabellaGrassetto"/>
              <w:jc w:val="left"/>
            </w:pPr>
          </w:p>
          <w:p w:rsidR="007F714B" w:rsidRPr="00493351" w:rsidRDefault="007F714B" w:rsidP="007F714B">
            <w:pPr>
              <w:pStyle w:val="DOC-TabellaGrassetto"/>
              <w:jc w:val="left"/>
            </w:pPr>
            <w:r w:rsidRPr="00493351">
              <w:t>QPR-AUT-08</w:t>
            </w:r>
          </w:p>
        </w:tc>
        <w:tc>
          <w:tcPr>
            <w:tcW w:w="3392" w:type="dxa"/>
            <w:vAlign w:val="bottom"/>
          </w:tcPr>
          <w:p w:rsidR="007F714B" w:rsidRDefault="00565D88" w:rsidP="007F714B">
            <w:pPr>
              <w:rPr>
                <w:color w:val="000000"/>
              </w:rPr>
            </w:pPr>
            <w:r>
              <w:rPr>
                <w:color w:val="000000"/>
              </w:rPr>
              <w:t>1 Sospensioni e direzione</w:t>
            </w:r>
          </w:p>
        </w:tc>
        <w:tc>
          <w:tcPr>
            <w:tcW w:w="4051" w:type="dxa"/>
            <w:shd w:val="clear" w:color="auto" w:fill="auto"/>
            <w:vAlign w:val="bottom"/>
          </w:tcPr>
          <w:p w:rsidR="007F714B" w:rsidRDefault="007F714B" w:rsidP="007F714B">
            <w:pPr>
              <w:rPr>
                <w:color w:val="000000"/>
              </w:rPr>
            </w:pPr>
            <w:r>
              <w:rPr>
                <w:color w:val="000000"/>
              </w:rPr>
              <w:t>1.1 Sospensioni e organi di direzione</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CD1CA3" w:rsidP="007F714B">
            <w:pPr>
              <w:rPr>
                <w:color w:val="000000"/>
              </w:rPr>
            </w:pPr>
            <w:r>
              <w:rPr>
                <w:color w:val="000000"/>
              </w:rPr>
              <w:t>2 Freni</w:t>
            </w:r>
          </w:p>
        </w:tc>
        <w:tc>
          <w:tcPr>
            <w:tcW w:w="4051" w:type="dxa"/>
            <w:shd w:val="clear" w:color="auto" w:fill="auto"/>
            <w:vAlign w:val="bottom"/>
          </w:tcPr>
          <w:p w:rsidR="007F714B" w:rsidRDefault="007F714B" w:rsidP="007F714B">
            <w:pPr>
              <w:rPr>
                <w:color w:val="000000"/>
              </w:rPr>
            </w:pPr>
            <w:r>
              <w:rPr>
                <w:color w:val="000000"/>
              </w:rPr>
              <w:t>2.1 Freni</w:t>
            </w:r>
          </w:p>
        </w:tc>
        <w:tc>
          <w:tcPr>
            <w:tcW w:w="633" w:type="dxa"/>
            <w:vAlign w:val="bottom"/>
          </w:tcPr>
          <w:p w:rsidR="007F714B" w:rsidRPr="00493351" w:rsidRDefault="007F714B" w:rsidP="007F714B">
            <w:pPr>
              <w:pStyle w:val="DOC-TabellaTestoCx"/>
            </w:pPr>
            <w:r>
              <w:t>1</w:t>
            </w:r>
          </w:p>
        </w:tc>
      </w:tr>
      <w:tr w:rsidR="007F714B" w:rsidRPr="00493351" w:rsidTr="00471E85">
        <w:trPr>
          <w:trHeight w:val="340"/>
        </w:trPr>
        <w:tc>
          <w:tcPr>
            <w:tcW w:w="1398" w:type="dxa"/>
            <w:shd w:val="clear" w:color="auto" w:fill="auto"/>
            <w:vAlign w:val="bottom"/>
          </w:tcPr>
          <w:p w:rsidR="007F714B" w:rsidRPr="00493351" w:rsidRDefault="007F714B" w:rsidP="007F714B">
            <w:pPr>
              <w:pStyle w:val="DOC-TabellaGrassetto"/>
              <w:jc w:val="left"/>
            </w:pPr>
          </w:p>
        </w:tc>
        <w:tc>
          <w:tcPr>
            <w:tcW w:w="3392" w:type="dxa"/>
            <w:vAlign w:val="bottom"/>
          </w:tcPr>
          <w:p w:rsidR="007F714B" w:rsidRDefault="00565D88" w:rsidP="007F714B">
            <w:pPr>
              <w:rPr>
                <w:color w:val="000000"/>
              </w:rPr>
            </w:pPr>
            <w:r>
              <w:rPr>
                <w:color w:val="000000"/>
              </w:rPr>
              <w:t>5 Controlli tecnici periodici</w:t>
            </w:r>
          </w:p>
        </w:tc>
        <w:tc>
          <w:tcPr>
            <w:tcW w:w="4051" w:type="dxa"/>
            <w:shd w:val="clear" w:color="auto" w:fill="auto"/>
            <w:vAlign w:val="bottom"/>
          </w:tcPr>
          <w:p w:rsidR="007F714B" w:rsidRPr="00290471" w:rsidRDefault="007F714B" w:rsidP="007F714B">
            <w:pPr>
              <w:rPr>
                <w:color w:val="000000"/>
              </w:rPr>
            </w:pPr>
            <w:r>
              <w:rPr>
                <w:color w:val="000000"/>
              </w:rPr>
              <w:t>5.1 Controllo impianto frenante</w:t>
            </w:r>
          </w:p>
        </w:tc>
        <w:tc>
          <w:tcPr>
            <w:tcW w:w="633" w:type="dxa"/>
            <w:vAlign w:val="bottom"/>
          </w:tcPr>
          <w:p w:rsidR="007F714B" w:rsidRPr="00493351" w:rsidRDefault="007F714B" w:rsidP="007F714B">
            <w:pPr>
              <w:pStyle w:val="DOC-TabellaTestoCx"/>
            </w:pPr>
            <w:r>
              <w:t>1</w:t>
            </w:r>
          </w:p>
        </w:tc>
      </w:tr>
      <w:tr w:rsidR="0055617B" w:rsidRPr="003B7663" w:rsidTr="00471E85">
        <w:trPr>
          <w:trHeight w:val="340"/>
        </w:trPr>
        <w:tc>
          <w:tcPr>
            <w:tcW w:w="1398" w:type="dxa"/>
            <w:shd w:val="clear" w:color="auto" w:fill="auto"/>
            <w:vAlign w:val="bottom"/>
          </w:tcPr>
          <w:p w:rsidR="0055617B" w:rsidRPr="003B7663" w:rsidRDefault="0055617B" w:rsidP="00171785">
            <w:pPr>
              <w:pStyle w:val="DOC-TabellaGrassetto"/>
              <w:jc w:val="left"/>
            </w:pPr>
            <w:r w:rsidRPr="003B7663">
              <w:t>QPR-AUT-16</w:t>
            </w:r>
          </w:p>
        </w:tc>
        <w:tc>
          <w:tcPr>
            <w:tcW w:w="3392" w:type="dxa"/>
            <w:vAlign w:val="bottom"/>
          </w:tcPr>
          <w:p w:rsidR="0055617B" w:rsidRPr="003B7663" w:rsidRDefault="0055617B" w:rsidP="00171785">
            <w:pPr>
              <w:rPr>
                <w:color w:val="000000"/>
              </w:rPr>
            </w:pPr>
            <w:r w:rsidRPr="003B7663">
              <w:rPr>
                <w:color w:val="000000"/>
              </w:rPr>
              <w:t>1 Stoccaggio, risparmio e recupero energia elettrica</w:t>
            </w:r>
          </w:p>
        </w:tc>
        <w:tc>
          <w:tcPr>
            <w:tcW w:w="4051" w:type="dxa"/>
            <w:shd w:val="clear" w:color="auto" w:fill="auto"/>
            <w:vAlign w:val="bottom"/>
          </w:tcPr>
          <w:p w:rsidR="0055617B" w:rsidRPr="003B7663" w:rsidRDefault="00D115B5" w:rsidP="00D115B5">
            <w:pPr>
              <w:rPr>
                <w:color w:val="000000"/>
              </w:rPr>
            </w:pPr>
            <w:r w:rsidRPr="003B7663">
              <w:rPr>
                <w:color w:val="000000"/>
              </w:rPr>
              <w:t>1.2 Start &amp; Stop</w:t>
            </w:r>
          </w:p>
        </w:tc>
        <w:tc>
          <w:tcPr>
            <w:tcW w:w="633" w:type="dxa"/>
            <w:vAlign w:val="bottom"/>
          </w:tcPr>
          <w:p w:rsidR="0055617B" w:rsidRPr="003B7663" w:rsidRDefault="00D115B5" w:rsidP="007F714B">
            <w:pPr>
              <w:pStyle w:val="DOC-TabellaTestoCx"/>
            </w:pPr>
            <w:r w:rsidRPr="003B7663">
              <w:t>1</w:t>
            </w:r>
          </w:p>
        </w:tc>
      </w:tr>
      <w:tr w:rsidR="0055617B" w:rsidRPr="00493351" w:rsidTr="00471E85">
        <w:trPr>
          <w:trHeight w:val="340"/>
        </w:trPr>
        <w:tc>
          <w:tcPr>
            <w:tcW w:w="1398" w:type="dxa"/>
            <w:tcBorders>
              <w:bottom w:val="single" w:sz="4" w:space="0" w:color="auto"/>
            </w:tcBorders>
            <w:shd w:val="clear" w:color="auto" w:fill="auto"/>
            <w:vAlign w:val="bottom"/>
          </w:tcPr>
          <w:p w:rsidR="0055617B" w:rsidRPr="003B7663" w:rsidRDefault="0055617B" w:rsidP="00171785">
            <w:pPr>
              <w:pStyle w:val="DOC-TabellaGrassetto"/>
              <w:jc w:val="left"/>
            </w:pPr>
          </w:p>
        </w:tc>
        <w:tc>
          <w:tcPr>
            <w:tcW w:w="3392" w:type="dxa"/>
            <w:tcBorders>
              <w:bottom w:val="single" w:sz="4" w:space="0" w:color="auto"/>
            </w:tcBorders>
            <w:vAlign w:val="bottom"/>
          </w:tcPr>
          <w:p w:rsidR="0055617B" w:rsidRPr="003B7663" w:rsidRDefault="0055617B" w:rsidP="00171785">
            <w:pPr>
              <w:rPr>
                <w:color w:val="000000"/>
              </w:rPr>
            </w:pPr>
            <w:r w:rsidRPr="003B7663">
              <w:rPr>
                <w:color w:val="000000"/>
              </w:rPr>
              <w:t>2 Ibride</w:t>
            </w:r>
          </w:p>
        </w:tc>
        <w:tc>
          <w:tcPr>
            <w:tcW w:w="4051" w:type="dxa"/>
            <w:tcBorders>
              <w:bottom w:val="single" w:sz="4" w:space="0" w:color="auto"/>
            </w:tcBorders>
            <w:shd w:val="clear" w:color="auto" w:fill="auto"/>
            <w:vAlign w:val="bottom"/>
          </w:tcPr>
          <w:p w:rsidR="0055617B" w:rsidRPr="003B7663" w:rsidRDefault="00D115B5" w:rsidP="00D115B5">
            <w:pPr>
              <w:rPr>
                <w:color w:val="000000"/>
              </w:rPr>
            </w:pPr>
            <w:r w:rsidRPr="003B7663">
              <w:rPr>
                <w:color w:val="000000"/>
              </w:rPr>
              <w:t>2.1 Manutenzione ordinaria</w:t>
            </w:r>
          </w:p>
        </w:tc>
        <w:tc>
          <w:tcPr>
            <w:tcW w:w="633" w:type="dxa"/>
            <w:tcBorders>
              <w:bottom w:val="single" w:sz="4" w:space="0" w:color="auto"/>
            </w:tcBorders>
            <w:vAlign w:val="bottom"/>
          </w:tcPr>
          <w:p w:rsidR="0055617B" w:rsidRDefault="003B7663" w:rsidP="007F714B">
            <w:pPr>
              <w:pStyle w:val="DOC-TabellaTestoCx"/>
            </w:pPr>
            <w:r w:rsidRPr="003B7663">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D85680" w:rsidP="00541057">
            <w:pPr>
              <w:pStyle w:val="DOC-TestoBase"/>
              <w:jc w:val="left"/>
            </w:pPr>
            <w:r>
              <w:t>7</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D85680" w:rsidP="00541057">
            <w:pPr>
              <w:pStyle w:val="DOC-TestoBase"/>
              <w:jc w:val="left"/>
            </w:pPr>
            <w:r>
              <w:t>10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D85680" w:rsidP="00541057">
            <w:pPr>
              <w:pStyle w:val="DOC-TestoBase"/>
              <w:jc w:val="left"/>
            </w:pPr>
            <w:r>
              <w:t>Prova a rotazione</w:t>
            </w:r>
          </w:p>
        </w:tc>
      </w:tr>
    </w:tbl>
    <w:p w:rsidR="00541057" w:rsidRDefault="00541057" w:rsidP="00541057">
      <w:pPr>
        <w:pStyle w:val="DOC-TestoBase"/>
      </w:pPr>
    </w:p>
    <w:p w:rsidR="00541057" w:rsidRDefault="00541057">
      <w:pPr>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PROF-AUT-04</w:t>
      </w:r>
    </w:p>
    <w:p w:rsidR="00541057" w:rsidRPr="00493351" w:rsidRDefault="00541057" w:rsidP="00541057">
      <w:pPr>
        <w:pStyle w:val="LG-TitoloProfilo"/>
      </w:pPr>
      <w:bookmarkStart w:id="135" w:name="_Toc509309991"/>
      <w:bookmarkStart w:id="136" w:name="_Toc41376220"/>
      <w:r w:rsidRPr="00493351">
        <w:t>Tecnico meccatronico delle autoriparazioni</w:t>
      </w:r>
      <w:bookmarkEnd w:id="135"/>
      <w:bookmarkEnd w:id="136"/>
    </w:p>
    <w:p w:rsidR="00541057" w:rsidRPr="00493351" w:rsidRDefault="00541057" w:rsidP="00541057">
      <w:pPr>
        <w:pStyle w:val="LG-Titoletto"/>
      </w:pPr>
      <w:r w:rsidRPr="00493351">
        <w:t>Descrizione sintetica del profilo</w:t>
      </w:r>
    </w:p>
    <w:p w:rsidR="00541057" w:rsidRDefault="00541057" w:rsidP="00541057">
      <w:pPr>
        <w:pStyle w:val="LG-TestoBase"/>
      </w:pPr>
      <w:r w:rsidRPr="00493351">
        <w:t>Il TECNICO MECCATRONICO DELLE AUTORIPARAZIONI è specializzato nella riparazione e manutenzione dei componenti meccanici (gruppo motopropulsore, motori, organi di direzione, sospensione, trasmissione e frenatura), elettrici ed elettronici (impianto avviamento, accensione e ricarica, dispositivi airbag, impianti sicurezza veicolo, per illuminazione, impianti comfort del veicolo, antifurto etc.) e dei pneumatici nei suddetti veicoli. Esegue la diagnosi dei guasti sulla base delle indicazioni del cliente e/o dell’esame del veicolo, operazioni di riparazione, di sostituzione delle parti danneggiate o usurate, di installazione di impianti e dispositivi elettrici ed elettronici, il controllo sulla funzionalità ed efficienza del veicolo al termine dell’intervento.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QPR-AUT-01</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Accettazione, diagnosi e gestione del veicolo in officina</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 gruppo motopropulsore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e manutenzione delle diverse componenti del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QPR-AUT-04</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Riparazione delle parti elettriche di un veicolo</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7F714B">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QPR-AUT-05</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 xml:space="preserve">Diagnosi e configurazione dei sistemi a gestione elettronica dei veicoli </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7F714B">
        <w:trPr>
          <w:trHeight w:hRule="exact" w:val="340"/>
        </w:trPr>
        <w:tc>
          <w:tcPr>
            <w:tcW w:w="1388" w:type="dxa"/>
            <w:tcBorders>
              <w:top w:val="nil"/>
              <w:left w:val="nil"/>
              <w:bottom w:val="single" w:sz="4" w:space="0" w:color="auto"/>
              <w:right w:val="nil"/>
            </w:tcBorders>
            <w:shd w:val="clear" w:color="auto" w:fill="auto"/>
            <w:vAlign w:val="center"/>
          </w:tcPr>
          <w:p w:rsidR="00541057" w:rsidRPr="00493351" w:rsidRDefault="00541057" w:rsidP="00541057">
            <w:pPr>
              <w:pStyle w:val="DOC-TabellaGrassetto"/>
            </w:pPr>
            <w:r w:rsidRPr="00493351">
              <w:t>QPR-AUT-11</w:t>
            </w:r>
          </w:p>
        </w:tc>
        <w:tc>
          <w:tcPr>
            <w:tcW w:w="5953" w:type="dxa"/>
            <w:tcBorders>
              <w:top w:val="nil"/>
              <w:left w:val="nil"/>
              <w:bottom w:val="single" w:sz="4" w:space="0" w:color="auto"/>
              <w:right w:val="nil"/>
            </w:tcBorders>
            <w:shd w:val="clear" w:color="auto" w:fill="auto"/>
            <w:vAlign w:val="center"/>
          </w:tcPr>
          <w:p w:rsidR="00541057" w:rsidRPr="00493351" w:rsidRDefault="00541057" w:rsidP="00541057">
            <w:pPr>
              <w:pStyle w:val="DOC-TabellaTesto"/>
            </w:pPr>
            <w:r w:rsidRPr="00493351">
              <w:t>Stacco e riattacco di parti del veicolo</w:t>
            </w:r>
          </w:p>
        </w:tc>
        <w:tc>
          <w:tcPr>
            <w:tcW w:w="567" w:type="dxa"/>
            <w:tcBorders>
              <w:top w:val="nil"/>
              <w:left w:val="nil"/>
              <w:bottom w:val="single" w:sz="4" w:space="0" w:color="auto"/>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single" w:sz="4" w:space="0" w:color="auto"/>
              <w:right w:val="nil"/>
            </w:tcBorders>
            <w:vAlign w:val="center"/>
          </w:tcPr>
          <w:p w:rsidR="00541057" w:rsidRPr="00493351" w:rsidRDefault="00541057" w:rsidP="00541057">
            <w:pPr>
              <w:pStyle w:val="DOC-TabellaTestoCx"/>
            </w:pPr>
            <w:r w:rsidRPr="00493351">
              <w:t>Parziale</w:t>
            </w:r>
          </w:p>
        </w:tc>
      </w:tr>
    </w:tbl>
    <w:p w:rsidR="00541057" w:rsidRDefault="00541057" w:rsidP="00290471">
      <w:pPr>
        <w:pStyle w:val="LG-Titoletto"/>
      </w:pPr>
      <w:r>
        <w:t xml:space="preserve">elenco delle situazioni tipo da considerare per l'organizzazione della prova pratica </w:t>
      </w:r>
    </w:p>
    <w:p w:rsidR="007F714B" w:rsidRDefault="00290471" w:rsidP="00290471">
      <w:pPr>
        <w:pStyle w:val="DOC-ELenco"/>
      </w:pPr>
      <w:r>
        <w:t>In corso di elaborazione</w:t>
      </w:r>
    </w:p>
    <w:p w:rsidR="00541057" w:rsidRDefault="00541057" w:rsidP="00290471">
      <w:pPr>
        <w:pStyle w:val="DOC-ELenco"/>
        <w:rPr>
          <w:rFonts w:cs="Times New Roman"/>
        </w:rPr>
      </w:pPr>
      <w:r>
        <w:br w:type="page"/>
      </w:r>
    </w:p>
    <w:p w:rsidR="00541057" w:rsidRPr="00493351" w:rsidRDefault="00541057" w:rsidP="00541057">
      <w:pPr>
        <w:pStyle w:val="LG-Sezione"/>
      </w:pPr>
      <w:r w:rsidRPr="00493351">
        <w:lastRenderedPageBreak/>
        <w:t>Profilo professionale</w:t>
      </w:r>
    </w:p>
    <w:p w:rsidR="00541057" w:rsidRPr="00493351" w:rsidRDefault="00541057" w:rsidP="00541057">
      <w:pPr>
        <w:pStyle w:val="LG-CodiceProfilo"/>
      </w:pPr>
      <w:r w:rsidRPr="00493351">
        <w:t>PROF-IMP-01</w:t>
      </w:r>
    </w:p>
    <w:p w:rsidR="00541057" w:rsidRPr="00493351" w:rsidRDefault="00541057" w:rsidP="00541057">
      <w:pPr>
        <w:pStyle w:val="LG-TitoloProfilo"/>
      </w:pPr>
      <w:bookmarkStart w:id="137" w:name="_Toc509309992"/>
      <w:bookmarkStart w:id="138" w:name="_Toc41376221"/>
      <w:r w:rsidRPr="00694578">
        <w:t>Installatore impianti elettrici civili</w:t>
      </w:r>
      <w:bookmarkEnd w:id="137"/>
      <w:bookmarkEnd w:id="138"/>
    </w:p>
    <w:p w:rsidR="00541057" w:rsidRPr="00493351" w:rsidRDefault="00541057" w:rsidP="00541057">
      <w:pPr>
        <w:pStyle w:val="LG-Titoletto"/>
      </w:pPr>
      <w:r w:rsidRPr="00493351">
        <w:t>Descrizione sintetica del profilo</w:t>
      </w:r>
    </w:p>
    <w:p w:rsidR="00541057" w:rsidRPr="00493351" w:rsidRDefault="00541057" w:rsidP="00541057">
      <w:pPr>
        <w:pStyle w:val="LG-TestoBase"/>
      </w:pPr>
      <w:r w:rsidRPr="00493351">
        <w:t xml:space="preserve">L’INSTALLATORE DI IMPIANTI ELETTRICI CIVILI si occupa, grazie alle sue competenze metodologiche e tecnologiche nel campo elettrico, dell'installazione e manutenzione d'impianti elettrici d'illuminazione, di segnalazione, di sicurezza, di distribuzione dell'energia elettrica, da realizzare nell’edilizia residenziale. Per svolgere il proprio lavoro l’installatore, in base alle caratteristiche dell’impianto civile, tradizionale e/o </w:t>
      </w:r>
      <w:proofErr w:type="spellStart"/>
      <w:r w:rsidRPr="00493351">
        <w:t>domotico</w:t>
      </w:r>
      <w:proofErr w:type="spellEnd"/>
      <w:r w:rsidRPr="00493351">
        <w:t xml:space="preserve">, da realizzare ed alle tabelle tecniche di riferimento, pianifica l’installazione ed organizza il lavoro, scegliendo le attrezzature ed i materiali più idonei da impiegare secondo quanto previsto dal progetto esecutivo di riferimento. L'attività di installazione consiste principalmente nel posizionamento delle condutture, nella stesura dei cavi elettrici, nel collegamento delle apparecchiature, nel cablaggio del quadro elettrico e nella verifica funzionale dell'intero impianto. Nel caso degli impianti </w:t>
      </w:r>
      <w:proofErr w:type="spellStart"/>
      <w:r w:rsidRPr="00493351">
        <w:t>domotici</w:t>
      </w:r>
      <w:proofErr w:type="spellEnd"/>
      <w:r w:rsidRPr="00493351">
        <w:t xml:space="preserve"> programma anche il software per l’automazione e ne verifica la funzionalità. L’installatore di impianti elettrici civili si occupa inoltre della manutenzione ordinaria e straordinaria di un impianto elettrico.</w:t>
      </w:r>
    </w:p>
    <w:p w:rsidR="00541057" w:rsidRPr="00493351" w:rsidRDefault="00541057" w:rsidP="00541057">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541057" w:rsidRPr="00493351" w:rsidTr="00DD1E89">
        <w:trPr>
          <w:trHeight w:hRule="exact" w:val="340"/>
        </w:trPr>
        <w:tc>
          <w:tcPr>
            <w:tcW w:w="1388"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541057" w:rsidRPr="003179E1" w:rsidRDefault="00541057" w:rsidP="00541057">
            <w:pPr>
              <w:pStyle w:val="DOC-TabellaIntestazioni"/>
            </w:pPr>
            <w:r w:rsidRPr="003179E1">
              <w:t>Titolo del QPR</w:t>
            </w:r>
          </w:p>
        </w:tc>
        <w:tc>
          <w:tcPr>
            <w:tcW w:w="567"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EQF</w:t>
            </w:r>
          </w:p>
        </w:tc>
        <w:tc>
          <w:tcPr>
            <w:tcW w:w="1701" w:type="dxa"/>
            <w:tcBorders>
              <w:top w:val="nil"/>
              <w:left w:val="nil"/>
              <w:bottom w:val="single" w:sz="4" w:space="0" w:color="auto"/>
              <w:right w:val="nil"/>
            </w:tcBorders>
            <w:vAlign w:val="center"/>
          </w:tcPr>
          <w:p w:rsidR="00541057" w:rsidRPr="003179E1" w:rsidRDefault="00541057" w:rsidP="00541057">
            <w:pPr>
              <w:pStyle w:val="DOC-TabellaIntestazioni"/>
            </w:pPr>
            <w:r w:rsidRPr="003179E1">
              <w:t>Sviluppat</w:t>
            </w:r>
            <w:r>
              <w:t>o</w:t>
            </w:r>
            <w:r w:rsidRPr="003179E1">
              <w:t xml:space="preserve"> in modo: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Allestimento e avanzamento cantiere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QPR-IMP-03</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elettrici civili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Completo</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QPR-IMP-05</w:t>
            </w:r>
          </w:p>
        </w:tc>
        <w:tc>
          <w:tcPr>
            <w:tcW w:w="5953" w:type="dxa"/>
            <w:tcBorders>
              <w:top w:val="nil"/>
              <w:left w:val="nil"/>
              <w:bottom w:val="nil"/>
              <w:right w:val="nil"/>
            </w:tcBorders>
            <w:shd w:val="clear" w:color="auto" w:fill="auto"/>
            <w:vAlign w:val="center"/>
          </w:tcPr>
          <w:p w:rsidR="00541057" w:rsidRPr="00493351" w:rsidRDefault="00541057" w:rsidP="00181EA0">
            <w:pPr>
              <w:pStyle w:val="DOC-TabellaTesto"/>
            </w:pPr>
            <w:r w:rsidRPr="00493351">
              <w:t>Installazione di impianti d</w:t>
            </w:r>
            <w:r w:rsidR="00181EA0">
              <w:t>i home e</w:t>
            </w:r>
            <w:r w:rsidRPr="00493351">
              <w:t xml:space="preserve"> </w:t>
            </w:r>
            <w:r w:rsidR="00181EA0">
              <w:t xml:space="preserve">building </w:t>
            </w:r>
            <w:proofErr w:type="spellStart"/>
            <w:r w:rsidR="00181EA0">
              <w:t>automation</w:t>
            </w:r>
            <w:proofErr w:type="spellEnd"/>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QPR-IMP-07</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elettronici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181EA0" w:rsidRDefault="00541057" w:rsidP="00541057">
            <w:pPr>
              <w:pStyle w:val="DOC-TabellaGrassetto"/>
            </w:pPr>
            <w:r w:rsidRPr="00181EA0">
              <w:t>QPR-IMP-08</w:t>
            </w:r>
          </w:p>
        </w:tc>
        <w:tc>
          <w:tcPr>
            <w:tcW w:w="5953" w:type="dxa"/>
            <w:tcBorders>
              <w:top w:val="nil"/>
              <w:left w:val="nil"/>
              <w:bottom w:val="nil"/>
              <w:right w:val="nil"/>
            </w:tcBorders>
            <w:shd w:val="clear" w:color="auto" w:fill="auto"/>
            <w:vAlign w:val="center"/>
          </w:tcPr>
          <w:p w:rsidR="00541057" w:rsidRPr="00181EA0" w:rsidRDefault="00541057" w:rsidP="00541057">
            <w:pPr>
              <w:pStyle w:val="DOC-TabellaTesto"/>
            </w:pPr>
            <w:r w:rsidRPr="00181EA0">
              <w:t>Manutenzione di impianti elettrici</w:t>
            </w:r>
          </w:p>
        </w:tc>
        <w:tc>
          <w:tcPr>
            <w:tcW w:w="567" w:type="dxa"/>
            <w:tcBorders>
              <w:top w:val="nil"/>
              <w:left w:val="nil"/>
              <w:bottom w:val="nil"/>
              <w:right w:val="nil"/>
            </w:tcBorders>
            <w:vAlign w:val="center"/>
          </w:tcPr>
          <w:p w:rsidR="00541057" w:rsidRPr="00181EA0" w:rsidRDefault="00541057" w:rsidP="00541057">
            <w:pPr>
              <w:pStyle w:val="DOC-TabellaTestoCx"/>
            </w:pPr>
            <w:r w:rsidRPr="00181EA0">
              <w:t>3</w:t>
            </w:r>
          </w:p>
        </w:tc>
        <w:tc>
          <w:tcPr>
            <w:tcW w:w="1701" w:type="dxa"/>
            <w:tcBorders>
              <w:top w:val="nil"/>
              <w:left w:val="nil"/>
              <w:bottom w:val="nil"/>
              <w:right w:val="nil"/>
            </w:tcBorders>
            <w:vAlign w:val="center"/>
          </w:tcPr>
          <w:p w:rsidR="00541057" w:rsidRPr="00493351" w:rsidRDefault="00541057" w:rsidP="00541057">
            <w:pPr>
              <w:pStyle w:val="DOC-TabellaTestoCx"/>
            </w:pPr>
            <w:r w:rsidRPr="00181EA0">
              <w:t>Parziale</w:t>
            </w:r>
          </w:p>
        </w:tc>
      </w:tr>
      <w:tr w:rsidR="00541057" w:rsidRPr="00493351" w:rsidTr="00DD1E89">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QPR-IMP-09</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Verifica degli impianti elettrici ed elettronici</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4</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541057" w:rsidRPr="00493351" w:rsidTr="00181EA0">
        <w:trPr>
          <w:trHeight w:hRule="exact" w:val="340"/>
        </w:trPr>
        <w:tc>
          <w:tcPr>
            <w:tcW w:w="1388" w:type="dxa"/>
            <w:tcBorders>
              <w:top w:val="nil"/>
              <w:left w:val="nil"/>
              <w:bottom w:val="nil"/>
              <w:right w:val="nil"/>
            </w:tcBorders>
            <w:shd w:val="clear" w:color="auto" w:fill="auto"/>
            <w:vAlign w:val="center"/>
          </w:tcPr>
          <w:p w:rsidR="00541057" w:rsidRPr="00493351" w:rsidRDefault="00541057" w:rsidP="00541057">
            <w:pPr>
              <w:pStyle w:val="DOC-TabellaGrassetto"/>
            </w:pPr>
            <w:r w:rsidRPr="00493351">
              <w:t>QPR-IMP-22</w:t>
            </w:r>
          </w:p>
        </w:tc>
        <w:tc>
          <w:tcPr>
            <w:tcW w:w="5953" w:type="dxa"/>
            <w:tcBorders>
              <w:top w:val="nil"/>
              <w:left w:val="nil"/>
              <w:bottom w:val="nil"/>
              <w:right w:val="nil"/>
            </w:tcBorders>
            <w:shd w:val="clear" w:color="auto" w:fill="auto"/>
            <w:vAlign w:val="center"/>
          </w:tcPr>
          <w:p w:rsidR="00541057" w:rsidRPr="00493351" w:rsidRDefault="00541057" w:rsidP="00541057">
            <w:pPr>
              <w:pStyle w:val="DOC-TabellaTesto"/>
            </w:pPr>
            <w:r w:rsidRPr="00493351">
              <w:t>Installazione di impianti di telecomunicazione</w:t>
            </w:r>
          </w:p>
        </w:tc>
        <w:tc>
          <w:tcPr>
            <w:tcW w:w="567" w:type="dxa"/>
            <w:tcBorders>
              <w:top w:val="nil"/>
              <w:left w:val="nil"/>
              <w:bottom w:val="nil"/>
              <w:right w:val="nil"/>
            </w:tcBorders>
            <w:vAlign w:val="center"/>
          </w:tcPr>
          <w:p w:rsidR="00541057" w:rsidRPr="00493351" w:rsidRDefault="00541057" w:rsidP="00541057">
            <w:pPr>
              <w:pStyle w:val="DOC-TabellaTestoCx"/>
            </w:pPr>
            <w:r w:rsidRPr="00493351">
              <w:t>3</w:t>
            </w:r>
          </w:p>
        </w:tc>
        <w:tc>
          <w:tcPr>
            <w:tcW w:w="1701" w:type="dxa"/>
            <w:tcBorders>
              <w:top w:val="nil"/>
              <w:left w:val="nil"/>
              <w:bottom w:val="nil"/>
              <w:right w:val="nil"/>
            </w:tcBorders>
            <w:vAlign w:val="center"/>
          </w:tcPr>
          <w:p w:rsidR="00541057" w:rsidRPr="00493351" w:rsidRDefault="00541057" w:rsidP="00541057">
            <w:pPr>
              <w:pStyle w:val="DOC-TabellaTestoCx"/>
            </w:pPr>
            <w:r w:rsidRPr="00493351">
              <w:t>Parziale</w:t>
            </w:r>
          </w:p>
        </w:tc>
      </w:tr>
      <w:tr w:rsidR="00181EA0" w:rsidRPr="00493351" w:rsidTr="00DD1E89">
        <w:trPr>
          <w:trHeight w:hRule="exact" w:val="340"/>
        </w:trPr>
        <w:tc>
          <w:tcPr>
            <w:tcW w:w="1388" w:type="dxa"/>
            <w:tcBorders>
              <w:top w:val="nil"/>
              <w:left w:val="nil"/>
              <w:bottom w:val="single" w:sz="4" w:space="0" w:color="auto"/>
              <w:right w:val="nil"/>
            </w:tcBorders>
            <w:shd w:val="clear" w:color="auto" w:fill="auto"/>
            <w:vAlign w:val="center"/>
          </w:tcPr>
          <w:p w:rsidR="00181EA0" w:rsidRPr="00493351" w:rsidRDefault="00181EA0" w:rsidP="00541057">
            <w:pPr>
              <w:pStyle w:val="DOC-TabellaGrassetto"/>
            </w:pPr>
          </w:p>
        </w:tc>
        <w:tc>
          <w:tcPr>
            <w:tcW w:w="5953" w:type="dxa"/>
            <w:tcBorders>
              <w:top w:val="nil"/>
              <w:left w:val="nil"/>
              <w:bottom w:val="single" w:sz="4" w:space="0" w:color="auto"/>
              <w:right w:val="nil"/>
            </w:tcBorders>
            <w:shd w:val="clear" w:color="auto" w:fill="auto"/>
            <w:vAlign w:val="center"/>
          </w:tcPr>
          <w:p w:rsidR="00181EA0" w:rsidRPr="00493351" w:rsidRDefault="00181EA0" w:rsidP="00541057">
            <w:pPr>
              <w:pStyle w:val="DOC-TabellaTesto"/>
            </w:pPr>
          </w:p>
        </w:tc>
        <w:tc>
          <w:tcPr>
            <w:tcW w:w="567" w:type="dxa"/>
            <w:tcBorders>
              <w:top w:val="nil"/>
              <w:left w:val="nil"/>
              <w:bottom w:val="single" w:sz="4" w:space="0" w:color="auto"/>
              <w:right w:val="nil"/>
            </w:tcBorders>
            <w:vAlign w:val="center"/>
          </w:tcPr>
          <w:p w:rsidR="00181EA0" w:rsidRPr="00493351" w:rsidRDefault="00181EA0" w:rsidP="00541057">
            <w:pPr>
              <w:pStyle w:val="DOC-TabellaTestoCx"/>
            </w:pPr>
          </w:p>
        </w:tc>
        <w:tc>
          <w:tcPr>
            <w:tcW w:w="1701" w:type="dxa"/>
            <w:tcBorders>
              <w:top w:val="nil"/>
              <w:left w:val="nil"/>
              <w:bottom w:val="single" w:sz="4" w:space="0" w:color="auto"/>
              <w:right w:val="nil"/>
            </w:tcBorders>
            <w:vAlign w:val="center"/>
          </w:tcPr>
          <w:p w:rsidR="00181EA0" w:rsidRPr="00493351" w:rsidRDefault="00181EA0" w:rsidP="00541057">
            <w:pPr>
              <w:pStyle w:val="DOC-TabellaTestoCx"/>
            </w:pP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3"/>
        <w:gridCol w:w="3631"/>
        <w:gridCol w:w="4049"/>
        <w:gridCol w:w="634"/>
      </w:tblGrid>
      <w:tr w:rsidR="00DD1E89" w:rsidRPr="003179E1" w:rsidTr="00211552">
        <w:trPr>
          <w:trHeight w:val="340"/>
        </w:trPr>
        <w:tc>
          <w:tcPr>
            <w:tcW w:w="1403" w:type="dxa"/>
            <w:tcBorders>
              <w:bottom w:val="single" w:sz="4" w:space="0" w:color="auto"/>
            </w:tcBorders>
            <w:shd w:val="clear" w:color="auto" w:fill="auto"/>
            <w:vAlign w:val="bottom"/>
          </w:tcPr>
          <w:p w:rsidR="00DD1E89" w:rsidRPr="003179E1" w:rsidRDefault="00DD1E89" w:rsidP="00DD1E89">
            <w:pPr>
              <w:pStyle w:val="DOC-TabellaIntestazioni"/>
              <w:jc w:val="left"/>
            </w:pPr>
            <w:r w:rsidRPr="003179E1">
              <w:t>Codice</w:t>
            </w:r>
            <w:r>
              <w:t xml:space="preserve"> QPR</w:t>
            </w:r>
          </w:p>
        </w:tc>
        <w:tc>
          <w:tcPr>
            <w:tcW w:w="3631" w:type="dxa"/>
            <w:tcBorders>
              <w:bottom w:val="single" w:sz="4" w:space="0" w:color="auto"/>
            </w:tcBorders>
            <w:vAlign w:val="bottom"/>
          </w:tcPr>
          <w:p w:rsidR="00DD1E89" w:rsidRDefault="00DD1E89" w:rsidP="00DD1E89">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DD1E89" w:rsidRDefault="00DD1E89" w:rsidP="00DD1E89">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DD1E89" w:rsidRPr="003179E1" w:rsidRDefault="00DD1E89" w:rsidP="00DD1E89">
            <w:pPr>
              <w:pStyle w:val="DOC-TabellaIntestazioni"/>
            </w:pPr>
            <w:r>
              <w:t>Tipo ST</w:t>
            </w:r>
          </w:p>
        </w:tc>
      </w:tr>
      <w:tr w:rsidR="00DD1E89" w:rsidRPr="00493351" w:rsidTr="00211552">
        <w:trPr>
          <w:trHeight w:val="340"/>
        </w:trPr>
        <w:tc>
          <w:tcPr>
            <w:tcW w:w="1403" w:type="dxa"/>
            <w:tcBorders>
              <w:top w:val="single" w:sz="4" w:space="0" w:color="auto"/>
            </w:tcBorders>
            <w:shd w:val="clear" w:color="auto" w:fill="auto"/>
            <w:vAlign w:val="bottom"/>
          </w:tcPr>
          <w:p w:rsidR="00DD1E89" w:rsidRPr="00493351" w:rsidRDefault="00DD1E89" w:rsidP="00DD1E89">
            <w:pPr>
              <w:pStyle w:val="DOC-TabellaGrassetto"/>
              <w:jc w:val="left"/>
            </w:pPr>
            <w:r w:rsidRPr="00493351">
              <w:t>QPR-IMP-02</w:t>
            </w:r>
          </w:p>
        </w:tc>
        <w:tc>
          <w:tcPr>
            <w:tcW w:w="3631" w:type="dxa"/>
            <w:tcBorders>
              <w:top w:val="single" w:sz="4" w:space="0" w:color="auto"/>
            </w:tcBorders>
            <w:vAlign w:val="bottom"/>
          </w:tcPr>
          <w:p w:rsidR="00DD1E89" w:rsidRDefault="00181EA0" w:rsidP="00181EA0">
            <w:pPr>
              <w:rPr>
                <w:color w:val="000000"/>
              </w:rPr>
            </w:pPr>
            <w:r>
              <w:rPr>
                <w:color w:val="000000"/>
              </w:rPr>
              <w:t>3</w:t>
            </w:r>
            <w:r w:rsidR="00DD1E89">
              <w:rPr>
                <w:color w:val="000000"/>
              </w:rPr>
              <w:t xml:space="preserve"> </w:t>
            </w:r>
            <w:r w:rsidRPr="00181EA0">
              <w:rPr>
                <w:color w:val="000000"/>
              </w:rPr>
              <w:t>Materiali e attrezzature</w:t>
            </w:r>
          </w:p>
        </w:tc>
        <w:tc>
          <w:tcPr>
            <w:tcW w:w="4049" w:type="dxa"/>
            <w:tcBorders>
              <w:top w:val="single" w:sz="4" w:space="0" w:color="auto"/>
            </w:tcBorders>
            <w:shd w:val="clear" w:color="auto" w:fill="auto"/>
            <w:vAlign w:val="bottom"/>
          </w:tcPr>
          <w:p w:rsidR="00DD1E89" w:rsidRDefault="00181EA0" w:rsidP="00181EA0">
            <w:pPr>
              <w:rPr>
                <w:color w:val="000000"/>
              </w:rPr>
            </w:pPr>
            <w:r>
              <w:rPr>
                <w:color w:val="000000"/>
              </w:rPr>
              <w:t>3</w:t>
            </w:r>
            <w:r w:rsidR="00DD1E89">
              <w:rPr>
                <w:color w:val="000000"/>
              </w:rPr>
              <w:t>.1 Appro</w:t>
            </w:r>
            <w:r>
              <w:rPr>
                <w:color w:val="000000"/>
              </w:rPr>
              <w:t>ntamento</w:t>
            </w:r>
            <w:r w:rsidR="00DD1E89">
              <w:rPr>
                <w:color w:val="000000"/>
              </w:rPr>
              <w:t xml:space="preserve"> materiali</w:t>
            </w:r>
          </w:p>
        </w:tc>
        <w:tc>
          <w:tcPr>
            <w:tcW w:w="634" w:type="dxa"/>
            <w:tcBorders>
              <w:top w:val="single" w:sz="4" w:space="0" w:color="auto"/>
            </w:tcBorders>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DD1E89" w:rsidP="00DD1E89">
            <w:pPr>
              <w:rPr>
                <w:color w:val="000000"/>
              </w:rPr>
            </w:pPr>
          </w:p>
        </w:tc>
        <w:tc>
          <w:tcPr>
            <w:tcW w:w="4049" w:type="dxa"/>
            <w:shd w:val="clear" w:color="auto" w:fill="auto"/>
            <w:vAlign w:val="bottom"/>
          </w:tcPr>
          <w:p w:rsidR="00DD1E89" w:rsidRDefault="00181EA0" w:rsidP="00181EA0">
            <w:pPr>
              <w:rPr>
                <w:color w:val="000000"/>
              </w:rPr>
            </w:pPr>
            <w:r>
              <w:rPr>
                <w:color w:val="000000"/>
              </w:rPr>
              <w:t>3</w:t>
            </w:r>
            <w:r w:rsidR="00DD1E89">
              <w:rPr>
                <w:color w:val="000000"/>
              </w:rPr>
              <w:t xml:space="preserve">.2 </w:t>
            </w:r>
            <w:r>
              <w:rPr>
                <w:color w:val="000000"/>
              </w:rPr>
              <w:t>Approntare</w:t>
            </w:r>
            <w:r w:rsidR="00DD1E89">
              <w:rPr>
                <w:color w:val="000000"/>
              </w:rPr>
              <w:t xml:space="preserve"> attrezzature</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181EA0" w:rsidP="00DD1E89">
            <w:pPr>
              <w:rPr>
                <w:color w:val="000000"/>
              </w:rPr>
            </w:pPr>
            <w:r>
              <w:rPr>
                <w:color w:val="000000"/>
              </w:rPr>
              <w:t>4</w:t>
            </w:r>
            <w:r w:rsidR="00DD1E89">
              <w:rPr>
                <w:color w:val="000000"/>
              </w:rPr>
              <w:t xml:space="preserve"> Spazi di lavoro</w:t>
            </w:r>
          </w:p>
        </w:tc>
        <w:tc>
          <w:tcPr>
            <w:tcW w:w="4049" w:type="dxa"/>
            <w:shd w:val="clear" w:color="auto" w:fill="auto"/>
            <w:vAlign w:val="bottom"/>
          </w:tcPr>
          <w:p w:rsidR="00DD1E89" w:rsidRDefault="00181EA0" w:rsidP="00181EA0">
            <w:pPr>
              <w:rPr>
                <w:color w:val="000000"/>
              </w:rPr>
            </w:pPr>
            <w:r>
              <w:rPr>
                <w:color w:val="000000"/>
              </w:rPr>
              <w:t>4</w:t>
            </w:r>
            <w:r w:rsidR="00DD1E89">
              <w:rPr>
                <w:color w:val="000000"/>
              </w:rPr>
              <w:t xml:space="preserve">.2 </w:t>
            </w:r>
            <w:r>
              <w:rPr>
                <w:color w:val="000000"/>
              </w:rPr>
              <w:t>Sistemazione spazi</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r w:rsidRPr="00493351">
              <w:t>QPR-IMP-03</w:t>
            </w:r>
          </w:p>
        </w:tc>
        <w:tc>
          <w:tcPr>
            <w:tcW w:w="3631" w:type="dxa"/>
            <w:vAlign w:val="bottom"/>
          </w:tcPr>
          <w:p w:rsidR="00DD1E89" w:rsidRDefault="00DD1E89" w:rsidP="00DD1E89">
            <w:pPr>
              <w:rPr>
                <w:color w:val="000000"/>
              </w:rPr>
            </w:pPr>
            <w:r>
              <w:rPr>
                <w:color w:val="000000"/>
              </w:rPr>
              <w:t>1 Canalizzazioni</w:t>
            </w:r>
          </w:p>
        </w:tc>
        <w:tc>
          <w:tcPr>
            <w:tcW w:w="4049" w:type="dxa"/>
            <w:shd w:val="clear" w:color="auto" w:fill="auto"/>
            <w:vAlign w:val="bottom"/>
          </w:tcPr>
          <w:p w:rsidR="00DD1E89" w:rsidRDefault="0086385E" w:rsidP="00DD1E89">
            <w:pPr>
              <w:rPr>
                <w:color w:val="000000"/>
              </w:rPr>
            </w:pPr>
            <w:r>
              <w:rPr>
                <w:color w:val="000000"/>
              </w:rPr>
              <w:t>1.2</w:t>
            </w:r>
            <w:r w:rsidR="00DD1E89">
              <w:rPr>
                <w:color w:val="000000"/>
              </w:rPr>
              <w:t xml:space="preserve"> A vista</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Pr="00694578" w:rsidRDefault="00DD1E89" w:rsidP="00DD1E89">
            <w:pPr>
              <w:rPr>
                <w:color w:val="000000"/>
              </w:rPr>
            </w:pPr>
            <w:r w:rsidRPr="00694578">
              <w:rPr>
                <w:color w:val="000000"/>
              </w:rPr>
              <w:t>2 Cavi</w:t>
            </w:r>
          </w:p>
        </w:tc>
        <w:tc>
          <w:tcPr>
            <w:tcW w:w="4049" w:type="dxa"/>
            <w:shd w:val="clear" w:color="auto" w:fill="auto"/>
            <w:vAlign w:val="bottom"/>
          </w:tcPr>
          <w:p w:rsidR="00DD1E89" w:rsidRPr="00694578" w:rsidRDefault="00211552" w:rsidP="00DD1E89">
            <w:pPr>
              <w:rPr>
                <w:color w:val="000000"/>
              </w:rPr>
            </w:pPr>
            <w:r w:rsidRPr="00694578">
              <w:rPr>
                <w:color w:val="000000"/>
              </w:rPr>
              <w:t>2.3 Aree esterne</w:t>
            </w:r>
          </w:p>
        </w:tc>
        <w:tc>
          <w:tcPr>
            <w:tcW w:w="634" w:type="dxa"/>
            <w:vAlign w:val="bottom"/>
          </w:tcPr>
          <w:p w:rsidR="00DD1E89" w:rsidRPr="00694578" w:rsidRDefault="00DD1E89" w:rsidP="00DD1E89">
            <w:pPr>
              <w:jc w:val="center"/>
              <w:rPr>
                <w:color w:val="000000"/>
              </w:rPr>
            </w:pPr>
            <w:r w:rsidRPr="00694578">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DD1E89" w:rsidP="00DD1E89">
            <w:pPr>
              <w:rPr>
                <w:color w:val="000000"/>
              </w:rPr>
            </w:pPr>
            <w:r>
              <w:rPr>
                <w:color w:val="000000"/>
              </w:rPr>
              <w:t xml:space="preserve">3 </w:t>
            </w:r>
            <w:r w:rsidR="0086385E">
              <w:rPr>
                <w:color w:val="000000"/>
              </w:rPr>
              <w:t>Componenti ed a</w:t>
            </w:r>
            <w:r>
              <w:rPr>
                <w:color w:val="000000"/>
              </w:rPr>
              <w:t>pparecchiature</w:t>
            </w:r>
          </w:p>
        </w:tc>
        <w:tc>
          <w:tcPr>
            <w:tcW w:w="4049" w:type="dxa"/>
            <w:shd w:val="clear" w:color="auto" w:fill="auto"/>
            <w:vAlign w:val="bottom"/>
          </w:tcPr>
          <w:p w:rsidR="00DD1E89" w:rsidRDefault="00DD1E89" w:rsidP="00DD1E89">
            <w:pPr>
              <w:rPr>
                <w:color w:val="000000"/>
              </w:rPr>
            </w:pPr>
            <w:r>
              <w:rPr>
                <w:color w:val="000000"/>
              </w:rPr>
              <w:t>3.2 Corpi illuminanti per ambienti ordinari</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DD1E89" w:rsidP="00DD1E89">
            <w:pPr>
              <w:rPr>
                <w:color w:val="000000"/>
              </w:rPr>
            </w:pPr>
          </w:p>
        </w:tc>
        <w:tc>
          <w:tcPr>
            <w:tcW w:w="4049" w:type="dxa"/>
            <w:shd w:val="clear" w:color="auto" w:fill="auto"/>
            <w:vAlign w:val="bottom"/>
          </w:tcPr>
          <w:p w:rsidR="00DD1E89" w:rsidRDefault="00DD1E89" w:rsidP="0086385E">
            <w:pPr>
              <w:rPr>
                <w:color w:val="000000"/>
              </w:rPr>
            </w:pPr>
            <w:r>
              <w:rPr>
                <w:color w:val="000000"/>
              </w:rPr>
              <w:t xml:space="preserve">3.3 </w:t>
            </w:r>
            <w:r w:rsidR="0086385E">
              <w:rPr>
                <w:color w:val="000000"/>
              </w:rPr>
              <w:t>Componenti</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DD1E89" w:rsidP="00DD1E89">
            <w:pPr>
              <w:rPr>
                <w:color w:val="000000"/>
              </w:rPr>
            </w:pPr>
            <w:r>
              <w:rPr>
                <w:color w:val="000000"/>
              </w:rPr>
              <w:t>4 Quadri elettrici civili</w:t>
            </w:r>
          </w:p>
        </w:tc>
        <w:tc>
          <w:tcPr>
            <w:tcW w:w="4049" w:type="dxa"/>
            <w:shd w:val="clear" w:color="auto" w:fill="auto"/>
            <w:vAlign w:val="bottom"/>
          </w:tcPr>
          <w:p w:rsidR="00DD1E89" w:rsidRDefault="00DD1E89" w:rsidP="0086385E">
            <w:pPr>
              <w:rPr>
                <w:color w:val="000000"/>
              </w:rPr>
            </w:pPr>
            <w:r>
              <w:rPr>
                <w:color w:val="000000"/>
              </w:rPr>
              <w:t xml:space="preserve">4.1 </w:t>
            </w:r>
            <w:r w:rsidR="0086385E">
              <w:rPr>
                <w:color w:val="000000"/>
              </w:rPr>
              <w:t>Civili</w:t>
            </w:r>
            <w:r>
              <w:rPr>
                <w:color w:val="000000"/>
              </w:rPr>
              <w:t xml:space="preserve"> monofase</w:t>
            </w:r>
          </w:p>
        </w:tc>
        <w:tc>
          <w:tcPr>
            <w:tcW w:w="634" w:type="dxa"/>
            <w:vAlign w:val="bottom"/>
          </w:tcPr>
          <w:p w:rsidR="00DD1E89" w:rsidRDefault="00DD1E89" w:rsidP="00DD1E89">
            <w:pPr>
              <w:jc w:val="center"/>
              <w:rPr>
                <w:color w:val="000000"/>
              </w:rPr>
            </w:pPr>
            <w:r>
              <w:rPr>
                <w:color w:val="000000"/>
              </w:rPr>
              <w:t>1</w:t>
            </w:r>
          </w:p>
        </w:tc>
      </w:tr>
      <w:tr w:rsidR="00AB5B37" w:rsidRPr="00493351" w:rsidTr="00286BB5">
        <w:trPr>
          <w:trHeight w:val="340"/>
        </w:trPr>
        <w:tc>
          <w:tcPr>
            <w:tcW w:w="1403" w:type="dxa"/>
            <w:shd w:val="clear" w:color="auto" w:fill="auto"/>
            <w:vAlign w:val="bottom"/>
          </w:tcPr>
          <w:p w:rsidR="00AB5B37" w:rsidRPr="00694578" w:rsidRDefault="00AB5B37" w:rsidP="00286BB5">
            <w:pPr>
              <w:pStyle w:val="DOC-TabellaGrassetto"/>
              <w:jc w:val="left"/>
            </w:pPr>
            <w:r w:rsidRPr="00694578">
              <w:t>QPR-IMP-05</w:t>
            </w:r>
          </w:p>
        </w:tc>
        <w:tc>
          <w:tcPr>
            <w:tcW w:w="3631" w:type="dxa"/>
            <w:vAlign w:val="bottom"/>
          </w:tcPr>
          <w:p w:rsidR="00AB5B37" w:rsidRPr="00694578" w:rsidRDefault="00AB5B37" w:rsidP="00286BB5">
            <w:pPr>
              <w:rPr>
                <w:color w:val="000000"/>
              </w:rPr>
            </w:pPr>
            <w:r w:rsidRPr="00694578">
              <w:rPr>
                <w:color w:val="000000"/>
              </w:rPr>
              <w:t>1 Cavi e linee</w:t>
            </w:r>
          </w:p>
        </w:tc>
        <w:tc>
          <w:tcPr>
            <w:tcW w:w="4049" w:type="dxa"/>
            <w:shd w:val="clear" w:color="auto" w:fill="auto"/>
            <w:vAlign w:val="bottom"/>
          </w:tcPr>
          <w:p w:rsidR="00AB5B37" w:rsidRPr="00694578" w:rsidRDefault="00AB5B37" w:rsidP="00286BB5">
            <w:pPr>
              <w:rPr>
                <w:color w:val="000000"/>
              </w:rPr>
            </w:pPr>
            <w:r w:rsidRPr="00694578">
              <w:rPr>
                <w:color w:val="000000"/>
              </w:rPr>
              <w:t>1.2 Linea principale e derivate</w:t>
            </w:r>
          </w:p>
        </w:tc>
        <w:tc>
          <w:tcPr>
            <w:tcW w:w="634" w:type="dxa"/>
            <w:vAlign w:val="bottom"/>
          </w:tcPr>
          <w:p w:rsidR="00AB5B37" w:rsidRPr="00694578" w:rsidRDefault="00AB5B37" w:rsidP="00286BB5">
            <w:pPr>
              <w:jc w:val="center"/>
              <w:rPr>
                <w:color w:val="000000"/>
              </w:rPr>
            </w:pPr>
            <w:r w:rsidRPr="00694578">
              <w:rPr>
                <w:color w:val="000000"/>
              </w:rPr>
              <w:t>1</w:t>
            </w:r>
          </w:p>
        </w:tc>
      </w:tr>
      <w:tr w:rsidR="00AB5B37" w:rsidRPr="00694578" w:rsidTr="00286BB5">
        <w:trPr>
          <w:trHeight w:val="340"/>
        </w:trPr>
        <w:tc>
          <w:tcPr>
            <w:tcW w:w="1403" w:type="dxa"/>
            <w:shd w:val="clear" w:color="auto" w:fill="auto"/>
            <w:vAlign w:val="bottom"/>
          </w:tcPr>
          <w:p w:rsidR="00AB5B37" w:rsidRPr="00694578" w:rsidRDefault="00AB5B37" w:rsidP="00286BB5">
            <w:pPr>
              <w:pStyle w:val="DOC-TabellaGrassetto"/>
              <w:jc w:val="left"/>
            </w:pPr>
          </w:p>
        </w:tc>
        <w:tc>
          <w:tcPr>
            <w:tcW w:w="3631" w:type="dxa"/>
            <w:vAlign w:val="bottom"/>
          </w:tcPr>
          <w:p w:rsidR="00AB5B37" w:rsidRPr="00694578" w:rsidRDefault="00AB5B37" w:rsidP="00286BB5">
            <w:pPr>
              <w:rPr>
                <w:color w:val="000000"/>
              </w:rPr>
            </w:pPr>
            <w:r w:rsidRPr="00694578">
              <w:rPr>
                <w:color w:val="000000"/>
              </w:rPr>
              <w:t>2 Dispositivi</w:t>
            </w:r>
          </w:p>
        </w:tc>
        <w:tc>
          <w:tcPr>
            <w:tcW w:w="4049" w:type="dxa"/>
            <w:shd w:val="clear" w:color="auto" w:fill="auto"/>
            <w:vAlign w:val="bottom"/>
          </w:tcPr>
          <w:p w:rsidR="00AB5B37" w:rsidRPr="00694578" w:rsidRDefault="00AB5B37" w:rsidP="00286BB5">
            <w:pPr>
              <w:rPr>
                <w:color w:val="000000"/>
              </w:rPr>
            </w:pPr>
            <w:r w:rsidRPr="00694578">
              <w:rPr>
                <w:color w:val="000000"/>
              </w:rPr>
              <w:t>2.2 Sensori</w:t>
            </w:r>
          </w:p>
        </w:tc>
        <w:tc>
          <w:tcPr>
            <w:tcW w:w="634" w:type="dxa"/>
            <w:vAlign w:val="bottom"/>
          </w:tcPr>
          <w:p w:rsidR="00AB5B37" w:rsidRPr="00694578" w:rsidRDefault="001A5C6D" w:rsidP="00286BB5">
            <w:pPr>
              <w:jc w:val="center"/>
              <w:rPr>
                <w:color w:val="000000"/>
              </w:rPr>
            </w:pPr>
            <w:r>
              <w:rPr>
                <w:color w:val="000000"/>
              </w:rPr>
              <w:t>1</w:t>
            </w:r>
          </w:p>
        </w:tc>
      </w:tr>
      <w:tr w:rsidR="00AB5B37" w:rsidRPr="00493351" w:rsidTr="00286BB5">
        <w:trPr>
          <w:trHeight w:val="340"/>
        </w:trPr>
        <w:tc>
          <w:tcPr>
            <w:tcW w:w="1403" w:type="dxa"/>
            <w:shd w:val="clear" w:color="auto" w:fill="auto"/>
            <w:vAlign w:val="bottom"/>
          </w:tcPr>
          <w:p w:rsidR="00AB5B37" w:rsidRPr="00694578" w:rsidRDefault="00AB5B37" w:rsidP="00286BB5">
            <w:pPr>
              <w:pStyle w:val="DOC-TabellaGrassetto"/>
              <w:jc w:val="left"/>
            </w:pPr>
          </w:p>
        </w:tc>
        <w:tc>
          <w:tcPr>
            <w:tcW w:w="3631" w:type="dxa"/>
            <w:vAlign w:val="bottom"/>
          </w:tcPr>
          <w:p w:rsidR="00AB5B37" w:rsidRPr="00694578" w:rsidRDefault="00AB5B37" w:rsidP="00286BB5">
            <w:pPr>
              <w:rPr>
                <w:color w:val="000000"/>
              </w:rPr>
            </w:pPr>
            <w:r w:rsidRPr="00694578">
              <w:rPr>
                <w:color w:val="000000"/>
              </w:rPr>
              <w:t>3 Configurazioni</w:t>
            </w:r>
          </w:p>
        </w:tc>
        <w:tc>
          <w:tcPr>
            <w:tcW w:w="4049" w:type="dxa"/>
            <w:shd w:val="clear" w:color="auto" w:fill="auto"/>
            <w:vAlign w:val="bottom"/>
          </w:tcPr>
          <w:p w:rsidR="00AB5B37" w:rsidRPr="00694578" w:rsidRDefault="00AB5B37" w:rsidP="00286BB5">
            <w:pPr>
              <w:rPr>
                <w:color w:val="000000"/>
              </w:rPr>
            </w:pPr>
            <w:r w:rsidRPr="00694578">
              <w:rPr>
                <w:color w:val="000000"/>
              </w:rPr>
              <w:t>3.4 Automazione</w:t>
            </w:r>
          </w:p>
        </w:tc>
        <w:tc>
          <w:tcPr>
            <w:tcW w:w="634" w:type="dxa"/>
            <w:vAlign w:val="bottom"/>
          </w:tcPr>
          <w:p w:rsidR="00AB5B37" w:rsidRDefault="001A5C6D" w:rsidP="00286BB5">
            <w:pPr>
              <w:jc w:val="center"/>
              <w:rPr>
                <w:color w:val="000000"/>
              </w:rPr>
            </w:pPr>
            <w:r>
              <w:rPr>
                <w:color w:val="000000"/>
              </w:rPr>
              <w:t>1</w:t>
            </w:r>
          </w:p>
        </w:tc>
      </w:tr>
      <w:tr w:rsidR="00DD1E89" w:rsidRPr="00AB5B37" w:rsidTr="00211552">
        <w:trPr>
          <w:trHeight w:val="340"/>
        </w:trPr>
        <w:tc>
          <w:tcPr>
            <w:tcW w:w="1403" w:type="dxa"/>
            <w:shd w:val="clear" w:color="auto" w:fill="auto"/>
            <w:vAlign w:val="bottom"/>
          </w:tcPr>
          <w:p w:rsidR="00DD1E89" w:rsidRPr="00694578" w:rsidRDefault="00DD1E89" w:rsidP="00DD1E89">
            <w:pPr>
              <w:pStyle w:val="DOC-TabellaGrassetto"/>
              <w:jc w:val="left"/>
            </w:pPr>
            <w:r w:rsidRPr="00694578">
              <w:t>QPR-IMP-07</w:t>
            </w:r>
          </w:p>
        </w:tc>
        <w:tc>
          <w:tcPr>
            <w:tcW w:w="3631" w:type="dxa"/>
            <w:vAlign w:val="bottom"/>
          </w:tcPr>
          <w:p w:rsidR="00DD1E89" w:rsidRPr="00694578" w:rsidRDefault="00771991" w:rsidP="00DD1E89">
            <w:pPr>
              <w:rPr>
                <w:color w:val="000000"/>
              </w:rPr>
            </w:pPr>
            <w:r w:rsidRPr="00694578">
              <w:rPr>
                <w:color w:val="000000"/>
              </w:rPr>
              <w:t>1 Citofono e videocitofono</w:t>
            </w:r>
          </w:p>
        </w:tc>
        <w:tc>
          <w:tcPr>
            <w:tcW w:w="4049" w:type="dxa"/>
            <w:shd w:val="clear" w:color="auto" w:fill="auto"/>
            <w:vAlign w:val="bottom"/>
          </w:tcPr>
          <w:p w:rsidR="00DD1E89" w:rsidRPr="00694578" w:rsidRDefault="00AB5B37" w:rsidP="00DD1E89">
            <w:pPr>
              <w:rPr>
                <w:color w:val="000000"/>
              </w:rPr>
            </w:pPr>
            <w:r w:rsidRPr="00694578">
              <w:rPr>
                <w:color w:val="000000"/>
              </w:rPr>
              <w:t>1.1 Citofono analogico</w:t>
            </w:r>
          </w:p>
        </w:tc>
        <w:tc>
          <w:tcPr>
            <w:tcW w:w="634" w:type="dxa"/>
            <w:vAlign w:val="bottom"/>
          </w:tcPr>
          <w:p w:rsidR="00DD1E89" w:rsidRPr="00694578" w:rsidRDefault="00DD1E89" w:rsidP="00DD1E89">
            <w:pPr>
              <w:jc w:val="center"/>
              <w:rPr>
                <w:color w:val="000000"/>
              </w:rPr>
            </w:pPr>
            <w:r w:rsidRPr="00694578">
              <w:rPr>
                <w:color w:val="000000"/>
              </w:rPr>
              <w:t>1</w:t>
            </w:r>
          </w:p>
        </w:tc>
      </w:tr>
      <w:tr w:rsidR="00AB5B37" w:rsidRPr="00493351" w:rsidTr="00286BB5">
        <w:trPr>
          <w:trHeight w:val="340"/>
        </w:trPr>
        <w:tc>
          <w:tcPr>
            <w:tcW w:w="1403" w:type="dxa"/>
            <w:shd w:val="clear" w:color="auto" w:fill="auto"/>
            <w:vAlign w:val="bottom"/>
          </w:tcPr>
          <w:p w:rsidR="00AB5B37" w:rsidRPr="00694578" w:rsidRDefault="00AB5B37" w:rsidP="00286BB5">
            <w:pPr>
              <w:pStyle w:val="DOC-TabellaGrassetto"/>
              <w:jc w:val="left"/>
            </w:pPr>
          </w:p>
        </w:tc>
        <w:tc>
          <w:tcPr>
            <w:tcW w:w="3631" w:type="dxa"/>
            <w:vAlign w:val="bottom"/>
          </w:tcPr>
          <w:p w:rsidR="00AB5B37" w:rsidRPr="00694578" w:rsidRDefault="00AB5B37" w:rsidP="00286BB5">
            <w:pPr>
              <w:rPr>
                <w:color w:val="000000"/>
              </w:rPr>
            </w:pPr>
          </w:p>
        </w:tc>
        <w:tc>
          <w:tcPr>
            <w:tcW w:w="4049" w:type="dxa"/>
            <w:shd w:val="clear" w:color="auto" w:fill="auto"/>
            <w:vAlign w:val="bottom"/>
          </w:tcPr>
          <w:p w:rsidR="00AB5B37" w:rsidRPr="00694578" w:rsidRDefault="00AB5B37" w:rsidP="00286BB5">
            <w:pPr>
              <w:rPr>
                <w:color w:val="000000"/>
              </w:rPr>
            </w:pPr>
            <w:r w:rsidRPr="00694578">
              <w:rPr>
                <w:color w:val="000000"/>
              </w:rPr>
              <w:t>1.2 Citofono digitali</w:t>
            </w:r>
          </w:p>
        </w:tc>
        <w:tc>
          <w:tcPr>
            <w:tcW w:w="634" w:type="dxa"/>
            <w:vAlign w:val="bottom"/>
          </w:tcPr>
          <w:p w:rsidR="00AB5B37" w:rsidRDefault="00AB5B37" w:rsidP="00286BB5">
            <w:pPr>
              <w:jc w:val="center"/>
              <w:rPr>
                <w:color w:val="000000"/>
              </w:rPr>
            </w:pPr>
            <w:r w:rsidRPr="00694578">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r w:rsidRPr="00493351">
              <w:t>QPR-IMP-0</w:t>
            </w:r>
            <w:r>
              <w:t>8</w:t>
            </w:r>
          </w:p>
        </w:tc>
        <w:tc>
          <w:tcPr>
            <w:tcW w:w="3631" w:type="dxa"/>
            <w:vAlign w:val="bottom"/>
          </w:tcPr>
          <w:p w:rsidR="00DD1E89" w:rsidRDefault="00771991" w:rsidP="00DD1E89">
            <w:pPr>
              <w:rPr>
                <w:color w:val="000000"/>
              </w:rPr>
            </w:pPr>
            <w:r>
              <w:rPr>
                <w:color w:val="000000"/>
              </w:rPr>
              <w:t>1 Mantenimento efficienza</w:t>
            </w:r>
          </w:p>
        </w:tc>
        <w:tc>
          <w:tcPr>
            <w:tcW w:w="4049" w:type="dxa"/>
            <w:shd w:val="clear" w:color="auto" w:fill="auto"/>
            <w:vAlign w:val="bottom"/>
          </w:tcPr>
          <w:p w:rsidR="00DD1E89" w:rsidRDefault="00DD1E89" w:rsidP="00DD1E89">
            <w:pPr>
              <w:rPr>
                <w:color w:val="000000"/>
              </w:rPr>
            </w:pPr>
            <w:r>
              <w:rPr>
                <w:color w:val="000000"/>
              </w:rPr>
              <w:t>1.1 Controllo visivo</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771991" w:rsidP="00DD1E89">
            <w:pPr>
              <w:rPr>
                <w:color w:val="000000"/>
              </w:rPr>
            </w:pPr>
            <w:r>
              <w:rPr>
                <w:color w:val="000000"/>
              </w:rPr>
              <w:t>2 Ricerca guasti</w:t>
            </w:r>
          </w:p>
        </w:tc>
        <w:tc>
          <w:tcPr>
            <w:tcW w:w="4049" w:type="dxa"/>
            <w:shd w:val="clear" w:color="auto" w:fill="auto"/>
            <w:vAlign w:val="bottom"/>
          </w:tcPr>
          <w:p w:rsidR="00DD1E89" w:rsidRDefault="00DD1E89" w:rsidP="00DD1E89">
            <w:pPr>
              <w:rPr>
                <w:color w:val="000000"/>
              </w:rPr>
            </w:pPr>
            <w:r>
              <w:rPr>
                <w:color w:val="000000"/>
              </w:rPr>
              <w:t>2.3 Guasto per dispersione</w:t>
            </w:r>
          </w:p>
        </w:tc>
        <w:tc>
          <w:tcPr>
            <w:tcW w:w="634" w:type="dxa"/>
            <w:vAlign w:val="bottom"/>
          </w:tcPr>
          <w:p w:rsidR="00DD1E89" w:rsidRDefault="00DD1E89" w:rsidP="00DD1E89">
            <w:pPr>
              <w:jc w:val="center"/>
              <w:rPr>
                <w:color w:val="000000"/>
              </w:rPr>
            </w:pPr>
            <w:r>
              <w:rPr>
                <w:color w:val="000000"/>
              </w:rPr>
              <w:t>1</w:t>
            </w:r>
          </w:p>
        </w:tc>
      </w:tr>
      <w:tr w:rsidR="00DD1E89" w:rsidRPr="00493351" w:rsidTr="00211552">
        <w:trPr>
          <w:trHeight w:val="340"/>
        </w:trPr>
        <w:tc>
          <w:tcPr>
            <w:tcW w:w="1403" w:type="dxa"/>
            <w:shd w:val="clear" w:color="auto" w:fill="auto"/>
            <w:vAlign w:val="bottom"/>
          </w:tcPr>
          <w:p w:rsidR="00DD1E89" w:rsidRPr="00493351" w:rsidRDefault="00DD1E89" w:rsidP="00DD1E89">
            <w:pPr>
              <w:pStyle w:val="DOC-TabellaGrassetto"/>
              <w:jc w:val="left"/>
            </w:pPr>
          </w:p>
        </w:tc>
        <w:tc>
          <w:tcPr>
            <w:tcW w:w="3631" w:type="dxa"/>
            <w:vAlign w:val="bottom"/>
          </w:tcPr>
          <w:p w:rsidR="00DD1E89" w:rsidRDefault="00771991" w:rsidP="00DD1E89">
            <w:pPr>
              <w:rPr>
                <w:color w:val="000000"/>
              </w:rPr>
            </w:pPr>
            <w:r>
              <w:rPr>
                <w:color w:val="000000"/>
              </w:rPr>
              <w:t>3 Interventi di ripristino</w:t>
            </w:r>
          </w:p>
        </w:tc>
        <w:tc>
          <w:tcPr>
            <w:tcW w:w="4049" w:type="dxa"/>
            <w:shd w:val="clear" w:color="auto" w:fill="auto"/>
            <w:vAlign w:val="bottom"/>
          </w:tcPr>
          <w:p w:rsidR="00DD1E89" w:rsidRDefault="0086385E" w:rsidP="00DD1E89">
            <w:pPr>
              <w:rPr>
                <w:color w:val="000000"/>
              </w:rPr>
            </w:pPr>
            <w:r>
              <w:rPr>
                <w:color w:val="000000"/>
              </w:rPr>
              <w:t>3.1 Intervento ordinario</w:t>
            </w:r>
          </w:p>
        </w:tc>
        <w:tc>
          <w:tcPr>
            <w:tcW w:w="634" w:type="dxa"/>
            <w:vAlign w:val="bottom"/>
          </w:tcPr>
          <w:p w:rsidR="00DD1E89" w:rsidRDefault="00DD1E89" w:rsidP="00DD1E89">
            <w:pPr>
              <w:jc w:val="center"/>
              <w:rPr>
                <w:color w:val="000000"/>
              </w:rPr>
            </w:pPr>
            <w:r>
              <w:rPr>
                <w:color w:val="000000"/>
              </w:rPr>
              <w:t>1</w:t>
            </w:r>
          </w:p>
        </w:tc>
      </w:tr>
      <w:tr w:rsidR="00DD1E89" w:rsidRPr="00493351" w:rsidTr="00694578">
        <w:trPr>
          <w:trHeight w:val="340"/>
        </w:trPr>
        <w:tc>
          <w:tcPr>
            <w:tcW w:w="1403" w:type="dxa"/>
            <w:shd w:val="clear" w:color="auto" w:fill="auto"/>
            <w:vAlign w:val="bottom"/>
          </w:tcPr>
          <w:p w:rsidR="00DD1E89" w:rsidRPr="00493351" w:rsidRDefault="00DD1E89" w:rsidP="00DD1E89">
            <w:pPr>
              <w:pStyle w:val="DOC-TabellaGrassetto"/>
              <w:jc w:val="left"/>
            </w:pPr>
            <w:r w:rsidRPr="00493351">
              <w:t>QPR-IMP-09</w:t>
            </w:r>
          </w:p>
        </w:tc>
        <w:tc>
          <w:tcPr>
            <w:tcW w:w="3631" w:type="dxa"/>
            <w:vAlign w:val="bottom"/>
          </w:tcPr>
          <w:p w:rsidR="00DD1E89" w:rsidRDefault="00771991" w:rsidP="0086385E">
            <w:pPr>
              <w:rPr>
                <w:color w:val="000000"/>
              </w:rPr>
            </w:pPr>
            <w:r>
              <w:rPr>
                <w:color w:val="000000"/>
              </w:rPr>
              <w:t xml:space="preserve">2 </w:t>
            </w:r>
            <w:r w:rsidR="0086385E">
              <w:rPr>
                <w:color w:val="000000"/>
              </w:rPr>
              <w:t>Verifiche</w:t>
            </w:r>
            <w:r>
              <w:rPr>
                <w:color w:val="000000"/>
              </w:rPr>
              <w:t xml:space="preserve"> funzionali</w:t>
            </w:r>
          </w:p>
        </w:tc>
        <w:tc>
          <w:tcPr>
            <w:tcW w:w="4049" w:type="dxa"/>
            <w:shd w:val="clear" w:color="auto" w:fill="auto"/>
            <w:vAlign w:val="bottom"/>
          </w:tcPr>
          <w:p w:rsidR="00DD1E89" w:rsidRDefault="00DD1E89" w:rsidP="00DD1E89">
            <w:pPr>
              <w:rPr>
                <w:color w:val="000000"/>
              </w:rPr>
            </w:pPr>
            <w:r>
              <w:rPr>
                <w:color w:val="000000"/>
              </w:rPr>
              <w:t>2.2 Dispositivi</w:t>
            </w:r>
          </w:p>
        </w:tc>
        <w:tc>
          <w:tcPr>
            <w:tcW w:w="634" w:type="dxa"/>
            <w:vAlign w:val="bottom"/>
          </w:tcPr>
          <w:p w:rsidR="00DD1E89" w:rsidRDefault="00DD1E89" w:rsidP="00DD1E89">
            <w:pPr>
              <w:jc w:val="center"/>
              <w:rPr>
                <w:color w:val="000000"/>
              </w:rPr>
            </w:pPr>
            <w:r>
              <w:rPr>
                <w:color w:val="000000"/>
              </w:rPr>
              <w:t>1</w:t>
            </w:r>
          </w:p>
        </w:tc>
      </w:tr>
      <w:tr w:rsidR="00DD1E89" w:rsidRPr="00493351" w:rsidTr="00694578">
        <w:trPr>
          <w:trHeight w:val="340"/>
        </w:trPr>
        <w:tc>
          <w:tcPr>
            <w:tcW w:w="1403" w:type="dxa"/>
            <w:tcBorders>
              <w:bottom w:val="single" w:sz="4" w:space="0" w:color="auto"/>
            </w:tcBorders>
            <w:shd w:val="clear" w:color="auto" w:fill="auto"/>
            <w:vAlign w:val="bottom"/>
          </w:tcPr>
          <w:p w:rsidR="00DD1E89" w:rsidRPr="00493351" w:rsidRDefault="00DD1E89" w:rsidP="00DD1E89">
            <w:pPr>
              <w:pStyle w:val="DOC-TabellaGrassetto"/>
              <w:jc w:val="left"/>
            </w:pPr>
          </w:p>
        </w:tc>
        <w:tc>
          <w:tcPr>
            <w:tcW w:w="3631" w:type="dxa"/>
            <w:tcBorders>
              <w:bottom w:val="single" w:sz="4" w:space="0" w:color="auto"/>
            </w:tcBorders>
            <w:vAlign w:val="bottom"/>
          </w:tcPr>
          <w:p w:rsidR="00DD1E89" w:rsidRDefault="00771991" w:rsidP="00DD1E89">
            <w:pPr>
              <w:rPr>
                <w:color w:val="000000"/>
              </w:rPr>
            </w:pPr>
            <w:r>
              <w:rPr>
                <w:color w:val="000000"/>
              </w:rPr>
              <w:t>3 Prove strumentali elettriche</w:t>
            </w:r>
          </w:p>
        </w:tc>
        <w:tc>
          <w:tcPr>
            <w:tcW w:w="4049" w:type="dxa"/>
            <w:tcBorders>
              <w:bottom w:val="single" w:sz="4" w:space="0" w:color="auto"/>
            </w:tcBorders>
            <w:shd w:val="clear" w:color="auto" w:fill="auto"/>
            <w:vAlign w:val="bottom"/>
          </w:tcPr>
          <w:p w:rsidR="00DD1E89" w:rsidRDefault="00DD1E89" w:rsidP="00DD1E89">
            <w:pPr>
              <w:rPr>
                <w:color w:val="000000"/>
              </w:rPr>
            </w:pPr>
            <w:r>
              <w:rPr>
                <w:color w:val="000000"/>
              </w:rPr>
              <w:t>3.1 Misure di base</w:t>
            </w:r>
          </w:p>
        </w:tc>
        <w:tc>
          <w:tcPr>
            <w:tcW w:w="634" w:type="dxa"/>
            <w:tcBorders>
              <w:bottom w:val="single" w:sz="4" w:space="0" w:color="auto"/>
            </w:tcBorders>
            <w:vAlign w:val="bottom"/>
          </w:tcPr>
          <w:p w:rsidR="00DD1E89" w:rsidRDefault="00DD1E89" w:rsidP="00DD1E89">
            <w:pPr>
              <w:jc w:val="center"/>
              <w:rPr>
                <w:color w:val="000000"/>
              </w:rPr>
            </w:pPr>
            <w:r>
              <w:rPr>
                <w:color w:val="000000"/>
              </w:rPr>
              <w:t>1</w:t>
            </w:r>
          </w:p>
        </w:tc>
      </w:tr>
    </w:tbl>
    <w:p w:rsidR="00541057" w:rsidRDefault="00541057" w:rsidP="00541057">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41057" w:rsidTr="00541057">
        <w:trPr>
          <w:trHeight w:val="397"/>
        </w:trPr>
        <w:tc>
          <w:tcPr>
            <w:tcW w:w="6487" w:type="dxa"/>
            <w:tcBorders>
              <w:bottom w:val="single" w:sz="4" w:space="0" w:color="auto"/>
            </w:tcBorders>
            <w:vAlign w:val="bottom"/>
          </w:tcPr>
          <w:p w:rsidR="00541057" w:rsidRDefault="00541057" w:rsidP="00541057">
            <w:pPr>
              <w:pStyle w:val="DOC-TestoBase"/>
              <w:jc w:val="left"/>
            </w:pPr>
            <w:r>
              <w:t>Numero obbligatorio minimo di situazioni tipo da inserire nella prova pratica</w:t>
            </w:r>
          </w:p>
        </w:tc>
        <w:tc>
          <w:tcPr>
            <w:tcW w:w="3292" w:type="dxa"/>
            <w:tcBorders>
              <w:bottom w:val="single" w:sz="4" w:space="0" w:color="auto"/>
            </w:tcBorders>
            <w:vAlign w:val="bottom"/>
          </w:tcPr>
          <w:p w:rsidR="00541057" w:rsidRDefault="009273B0" w:rsidP="00541057">
            <w:pPr>
              <w:pStyle w:val="DOC-TestoBase"/>
              <w:jc w:val="left"/>
            </w:pPr>
            <w:r>
              <w:t>6</w:t>
            </w:r>
          </w:p>
        </w:tc>
      </w:tr>
      <w:tr w:rsidR="00541057" w:rsidTr="00541057">
        <w:trPr>
          <w:trHeight w:val="397"/>
        </w:trPr>
        <w:tc>
          <w:tcPr>
            <w:tcW w:w="6487" w:type="dxa"/>
            <w:tcBorders>
              <w:top w:val="single" w:sz="4" w:space="0" w:color="auto"/>
              <w:bottom w:val="single" w:sz="4" w:space="0" w:color="auto"/>
            </w:tcBorders>
            <w:vAlign w:val="bottom"/>
          </w:tcPr>
          <w:p w:rsidR="00541057" w:rsidRDefault="00541057" w:rsidP="00541057">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41057" w:rsidRDefault="009273B0" w:rsidP="00541057">
            <w:pPr>
              <w:pStyle w:val="DOC-TestoBase"/>
              <w:jc w:val="left"/>
            </w:pPr>
            <w:r>
              <w:t>1</w:t>
            </w:r>
            <w:r w:rsidR="000352ED">
              <w:t>0</w:t>
            </w:r>
          </w:p>
        </w:tc>
      </w:tr>
      <w:tr w:rsidR="00541057" w:rsidTr="00541057">
        <w:trPr>
          <w:trHeight w:val="397"/>
        </w:trPr>
        <w:tc>
          <w:tcPr>
            <w:tcW w:w="6487" w:type="dxa"/>
            <w:tcBorders>
              <w:top w:val="single" w:sz="4" w:space="0" w:color="auto"/>
            </w:tcBorders>
            <w:vAlign w:val="bottom"/>
          </w:tcPr>
          <w:p w:rsidR="00541057" w:rsidRDefault="00541057" w:rsidP="00541057">
            <w:pPr>
              <w:pStyle w:val="DOC-TestoBase"/>
              <w:jc w:val="left"/>
            </w:pPr>
            <w:r>
              <w:t>Modalità organizzative consigliate per la prova d'esame</w:t>
            </w:r>
          </w:p>
        </w:tc>
        <w:tc>
          <w:tcPr>
            <w:tcW w:w="3292" w:type="dxa"/>
            <w:tcBorders>
              <w:top w:val="single" w:sz="4" w:space="0" w:color="auto"/>
            </w:tcBorders>
            <w:vAlign w:val="bottom"/>
          </w:tcPr>
          <w:p w:rsidR="00541057" w:rsidRDefault="009273B0" w:rsidP="00541057">
            <w:pPr>
              <w:pStyle w:val="DOC-TestoBase"/>
              <w:jc w:val="left"/>
            </w:pPr>
            <w:r>
              <w:t>Prova a rotazione</w:t>
            </w:r>
          </w:p>
        </w:tc>
      </w:tr>
    </w:tbl>
    <w:p w:rsidR="00C617C0" w:rsidRDefault="00C617C0" w:rsidP="00541057">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39" w:name="_Toc426017007"/>
      <w:r w:rsidRPr="00493351">
        <w:t>PROF-IMP-02</w:t>
      </w:r>
    </w:p>
    <w:p w:rsidR="00C617C0" w:rsidRPr="00493351" w:rsidRDefault="00C617C0" w:rsidP="00C617C0">
      <w:pPr>
        <w:pStyle w:val="LG-TitoloProfilo"/>
      </w:pPr>
      <w:bookmarkStart w:id="140" w:name="_Toc509309993"/>
      <w:bookmarkStart w:id="141" w:name="_Toc41376222"/>
      <w:r w:rsidRPr="001A5C6D">
        <w:t>Installatore impianti elettrici civili ed industriali</w:t>
      </w:r>
      <w:bookmarkEnd w:id="139"/>
      <w:bookmarkEnd w:id="140"/>
      <w:bookmarkEnd w:id="141"/>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 xml:space="preserve">L’INSTALLATORE DI IMPIANTI CIVILI E INDUSTRIALI si occupa, grazie alle sue competenze metodologiche e tecnologiche nel campo elettrico ed elettronico, dell'installazione e manutenzione d'impianti elettrici d'illuminazione, di segnalazione, di sicurezza, di distribuzione dell'energia elettrica, da realizzare nell’edilizia residenziale e per gli ambienti produttivi artigianali, del terziario ed industriali. Per svolgere il proprio lavoro l’installatore, in base alle caratteristiche dell’impianto - civile o industriale, tradizionale e/o </w:t>
      </w:r>
      <w:proofErr w:type="spellStart"/>
      <w:r w:rsidRPr="00493351">
        <w:t>domotico</w:t>
      </w:r>
      <w:proofErr w:type="spellEnd"/>
      <w:r w:rsidRPr="00493351">
        <w:t xml:space="preserve"> - da realizzare ed alle tabelle tecniche di riferimento, pianifica l’installazione ed organizza il lavoro, scegliendo le attrezzature ed i materiali più idonei da impiegare secondo quanto previsto dal progetto esecutivo di riferimento. L'attività di installazione consiste principalmente nel posizionamento delle condutture, nella stesura dei cavi elettrici, nel collegamento delle apparecchiature, nel cablaggio del quadro elettrico e nella verifica funzionale dell'intero impianto. Nel caso degli impianti </w:t>
      </w:r>
      <w:proofErr w:type="spellStart"/>
      <w:r w:rsidRPr="00493351">
        <w:t>domotici</w:t>
      </w:r>
      <w:proofErr w:type="spellEnd"/>
      <w:r w:rsidRPr="00493351">
        <w:t xml:space="preserve"> programma anche il software per l’automazione e ne verifica la funzionalità. L’installatore di impianti civili e industriali si occupa inoltre della manutenzione ordinaria e straordinaria dell’impianto elettrico.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771991">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16389F">
            <w:pPr>
              <w:pStyle w:val="DOC-TabellaTesto"/>
            </w:pPr>
            <w:r w:rsidRPr="00493351">
              <w:t xml:space="preserve">Installazione di impianti </w:t>
            </w:r>
            <w:r w:rsidR="0016389F">
              <w:t xml:space="preserve">di home e building </w:t>
            </w:r>
            <w:proofErr w:type="spellStart"/>
            <w:r w:rsidR="0016389F">
              <w:t>automation</w:t>
            </w:r>
            <w:proofErr w:type="spellEnd"/>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16389F" w:rsidP="00C617C0">
            <w:pPr>
              <w:pStyle w:val="DOC-TabellaTestoCx"/>
            </w:pPr>
            <w:r w:rsidRPr="001A5C6D">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QPR-IMP-07</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771991">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2"/>
        <w:gridCol w:w="3632"/>
        <w:gridCol w:w="4049"/>
        <w:gridCol w:w="634"/>
      </w:tblGrid>
      <w:tr w:rsidR="00771991" w:rsidRPr="003179E1" w:rsidTr="009A104F">
        <w:trPr>
          <w:trHeight w:val="340"/>
        </w:trPr>
        <w:tc>
          <w:tcPr>
            <w:tcW w:w="1402" w:type="dxa"/>
            <w:tcBorders>
              <w:bottom w:val="single" w:sz="4" w:space="0" w:color="auto"/>
            </w:tcBorders>
            <w:shd w:val="clear" w:color="auto" w:fill="auto"/>
            <w:vAlign w:val="bottom"/>
          </w:tcPr>
          <w:p w:rsidR="00771991" w:rsidRPr="003179E1" w:rsidRDefault="00771991" w:rsidP="00771991">
            <w:pPr>
              <w:pStyle w:val="DOC-TabellaIntestazioni"/>
              <w:jc w:val="left"/>
            </w:pPr>
            <w:r w:rsidRPr="003179E1">
              <w:t>Codice</w:t>
            </w:r>
            <w:r>
              <w:t xml:space="preserve"> QPR</w:t>
            </w:r>
          </w:p>
        </w:tc>
        <w:tc>
          <w:tcPr>
            <w:tcW w:w="3632" w:type="dxa"/>
            <w:tcBorders>
              <w:bottom w:val="single" w:sz="4" w:space="0" w:color="auto"/>
            </w:tcBorders>
            <w:vAlign w:val="bottom"/>
          </w:tcPr>
          <w:p w:rsidR="00771991" w:rsidRDefault="00771991" w:rsidP="00771991">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771991" w:rsidRDefault="00771991" w:rsidP="00771991">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771991" w:rsidRPr="003179E1" w:rsidRDefault="00771991" w:rsidP="00771991">
            <w:pPr>
              <w:pStyle w:val="DOC-TabellaIntestazioni"/>
            </w:pPr>
            <w:r>
              <w:t>Tipo ST</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QPR-IMP-02</w:t>
            </w:r>
          </w:p>
        </w:tc>
        <w:tc>
          <w:tcPr>
            <w:tcW w:w="3632" w:type="dxa"/>
            <w:vAlign w:val="bottom"/>
          </w:tcPr>
          <w:p w:rsidR="00771991" w:rsidRDefault="0016389F" w:rsidP="0016389F">
            <w:pPr>
              <w:rPr>
                <w:color w:val="000000"/>
              </w:rPr>
            </w:pPr>
            <w:r>
              <w:rPr>
                <w:color w:val="000000"/>
              </w:rPr>
              <w:t>3</w:t>
            </w:r>
            <w:r w:rsidR="00771991">
              <w:rPr>
                <w:color w:val="000000"/>
              </w:rPr>
              <w:t xml:space="preserve"> </w:t>
            </w:r>
            <w:r>
              <w:rPr>
                <w:color w:val="000000"/>
              </w:rPr>
              <w:t>Materiali e attrezzature</w:t>
            </w:r>
          </w:p>
        </w:tc>
        <w:tc>
          <w:tcPr>
            <w:tcW w:w="4049" w:type="dxa"/>
            <w:shd w:val="clear" w:color="auto" w:fill="auto"/>
            <w:vAlign w:val="bottom"/>
          </w:tcPr>
          <w:p w:rsidR="00771991" w:rsidRPr="00F92B7C" w:rsidRDefault="0016389F" w:rsidP="0016389F">
            <w:pPr>
              <w:rPr>
                <w:color w:val="000000"/>
              </w:rPr>
            </w:pPr>
            <w:r>
              <w:rPr>
                <w:color w:val="000000"/>
              </w:rPr>
              <w:t>3</w:t>
            </w:r>
            <w:r w:rsidR="00771991">
              <w:rPr>
                <w:color w:val="000000"/>
              </w:rPr>
              <w:t xml:space="preserve">.2 </w:t>
            </w:r>
            <w:r>
              <w:rPr>
                <w:color w:val="000000"/>
              </w:rPr>
              <w:t>Approntare</w:t>
            </w:r>
            <w:r w:rsidR="00771991">
              <w:rPr>
                <w:color w:val="000000"/>
              </w:rPr>
              <w:t xml:space="preserve"> attrezzature</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16389F" w:rsidP="00771991">
            <w:pPr>
              <w:rPr>
                <w:color w:val="000000"/>
              </w:rPr>
            </w:pPr>
            <w:r>
              <w:rPr>
                <w:color w:val="000000"/>
              </w:rPr>
              <w:t>4</w:t>
            </w:r>
            <w:r w:rsidR="00771991">
              <w:rPr>
                <w:color w:val="000000"/>
              </w:rPr>
              <w:t xml:space="preserve"> Spazi di lavoro</w:t>
            </w:r>
          </w:p>
        </w:tc>
        <w:tc>
          <w:tcPr>
            <w:tcW w:w="4049" w:type="dxa"/>
            <w:shd w:val="clear" w:color="auto" w:fill="auto"/>
            <w:vAlign w:val="bottom"/>
          </w:tcPr>
          <w:p w:rsidR="00771991" w:rsidRPr="00F92B7C" w:rsidRDefault="0016389F" w:rsidP="0016389F">
            <w:pPr>
              <w:rPr>
                <w:color w:val="000000"/>
              </w:rPr>
            </w:pPr>
            <w:r>
              <w:rPr>
                <w:color w:val="000000"/>
              </w:rPr>
              <w:t>4</w:t>
            </w:r>
            <w:r w:rsidR="00771991">
              <w:rPr>
                <w:color w:val="000000"/>
              </w:rPr>
              <w:t xml:space="preserve">.2 </w:t>
            </w:r>
            <w:r>
              <w:rPr>
                <w:color w:val="000000"/>
              </w:rPr>
              <w:t>Sistemazione spazi</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QPR-IMP-03</w:t>
            </w:r>
          </w:p>
        </w:tc>
        <w:tc>
          <w:tcPr>
            <w:tcW w:w="3632" w:type="dxa"/>
            <w:vAlign w:val="bottom"/>
          </w:tcPr>
          <w:p w:rsidR="00771991" w:rsidRDefault="0096060E" w:rsidP="00771991">
            <w:pPr>
              <w:rPr>
                <w:color w:val="000000"/>
              </w:rPr>
            </w:pPr>
            <w:r>
              <w:rPr>
                <w:color w:val="000000"/>
              </w:rPr>
              <w:t>1 Canalizzazioni</w:t>
            </w:r>
          </w:p>
        </w:tc>
        <w:tc>
          <w:tcPr>
            <w:tcW w:w="4049" w:type="dxa"/>
            <w:shd w:val="clear" w:color="auto" w:fill="auto"/>
            <w:vAlign w:val="bottom"/>
          </w:tcPr>
          <w:p w:rsidR="00771991" w:rsidRPr="00F92B7C" w:rsidRDefault="0016389F" w:rsidP="00771991">
            <w:pPr>
              <w:rPr>
                <w:color w:val="000000"/>
              </w:rPr>
            </w:pPr>
            <w:r>
              <w:rPr>
                <w:color w:val="000000"/>
              </w:rPr>
              <w:t>1.2</w:t>
            </w:r>
            <w:r w:rsidR="00771991">
              <w:rPr>
                <w:color w:val="000000"/>
              </w:rPr>
              <w:t xml:space="preserve"> A vista</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96060E" w:rsidP="00771991">
            <w:pPr>
              <w:rPr>
                <w:color w:val="000000"/>
              </w:rPr>
            </w:pPr>
            <w:r>
              <w:rPr>
                <w:color w:val="000000"/>
              </w:rPr>
              <w:t>2 Cavi</w:t>
            </w:r>
          </w:p>
        </w:tc>
        <w:tc>
          <w:tcPr>
            <w:tcW w:w="4049" w:type="dxa"/>
            <w:shd w:val="clear" w:color="auto" w:fill="auto"/>
            <w:vAlign w:val="bottom"/>
          </w:tcPr>
          <w:p w:rsidR="00771991" w:rsidRPr="00F92B7C" w:rsidRDefault="00771991" w:rsidP="0016389F">
            <w:pPr>
              <w:rPr>
                <w:color w:val="000000"/>
              </w:rPr>
            </w:pPr>
            <w:r>
              <w:rPr>
                <w:color w:val="000000"/>
              </w:rPr>
              <w:t xml:space="preserve">2.3 </w:t>
            </w:r>
            <w:r w:rsidR="0016389F">
              <w:rPr>
                <w:color w:val="000000"/>
              </w:rPr>
              <w:t>Aree esterne</w:t>
            </w:r>
          </w:p>
        </w:tc>
        <w:tc>
          <w:tcPr>
            <w:tcW w:w="634" w:type="dxa"/>
            <w:vAlign w:val="bottom"/>
          </w:tcPr>
          <w:p w:rsidR="00771991" w:rsidRPr="00493351" w:rsidRDefault="00771991" w:rsidP="00771991">
            <w:pPr>
              <w:pStyle w:val="DOC-TabellaTestoCx"/>
            </w:pPr>
            <w:r>
              <w:t>1</w:t>
            </w:r>
          </w:p>
        </w:tc>
      </w:tr>
      <w:tr w:rsidR="009A104F" w:rsidRPr="009A104F" w:rsidTr="009A104F">
        <w:trPr>
          <w:trHeight w:val="340"/>
        </w:trPr>
        <w:tc>
          <w:tcPr>
            <w:tcW w:w="1402" w:type="dxa"/>
            <w:shd w:val="clear" w:color="auto" w:fill="auto"/>
            <w:vAlign w:val="bottom"/>
          </w:tcPr>
          <w:p w:rsidR="00771991" w:rsidRPr="009A104F" w:rsidRDefault="00771991" w:rsidP="00771991">
            <w:pPr>
              <w:pStyle w:val="DOC-TabellaGrassetto"/>
              <w:jc w:val="left"/>
            </w:pPr>
          </w:p>
        </w:tc>
        <w:tc>
          <w:tcPr>
            <w:tcW w:w="3632" w:type="dxa"/>
            <w:vAlign w:val="bottom"/>
          </w:tcPr>
          <w:p w:rsidR="00771991" w:rsidRPr="001A5C6D" w:rsidRDefault="0096060E" w:rsidP="00771991">
            <w:r w:rsidRPr="001A5C6D">
              <w:t xml:space="preserve">3 </w:t>
            </w:r>
            <w:r w:rsidR="0016389F" w:rsidRPr="001A5C6D">
              <w:t>Componenti ed a</w:t>
            </w:r>
            <w:r w:rsidRPr="001A5C6D">
              <w:t>pparecchiature</w:t>
            </w:r>
          </w:p>
        </w:tc>
        <w:tc>
          <w:tcPr>
            <w:tcW w:w="4049" w:type="dxa"/>
            <w:shd w:val="clear" w:color="auto" w:fill="auto"/>
            <w:vAlign w:val="bottom"/>
          </w:tcPr>
          <w:p w:rsidR="00771991" w:rsidRPr="001A5C6D" w:rsidRDefault="009A104F" w:rsidP="00771991">
            <w:r w:rsidRPr="001A5C6D">
              <w:t>3.3 Componenti</w:t>
            </w:r>
          </w:p>
        </w:tc>
        <w:tc>
          <w:tcPr>
            <w:tcW w:w="634" w:type="dxa"/>
            <w:vAlign w:val="bottom"/>
          </w:tcPr>
          <w:p w:rsidR="00771991" w:rsidRPr="009A104F" w:rsidRDefault="00771991" w:rsidP="00771991">
            <w:pPr>
              <w:pStyle w:val="DOC-TabellaTestoCx"/>
            </w:pPr>
            <w:r w:rsidRPr="001A5C6D">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96060E" w:rsidP="00771991">
            <w:pPr>
              <w:rPr>
                <w:color w:val="000000"/>
              </w:rPr>
            </w:pPr>
            <w:r>
              <w:rPr>
                <w:color w:val="000000"/>
              </w:rPr>
              <w:t>4 Quadri elettrici civili</w:t>
            </w:r>
          </w:p>
        </w:tc>
        <w:tc>
          <w:tcPr>
            <w:tcW w:w="4049" w:type="dxa"/>
            <w:shd w:val="clear" w:color="auto" w:fill="auto"/>
            <w:vAlign w:val="bottom"/>
          </w:tcPr>
          <w:p w:rsidR="00771991" w:rsidRPr="00F92B7C" w:rsidRDefault="00771991" w:rsidP="008C115E">
            <w:pPr>
              <w:rPr>
                <w:color w:val="000000"/>
              </w:rPr>
            </w:pPr>
            <w:r>
              <w:rPr>
                <w:color w:val="000000"/>
              </w:rPr>
              <w:t>4.</w:t>
            </w:r>
            <w:r w:rsidR="008C115E">
              <w:rPr>
                <w:color w:val="000000"/>
              </w:rPr>
              <w:t>1</w:t>
            </w:r>
            <w:r>
              <w:rPr>
                <w:color w:val="000000"/>
              </w:rPr>
              <w:t xml:space="preserve"> </w:t>
            </w:r>
            <w:r w:rsidR="0016389F">
              <w:rPr>
                <w:color w:val="000000"/>
              </w:rPr>
              <w:t>Civili</w:t>
            </w:r>
            <w:r>
              <w:rPr>
                <w:color w:val="000000"/>
              </w:rPr>
              <w:t xml:space="preserve"> </w:t>
            </w:r>
            <w:r w:rsidR="008C115E">
              <w:rPr>
                <w:color w:val="000000"/>
              </w:rPr>
              <w:t>monofase</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QPR-IMP-04</w:t>
            </w:r>
          </w:p>
        </w:tc>
        <w:tc>
          <w:tcPr>
            <w:tcW w:w="3632" w:type="dxa"/>
            <w:vAlign w:val="bottom"/>
          </w:tcPr>
          <w:p w:rsidR="00771991" w:rsidRDefault="0096060E" w:rsidP="00771991">
            <w:pPr>
              <w:rPr>
                <w:color w:val="000000"/>
              </w:rPr>
            </w:pPr>
            <w:r>
              <w:rPr>
                <w:color w:val="000000"/>
              </w:rPr>
              <w:t>2 Cavi e blindosbarre</w:t>
            </w:r>
          </w:p>
        </w:tc>
        <w:tc>
          <w:tcPr>
            <w:tcW w:w="4049" w:type="dxa"/>
            <w:shd w:val="clear" w:color="auto" w:fill="auto"/>
            <w:vAlign w:val="bottom"/>
          </w:tcPr>
          <w:p w:rsidR="00771991" w:rsidRDefault="00771991" w:rsidP="00771991">
            <w:pPr>
              <w:rPr>
                <w:color w:val="000000"/>
              </w:rPr>
            </w:pPr>
            <w:r>
              <w:rPr>
                <w:color w:val="000000"/>
              </w:rPr>
              <w:t>2.1 Cavi BT</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771991" w:rsidP="00771991">
            <w:pPr>
              <w:rPr>
                <w:color w:val="000000"/>
              </w:rPr>
            </w:pPr>
          </w:p>
        </w:tc>
        <w:tc>
          <w:tcPr>
            <w:tcW w:w="4049" w:type="dxa"/>
            <w:shd w:val="clear" w:color="auto" w:fill="auto"/>
            <w:vAlign w:val="bottom"/>
          </w:tcPr>
          <w:p w:rsidR="00771991" w:rsidRDefault="00771991" w:rsidP="00771991">
            <w:pPr>
              <w:rPr>
                <w:color w:val="000000"/>
              </w:rPr>
            </w:pPr>
            <w:r>
              <w:rPr>
                <w:color w:val="000000"/>
              </w:rPr>
              <w:t>2.2 Blindosbarre fino 40A</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96060E" w:rsidP="00771991">
            <w:pPr>
              <w:rPr>
                <w:color w:val="000000"/>
              </w:rPr>
            </w:pPr>
            <w:r>
              <w:rPr>
                <w:color w:val="000000"/>
              </w:rPr>
              <w:t>3 Apparecchiature</w:t>
            </w:r>
          </w:p>
        </w:tc>
        <w:tc>
          <w:tcPr>
            <w:tcW w:w="4049" w:type="dxa"/>
            <w:shd w:val="clear" w:color="auto" w:fill="auto"/>
            <w:vAlign w:val="bottom"/>
          </w:tcPr>
          <w:p w:rsidR="00771991" w:rsidRPr="00F92B7C" w:rsidRDefault="00771991" w:rsidP="0016389F">
            <w:pPr>
              <w:rPr>
                <w:color w:val="000000"/>
              </w:rPr>
            </w:pPr>
            <w:r>
              <w:rPr>
                <w:color w:val="000000"/>
              </w:rPr>
              <w:t xml:space="preserve">3.3 </w:t>
            </w:r>
            <w:proofErr w:type="spellStart"/>
            <w:r w:rsidR="0016389F">
              <w:rPr>
                <w:color w:val="000000"/>
              </w:rPr>
              <w:t>Attuattori</w:t>
            </w:r>
            <w:proofErr w:type="spellEnd"/>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96060E" w:rsidP="00771991">
            <w:pPr>
              <w:rPr>
                <w:color w:val="000000"/>
              </w:rPr>
            </w:pPr>
            <w:r>
              <w:rPr>
                <w:color w:val="000000"/>
              </w:rPr>
              <w:t>4 Quadri elettrici</w:t>
            </w:r>
          </w:p>
        </w:tc>
        <w:tc>
          <w:tcPr>
            <w:tcW w:w="4049" w:type="dxa"/>
            <w:shd w:val="clear" w:color="auto" w:fill="auto"/>
            <w:vAlign w:val="bottom"/>
          </w:tcPr>
          <w:p w:rsidR="00771991" w:rsidRDefault="00771991" w:rsidP="00771991">
            <w:pPr>
              <w:rPr>
                <w:color w:val="000000"/>
              </w:rPr>
            </w:pPr>
            <w:r>
              <w:rPr>
                <w:color w:val="000000"/>
              </w:rPr>
              <w:t>4.1 Quadri di comando</w:t>
            </w:r>
          </w:p>
        </w:tc>
        <w:tc>
          <w:tcPr>
            <w:tcW w:w="634" w:type="dxa"/>
            <w:vAlign w:val="bottom"/>
          </w:tcPr>
          <w:p w:rsidR="00771991" w:rsidRPr="00493351" w:rsidRDefault="00771991" w:rsidP="00771991">
            <w:pPr>
              <w:pStyle w:val="DOC-TabellaTestoCx"/>
            </w:pPr>
            <w:r>
              <w:t>1</w:t>
            </w:r>
          </w:p>
        </w:tc>
      </w:tr>
      <w:tr w:rsidR="009A104F" w:rsidRPr="00493351" w:rsidTr="00286BB5">
        <w:trPr>
          <w:trHeight w:val="340"/>
        </w:trPr>
        <w:tc>
          <w:tcPr>
            <w:tcW w:w="1402" w:type="dxa"/>
            <w:shd w:val="clear" w:color="auto" w:fill="auto"/>
            <w:vAlign w:val="bottom"/>
          </w:tcPr>
          <w:p w:rsidR="009A104F" w:rsidRPr="00493351" w:rsidRDefault="009A104F" w:rsidP="00286BB5">
            <w:pPr>
              <w:pStyle w:val="DOC-TabellaGrassetto"/>
              <w:jc w:val="left"/>
            </w:pPr>
          </w:p>
        </w:tc>
        <w:tc>
          <w:tcPr>
            <w:tcW w:w="3632" w:type="dxa"/>
            <w:vAlign w:val="bottom"/>
          </w:tcPr>
          <w:p w:rsidR="009A104F" w:rsidRDefault="009A104F" w:rsidP="00286BB5">
            <w:pPr>
              <w:rPr>
                <w:color w:val="000000"/>
              </w:rPr>
            </w:pPr>
          </w:p>
        </w:tc>
        <w:tc>
          <w:tcPr>
            <w:tcW w:w="4049" w:type="dxa"/>
            <w:shd w:val="clear" w:color="auto" w:fill="auto"/>
            <w:vAlign w:val="bottom"/>
          </w:tcPr>
          <w:p w:rsidR="009A104F" w:rsidRDefault="009A104F" w:rsidP="00286BB5">
            <w:pPr>
              <w:rPr>
                <w:color w:val="000000"/>
              </w:rPr>
            </w:pPr>
            <w:r>
              <w:rPr>
                <w:color w:val="000000"/>
              </w:rPr>
              <w:t>4.2 Quadri bordo macchina</w:t>
            </w:r>
          </w:p>
        </w:tc>
        <w:tc>
          <w:tcPr>
            <w:tcW w:w="634" w:type="dxa"/>
            <w:vAlign w:val="bottom"/>
          </w:tcPr>
          <w:p w:rsidR="009A104F" w:rsidRPr="00493351" w:rsidRDefault="009A104F" w:rsidP="00286BB5">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Pr="001A5C6D" w:rsidRDefault="009A104F" w:rsidP="00771991">
            <w:pPr>
              <w:rPr>
                <w:color w:val="000000"/>
              </w:rPr>
            </w:pPr>
            <w:r w:rsidRPr="001A5C6D">
              <w:rPr>
                <w:color w:val="000000"/>
              </w:rPr>
              <w:t>5 Impianti di protezione</w:t>
            </w:r>
          </w:p>
        </w:tc>
        <w:tc>
          <w:tcPr>
            <w:tcW w:w="4049" w:type="dxa"/>
            <w:shd w:val="clear" w:color="auto" w:fill="auto"/>
            <w:vAlign w:val="bottom"/>
          </w:tcPr>
          <w:p w:rsidR="00771991" w:rsidRPr="001A5C6D" w:rsidRDefault="009A104F" w:rsidP="00771991">
            <w:pPr>
              <w:rPr>
                <w:color w:val="000000"/>
              </w:rPr>
            </w:pPr>
            <w:r w:rsidRPr="001A5C6D">
              <w:rPr>
                <w:color w:val="000000"/>
              </w:rPr>
              <w:t>5.2 Limitatori di sovratensione</w:t>
            </w:r>
          </w:p>
        </w:tc>
        <w:tc>
          <w:tcPr>
            <w:tcW w:w="634" w:type="dxa"/>
            <w:vAlign w:val="bottom"/>
          </w:tcPr>
          <w:p w:rsidR="00771991" w:rsidRPr="00493351" w:rsidRDefault="001A5C6D" w:rsidP="00771991">
            <w:pPr>
              <w:pStyle w:val="DOC-TabellaTestoCx"/>
            </w:pPr>
            <w:r w:rsidRPr="001A5C6D">
              <w:t>1</w:t>
            </w:r>
          </w:p>
        </w:tc>
      </w:tr>
      <w:tr w:rsidR="00FE5555" w:rsidRPr="001A5C6D" w:rsidTr="00286BB5">
        <w:trPr>
          <w:trHeight w:val="340"/>
        </w:trPr>
        <w:tc>
          <w:tcPr>
            <w:tcW w:w="1402" w:type="dxa"/>
            <w:shd w:val="clear" w:color="auto" w:fill="auto"/>
            <w:vAlign w:val="bottom"/>
          </w:tcPr>
          <w:p w:rsidR="00FE5555" w:rsidRPr="001A5C6D" w:rsidRDefault="00FE5555" w:rsidP="00286BB5">
            <w:pPr>
              <w:pStyle w:val="DOC-TabellaGrassetto"/>
              <w:jc w:val="left"/>
            </w:pPr>
            <w:r w:rsidRPr="001A5C6D">
              <w:lastRenderedPageBreak/>
              <w:t>QPR-IMP-05</w:t>
            </w:r>
          </w:p>
        </w:tc>
        <w:tc>
          <w:tcPr>
            <w:tcW w:w="3632" w:type="dxa"/>
            <w:vAlign w:val="bottom"/>
          </w:tcPr>
          <w:p w:rsidR="00FE5555" w:rsidRPr="001A5C6D" w:rsidRDefault="00FE5555" w:rsidP="00286BB5">
            <w:pPr>
              <w:rPr>
                <w:color w:val="000000"/>
              </w:rPr>
            </w:pPr>
            <w:r w:rsidRPr="001A5C6D">
              <w:rPr>
                <w:color w:val="000000"/>
              </w:rPr>
              <w:t>1 Cavi e linee</w:t>
            </w:r>
          </w:p>
        </w:tc>
        <w:tc>
          <w:tcPr>
            <w:tcW w:w="4049" w:type="dxa"/>
            <w:shd w:val="clear" w:color="auto" w:fill="auto"/>
            <w:vAlign w:val="bottom"/>
          </w:tcPr>
          <w:p w:rsidR="00FE5555" w:rsidRPr="001A5C6D" w:rsidRDefault="00FE5555" w:rsidP="00286BB5">
            <w:pPr>
              <w:rPr>
                <w:color w:val="000000"/>
              </w:rPr>
            </w:pPr>
            <w:r w:rsidRPr="001A5C6D">
              <w:rPr>
                <w:color w:val="000000"/>
              </w:rPr>
              <w:t>1.2 Linea principale e derivate</w:t>
            </w:r>
          </w:p>
        </w:tc>
        <w:tc>
          <w:tcPr>
            <w:tcW w:w="634" w:type="dxa"/>
            <w:vAlign w:val="bottom"/>
          </w:tcPr>
          <w:p w:rsidR="00FE5555" w:rsidRPr="001A5C6D" w:rsidRDefault="001A5C6D" w:rsidP="00286BB5">
            <w:pPr>
              <w:pStyle w:val="DOC-TabellaTestoCx"/>
            </w:pPr>
            <w:r>
              <w:t>1</w:t>
            </w:r>
          </w:p>
        </w:tc>
      </w:tr>
      <w:tr w:rsidR="00FE5555" w:rsidRPr="001A5C6D" w:rsidTr="00286BB5">
        <w:trPr>
          <w:trHeight w:val="340"/>
        </w:trPr>
        <w:tc>
          <w:tcPr>
            <w:tcW w:w="1402" w:type="dxa"/>
            <w:shd w:val="clear" w:color="auto" w:fill="auto"/>
            <w:vAlign w:val="bottom"/>
          </w:tcPr>
          <w:p w:rsidR="00FE5555" w:rsidRPr="001A5C6D" w:rsidRDefault="00FE5555" w:rsidP="00286BB5">
            <w:pPr>
              <w:pStyle w:val="DOC-TabellaGrassetto"/>
              <w:jc w:val="left"/>
            </w:pPr>
          </w:p>
        </w:tc>
        <w:tc>
          <w:tcPr>
            <w:tcW w:w="3632" w:type="dxa"/>
            <w:vAlign w:val="bottom"/>
          </w:tcPr>
          <w:p w:rsidR="00FE5555" w:rsidRPr="001A5C6D" w:rsidRDefault="00FE5555" w:rsidP="00286BB5">
            <w:pPr>
              <w:rPr>
                <w:color w:val="000000"/>
              </w:rPr>
            </w:pPr>
            <w:r w:rsidRPr="001A5C6D">
              <w:rPr>
                <w:color w:val="000000"/>
              </w:rPr>
              <w:t>2 Dispositivi</w:t>
            </w:r>
          </w:p>
        </w:tc>
        <w:tc>
          <w:tcPr>
            <w:tcW w:w="4049" w:type="dxa"/>
            <w:shd w:val="clear" w:color="auto" w:fill="auto"/>
            <w:vAlign w:val="bottom"/>
          </w:tcPr>
          <w:p w:rsidR="00FE5555" w:rsidRPr="001A5C6D" w:rsidRDefault="00FE5555" w:rsidP="00286BB5">
            <w:pPr>
              <w:rPr>
                <w:color w:val="000000"/>
              </w:rPr>
            </w:pPr>
            <w:r w:rsidRPr="001A5C6D">
              <w:rPr>
                <w:color w:val="000000"/>
              </w:rPr>
              <w:t>2.2 Sensori</w:t>
            </w:r>
          </w:p>
        </w:tc>
        <w:tc>
          <w:tcPr>
            <w:tcW w:w="634" w:type="dxa"/>
            <w:vAlign w:val="bottom"/>
          </w:tcPr>
          <w:p w:rsidR="00FE5555" w:rsidRPr="001A5C6D" w:rsidRDefault="001A5C6D" w:rsidP="00286BB5">
            <w:pPr>
              <w:pStyle w:val="DOC-TabellaTestoCx"/>
            </w:pPr>
            <w:r>
              <w:t>1</w:t>
            </w:r>
          </w:p>
        </w:tc>
      </w:tr>
      <w:tr w:rsidR="009A104F" w:rsidRPr="00493351" w:rsidTr="00286BB5">
        <w:trPr>
          <w:trHeight w:val="340"/>
        </w:trPr>
        <w:tc>
          <w:tcPr>
            <w:tcW w:w="1402" w:type="dxa"/>
            <w:shd w:val="clear" w:color="auto" w:fill="auto"/>
            <w:vAlign w:val="bottom"/>
          </w:tcPr>
          <w:p w:rsidR="009A104F" w:rsidRPr="001A5C6D" w:rsidRDefault="009A104F" w:rsidP="00286BB5">
            <w:pPr>
              <w:pStyle w:val="DOC-TabellaGrassetto"/>
              <w:jc w:val="left"/>
            </w:pPr>
          </w:p>
        </w:tc>
        <w:tc>
          <w:tcPr>
            <w:tcW w:w="3632" w:type="dxa"/>
            <w:vAlign w:val="bottom"/>
          </w:tcPr>
          <w:p w:rsidR="009A104F" w:rsidRPr="001A5C6D" w:rsidRDefault="00FE5555" w:rsidP="00286BB5">
            <w:pPr>
              <w:rPr>
                <w:color w:val="000000"/>
              </w:rPr>
            </w:pPr>
            <w:r w:rsidRPr="001A5C6D">
              <w:rPr>
                <w:color w:val="000000"/>
              </w:rPr>
              <w:t>3 Configurazioni</w:t>
            </w:r>
          </w:p>
        </w:tc>
        <w:tc>
          <w:tcPr>
            <w:tcW w:w="4049" w:type="dxa"/>
            <w:shd w:val="clear" w:color="auto" w:fill="auto"/>
            <w:vAlign w:val="bottom"/>
          </w:tcPr>
          <w:p w:rsidR="009A104F" w:rsidRPr="00AB2F99" w:rsidRDefault="00FE5555" w:rsidP="00286BB5">
            <w:pPr>
              <w:rPr>
                <w:color w:val="000000"/>
              </w:rPr>
            </w:pPr>
            <w:r w:rsidRPr="001A5C6D">
              <w:rPr>
                <w:color w:val="000000"/>
              </w:rPr>
              <w:t>3.4 Automazione</w:t>
            </w:r>
          </w:p>
        </w:tc>
        <w:tc>
          <w:tcPr>
            <w:tcW w:w="634" w:type="dxa"/>
            <w:vAlign w:val="bottom"/>
          </w:tcPr>
          <w:p w:rsidR="009A104F" w:rsidRPr="00493351" w:rsidRDefault="001A5C6D" w:rsidP="00286BB5">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QPR-IMP-07</w:t>
            </w:r>
          </w:p>
        </w:tc>
        <w:tc>
          <w:tcPr>
            <w:tcW w:w="3632" w:type="dxa"/>
            <w:vAlign w:val="bottom"/>
          </w:tcPr>
          <w:p w:rsidR="00771991" w:rsidRDefault="0096060E" w:rsidP="00771991">
            <w:pPr>
              <w:rPr>
                <w:color w:val="000000"/>
              </w:rPr>
            </w:pPr>
            <w:r>
              <w:rPr>
                <w:color w:val="000000"/>
              </w:rPr>
              <w:t>1 Citofono e videocitofono</w:t>
            </w:r>
          </w:p>
        </w:tc>
        <w:tc>
          <w:tcPr>
            <w:tcW w:w="4049" w:type="dxa"/>
            <w:shd w:val="clear" w:color="auto" w:fill="auto"/>
            <w:vAlign w:val="bottom"/>
          </w:tcPr>
          <w:p w:rsidR="00771991" w:rsidRPr="00AB2F99" w:rsidRDefault="00771991" w:rsidP="008C115E">
            <w:pPr>
              <w:rPr>
                <w:color w:val="000000"/>
              </w:rPr>
            </w:pPr>
            <w:r>
              <w:rPr>
                <w:color w:val="000000"/>
              </w:rPr>
              <w:t>1.</w:t>
            </w:r>
            <w:r w:rsidR="008C115E">
              <w:rPr>
                <w:color w:val="000000"/>
              </w:rPr>
              <w:t>1</w:t>
            </w:r>
            <w:r>
              <w:rPr>
                <w:color w:val="000000"/>
              </w:rPr>
              <w:t xml:space="preserve"> Citofon</w:t>
            </w:r>
            <w:r w:rsidR="0016389F">
              <w:rPr>
                <w:color w:val="000000"/>
              </w:rPr>
              <w:t>i digitali</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QPR-IMP-08</w:t>
            </w:r>
          </w:p>
        </w:tc>
        <w:tc>
          <w:tcPr>
            <w:tcW w:w="3632" w:type="dxa"/>
            <w:vAlign w:val="bottom"/>
          </w:tcPr>
          <w:p w:rsidR="00771991" w:rsidRDefault="0096060E" w:rsidP="00771991">
            <w:pPr>
              <w:rPr>
                <w:color w:val="000000"/>
              </w:rPr>
            </w:pPr>
            <w:r>
              <w:rPr>
                <w:color w:val="000000"/>
              </w:rPr>
              <w:t>1 Mantenimento efficienza</w:t>
            </w:r>
          </w:p>
        </w:tc>
        <w:tc>
          <w:tcPr>
            <w:tcW w:w="4049" w:type="dxa"/>
            <w:shd w:val="clear" w:color="auto" w:fill="auto"/>
            <w:vAlign w:val="bottom"/>
          </w:tcPr>
          <w:p w:rsidR="00771991" w:rsidRPr="00AB2F99" w:rsidRDefault="00771991" w:rsidP="00771991">
            <w:pPr>
              <w:rPr>
                <w:color w:val="000000"/>
              </w:rPr>
            </w:pPr>
            <w:r>
              <w:rPr>
                <w:color w:val="000000"/>
              </w:rPr>
              <w:t>1.1 Controllo visivo</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p>
        </w:tc>
        <w:tc>
          <w:tcPr>
            <w:tcW w:w="3632" w:type="dxa"/>
            <w:vAlign w:val="bottom"/>
          </w:tcPr>
          <w:p w:rsidR="00771991" w:rsidRDefault="0096060E" w:rsidP="00771991">
            <w:pPr>
              <w:rPr>
                <w:color w:val="000000"/>
              </w:rPr>
            </w:pPr>
            <w:r>
              <w:rPr>
                <w:color w:val="000000"/>
              </w:rPr>
              <w:t>3 Interventi di ripristino</w:t>
            </w:r>
          </w:p>
        </w:tc>
        <w:tc>
          <w:tcPr>
            <w:tcW w:w="4049" w:type="dxa"/>
            <w:shd w:val="clear" w:color="auto" w:fill="auto"/>
            <w:vAlign w:val="bottom"/>
          </w:tcPr>
          <w:p w:rsidR="00771991" w:rsidRPr="00AB2F99" w:rsidRDefault="00771991" w:rsidP="00771991">
            <w:pPr>
              <w:rPr>
                <w:color w:val="000000"/>
              </w:rPr>
            </w:pPr>
            <w:r>
              <w:rPr>
                <w:color w:val="000000"/>
              </w:rPr>
              <w:t xml:space="preserve">3.1 Intervento ordinario  </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shd w:val="clear" w:color="auto" w:fill="auto"/>
            <w:vAlign w:val="bottom"/>
          </w:tcPr>
          <w:p w:rsidR="00771991" w:rsidRPr="00493351" w:rsidRDefault="00771991" w:rsidP="00771991">
            <w:pPr>
              <w:pStyle w:val="DOC-TabellaGrassetto"/>
              <w:jc w:val="left"/>
            </w:pPr>
            <w:r w:rsidRPr="00493351">
              <w:t>QPR-IMP-09</w:t>
            </w:r>
          </w:p>
        </w:tc>
        <w:tc>
          <w:tcPr>
            <w:tcW w:w="3632" w:type="dxa"/>
            <w:vAlign w:val="bottom"/>
          </w:tcPr>
          <w:p w:rsidR="00771991" w:rsidRDefault="0096060E" w:rsidP="0016389F">
            <w:pPr>
              <w:rPr>
                <w:color w:val="000000"/>
              </w:rPr>
            </w:pPr>
            <w:r>
              <w:rPr>
                <w:color w:val="000000"/>
              </w:rPr>
              <w:t xml:space="preserve">2 </w:t>
            </w:r>
            <w:r w:rsidR="0016389F">
              <w:rPr>
                <w:color w:val="000000"/>
              </w:rPr>
              <w:t>Verifiche</w:t>
            </w:r>
            <w:r>
              <w:rPr>
                <w:color w:val="000000"/>
              </w:rPr>
              <w:t xml:space="preserve"> funzionali</w:t>
            </w:r>
          </w:p>
        </w:tc>
        <w:tc>
          <w:tcPr>
            <w:tcW w:w="4049" w:type="dxa"/>
            <w:shd w:val="clear" w:color="auto" w:fill="auto"/>
            <w:vAlign w:val="bottom"/>
          </w:tcPr>
          <w:p w:rsidR="00771991" w:rsidRPr="00AB2F99" w:rsidRDefault="00771991" w:rsidP="00771991">
            <w:pPr>
              <w:rPr>
                <w:color w:val="000000"/>
              </w:rPr>
            </w:pPr>
            <w:r>
              <w:rPr>
                <w:color w:val="000000"/>
              </w:rPr>
              <w:t>2.2 Dispositivi</w:t>
            </w:r>
          </w:p>
        </w:tc>
        <w:tc>
          <w:tcPr>
            <w:tcW w:w="634" w:type="dxa"/>
            <w:vAlign w:val="bottom"/>
          </w:tcPr>
          <w:p w:rsidR="00771991" w:rsidRPr="00493351" w:rsidRDefault="00771991" w:rsidP="00771991">
            <w:pPr>
              <w:pStyle w:val="DOC-TabellaTestoCx"/>
            </w:pPr>
            <w:r>
              <w:t>1</w:t>
            </w:r>
          </w:p>
        </w:tc>
      </w:tr>
      <w:tr w:rsidR="00771991" w:rsidRPr="00493351" w:rsidTr="009A104F">
        <w:trPr>
          <w:trHeight w:val="340"/>
        </w:trPr>
        <w:tc>
          <w:tcPr>
            <w:tcW w:w="1402" w:type="dxa"/>
            <w:tcBorders>
              <w:bottom w:val="single" w:sz="4" w:space="0" w:color="auto"/>
            </w:tcBorders>
            <w:shd w:val="clear" w:color="auto" w:fill="auto"/>
            <w:vAlign w:val="bottom"/>
          </w:tcPr>
          <w:p w:rsidR="00771991" w:rsidRPr="00493351" w:rsidRDefault="00771991" w:rsidP="00771991">
            <w:pPr>
              <w:pStyle w:val="DOC-TabellaGrassetto"/>
              <w:jc w:val="left"/>
            </w:pPr>
            <w:r w:rsidRPr="00493351">
              <w:t>QPR-IMP-22</w:t>
            </w:r>
          </w:p>
        </w:tc>
        <w:tc>
          <w:tcPr>
            <w:tcW w:w="3632" w:type="dxa"/>
            <w:tcBorders>
              <w:bottom w:val="single" w:sz="4" w:space="0" w:color="auto"/>
            </w:tcBorders>
            <w:vAlign w:val="bottom"/>
          </w:tcPr>
          <w:p w:rsidR="00771991" w:rsidRDefault="0096060E" w:rsidP="00771991">
            <w:pPr>
              <w:rPr>
                <w:color w:val="000000"/>
              </w:rPr>
            </w:pPr>
            <w:r>
              <w:rPr>
                <w:color w:val="000000"/>
              </w:rPr>
              <w:t>3 Trasmissione dati</w:t>
            </w:r>
          </w:p>
        </w:tc>
        <w:tc>
          <w:tcPr>
            <w:tcW w:w="4049" w:type="dxa"/>
            <w:tcBorders>
              <w:bottom w:val="single" w:sz="4" w:space="0" w:color="auto"/>
            </w:tcBorders>
            <w:shd w:val="clear" w:color="auto" w:fill="auto"/>
            <w:vAlign w:val="bottom"/>
          </w:tcPr>
          <w:p w:rsidR="00771991" w:rsidRPr="00AB2F99" w:rsidRDefault="00771991" w:rsidP="008C115E">
            <w:pPr>
              <w:rPr>
                <w:color w:val="000000"/>
              </w:rPr>
            </w:pPr>
            <w:r>
              <w:rPr>
                <w:color w:val="000000"/>
              </w:rPr>
              <w:t>3.</w:t>
            </w:r>
            <w:r w:rsidR="008C115E">
              <w:rPr>
                <w:color w:val="000000"/>
              </w:rPr>
              <w:t>1</w:t>
            </w:r>
            <w:r>
              <w:rPr>
                <w:color w:val="000000"/>
              </w:rPr>
              <w:t xml:space="preserve"> </w:t>
            </w:r>
            <w:r w:rsidR="008C115E">
              <w:rPr>
                <w:color w:val="000000"/>
              </w:rPr>
              <w:t>Cablaggio strutturato</w:t>
            </w:r>
          </w:p>
        </w:tc>
        <w:tc>
          <w:tcPr>
            <w:tcW w:w="634" w:type="dxa"/>
            <w:tcBorders>
              <w:bottom w:val="single" w:sz="4" w:space="0" w:color="auto"/>
            </w:tcBorders>
            <w:vAlign w:val="bottom"/>
          </w:tcPr>
          <w:p w:rsidR="00771991" w:rsidRPr="00493351" w:rsidRDefault="00771991" w:rsidP="00771991">
            <w:pPr>
              <w:pStyle w:val="DOC-TabellaTestoCx"/>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AB2F99" w:rsidP="00C617C0">
            <w:pPr>
              <w:pStyle w:val="DOC-TestoBase"/>
              <w:jc w:val="left"/>
            </w:pPr>
            <w:r>
              <w:t>7</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AB2F99" w:rsidP="00C617C0">
            <w:pPr>
              <w:pStyle w:val="DOC-TestoBase"/>
              <w:jc w:val="left"/>
            </w:pPr>
            <w:r>
              <w:t>10</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AB2F99"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PROF-IMP-03</w:t>
      </w:r>
    </w:p>
    <w:p w:rsidR="00C617C0" w:rsidRPr="00493351" w:rsidRDefault="00C617C0" w:rsidP="00C617C0">
      <w:pPr>
        <w:pStyle w:val="LG-TitoloProfilo"/>
      </w:pPr>
      <w:bookmarkStart w:id="142" w:name="_Toc509309994"/>
      <w:bookmarkStart w:id="143" w:name="_Toc41376223"/>
      <w:r w:rsidRPr="002A25E8">
        <w:t>Tecnico elettrico</w:t>
      </w:r>
      <w:bookmarkEnd w:id="142"/>
      <w:bookmarkEnd w:id="143"/>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Il TECNICO ELETTRICO interviene con autonomia, nel quadro di azione stabilito e delle specifiche assegnate, contribuendo al presidio del processo di realizzazione di impianti elettrici, attraverso la partecipazione all’individuazione delle risorse, l’organizzazione operativa della squadra di lavoro, il monitoraggio e la valutazione del risultato, con assunzione di responsabilità relative alla sorveglianza di attività esecutive svolte da altri. La formazione tecnica nell’applicazione ed utilizzo di metodologie, strumenti e informazioni specializzate gli consente di svolgere attività relative alla realizzazione e manutenzione di impianti elettrici, con competenze relative alla logistica degli approvvigionamenti, alla rendicontazione delle attività ed alla verifica e collaudo.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96060E">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rPr>
                <w:lang w:eastAsia="it-IT"/>
              </w:rPr>
            </w:pPr>
            <w:r w:rsidRPr="00493351">
              <w:t>QPR-IMP-01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 xml:space="preserve">Progettazione di impianti elettrici ed elettronici </w:t>
            </w:r>
          </w:p>
        </w:tc>
        <w:tc>
          <w:tcPr>
            <w:tcW w:w="567" w:type="dxa"/>
            <w:tcBorders>
              <w:top w:val="nil"/>
              <w:left w:val="nil"/>
              <w:bottom w:val="nil"/>
              <w:right w:val="nil"/>
            </w:tcBorders>
            <w:vAlign w:val="center"/>
          </w:tcPr>
          <w:p w:rsidR="00C617C0" w:rsidRPr="00493351" w:rsidRDefault="00C617C0" w:rsidP="00C617C0">
            <w:pPr>
              <w:pStyle w:val="DOC-TabellaTestoCx"/>
            </w:pPr>
            <w:r>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FB681C">
            <w:pPr>
              <w:pStyle w:val="DOC-TabellaTesto"/>
            </w:pPr>
            <w:r w:rsidRPr="00493351">
              <w:t>Installazione di impianti d</w:t>
            </w:r>
            <w:r w:rsidR="00FB681C">
              <w:t>i home</w:t>
            </w:r>
            <w:r w:rsidRPr="00493351">
              <w:t xml:space="preserve"> </w:t>
            </w:r>
            <w:r w:rsidR="00FB681C">
              <w:t xml:space="preserve">e building </w:t>
            </w:r>
            <w:proofErr w:type="spellStart"/>
            <w:r w:rsidR="00FB681C">
              <w:t>automation</w:t>
            </w:r>
            <w:proofErr w:type="spellEnd"/>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2A25E8" w:rsidRDefault="00FB681C" w:rsidP="00C617C0">
            <w:pPr>
              <w:pStyle w:val="DOC-TabellaTestoCx"/>
            </w:pPr>
            <w:r w:rsidRPr="002A25E8">
              <w:t>Completo</w:t>
            </w:r>
          </w:p>
        </w:tc>
      </w:tr>
      <w:tr w:rsidR="00C617C0" w:rsidRPr="00493351" w:rsidTr="0096060E">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t>3</w:t>
            </w:r>
          </w:p>
        </w:tc>
        <w:tc>
          <w:tcPr>
            <w:tcW w:w="1701" w:type="dxa"/>
            <w:tcBorders>
              <w:top w:val="nil"/>
              <w:left w:val="nil"/>
              <w:bottom w:val="nil"/>
              <w:right w:val="nil"/>
            </w:tcBorders>
            <w:vAlign w:val="center"/>
          </w:tcPr>
          <w:p w:rsidR="00C617C0" w:rsidRPr="002A25E8" w:rsidRDefault="00FB681C" w:rsidP="00C617C0">
            <w:pPr>
              <w:pStyle w:val="DOC-TabellaTestoCx"/>
            </w:pPr>
            <w:r w:rsidRPr="002A25E8">
              <w:t>Completo</w:t>
            </w:r>
          </w:p>
        </w:tc>
      </w:tr>
      <w:tr w:rsidR="00C617C0" w:rsidRPr="00493351" w:rsidTr="0096060E">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t>4</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Completo</w:t>
            </w:r>
          </w:p>
        </w:tc>
      </w:tr>
    </w:tbl>
    <w:p w:rsidR="00906BC7" w:rsidRDefault="00906BC7" w:rsidP="00906BC7">
      <w:pPr>
        <w:pStyle w:val="LG-Titoletto"/>
      </w:pPr>
    </w:p>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2"/>
        <w:gridCol w:w="3631"/>
        <w:gridCol w:w="4048"/>
        <w:gridCol w:w="636"/>
      </w:tblGrid>
      <w:tr w:rsidR="0096060E" w:rsidRPr="003179E1" w:rsidTr="00FE5555">
        <w:trPr>
          <w:trHeight w:val="340"/>
        </w:trPr>
        <w:tc>
          <w:tcPr>
            <w:tcW w:w="1402" w:type="dxa"/>
            <w:tcBorders>
              <w:bottom w:val="single" w:sz="4" w:space="0" w:color="auto"/>
            </w:tcBorders>
            <w:shd w:val="clear" w:color="auto" w:fill="auto"/>
            <w:vAlign w:val="bottom"/>
          </w:tcPr>
          <w:p w:rsidR="0096060E" w:rsidRPr="003179E1" w:rsidRDefault="0096060E" w:rsidP="0096060E">
            <w:pPr>
              <w:pStyle w:val="DOC-TabellaIntestazioni"/>
              <w:jc w:val="left"/>
            </w:pPr>
            <w:r w:rsidRPr="003179E1">
              <w:t>Codice</w:t>
            </w:r>
            <w:r>
              <w:t xml:space="preserve"> QPR</w:t>
            </w:r>
          </w:p>
        </w:tc>
        <w:tc>
          <w:tcPr>
            <w:tcW w:w="3631" w:type="dxa"/>
            <w:tcBorders>
              <w:bottom w:val="single" w:sz="4" w:space="0" w:color="auto"/>
            </w:tcBorders>
            <w:vAlign w:val="bottom"/>
          </w:tcPr>
          <w:p w:rsidR="0096060E" w:rsidRDefault="0096060E" w:rsidP="0096060E">
            <w:pPr>
              <w:pStyle w:val="DOC-TabellaIntestazioni"/>
              <w:jc w:val="left"/>
              <w:rPr>
                <w:rFonts w:cs="Calibri"/>
              </w:rPr>
            </w:pPr>
            <w:r>
              <w:t>Codice e titolo della dimensione</w:t>
            </w:r>
          </w:p>
        </w:tc>
        <w:tc>
          <w:tcPr>
            <w:tcW w:w="4048" w:type="dxa"/>
            <w:tcBorders>
              <w:bottom w:val="single" w:sz="4" w:space="0" w:color="auto"/>
            </w:tcBorders>
            <w:shd w:val="clear" w:color="auto" w:fill="auto"/>
            <w:vAlign w:val="bottom"/>
          </w:tcPr>
          <w:p w:rsidR="0096060E" w:rsidRDefault="0096060E" w:rsidP="0096060E">
            <w:pPr>
              <w:pStyle w:val="DOC-TabellaIntestazioni"/>
              <w:jc w:val="left"/>
              <w:rPr>
                <w:rFonts w:cs="Calibri"/>
              </w:rPr>
            </w:pPr>
            <w:r>
              <w:t>Codice e titolo della situazione tipo</w:t>
            </w:r>
          </w:p>
        </w:tc>
        <w:tc>
          <w:tcPr>
            <w:tcW w:w="636" w:type="dxa"/>
            <w:tcBorders>
              <w:bottom w:val="single" w:sz="4" w:space="0" w:color="auto"/>
            </w:tcBorders>
            <w:tcMar>
              <w:left w:w="30" w:type="dxa"/>
            </w:tcMar>
            <w:vAlign w:val="bottom"/>
          </w:tcPr>
          <w:p w:rsidR="0096060E" w:rsidRPr="003179E1" w:rsidRDefault="0096060E" w:rsidP="0096060E">
            <w:pPr>
              <w:pStyle w:val="DOC-TabellaIntestazioni"/>
            </w:pPr>
            <w:r>
              <w:t>Tipo ST</w:t>
            </w:r>
          </w:p>
        </w:tc>
      </w:tr>
      <w:tr w:rsidR="0096060E" w:rsidRPr="00493351" w:rsidTr="00FE5555">
        <w:trPr>
          <w:trHeight w:val="340"/>
        </w:trPr>
        <w:tc>
          <w:tcPr>
            <w:tcW w:w="1402" w:type="dxa"/>
            <w:tcBorders>
              <w:top w:val="single" w:sz="4" w:space="0" w:color="auto"/>
            </w:tcBorders>
            <w:shd w:val="clear" w:color="auto" w:fill="auto"/>
            <w:vAlign w:val="bottom"/>
          </w:tcPr>
          <w:p w:rsidR="0096060E" w:rsidRPr="00493351" w:rsidRDefault="0096060E" w:rsidP="0096060E">
            <w:pPr>
              <w:pStyle w:val="DOC-TabellaGrassetto"/>
              <w:jc w:val="left"/>
              <w:rPr>
                <w:lang w:eastAsia="it-IT"/>
              </w:rPr>
            </w:pPr>
            <w:r w:rsidRPr="00493351">
              <w:t>QPR-IMP-01</w:t>
            </w:r>
          </w:p>
        </w:tc>
        <w:tc>
          <w:tcPr>
            <w:tcW w:w="3631" w:type="dxa"/>
            <w:tcBorders>
              <w:top w:val="single" w:sz="4" w:space="0" w:color="auto"/>
            </w:tcBorders>
            <w:vAlign w:val="bottom"/>
          </w:tcPr>
          <w:p w:rsidR="0096060E" w:rsidRDefault="0096060E" w:rsidP="0096060E">
            <w:pPr>
              <w:rPr>
                <w:color w:val="000000"/>
              </w:rPr>
            </w:pPr>
            <w:r>
              <w:rPr>
                <w:color w:val="000000"/>
              </w:rPr>
              <w:t>1 Raccolta dati</w:t>
            </w:r>
          </w:p>
        </w:tc>
        <w:tc>
          <w:tcPr>
            <w:tcW w:w="4048" w:type="dxa"/>
            <w:tcBorders>
              <w:top w:val="single" w:sz="4" w:space="0" w:color="auto"/>
            </w:tcBorders>
            <w:shd w:val="clear" w:color="auto" w:fill="auto"/>
            <w:vAlign w:val="bottom"/>
          </w:tcPr>
          <w:p w:rsidR="0096060E" w:rsidRPr="00493351" w:rsidRDefault="0096060E" w:rsidP="0096060E">
            <w:r>
              <w:rPr>
                <w:color w:val="000000"/>
              </w:rPr>
              <w:t>1.3 Vincoli tecnici</w:t>
            </w:r>
          </w:p>
        </w:tc>
        <w:tc>
          <w:tcPr>
            <w:tcW w:w="636" w:type="dxa"/>
            <w:tcBorders>
              <w:top w:val="single" w:sz="4" w:space="0" w:color="auto"/>
            </w:tcBorders>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2 Schemi</w:t>
            </w:r>
          </w:p>
        </w:tc>
        <w:tc>
          <w:tcPr>
            <w:tcW w:w="4048" w:type="dxa"/>
            <w:shd w:val="clear" w:color="auto" w:fill="auto"/>
            <w:vAlign w:val="bottom"/>
          </w:tcPr>
          <w:p w:rsidR="0096060E" w:rsidRPr="00AF7FDD" w:rsidRDefault="00FB681C" w:rsidP="0096060E">
            <w:pPr>
              <w:rPr>
                <w:color w:val="000000"/>
              </w:rPr>
            </w:pPr>
            <w:r>
              <w:rPr>
                <w:color w:val="000000"/>
              </w:rPr>
              <w:t>2.2</w:t>
            </w:r>
            <w:r w:rsidR="0096060E">
              <w:rPr>
                <w:color w:val="000000"/>
              </w:rPr>
              <w:t xml:space="preserve"> Schemi elettrici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4 Computi</w:t>
            </w:r>
          </w:p>
        </w:tc>
        <w:tc>
          <w:tcPr>
            <w:tcW w:w="4048" w:type="dxa"/>
            <w:shd w:val="clear" w:color="auto" w:fill="auto"/>
            <w:vAlign w:val="bottom"/>
          </w:tcPr>
          <w:p w:rsidR="0096060E" w:rsidRDefault="00FB681C" w:rsidP="0096060E">
            <w:pPr>
              <w:rPr>
                <w:color w:val="000000"/>
              </w:rPr>
            </w:pPr>
            <w:r>
              <w:rPr>
                <w:color w:val="000000"/>
              </w:rPr>
              <w:t>4.2</w:t>
            </w:r>
            <w:r w:rsidR="0096060E">
              <w:rPr>
                <w:color w:val="000000"/>
              </w:rPr>
              <w:t xml:space="preserve"> Computo metrico estimativo</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r w:rsidRPr="00493351">
              <w:t>QPR-IMP-03</w:t>
            </w:r>
          </w:p>
        </w:tc>
        <w:tc>
          <w:tcPr>
            <w:tcW w:w="3631" w:type="dxa"/>
            <w:vAlign w:val="bottom"/>
          </w:tcPr>
          <w:p w:rsidR="0096060E" w:rsidRDefault="0096060E" w:rsidP="0096060E">
            <w:pPr>
              <w:rPr>
                <w:color w:val="000000"/>
              </w:rPr>
            </w:pPr>
            <w:r>
              <w:rPr>
                <w:color w:val="000000"/>
              </w:rPr>
              <w:t>1 Canalizzazioni</w:t>
            </w:r>
          </w:p>
        </w:tc>
        <w:tc>
          <w:tcPr>
            <w:tcW w:w="4048" w:type="dxa"/>
            <w:shd w:val="clear" w:color="auto" w:fill="auto"/>
            <w:vAlign w:val="bottom"/>
          </w:tcPr>
          <w:p w:rsidR="0096060E" w:rsidRPr="00AF7FDD" w:rsidRDefault="00FB681C" w:rsidP="0096060E">
            <w:pPr>
              <w:rPr>
                <w:color w:val="000000"/>
              </w:rPr>
            </w:pPr>
            <w:r>
              <w:rPr>
                <w:color w:val="000000"/>
              </w:rPr>
              <w:t>1.2</w:t>
            </w:r>
            <w:r w:rsidR="0096060E">
              <w:rPr>
                <w:color w:val="000000"/>
              </w:rPr>
              <w:t xml:space="preserve"> A vista</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2 Cavi</w:t>
            </w:r>
          </w:p>
        </w:tc>
        <w:tc>
          <w:tcPr>
            <w:tcW w:w="4048" w:type="dxa"/>
            <w:shd w:val="clear" w:color="auto" w:fill="auto"/>
            <w:vAlign w:val="bottom"/>
          </w:tcPr>
          <w:p w:rsidR="0096060E" w:rsidRPr="00AF7FDD" w:rsidRDefault="0096060E" w:rsidP="0096060E">
            <w:pPr>
              <w:rPr>
                <w:color w:val="000000"/>
              </w:rPr>
            </w:pPr>
            <w:r>
              <w:rPr>
                <w:color w:val="000000"/>
              </w:rPr>
              <w:t>2.5 Montanti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 xml:space="preserve">3 </w:t>
            </w:r>
            <w:r w:rsidR="00FB681C">
              <w:rPr>
                <w:color w:val="000000"/>
              </w:rPr>
              <w:t>Componenti ed a</w:t>
            </w:r>
            <w:r>
              <w:rPr>
                <w:color w:val="000000"/>
              </w:rPr>
              <w:t>pparecchiature</w:t>
            </w:r>
          </w:p>
        </w:tc>
        <w:tc>
          <w:tcPr>
            <w:tcW w:w="4048" w:type="dxa"/>
            <w:shd w:val="clear" w:color="auto" w:fill="auto"/>
            <w:vAlign w:val="bottom"/>
          </w:tcPr>
          <w:p w:rsidR="0096060E" w:rsidRPr="00AF7FDD" w:rsidRDefault="00FB681C" w:rsidP="0096060E">
            <w:pPr>
              <w:rPr>
                <w:color w:val="000000"/>
              </w:rPr>
            </w:pPr>
            <w:r>
              <w:rPr>
                <w:color w:val="000000"/>
              </w:rPr>
              <w:t>3.4</w:t>
            </w:r>
            <w:r w:rsidR="0096060E">
              <w:rPr>
                <w:color w:val="000000"/>
              </w:rPr>
              <w:t xml:space="preserve"> Corpi illuminanti per ambienti particolari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4 Quadri elettrici civili</w:t>
            </w:r>
          </w:p>
        </w:tc>
        <w:tc>
          <w:tcPr>
            <w:tcW w:w="4048" w:type="dxa"/>
            <w:shd w:val="clear" w:color="auto" w:fill="auto"/>
            <w:vAlign w:val="bottom"/>
          </w:tcPr>
          <w:p w:rsidR="0096060E" w:rsidRPr="00AF7FDD" w:rsidRDefault="0096060E" w:rsidP="00FB681C">
            <w:pPr>
              <w:rPr>
                <w:color w:val="000000"/>
              </w:rPr>
            </w:pPr>
            <w:r>
              <w:rPr>
                <w:color w:val="000000"/>
              </w:rPr>
              <w:t xml:space="preserve">4.2 </w:t>
            </w:r>
            <w:r w:rsidR="00FB681C">
              <w:rPr>
                <w:color w:val="000000"/>
              </w:rPr>
              <w:t>Civili</w:t>
            </w:r>
            <w:r>
              <w:rPr>
                <w:color w:val="000000"/>
              </w:rPr>
              <w:t xml:space="preserve"> trifase</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5 Impianti di protezione</w:t>
            </w:r>
          </w:p>
        </w:tc>
        <w:tc>
          <w:tcPr>
            <w:tcW w:w="4048" w:type="dxa"/>
            <w:shd w:val="clear" w:color="auto" w:fill="auto"/>
            <w:vAlign w:val="bottom"/>
          </w:tcPr>
          <w:p w:rsidR="0096060E" w:rsidRPr="00AF7FDD" w:rsidRDefault="00FB681C" w:rsidP="0096060E">
            <w:pPr>
              <w:rPr>
                <w:color w:val="000000"/>
              </w:rPr>
            </w:pPr>
            <w:r>
              <w:rPr>
                <w:color w:val="000000"/>
              </w:rPr>
              <w:t>5.2</w:t>
            </w:r>
            <w:r w:rsidR="0096060E">
              <w:rPr>
                <w:color w:val="000000"/>
              </w:rPr>
              <w:t xml:space="preserve"> Limitatori di sovratensione</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r w:rsidRPr="00493351">
              <w:t>QPR-IMP-04</w:t>
            </w:r>
          </w:p>
        </w:tc>
        <w:tc>
          <w:tcPr>
            <w:tcW w:w="3631" w:type="dxa"/>
            <w:vAlign w:val="bottom"/>
          </w:tcPr>
          <w:p w:rsidR="0096060E" w:rsidRDefault="0096060E" w:rsidP="0096060E">
            <w:pPr>
              <w:rPr>
                <w:color w:val="000000"/>
              </w:rPr>
            </w:pPr>
            <w:r>
              <w:rPr>
                <w:color w:val="000000"/>
              </w:rPr>
              <w:t>1 Canalizzazione</w:t>
            </w:r>
          </w:p>
        </w:tc>
        <w:tc>
          <w:tcPr>
            <w:tcW w:w="4048" w:type="dxa"/>
            <w:shd w:val="clear" w:color="auto" w:fill="auto"/>
            <w:vAlign w:val="bottom"/>
          </w:tcPr>
          <w:p w:rsidR="0096060E" w:rsidRPr="00AF7FDD" w:rsidRDefault="00FB681C" w:rsidP="0096060E">
            <w:pPr>
              <w:rPr>
                <w:color w:val="000000"/>
              </w:rPr>
            </w:pPr>
            <w:r>
              <w:rPr>
                <w:color w:val="000000"/>
              </w:rPr>
              <w:t>1.1</w:t>
            </w:r>
            <w:r w:rsidR="0096060E">
              <w:rPr>
                <w:color w:val="000000"/>
              </w:rPr>
              <w:t xml:space="preserve"> Canali </w:t>
            </w:r>
            <w:r>
              <w:rPr>
                <w:color w:val="000000"/>
              </w:rPr>
              <w:t xml:space="preserve">plastici e </w:t>
            </w:r>
            <w:r w:rsidR="0096060E">
              <w:rPr>
                <w:color w:val="000000"/>
              </w:rPr>
              <w:t>metallici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r>
              <w:rPr>
                <w:color w:val="000000"/>
              </w:rPr>
              <w:t>3 Apparecchiature</w:t>
            </w:r>
          </w:p>
        </w:tc>
        <w:tc>
          <w:tcPr>
            <w:tcW w:w="4048" w:type="dxa"/>
            <w:shd w:val="clear" w:color="auto" w:fill="auto"/>
            <w:vAlign w:val="bottom"/>
          </w:tcPr>
          <w:p w:rsidR="0096060E" w:rsidRPr="00AF7FDD" w:rsidRDefault="0096060E" w:rsidP="00FB681C">
            <w:pPr>
              <w:rPr>
                <w:color w:val="000000"/>
              </w:rPr>
            </w:pPr>
            <w:r>
              <w:rPr>
                <w:color w:val="000000"/>
              </w:rPr>
              <w:t xml:space="preserve">3.3 </w:t>
            </w:r>
            <w:r w:rsidR="00FB681C">
              <w:rPr>
                <w:color w:val="000000"/>
              </w:rPr>
              <w:t>Attua</w:t>
            </w:r>
            <w:r>
              <w:rPr>
                <w:color w:val="000000"/>
              </w:rPr>
              <w:t>tori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Pr="002A25E8" w:rsidRDefault="00FE5555" w:rsidP="0096060E">
            <w:pPr>
              <w:rPr>
                <w:color w:val="000000"/>
              </w:rPr>
            </w:pPr>
            <w:r w:rsidRPr="002A25E8">
              <w:rPr>
                <w:color w:val="000000"/>
              </w:rPr>
              <w:t>5 Impianti di protezione</w:t>
            </w:r>
          </w:p>
        </w:tc>
        <w:tc>
          <w:tcPr>
            <w:tcW w:w="4048" w:type="dxa"/>
            <w:shd w:val="clear" w:color="auto" w:fill="auto"/>
            <w:vAlign w:val="bottom"/>
          </w:tcPr>
          <w:p w:rsidR="0096060E" w:rsidRPr="002A25E8" w:rsidRDefault="00FE5555" w:rsidP="0096060E">
            <w:pPr>
              <w:rPr>
                <w:color w:val="000000"/>
              </w:rPr>
            </w:pPr>
            <w:r w:rsidRPr="002A25E8">
              <w:rPr>
                <w:color w:val="000000"/>
              </w:rPr>
              <w:t>5.2 Limitatori di sovratensione</w:t>
            </w:r>
          </w:p>
        </w:tc>
        <w:tc>
          <w:tcPr>
            <w:tcW w:w="636" w:type="dxa"/>
            <w:vAlign w:val="bottom"/>
          </w:tcPr>
          <w:p w:rsidR="0096060E" w:rsidRPr="00493351" w:rsidRDefault="0096060E" w:rsidP="0096060E">
            <w:pPr>
              <w:pStyle w:val="DOC-TabellaTestoCx"/>
            </w:pPr>
            <w:r w:rsidRPr="002A25E8">
              <w:t>1</w:t>
            </w:r>
          </w:p>
        </w:tc>
      </w:tr>
      <w:tr w:rsidR="0096060E" w:rsidRPr="002A25E8" w:rsidTr="00FE5555">
        <w:trPr>
          <w:trHeight w:val="340"/>
        </w:trPr>
        <w:tc>
          <w:tcPr>
            <w:tcW w:w="1402" w:type="dxa"/>
            <w:shd w:val="clear" w:color="auto" w:fill="auto"/>
            <w:vAlign w:val="bottom"/>
          </w:tcPr>
          <w:p w:rsidR="0096060E" w:rsidRPr="002A25E8" w:rsidRDefault="0096060E" w:rsidP="0096060E">
            <w:pPr>
              <w:pStyle w:val="DOC-TabellaGrassetto"/>
              <w:jc w:val="left"/>
            </w:pPr>
            <w:r w:rsidRPr="002A25E8">
              <w:t>QPR-IMP-05</w:t>
            </w:r>
          </w:p>
        </w:tc>
        <w:tc>
          <w:tcPr>
            <w:tcW w:w="3631" w:type="dxa"/>
            <w:vAlign w:val="bottom"/>
          </w:tcPr>
          <w:p w:rsidR="0096060E" w:rsidRPr="002A25E8" w:rsidRDefault="00FE5555" w:rsidP="0096060E">
            <w:pPr>
              <w:rPr>
                <w:color w:val="000000"/>
              </w:rPr>
            </w:pPr>
            <w:r w:rsidRPr="002A25E8">
              <w:rPr>
                <w:color w:val="000000"/>
              </w:rPr>
              <w:t>1 Cavi e linee</w:t>
            </w:r>
          </w:p>
        </w:tc>
        <w:tc>
          <w:tcPr>
            <w:tcW w:w="4048" w:type="dxa"/>
            <w:shd w:val="clear" w:color="auto" w:fill="auto"/>
            <w:vAlign w:val="bottom"/>
          </w:tcPr>
          <w:p w:rsidR="0096060E" w:rsidRPr="002A25E8" w:rsidRDefault="00FE5555" w:rsidP="0096060E">
            <w:pPr>
              <w:rPr>
                <w:color w:val="000000"/>
              </w:rPr>
            </w:pPr>
            <w:r w:rsidRPr="002A25E8">
              <w:rPr>
                <w:color w:val="000000"/>
              </w:rPr>
              <w:t>1.3 Linea dorsale e principali</w:t>
            </w:r>
          </w:p>
        </w:tc>
        <w:tc>
          <w:tcPr>
            <w:tcW w:w="636" w:type="dxa"/>
            <w:vAlign w:val="bottom"/>
          </w:tcPr>
          <w:p w:rsidR="0096060E" w:rsidRPr="002A25E8" w:rsidRDefault="0096060E" w:rsidP="0096060E">
            <w:pPr>
              <w:pStyle w:val="DOC-TabellaTestoCx"/>
            </w:pPr>
            <w:r w:rsidRPr="002A25E8">
              <w:t>1</w:t>
            </w:r>
          </w:p>
        </w:tc>
      </w:tr>
      <w:tr w:rsidR="0096060E" w:rsidRPr="002A25E8" w:rsidTr="00FE5555">
        <w:trPr>
          <w:trHeight w:val="340"/>
        </w:trPr>
        <w:tc>
          <w:tcPr>
            <w:tcW w:w="1402" w:type="dxa"/>
            <w:shd w:val="clear" w:color="auto" w:fill="auto"/>
            <w:vAlign w:val="bottom"/>
          </w:tcPr>
          <w:p w:rsidR="0096060E" w:rsidRPr="002A25E8" w:rsidRDefault="0096060E" w:rsidP="0096060E">
            <w:pPr>
              <w:pStyle w:val="DOC-TabellaGrassetto"/>
              <w:jc w:val="left"/>
            </w:pPr>
          </w:p>
        </w:tc>
        <w:tc>
          <w:tcPr>
            <w:tcW w:w="3631" w:type="dxa"/>
            <w:vAlign w:val="bottom"/>
          </w:tcPr>
          <w:p w:rsidR="0096060E" w:rsidRPr="002A25E8" w:rsidRDefault="00FE5555" w:rsidP="0096060E">
            <w:pPr>
              <w:rPr>
                <w:color w:val="000000"/>
              </w:rPr>
            </w:pPr>
            <w:r w:rsidRPr="002A25E8">
              <w:rPr>
                <w:color w:val="000000"/>
              </w:rPr>
              <w:t>2 Dispositivi</w:t>
            </w:r>
          </w:p>
        </w:tc>
        <w:tc>
          <w:tcPr>
            <w:tcW w:w="4048" w:type="dxa"/>
            <w:shd w:val="clear" w:color="auto" w:fill="auto"/>
            <w:vAlign w:val="bottom"/>
          </w:tcPr>
          <w:p w:rsidR="0096060E" w:rsidRPr="002A25E8" w:rsidRDefault="00FE5555" w:rsidP="0096060E">
            <w:pPr>
              <w:rPr>
                <w:color w:val="000000"/>
              </w:rPr>
            </w:pPr>
            <w:r w:rsidRPr="002A25E8">
              <w:rPr>
                <w:color w:val="000000"/>
              </w:rPr>
              <w:t>2.3 Supervisione</w:t>
            </w:r>
          </w:p>
        </w:tc>
        <w:tc>
          <w:tcPr>
            <w:tcW w:w="636" w:type="dxa"/>
            <w:vAlign w:val="bottom"/>
          </w:tcPr>
          <w:p w:rsidR="0096060E" w:rsidRPr="002A25E8" w:rsidRDefault="002A25E8" w:rsidP="0096060E">
            <w:pPr>
              <w:pStyle w:val="DOC-TabellaTestoCx"/>
            </w:pPr>
            <w:r w:rsidRPr="002A25E8">
              <w:t>1</w:t>
            </w:r>
          </w:p>
        </w:tc>
      </w:tr>
      <w:tr w:rsidR="002D0B11" w:rsidRPr="002A25E8" w:rsidTr="00286BB5">
        <w:trPr>
          <w:trHeight w:val="340"/>
        </w:trPr>
        <w:tc>
          <w:tcPr>
            <w:tcW w:w="1402" w:type="dxa"/>
            <w:shd w:val="clear" w:color="auto" w:fill="auto"/>
            <w:vAlign w:val="bottom"/>
          </w:tcPr>
          <w:p w:rsidR="002D0B11" w:rsidRPr="002A25E8" w:rsidRDefault="002D0B11" w:rsidP="00286BB5">
            <w:pPr>
              <w:pStyle w:val="DOC-TabellaGrassetto"/>
              <w:jc w:val="left"/>
            </w:pPr>
          </w:p>
        </w:tc>
        <w:tc>
          <w:tcPr>
            <w:tcW w:w="3631" w:type="dxa"/>
            <w:vAlign w:val="bottom"/>
          </w:tcPr>
          <w:p w:rsidR="002D0B11" w:rsidRPr="002A25E8" w:rsidRDefault="002D0B11" w:rsidP="00286BB5">
            <w:pPr>
              <w:rPr>
                <w:color w:val="000000"/>
              </w:rPr>
            </w:pPr>
            <w:r w:rsidRPr="002A25E8">
              <w:rPr>
                <w:color w:val="000000"/>
              </w:rPr>
              <w:t>3 Configurazioni</w:t>
            </w:r>
          </w:p>
        </w:tc>
        <w:tc>
          <w:tcPr>
            <w:tcW w:w="4048" w:type="dxa"/>
            <w:shd w:val="clear" w:color="auto" w:fill="auto"/>
            <w:vAlign w:val="bottom"/>
          </w:tcPr>
          <w:p w:rsidR="002D0B11" w:rsidRPr="002A25E8" w:rsidRDefault="002D0B11" w:rsidP="00286BB5">
            <w:pPr>
              <w:rPr>
                <w:color w:val="000000"/>
              </w:rPr>
            </w:pPr>
            <w:r w:rsidRPr="002A25E8">
              <w:rPr>
                <w:color w:val="000000"/>
              </w:rPr>
              <w:t>3.4 Automazione</w:t>
            </w:r>
          </w:p>
        </w:tc>
        <w:tc>
          <w:tcPr>
            <w:tcW w:w="636" w:type="dxa"/>
            <w:vAlign w:val="bottom"/>
          </w:tcPr>
          <w:p w:rsidR="002D0B11" w:rsidRPr="002A25E8" w:rsidRDefault="002A25E8" w:rsidP="00286BB5">
            <w:pPr>
              <w:pStyle w:val="DOC-TabellaTestoCx"/>
            </w:pPr>
            <w:r w:rsidRPr="002A25E8">
              <w:t>1</w:t>
            </w:r>
          </w:p>
        </w:tc>
      </w:tr>
      <w:tr w:rsidR="002D0B11" w:rsidRPr="002A25E8" w:rsidTr="00FE5555">
        <w:trPr>
          <w:trHeight w:val="340"/>
        </w:trPr>
        <w:tc>
          <w:tcPr>
            <w:tcW w:w="1402" w:type="dxa"/>
            <w:shd w:val="clear" w:color="auto" w:fill="auto"/>
            <w:vAlign w:val="bottom"/>
          </w:tcPr>
          <w:p w:rsidR="002D0B11" w:rsidRPr="002A25E8" w:rsidRDefault="002D0B11" w:rsidP="002D0B11">
            <w:pPr>
              <w:pStyle w:val="DOC-TabellaGrassetto"/>
              <w:jc w:val="left"/>
            </w:pPr>
          </w:p>
        </w:tc>
        <w:tc>
          <w:tcPr>
            <w:tcW w:w="3631" w:type="dxa"/>
            <w:vAlign w:val="bottom"/>
          </w:tcPr>
          <w:p w:rsidR="002D0B11" w:rsidRPr="002A25E8" w:rsidRDefault="002D0B11" w:rsidP="002D0B11">
            <w:pPr>
              <w:rPr>
                <w:color w:val="000000"/>
              </w:rPr>
            </w:pPr>
            <w:r w:rsidRPr="002A25E8">
              <w:rPr>
                <w:color w:val="000000"/>
              </w:rPr>
              <w:t>4 Integrazione sistemi</w:t>
            </w:r>
          </w:p>
        </w:tc>
        <w:tc>
          <w:tcPr>
            <w:tcW w:w="4048" w:type="dxa"/>
            <w:shd w:val="clear" w:color="auto" w:fill="auto"/>
            <w:vAlign w:val="bottom"/>
          </w:tcPr>
          <w:p w:rsidR="002D0B11" w:rsidRPr="002A25E8" w:rsidRDefault="002D0B11" w:rsidP="002D0B11">
            <w:pPr>
              <w:rPr>
                <w:color w:val="000000"/>
              </w:rPr>
            </w:pPr>
            <w:r w:rsidRPr="002A25E8">
              <w:rPr>
                <w:color w:val="000000"/>
              </w:rPr>
              <w:t>4.3 Energia</w:t>
            </w:r>
          </w:p>
        </w:tc>
        <w:tc>
          <w:tcPr>
            <w:tcW w:w="636" w:type="dxa"/>
            <w:vAlign w:val="bottom"/>
          </w:tcPr>
          <w:p w:rsidR="002D0B11" w:rsidRPr="002A25E8" w:rsidRDefault="002A25E8" w:rsidP="002D0B11">
            <w:pPr>
              <w:pStyle w:val="DOC-TabellaTestoCx"/>
            </w:pPr>
            <w:r w:rsidRPr="002A25E8">
              <w:t>1</w:t>
            </w:r>
          </w:p>
        </w:tc>
      </w:tr>
      <w:tr w:rsidR="002D0B11" w:rsidRPr="00493351" w:rsidTr="00FE5555">
        <w:trPr>
          <w:trHeight w:val="340"/>
        </w:trPr>
        <w:tc>
          <w:tcPr>
            <w:tcW w:w="1402" w:type="dxa"/>
            <w:shd w:val="clear" w:color="auto" w:fill="auto"/>
            <w:vAlign w:val="bottom"/>
          </w:tcPr>
          <w:p w:rsidR="002D0B11" w:rsidRPr="002A25E8" w:rsidRDefault="002D0B11" w:rsidP="002D0B11">
            <w:pPr>
              <w:pStyle w:val="DOC-TabellaGrassetto"/>
              <w:jc w:val="left"/>
            </w:pPr>
          </w:p>
        </w:tc>
        <w:tc>
          <w:tcPr>
            <w:tcW w:w="3631" w:type="dxa"/>
            <w:vAlign w:val="bottom"/>
          </w:tcPr>
          <w:p w:rsidR="002D0B11" w:rsidRPr="002A25E8" w:rsidRDefault="002D0B11" w:rsidP="002D0B11">
            <w:pPr>
              <w:rPr>
                <w:color w:val="000000"/>
              </w:rPr>
            </w:pPr>
            <w:r w:rsidRPr="002A25E8">
              <w:rPr>
                <w:color w:val="000000"/>
              </w:rPr>
              <w:t>5 Programmazione</w:t>
            </w:r>
          </w:p>
        </w:tc>
        <w:tc>
          <w:tcPr>
            <w:tcW w:w="4048" w:type="dxa"/>
            <w:shd w:val="clear" w:color="auto" w:fill="auto"/>
            <w:vAlign w:val="bottom"/>
          </w:tcPr>
          <w:p w:rsidR="002D0B11" w:rsidRPr="002A25E8" w:rsidRDefault="002D0B11" w:rsidP="002D0B11">
            <w:pPr>
              <w:rPr>
                <w:color w:val="000000"/>
              </w:rPr>
            </w:pPr>
            <w:r w:rsidRPr="002A25E8">
              <w:rPr>
                <w:color w:val="000000"/>
              </w:rPr>
              <w:t>5.3 Controllo</w:t>
            </w:r>
          </w:p>
        </w:tc>
        <w:tc>
          <w:tcPr>
            <w:tcW w:w="636" w:type="dxa"/>
            <w:vAlign w:val="bottom"/>
          </w:tcPr>
          <w:p w:rsidR="002D0B11" w:rsidRPr="00493351" w:rsidRDefault="002A25E8" w:rsidP="002D0B11">
            <w:pPr>
              <w:pStyle w:val="DOC-TabellaTestoCx"/>
            </w:pPr>
            <w:r w:rsidRPr="002A25E8">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r w:rsidRPr="00493351">
              <w:t>QPR-IMP-08</w:t>
            </w:r>
          </w:p>
        </w:tc>
        <w:tc>
          <w:tcPr>
            <w:tcW w:w="3631" w:type="dxa"/>
            <w:vAlign w:val="bottom"/>
          </w:tcPr>
          <w:p w:rsidR="0096060E" w:rsidRPr="002D0B11" w:rsidRDefault="002A25E8" w:rsidP="0096060E">
            <w:pPr>
              <w:rPr>
                <w:color w:val="000000"/>
                <w:highlight w:val="magenta"/>
              </w:rPr>
            </w:pPr>
            <w:r>
              <w:rPr>
                <w:color w:val="000000"/>
              </w:rPr>
              <w:t>2 Ricerca guasti</w:t>
            </w:r>
          </w:p>
        </w:tc>
        <w:tc>
          <w:tcPr>
            <w:tcW w:w="4048" w:type="dxa"/>
            <w:shd w:val="clear" w:color="auto" w:fill="auto"/>
            <w:vAlign w:val="bottom"/>
          </w:tcPr>
          <w:p w:rsidR="0096060E" w:rsidRPr="002D0B11" w:rsidRDefault="002A25E8" w:rsidP="0096060E">
            <w:pPr>
              <w:rPr>
                <w:color w:val="000000"/>
                <w:highlight w:val="magenta"/>
              </w:rPr>
            </w:pPr>
            <w:r>
              <w:rPr>
                <w:color w:val="000000"/>
              </w:rPr>
              <w:t>2.1 Guasto da difetto</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p>
        </w:tc>
        <w:tc>
          <w:tcPr>
            <w:tcW w:w="4048" w:type="dxa"/>
            <w:shd w:val="clear" w:color="auto" w:fill="auto"/>
            <w:vAlign w:val="bottom"/>
          </w:tcPr>
          <w:p w:rsidR="0096060E" w:rsidRDefault="002A25E8" w:rsidP="0096060E">
            <w:pPr>
              <w:rPr>
                <w:color w:val="000000"/>
              </w:rPr>
            </w:pPr>
            <w:r>
              <w:rPr>
                <w:color w:val="000000"/>
              </w:rPr>
              <w:t>2.2 Guasto per cortocircuito</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2A25E8" w:rsidP="0096060E">
            <w:pPr>
              <w:rPr>
                <w:color w:val="000000"/>
              </w:rPr>
            </w:pPr>
            <w:r>
              <w:rPr>
                <w:color w:val="000000"/>
              </w:rPr>
              <w:t>3 I</w:t>
            </w:r>
            <w:r w:rsidR="003100A7">
              <w:rPr>
                <w:color w:val="000000"/>
              </w:rPr>
              <w:t>nterventi di ripristino</w:t>
            </w:r>
          </w:p>
        </w:tc>
        <w:tc>
          <w:tcPr>
            <w:tcW w:w="4048" w:type="dxa"/>
            <w:shd w:val="clear" w:color="auto" w:fill="auto"/>
            <w:vAlign w:val="bottom"/>
          </w:tcPr>
          <w:p w:rsidR="0096060E" w:rsidRDefault="0096060E" w:rsidP="0096060E">
            <w:pPr>
              <w:rPr>
                <w:color w:val="000000"/>
              </w:rPr>
            </w:pPr>
            <w:r>
              <w:rPr>
                <w:color w:val="000000"/>
              </w:rPr>
              <w:t>3.1 Intervento ordinario</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p>
        </w:tc>
        <w:tc>
          <w:tcPr>
            <w:tcW w:w="4048" w:type="dxa"/>
            <w:shd w:val="clear" w:color="auto" w:fill="auto"/>
            <w:vAlign w:val="bottom"/>
          </w:tcPr>
          <w:p w:rsidR="0096060E" w:rsidRDefault="0096060E" w:rsidP="0096060E">
            <w:pPr>
              <w:rPr>
                <w:color w:val="000000"/>
              </w:rPr>
            </w:pPr>
            <w:r>
              <w:rPr>
                <w:color w:val="000000"/>
              </w:rPr>
              <w:t>3.2 Intervento straordinario</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r w:rsidRPr="00493351">
              <w:t>QPR-IMP-09</w:t>
            </w:r>
          </w:p>
        </w:tc>
        <w:tc>
          <w:tcPr>
            <w:tcW w:w="3631" w:type="dxa"/>
            <w:vAlign w:val="bottom"/>
          </w:tcPr>
          <w:p w:rsidR="0096060E" w:rsidRDefault="003100A7" w:rsidP="00FB681C">
            <w:pPr>
              <w:rPr>
                <w:color w:val="000000"/>
              </w:rPr>
            </w:pPr>
            <w:r>
              <w:rPr>
                <w:color w:val="000000"/>
              </w:rPr>
              <w:t xml:space="preserve">1 </w:t>
            </w:r>
            <w:r w:rsidR="00FB681C">
              <w:rPr>
                <w:color w:val="000000"/>
              </w:rPr>
              <w:t>Procedure di controllo</w:t>
            </w:r>
          </w:p>
        </w:tc>
        <w:tc>
          <w:tcPr>
            <w:tcW w:w="4048" w:type="dxa"/>
            <w:shd w:val="clear" w:color="auto" w:fill="auto"/>
            <w:vAlign w:val="bottom"/>
          </w:tcPr>
          <w:p w:rsidR="0096060E" w:rsidRPr="00AF7FDD" w:rsidRDefault="0096060E" w:rsidP="0096060E">
            <w:pPr>
              <w:rPr>
                <w:color w:val="000000"/>
              </w:rPr>
            </w:pPr>
            <w:r>
              <w:rPr>
                <w:color w:val="000000"/>
              </w:rPr>
              <w:t>1.3 Conformità</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3100A7" w:rsidP="0096060E">
            <w:pPr>
              <w:rPr>
                <w:color w:val="000000"/>
              </w:rPr>
            </w:pPr>
            <w:r>
              <w:rPr>
                <w:color w:val="000000"/>
              </w:rPr>
              <w:t>2 Prove funzionali</w:t>
            </w:r>
          </w:p>
        </w:tc>
        <w:tc>
          <w:tcPr>
            <w:tcW w:w="4048" w:type="dxa"/>
            <w:shd w:val="clear" w:color="auto" w:fill="auto"/>
            <w:vAlign w:val="bottom"/>
          </w:tcPr>
          <w:p w:rsidR="0096060E" w:rsidRDefault="0096060E" w:rsidP="0096060E">
            <w:pPr>
              <w:rPr>
                <w:color w:val="000000"/>
              </w:rPr>
            </w:pPr>
            <w:r>
              <w:rPr>
                <w:color w:val="000000"/>
              </w:rPr>
              <w:t>2.2 Dispositivi</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96060E" w:rsidP="0096060E">
            <w:pPr>
              <w:rPr>
                <w:color w:val="000000"/>
              </w:rPr>
            </w:pPr>
          </w:p>
        </w:tc>
        <w:tc>
          <w:tcPr>
            <w:tcW w:w="4048" w:type="dxa"/>
            <w:shd w:val="clear" w:color="auto" w:fill="auto"/>
            <w:vAlign w:val="bottom"/>
          </w:tcPr>
          <w:p w:rsidR="0096060E" w:rsidRDefault="0096060E" w:rsidP="0096060E">
            <w:pPr>
              <w:rPr>
                <w:color w:val="000000"/>
              </w:rPr>
            </w:pPr>
            <w:r>
              <w:rPr>
                <w:color w:val="000000"/>
              </w:rPr>
              <w:t>2.3 Impianti di sicurezza</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shd w:val="clear" w:color="auto" w:fill="auto"/>
            <w:vAlign w:val="bottom"/>
          </w:tcPr>
          <w:p w:rsidR="0096060E" w:rsidRPr="00493351" w:rsidRDefault="0096060E" w:rsidP="0096060E">
            <w:pPr>
              <w:pStyle w:val="DOC-TabellaGrassetto"/>
              <w:jc w:val="left"/>
            </w:pPr>
          </w:p>
        </w:tc>
        <w:tc>
          <w:tcPr>
            <w:tcW w:w="3631" w:type="dxa"/>
            <w:vAlign w:val="bottom"/>
          </w:tcPr>
          <w:p w:rsidR="0096060E" w:rsidRDefault="003100A7" w:rsidP="0096060E">
            <w:pPr>
              <w:rPr>
                <w:color w:val="000000"/>
              </w:rPr>
            </w:pPr>
            <w:r>
              <w:rPr>
                <w:color w:val="000000"/>
              </w:rPr>
              <w:t>3 Prove strumentali elettriche</w:t>
            </w:r>
          </w:p>
        </w:tc>
        <w:tc>
          <w:tcPr>
            <w:tcW w:w="4048" w:type="dxa"/>
            <w:shd w:val="clear" w:color="auto" w:fill="auto"/>
            <w:vAlign w:val="bottom"/>
          </w:tcPr>
          <w:p w:rsidR="0096060E" w:rsidRDefault="0096060E" w:rsidP="0096060E">
            <w:pPr>
              <w:rPr>
                <w:color w:val="000000"/>
              </w:rPr>
            </w:pPr>
            <w:r>
              <w:rPr>
                <w:color w:val="000000"/>
              </w:rPr>
              <w:t>3.1 Misure di base</w:t>
            </w:r>
          </w:p>
        </w:tc>
        <w:tc>
          <w:tcPr>
            <w:tcW w:w="636" w:type="dxa"/>
            <w:vAlign w:val="bottom"/>
          </w:tcPr>
          <w:p w:rsidR="0096060E" w:rsidRPr="00493351" w:rsidRDefault="0096060E" w:rsidP="0096060E">
            <w:pPr>
              <w:pStyle w:val="DOC-TabellaTestoCx"/>
            </w:pPr>
            <w:r>
              <w:t>1</w:t>
            </w:r>
          </w:p>
        </w:tc>
      </w:tr>
      <w:tr w:rsidR="0096060E" w:rsidRPr="00493351" w:rsidTr="00FE5555">
        <w:trPr>
          <w:trHeight w:val="340"/>
        </w:trPr>
        <w:tc>
          <w:tcPr>
            <w:tcW w:w="1402" w:type="dxa"/>
            <w:tcBorders>
              <w:bottom w:val="single" w:sz="4" w:space="0" w:color="auto"/>
            </w:tcBorders>
            <w:shd w:val="clear" w:color="auto" w:fill="auto"/>
            <w:vAlign w:val="bottom"/>
          </w:tcPr>
          <w:p w:rsidR="0096060E" w:rsidRPr="00493351" w:rsidRDefault="0096060E" w:rsidP="0096060E">
            <w:pPr>
              <w:pStyle w:val="DOC-TabellaGrassetto"/>
              <w:jc w:val="left"/>
            </w:pPr>
          </w:p>
        </w:tc>
        <w:tc>
          <w:tcPr>
            <w:tcW w:w="3631" w:type="dxa"/>
            <w:tcBorders>
              <w:bottom w:val="single" w:sz="4" w:space="0" w:color="auto"/>
            </w:tcBorders>
            <w:vAlign w:val="bottom"/>
          </w:tcPr>
          <w:p w:rsidR="0096060E" w:rsidRDefault="003100A7" w:rsidP="0096060E">
            <w:pPr>
              <w:rPr>
                <w:color w:val="000000"/>
              </w:rPr>
            </w:pPr>
            <w:r>
              <w:rPr>
                <w:color w:val="000000"/>
              </w:rPr>
              <w:t>4 Prove strumentali elettroniche</w:t>
            </w:r>
          </w:p>
        </w:tc>
        <w:tc>
          <w:tcPr>
            <w:tcW w:w="4048" w:type="dxa"/>
            <w:tcBorders>
              <w:bottom w:val="single" w:sz="4" w:space="0" w:color="auto"/>
            </w:tcBorders>
            <w:shd w:val="clear" w:color="auto" w:fill="auto"/>
            <w:vAlign w:val="bottom"/>
          </w:tcPr>
          <w:p w:rsidR="0096060E" w:rsidRDefault="0096060E" w:rsidP="0096060E">
            <w:pPr>
              <w:rPr>
                <w:color w:val="000000"/>
              </w:rPr>
            </w:pPr>
            <w:r>
              <w:rPr>
                <w:color w:val="000000"/>
              </w:rPr>
              <w:t>4.2 Reti cablate</w:t>
            </w:r>
          </w:p>
        </w:tc>
        <w:tc>
          <w:tcPr>
            <w:tcW w:w="636" w:type="dxa"/>
            <w:tcBorders>
              <w:bottom w:val="single" w:sz="4" w:space="0" w:color="auto"/>
            </w:tcBorders>
            <w:vAlign w:val="bottom"/>
          </w:tcPr>
          <w:p w:rsidR="0096060E" w:rsidRPr="00493351" w:rsidRDefault="0096060E" w:rsidP="0096060E">
            <w:pPr>
              <w:pStyle w:val="DOC-TabellaTestoCx"/>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7D29D5" w:rsidP="00C617C0">
            <w:pPr>
              <w:pStyle w:val="DOC-TestoBase"/>
              <w:jc w:val="left"/>
            </w:pPr>
            <w:r>
              <w:t>7</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7D29D5" w:rsidP="00C617C0">
            <w:pPr>
              <w:pStyle w:val="DOC-TestoBase"/>
              <w:jc w:val="left"/>
            </w:pPr>
            <w:r>
              <w:t>10</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7D29D5"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C06E1A" w:rsidRDefault="00C617C0" w:rsidP="00C617C0">
      <w:pPr>
        <w:pStyle w:val="LG-CodiceProfilo"/>
      </w:pPr>
      <w:bookmarkStart w:id="144" w:name="_Toc316292442"/>
      <w:bookmarkStart w:id="145" w:name="_Toc426017008"/>
      <w:r w:rsidRPr="00C06E1A">
        <w:t>PROF-IMP-04</w:t>
      </w:r>
    </w:p>
    <w:p w:rsidR="00C617C0" w:rsidRPr="00493351" w:rsidRDefault="00C617C0" w:rsidP="00C617C0">
      <w:pPr>
        <w:pStyle w:val="LG-TitoloProfilo"/>
      </w:pPr>
      <w:bookmarkStart w:id="146" w:name="_Toc509309995"/>
      <w:bookmarkStart w:id="147" w:name="_Toc41376224"/>
      <w:r w:rsidRPr="00C06E1A">
        <w:t>Installatore di impianti di automazione industriale</w:t>
      </w:r>
      <w:bookmarkEnd w:id="144"/>
      <w:bookmarkEnd w:id="145"/>
      <w:bookmarkEnd w:id="146"/>
      <w:bookmarkEnd w:id="147"/>
    </w:p>
    <w:p w:rsidR="00C617C0" w:rsidRPr="00493351" w:rsidRDefault="00C617C0" w:rsidP="00C617C0">
      <w:pPr>
        <w:pStyle w:val="LG-Titoletto"/>
      </w:pPr>
      <w:r w:rsidRPr="00493351">
        <w:t>Descrizione sintetica del profilo</w:t>
      </w:r>
    </w:p>
    <w:p w:rsidR="00153B90" w:rsidRPr="00493351" w:rsidRDefault="00153B90" w:rsidP="00153B90">
      <w:pPr>
        <w:pStyle w:val="LG-TestoBase"/>
      </w:pPr>
      <w:r w:rsidRPr="00493351">
        <w:t xml:space="preserve">L’INSTALLATORE DI IMPIANTI DI AUTOMAZIONE INDUSTRIALE è un operatore elettrico industriale che installa ed esegue la manutenzione di apparati elettromeccanici, di sistemi di comando e controllo e di sistemi di automazione </w:t>
      </w:r>
      <w:r w:rsidRPr="00C06E1A">
        <w:t>industriale. Per svolgere il proprio lavoro l’installatore, a partire da un’analisi del processo, delle specifiche tecniche, del ciclo di lavorazione e di ingressi-uscite cablati, programma il software per il PLC (controllore a logica programmata) e ne verifica la funzionalità utilizzando sistemi di simulazione. Esegue il montaggio ed il cablaggio dei dispositivi di comando e di controllo con i relativi PLC nei quadri elettrici.</w:t>
      </w:r>
      <w:r w:rsidR="00C06E1A" w:rsidRPr="00C06E1A">
        <w:t xml:space="preserve"> </w:t>
      </w:r>
      <w:r w:rsidRPr="00C06E1A">
        <w:t>A questo punto, utilizzando i disegni costruttivi, procede all'installazione delle automazioni elettro-fluidiche a bordo macchina e testa la funzionalità dell’impianto eseguendo l’avviamento (messa a punto e regolazione) ed il collaudo (prove funzionali e prestazionali) dell’impianto. L’installatore di impianti di automazione industriale si occupa inoltre della manutenzione ordinaria e straordinaria a bordo macchina.</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3100A7">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E61D01" w:rsidP="00C617C0">
            <w:pPr>
              <w:pStyle w:val="DOC-TabellaTesto"/>
            </w:pPr>
            <w:r>
              <w:t>Allestimento e</w:t>
            </w:r>
            <w:r w:rsidR="00C617C0" w:rsidRPr="00493351">
              <w:t xml:space="preserv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61D01">
        <w:trPr>
          <w:trHeight w:hRule="exact" w:val="457"/>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 xml:space="preserve">Installazione di impianti elettrici </w:t>
            </w:r>
            <w:r w:rsidR="00E61D01">
              <w:t xml:space="preserve">ed elettronici </w:t>
            </w:r>
            <w:r w:rsidRPr="00493351">
              <w:t>per l’automazione i</w:t>
            </w:r>
            <w:r w:rsidRPr="00493351">
              <w:t>n</w:t>
            </w:r>
            <w:r w:rsidRPr="00493351">
              <w:t>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QPR-MEC-28</w:t>
            </w:r>
          </w:p>
        </w:tc>
        <w:tc>
          <w:tcPr>
            <w:tcW w:w="5953" w:type="dxa"/>
            <w:tcBorders>
              <w:top w:val="nil"/>
              <w:left w:val="nil"/>
              <w:bottom w:val="nil"/>
              <w:right w:val="nil"/>
            </w:tcBorders>
            <w:shd w:val="clear" w:color="auto" w:fill="auto"/>
            <w:vAlign w:val="center"/>
          </w:tcPr>
          <w:p w:rsidR="00C617C0" w:rsidRDefault="00C617C0" w:rsidP="00E61D01">
            <w:pPr>
              <w:pStyle w:val="DOC-ELenco"/>
            </w:pPr>
            <w:r>
              <w:t xml:space="preserve">Installazione di sistemi </w:t>
            </w:r>
            <w:r w:rsidR="00E61D01">
              <w:t>fluidici</w:t>
            </w:r>
            <w:r>
              <w:t xml:space="preserve">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100A7">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Programmazione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61D01">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QPR-IMP-13</w:t>
            </w:r>
          </w:p>
        </w:tc>
        <w:tc>
          <w:tcPr>
            <w:tcW w:w="5953" w:type="dxa"/>
            <w:tcBorders>
              <w:top w:val="nil"/>
              <w:left w:val="nil"/>
              <w:bottom w:val="nil"/>
              <w:right w:val="nil"/>
            </w:tcBorders>
            <w:shd w:val="clear" w:color="auto" w:fill="auto"/>
            <w:vAlign w:val="center"/>
          </w:tcPr>
          <w:p w:rsidR="00C617C0" w:rsidRPr="00493351" w:rsidRDefault="00C617C0" w:rsidP="00E61D01">
            <w:pPr>
              <w:pStyle w:val="DOC-TabellaTesto"/>
            </w:pPr>
            <w:r w:rsidRPr="00493351">
              <w:t xml:space="preserve">Verifica </w:t>
            </w:r>
            <w:r w:rsidR="00E61D01">
              <w:t>delle installazioni elettriche, elettroniche e fluidiche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E61D01" w:rsidRPr="00493351" w:rsidTr="003100A7">
        <w:trPr>
          <w:trHeight w:hRule="exact" w:val="340"/>
        </w:trPr>
        <w:tc>
          <w:tcPr>
            <w:tcW w:w="1388" w:type="dxa"/>
            <w:tcBorders>
              <w:top w:val="nil"/>
              <w:left w:val="nil"/>
              <w:bottom w:val="single" w:sz="4" w:space="0" w:color="auto"/>
              <w:right w:val="nil"/>
            </w:tcBorders>
            <w:shd w:val="clear" w:color="auto" w:fill="auto"/>
            <w:vAlign w:val="center"/>
          </w:tcPr>
          <w:p w:rsidR="00E61D01" w:rsidRPr="00C06E1A" w:rsidRDefault="00E61D01" w:rsidP="00C617C0">
            <w:pPr>
              <w:pStyle w:val="DOC-TabellaGrassetto"/>
            </w:pPr>
            <w:r w:rsidRPr="00C06E1A">
              <w:t>QPR-IMP-09</w:t>
            </w:r>
          </w:p>
        </w:tc>
        <w:tc>
          <w:tcPr>
            <w:tcW w:w="5953" w:type="dxa"/>
            <w:tcBorders>
              <w:top w:val="nil"/>
              <w:left w:val="nil"/>
              <w:bottom w:val="single" w:sz="4" w:space="0" w:color="auto"/>
              <w:right w:val="nil"/>
            </w:tcBorders>
            <w:shd w:val="clear" w:color="auto" w:fill="auto"/>
            <w:vAlign w:val="center"/>
          </w:tcPr>
          <w:p w:rsidR="00E61D01" w:rsidRPr="00C06E1A" w:rsidRDefault="00E61D01" w:rsidP="00E61D01">
            <w:pPr>
              <w:pStyle w:val="DOC-TabellaTesto"/>
            </w:pPr>
            <w:r w:rsidRPr="00C06E1A">
              <w:t>Verifica degli impianti elettrici ed elettronici</w:t>
            </w:r>
          </w:p>
        </w:tc>
        <w:tc>
          <w:tcPr>
            <w:tcW w:w="567" w:type="dxa"/>
            <w:tcBorders>
              <w:top w:val="nil"/>
              <w:left w:val="nil"/>
              <w:bottom w:val="single" w:sz="4" w:space="0" w:color="auto"/>
              <w:right w:val="nil"/>
            </w:tcBorders>
            <w:vAlign w:val="center"/>
          </w:tcPr>
          <w:p w:rsidR="00E61D01" w:rsidRPr="00C06E1A" w:rsidRDefault="00E61D01" w:rsidP="00C617C0">
            <w:pPr>
              <w:pStyle w:val="DOC-TabellaTestoCx"/>
            </w:pPr>
            <w:r w:rsidRPr="00C06E1A">
              <w:t>4</w:t>
            </w:r>
          </w:p>
        </w:tc>
        <w:tc>
          <w:tcPr>
            <w:tcW w:w="1701" w:type="dxa"/>
            <w:tcBorders>
              <w:top w:val="nil"/>
              <w:left w:val="nil"/>
              <w:bottom w:val="single" w:sz="4" w:space="0" w:color="auto"/>
              <w:right w:val="nil"/>
            </w:tcBorders>
            <w:vAlign w:val="center"/>
          </w:tcPr>
          <w:p w:rsidR="00E61D01" w:rsidRPr="00493351" w:rsidRDefault="00E61D01" w:rsidP="00C617C0">
            <w:pPr>
              <w:pStyle w:val="DOC-TabellaTestoCx"/>
            </w:pPr>
            <w:r w:rsidRPr="00C06E1A">
              <w:t>Parziale</w:t>
            </w:r>
          </w:p>
        </w:tc>
      </w:tr>
    </w:tbl>
    <w:p w:rsidR="00906BC7" w:rsidRDefault="00906BC7" w:rsidP="00EA5EE6">
      <w:pPr>
        <w:pStyle w:val="LG-Titoletto"/>
        <w:spacing w:before="60" w:after="60"/>
      </w:pPr>
    </w:p>
    <w:p w:rsidR="00906BC7" w:rsidRDefault="00906BC7"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3100A7" w:rsidRPr="003179E1" w:rsidTr="003100A7">
        <w:trPr>
          <w:trHeight w:val="340"/>
        </w:trPr>
        <w:tc>
          <w:tcPr>
            <w:tcW w:w="1399" w:type="dxa"/>
            <w:tcBorders>
              <w:bottom w:val="single" w:sz="4" w:space="0" w:color="auto"/>
            </w:tcBorders>
            <w:shd w:val="clear" w:color="auto" w:fill="auto"/>
            <w:vAlign w:val="bottom"/>
          </w:tcPr>
          <w:p w:rsidR="003100A7" w:rsidRPr="003179E1" w:rsidRDefault="003100A7" w:rsidP="003100A7">
            <w:pPr>
              <w:pStyle w:val="DOC-TabellaIntestazioni"/>
              <w:jc w:val="left"/>
            </w:pPr>
            <w:r w:rsidRPr="003179E1">
              <w:t>Codice</w:t>
            </w:r>
            <w:r>
              <w:t xml:space="preserve"> QPR</w:t>
            </w:r>
          </w:p>
        </w:tc>
        <w:tc>
          <w:tcPr>
            <w:tcW w:w="3635" w:type="dxa"/>
            <w:tcBorders>
              <w:bottom w:val="single" w:sz="4" w:space="0" w:color="auto"/>
            </w:tcBorders>
            <w:vAlign w:val="bottom"/>
          </w:tcPr>
          <w:p w:rsidR="003100A7" w:rsidRDefault="003100A7" w:rsidP="003100A7">
            <w:pPr>
              <w:pStyle w:val="DOC-TabellaIntestazioni"/>
              <w:jc w:val="left"/>
              <w:rPr>
                <w:rFonts w:cs="Calibri"/>
              </w:rPr>
            </w:pPr>
            <w:r>
              <w:t>Codice e titolo della dimensione</w:t>
            </w:r>
          </w:p>
        </w:tc>
        <w:tc>
          <w:tcPr>
            <w:tcW w:w="4050" w:type="dxa"/>
            <w:tcBorders>
              <w:bottom w:val="single" w:sz="4" w:space="0" w:color="auto"/>
            </w:tcBorders>
            <w:shd w:val="clear" w:color="auto" w:fill="auto"/>
            <w:vAlign w:val="bottom"/>
          </w:tcPr>
          <w:p w:rsidR="003100A7" w:rsidRDefault="003100A7" w:rsidP="003100A7">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100A7" w:rsidRPr="003179E1" w:rsidRDefault="003100A7" w:rsidP="003100A7">
            <w:pPr>
              <w:pStyle w:val="DOC-TabellaIntestazioni"/>
            </w:pPr>
            <w:r>
              <w:t>Tipo ST</w:t>
            </w:r>
          </w:p>
        </w:tc>
      </w:tr>
      <w:tr w:rsidR="003100A7" w:rsidRPr="00493351" w:rsidTr="003100A7">
        <w:trPr>
          <w:trHeight w:val="340"/>
        </w:trPr>
        <w:tc>
          <w:tcPr>
            <w:tcW w:w="1399" w:type="dxa"/>
            <w:tcBorders>
              <w:top w:val="single" w:sz="4" w:space="0" w:color="auto"/>
            </w:tcBorders>
            <w:shd w:val="clear" w:color="auto" w:fill="auto"/>
            <w:vAlign w:val="bottom"/>
          </w:tcPr>
          <w:p w:rsidR="003100A7" w:rsidRPr="00493351" w:rsidRDefault="003100A7" w:rsidP="003100A7">
            <w:pPr>
              <w:pStyle w:val="DOC-TabellaGrassetto"/>
              <w:jc w:val="left"/>
            </w:pPr>
            <w:r w:rsidRPr="00493351">
              <w:t>QPR-IMP-02</w:t>
            </w:r>
          </w:p>
        </w:tc>
        <w:tc>
          <w:tcPr>
            <w:tcW w:w="3635" w:type="dxa"/>
            <w:tcBorders>
              <w:top w:val="single" w:sz="4" w:space="0" w:color="auto"/>
            </w:tcBorders>
            <w:vAlign w:val="bottom"/>
          </w:tcPr>
          <w:p w:rsidR="003100A7" w:rsidRDefault="00E61D01" w:rsidP="003100A7">
            <w:pPr>
              <w:rPr>
                <w:color w:val="000000"/>
              </w:rPr>
            </w:pPr>
            <w:r>
              <w:rPr>
                <w:color w:val="000000"/>
              </w:rPr>
              <w:t>3 Materiali e attrezzature</w:t>
            </w:r>
          </w:p>
        </w:tc>
        <w:tc>
          <w:tcPr>
            <w:tcW w:w="4050" w:type="dxa"/>
            <w:tcBorders>
              <w:top w:val="single" w:sz="4" w:space="0" w:color="auto"/>
            </w:tcBorders>
            <w:shd w:val="clear" w:color="auto" w:fill="auto"/>
            <w:vAlign w:val="bottom"/>
          </w:tcPr>
          <w:p w:rsidR="003100A7" w:rsidRDefault="00E61D01" w:rsidP="00E61D01">
            <w:pPr>
              <w:rPr>
                <w:color w:val="000000"/>
              </w:rPr>
            </w:pPr>
            <w:r>
              <w:rPr>
                <w:color w:val="000000"/>
              </w:rPr>
              <w:t>3</w:t>
            </w:r>
            <w:r w:rsidR="003100A7">
              <w:rPr>
                <w:color w:val="000000"/>
              </w:rPr>
              <w:t xml:space="preserve">.2 </w:t>
            </w:r>
            <w:r>
              <w:rPr>
                <w:color w:val="000000"/>
              </w:rPr>
              <w:t>Approntare</w:t>
            </w:r>
            <w:r w:rsidR="003100A7">
              <w:rPr>
                <w:color w:val="000000"/>
              </w:rPr>
              <w:t xml:space="preserve"> attrezzature</w:t>
            </w:r>
          </w:p>
        </w:tc>
        <w:tc>
          <w:tcPr>
            <w:tcW w:w="633" w:type="dxa"/>
            <w:tcBorders>
              <w:top w:val="single" w:sz="4" w:space="0" w:color="auto"/>
            </w:tcBorders>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E61D01" w:rsidP="003100A7">
            <w:pPr>
              <w:rPr>
                <w:color w:val="000000"/>
              </w:rPr>
            </w:pPr>
            <w:r>
              <w:rPr>
                <w:color w:val="000000"/>
              </w:rPr>
              <w:t>4</w:t>
            </w:r>
            <w:r w:rsidR="003100A7">
              <w:rPr>
                <w:color w:val="000000"/>
              </w:rPr>
              <w:t xml:space="preserve"> Spazi di lavoro</w:t>
            </w:r>
          </w:p>
        </w:tc>
        <w:tc>
          <w:tcPr>
            <w:tcW w:w="4050" w:type="dxa"/>
            <w:shd w:val="clear" w:color="auto" w:fill="auto"/>
            <w:vAlign w:val="bottom"/>
          </w:tcPr>
          <w:p w:rsidR="003100A7" w:rsidRDefault="00E61D01" w:rsidP="00E61D01">
            <w:pPr>
              <w:rPr>
                <w:color w:val="000000"/>
              </w:rPr>
            </w:pPr>
            <w:r>
              <w:rPr>
                <w:color w:val="000000"/>
              </w:rPr>
              <w:t>4</w:t>
            </w:r>
            <w:r w:rsidR="003100A7">
              <w:rPr>
                <w:color w:val="000000"/>
              </w:rPr>
              <w:t xml:space="preserve">.2 </w:t>
            </w:r>
            <w:r>
              <w:rPr>
                <w:color w:val="000000"/>
              </w:rPr>
              <w:t>Sistemazione spazi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QPR-IMP-03</w:t>
            </w:r>
          </w:p>
        </w:tc>
        <w:tc>
          <w:tcPr>
            <w:tcW w:w="3635" w:type="dxa"/>
            <w:vAlign w:val="bottom"/>
          </w:tcPr>
          <w:p w:rsidR="003100A7" w:rsidRDefault="003100A7" w:rsidP="003100A7">
            <w:pPr>
              <w:rPr>
                <w:color w:val="000000"/>
              </w:rPr>
            </w:pPr>
            <w:r>
              <w:rPr>
                <w:color w:val="000000"/>
              </w:rPr>
              <w:t>2 Cavi</w:t>
            </w:r>
          </w:p>
        </w:tc>
        <w:tc>
          <w:tcPr>
            <w:tcW w:w="4050" w:type="dxa"/>
            <w:shd w:val="clear" w:color="auto" w:fill="auto"/>
            <w:vAlign w:val="bottom"/>
          </w:tcPr>
          <w:p w:rsidR="003100A7" w:rsidRDefault="003100A7" w:rsidP="00E61D01">
            <w:pPr>
              <w:rPr>
                <w:color w:val="000000"/>
              </w:rPr>
            </w:pPr>
            <w:r>
              <w:rPr>
                <w:color w:val="000000"/>
              </w:rPr>
              <w:t xml:space="preserve">2.3 </w:t>
            </w:r>
            <w:r w:rsidR="00E61D01">
              <w:rPr>
                <w:color w:val="000000"/>
              </w:rPr>
              <w:t>Aree esterne</w:t>
            </w:r>
          </w:p>
        </w:tc>
        <w:tc>
          <w:tcPr>
            <w:tcW w:w="633" w:type="dxa"/>
            <w:vAlign w:val="bottom"/>
          </w:tcPr>
          <w:p w:rsidR="003100A7" w:rsidRDefault="003100A7" w:rsidP="003100A7">
            <w:pPr>
              <w:jc w:val="center"/>
              <w:rPr>
                <w:color w:val="000000"/>
              </w:rPr>
            </w:pPr>
            <w:r>
              <w:rPr>
                <w:color w:val="000000"/>
              </w:rPr>
              <w:t>1</w:t>
            </w:r>
          </w:p>
        </w:tc>
      </w:tr>
      <w:tr w:rsidR="00DA7122" w:rsidRPr="00DA7122" w:rsidTr="003100A7">
        <w:trPr>
          <w:trHeight w:val="340"/>
        </w:trPr>
        <w:tc>
          <w:tcPr>
            <w:tcW w:w="1399" w:type="dxa"/>
            <w:shd w:val="clear" w:color="auto" w:fill="auto"/>
            <w:vAlign w:val="bottom"/>
          </w:tcPr>
          <w:p w:rsidR="003100A7" w:rsidRPr="00DA7122" w:rsidRDefault="003100A7" w:rsidP="003100A7">
            <w:pPr>
              <w:pStyle w:val="DOC-TabellaGrassetto"/>
              <w:jc w:val="left"/>
            </w:pPr>
          </w:p>
        </w:tc>
        <w:tc>
          <w:tcPr>
            <w:tcW w:w="3635" w:type="dxa"/>
            <w:vAlign w:val="bottom"/>
          </w:tcPr>
          <w:p w:rsidR="003100A7" w:rsidRPr="00C06E1A" w:rsidRDefault="003100A7" w:rsidP="003100A7">
            <w:r w:rsidRPr="00C06E1A">
              <w:t xml:space="preserve">3 </w:t>
            </w:r>
            <w:r w:rsidR="00E61D01" w:rsidRPr="00C06E1A">
              <w:t>Componenti ed a</w:t>
            </w:r>
            <w:r w:rsidRPr="00C06E1A">
              <w:t>pparecchiature</w:t>
            </w:r>
          </w:p>
        </w:tc>
        <w:tc>
          <w:tcPr>
            <w:tcW w:w="4050" w:type="dxa"/>
            <w:shd w:val="clear" w:color="auto" w:fill="auto"/>
            <w:vAlign w:val="bottom"/>
          </w:tcPr>
          <w:p w:rsidR="003100A7" w:rsidRPr="00C06E1A" w:rsidRDefault="00DA7122" w:rsidP="003100A7">
            <w:r w:rsidRPr="00C06E1A">
              <w:t>3.3 Componenti</w:t>
            </w:r>
          </w:p>
        </w:tc>
        <w:tc>
          <w:tcPr>
            <w:tcW w:w="633" w:type="dxa"/>
            <w:vAlign w:val="bottom"/>
          </w:tcPr>
          <w:p w:rsidR="003100A7" w:rsidRPr="00DA7122" w:rsidRDefault="003100A7" w:rsidP="003100A7">
            <w:pPr>
              <w:jc w:val="center"/>
            </w:pPr>
            <w:r w:rsidRPr="00C06E1A">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4 Quadri elettrici civili</w:t>
            </w:r>
          </w:p>
        </w:tc>
        <w:tc>
          <w:tcPr>
            <w:tcW w:w="4050" w:type="dxa"/>
            <w:shd w:val="clear" w:color="auto" w:fill="auto"/>
            <w:vAlign w:val="bottom"/>
          </w:tcPr>
          <w:p w:rsidR="003100A7" w:rsidRDefault="003100A7" w:rsidP="00E61D01">
            <w:pPr>
              <w:rPr>
                <w:color w:val="000000"/>
              </w:rPr>
            </w:pPr>
            <w:r>
              <w:rPr>
                <w:color w:val="000000"/>
              </w:rPr>
              <w:t xml:space="preserve">4.1 </w:t>
            </w:r>
            <w:r w:rsidR="00E61D01">
              <w:rPr>
                <w:color w:val="000000"/>
              </w:rPr>
              <w:t>C</w:t>
            </w:r>
            <w:r>
              <w:rPr>
                <w:color w:val="000000"/>
              </w:rPr>
              <w:t>ivili monofase</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QPR-IMP-11</w:t>
            </w:r>
          </w:p>
        </w:tc>
        <w:tc>
          <w:tcPr>
            <w:tcW w:w="3635" w:type="dxa"/>
            <w:vAlign w:val="bottom"/>
          </w:tcPr>
          <w:p w:rsidR="003100A7" w:rsidRDefault="003100A7" w:rsidP="003100A7">
            <w:pPr>
              <w:rPr>
                <w:color w:val="000000"/>
              </w:rPr>
            </w:pPr>
            <w:r>
              <w:rPr>
                <w:color w:val="000000"/>
              </w:rPr>
              <w:t>2 Cavi e sbarre</w:t>
            </w:r>
          </w:p>
        </w:tc>
        <w:tc>
          <w:tcPr>
            <w:tcW w:w="4050" w:type="dxa"/>
            <w:shd w:val="clear" w:color="auto" w:fill="auto"/>
            <w:vAlign w:val="bottom"/>
          </w:tcPr>
          <w:p w:rsidR="003100A7" w:rsidRDefault="003100A7" w:rsidP="003100A7">
            <w:pPr>
              <w:rPr>
                <w:color w:val="000000"/>
              </w:rPr>
            </w:pPr>
            <w:r>
              <w:rPr>
                <w:color w:val="000000"/>
              </w:rPr>
              <w:t>2.2 Cavi di potenza</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3100A7" w:rsidP="003100A7">
            <w:pPr>
              <w:rPr>
                <w:color w:val="000000"/>
              </w:rPr>
            </w:pPr>
            <w:r>
              <w:rPr>
                <w:color w:val="000000"/>
              </w:rPr>
              <w:t>4 Quadri e armadi</w:t>
            </w:r>
          </w:p>
        </w:tc>
        <w:tc>
          <w:tcPr>
            <w:tcW w:w="4050" w:type="dxa"/>
            <w:shd w:val="clear" w:color="auto" w:fill="auto"/>
            <w:vAlign w:val="bottom"/>
          </w:tcPr>
          <w:p w:rsidR="003100A7" w:rsidRDefault="003100A7" w:rsidP="003100A7">
            <w:pPr>
              <w:rPr>
                <w:color w:val="000000"/>
              </w:rPr>
            </w:pPr>
            <w:r>
              <w:rPr>
                <w:color w:val="000000"/>
              </w:rPr>
              <w:t>4.2 Potenza</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Default="003100A7" w:rsidP="00F8718C">
            <w:pPr>
              <w:pStyle w:val="DOC-ElencoGrassetto"/>
              <w:jc w:val="left"/>
            </w:pPr>
            <w:r>
              <w:t>QPR-MEC-28</w:t>
            </w:r>
          </w:p>
        </w:tc>
        <w:tc>
          <w:tcPr>
            <w:tcW w:w="3635" w:type="dxa"/>
            <w:vAlign w:val="bottom"/>
          </w:tcPr>
          <w:p w:rsidR="003100A7" w:rsidRDefault="003100A7" w:rsidP="00F8718C">
            <w:pPr>
              <w:rPr>
                <w:color w:val="000000"/>
              </w:rPr>
            </w:pPr>
            <w:r>
              <w:rPr>
                <w:color w:val="000000"/>
              </w:rPr>
              <w:t>3 Collegamenti elettrici</w:t>
            </w:r>
          </w:p>
        </w:tc>
        <w:tc>
          <w:tcPr>
            <w:tcW w:w="4050" w:type="dxa"/>
            <w:shd w:val="clear" w:color="auto" w:fill="auto"/>
            <w:vAlign w:val="bottom"/>
          </w:tcPr>
          <w:p w:rsidR="003100A7" w:rsidRDefault="003100A7" w:rsidP="00E61D01">
            <w:pPr>
              <w:rPr>
                <w:color w:val="000000"/>
              </w:rPr>
            </w:pPr>
            <w:r>
              <w:rPr>
                <w:color w:val="000000"/>
              </w:rPr>
              <w:t>3.1 Dispositivi elettr</w:t>
            </w:r>
            <w:r w:rsidR="00E61D01">
              <w:rPr>
                <w:color w:val="000000"/>
              </w:rPr>
              <w:t>ici</w:t>
            </w:r>
          </w:p>
        </w:tc>
        <w:tc>
          <w:tcPr>
            <w:tcW w:w="633" w:type="dxa"/>
            <w:vAlign w:val="bottom"/>
          </w:tcPr>
          <w:p w:rsidR="003100A7" w:rsidRDefault="003100A7" w:rsidP="00F8718C">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Default="003100A7" w:rsidP="00F8718C">
            <w:pPr>
              <w:pStyle w:val="DOC-ElencoGrassetto"/>
              <w:jc w:val="left"/>
            </w:pPr>
          </w:p>
        </w:tc>
        <w:tc>
          <w:tcPr>
            <w:tcW w:w="3635" w:type="dxa"/>
            <w:vAlign w:val="bottom"/>
          </w:tcPr>
          <w:p w:rsidR="003100A7" w:rsidRPr="00C06E1A" w:rsidRDefault="00850353" w:rsidP="00F8718C">
            <w:pPr>
              <w:rPr>
                <w:color w:val="000000"/>
              </w:rPr>
            </w:pPr>
            <w:r w:rsidRPr="00C06E1A">
              <w:rPr>
                <w:color w:val="000000"/>
              </w:rPr>
              <w:t>4 Messa in servizio</w:t>
            </w:r>
          </w:p>
        </w:tc>
        <w:tc>
          <w:tcPr>
            <w:tcW w:w="4050" w:type="dxa"/>
            <w:shd w:val="clear" w:color="auto" w:fill="auto"/>
            <w:vAlign w:val="bottom"/>
          </w:tcPr>
          <w:p w:rsidR="003100A7" w:rsidRPr="00C06E1A" w:rsidRDefault="00DA7122" w:rsidP="00F8718C">
            <w:pPr>
              <w:rPr>
                <w:color w:val="000000"/>
              </w:rPr>
            </w:pPr>
            <w:r w:rsidRPr="00C06E1A">
              <w:rPr>
                <w:color w:val="000000"/>
              </w:rPr>
              <w:t xml:space="preserve">4.2 Circuiti </w:t>
            </w:r>
            <w:proofErr w:type="spellStart"/>
            <w:r w:rsidRPr="00C06E1A">
              <w:rPr>
                <w:color w:val="000000"/>
              </w:rPr>
              <w:t>elettrofluidici</w:t>
            </w:r>
            <w:proofErr w:type="spellEnd"/>
          </w:p>
        </w:tc>
        <w:tc>
          <w:tcPr>
            <w:tcW w:w="633" w:type="dxa"/>
            <w:vAlign w:val="bottom"/>
          </w:tcPr>
          <w:p w:rsidR="003100A7" w:rsidRDefault="003100A7" w:rsidP="00F8718C">
            <w:pPr>
              <w:jc w:val="center"/>
              <w:rPr>
                <w:color w:val="000000"/>
              </w:rPr>
            </w:pPr>
            <w:r w:rsidRPr="00C06E1A">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r w:rsidRPr="00493351">
              <w:t>QPR-IMP-23</w:t>
            </w:r>
          </w:p>
        </w:tc>
        <w:tc>
          <w:tcPr>
            <w:tcW w:w="3635" w:type="dxa"/>
            <w:vAlign w:val="bottom"/>
          </w:tcPr>
          <w:p w:rsidR="003100A7" w:rsidRDefault="00850353" w:rsidP="003100A7">
            <w:pPr>
              <w:rPr>
                <w:color w:val="000000"/>
              </w:rPr>
            </w:pPr>
            <w:r>
              <w:rPr>
                <w:color w:val="000000"/>
              </w:rPr>
              <w:t>1 Acquisizione</w:t>
            </w:r>
          </w:p>
        </w:tc>
        <w:tc>
          <w:tcPr>
            <w:tcW w:w="4050" w:type="dxa"/>
            <w:shd w:val="clear" w:color="auto" w:fill="auto"/>
            <w:vAlign w:val="bottom"/>
          </w:tcPr>
          <w:p w:rsidR="003100A7" w:rsidRDefault="003100A7" w:rsidP="003100A7">
            <w:pPr>
              <w:rPr>
                <w:color w:val="000000"/>
              </w:rPr>
            </w:pPr>
            <w:r>
              <w:rPr>
                <w:color w:val="000000"/>
              </w:rPr>
              <w:t>1.1 Segnali digitali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850353" w:rsidP="003100A7">
            <w:pPr>
              <w:rPr>
                <w:color w:val="000000"/>
              </w:rPr>
            </w:pPr>
            <w:r>
              <w:rPr>
                <w:color w:val="000000"/>
              </w:rPr>
              <w:t>2 Programmazione</w:t>
            </w:r>
          </w:p>
        </w:tc>
        <w:tc>
          <w:tcPr>
            <w:tcW w:w="4050" w:type="dxa"/>
            <w:shd w:val="clear" w:color="auto" w:fill="auto"/>
            <w:vAlign w:val="bottom"/>
          </w:tcPr>
          <w:p w:rsidR="003100A7" w:rsidRDefault="003100A7" w:rsidP="003100A7">
            <w:pPr>
              <w:rPr>
                <w:color w:val="000000"/>
              </w:rPr>
            </w:pPr>
            <w:r>
              <w:rPr>
                <w:color w:val="000000"/>
              </w:rPr>
              <w:t xml:space="preserve">2.2 </w:t>
            </w:r>
            <w:proofErr w:type="spellStart"/>
            <w:r>
              <w:rPr>
                <w:color w:val="000000"/>
              </w:rPr>
              <w:t>Function</w:t>
            </w:r>
            <w:proofErr w:type="spellEnd"/>
            <w:r>
              <w:rPr>
                <w:color w:val="000000"/>
              </w:rPr>
              <w:t xml:space="preserve"> </w:t>
            </w:r>
            <w:proofErr w:type="spellStart"/>
            <w:r>
              <w:rPr>
                <w:color w:val="000000"/>
              </w:rPr>
              <w:t>block</w:t>
            </w:r>
            <w:proofErr w:type="spellEnd"/>
            <w:r>
              <w:rPr>
                <w:color w:val="000000"/>
              </w:rPr>
              <w:t xml:space="preserve"> </w:t>
            </w:r>
            <w:proofErr w:type="spellStart"/>
            <w:r>
              <w:rPr>
                <w:color w:val="000000"/>
              </w:rPr>
              <w:t>diagram</w:t>
            </w:r>
            <w:proofErr w:type="spellEnd"/>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850353" w:rsidP="003100A7">
            <w:pPr>
              <w:rPr>
                <w:color w:val="000000"/>
              </w:rPr>
            </w:pPr>
            <w:r>
              <w:rPr>
                <w:color w:val="000000"/>
              </w:rPr>
              <w:t>4 Comunicazione</w:t>
            </w:r>
          </w:p>
        </w:tc>
        <w:tc>
          <w:tcPr>
            <w:tcW w:w="4050" w:type="dxa"/>
            <w:shd w:val="clear" w:color="auto" w:fill="auto"/>
            <w:vAlign w:val="bottom"/>
          </w:tcPr>
          <w:p w:rsidR="003100A7" w:rsidRDefault="003100A7" w:rsidP="003100A7">
            <w:pPr>
              <w:rPr>
                <w:color w:val="000000"/>
              </w:rPr>
            </w:pPr>
            <w:r>
              <w:rPr>
                <w:color w:val="000000"/>
              </w:rPr>
              <w:t>4.1 Dispositivi</w:t>
            </w:r>
          </w:p>
        </w:tc>
        <w:tc>
          <w:tcPr>
            <w:tcW w:w="633" w:type="dxa"/>
            <w:vAlign w:val="bottom"/>
          </w:tcPr>
          <w:p w:rsidR="003100A7" w:rsidRDefault="003100A7" w:rsidP="003100A7">
            <w:pPr>
              <w:jc w:val="center"/>
              <w:rPr>
                <w:color w:val="000000"/>
              </w:rPr>
            </w:pPr>
            <w:r>
              <w:rPr>
                <w:color w:val="000000"/>
              </w:rPr>
              <w:t>1</w:t>
            </w:r>
          </w:p>
        </w:tc>
      </w:tr>
      <w:tr w:rsidR="003100A7" w:rsidRPr="00493351" w:rsidTr="003100A7">
        <w:trPr>
          <w:trHeight w:val="340"/>
        </w:trPr>
        <w:tc>
          <w:tcPr>
            <w:tcW w:w="1399" w:type="dxa"/>
            <w:shd w:val="clear" w:color="auto" w:fill="auto"/>
            <w:vAlign w:val="bottom"/>
          </w:tcPr>
          <w:p w:rsidR="003100A7" w:rsidRPr="00493351" w:rsidRDefault="003100A7" w:rsidP="003100A7">
            <w:pPr>
              <w:pStyle w:val="DOC-TabellaGrassetto"/>
              <w:jc w:val="left"/>
            </w:pPr>
          </w:p>
        </w:tc>
        <w:tc>
          <w:tcPr>
            <w:tcW w:w="3635" w:type="dxa"/>
            <w:vAlign w:val="bottom"/>
          </w:tcPr>
          <w:p w:rsidR="003100A7" w:rsidRDefault="00593EE8" w:rsidP="003100A7">
            <w:pPr>
              <w:rPr>
                <w:color w:val="000000"/>
              </w:rPr>
            </w:pPr>
            <w:r>
              <w:rPr>
                <w:color w:val="000000"/>
              </w:rPr>
              <w:t>5 S</w:t>
            </w:r>
            <w:r w:rsidR="00850353">
              <w:rPr>
                <w:color w:val="000000"/>
              </w:rPr>
              <w:t>upervisione</w:t>
            </w:r>
          </w:p>
        </w:tc>
        <w:tc>
          <w:tcPr>
            <w:tcW w:w="4050" w:type="dxa"/>
            <w:shd w:val="clear" w:color="auto" w:fill="auto"/>
            <w:vAlign w:val="bottom"/>
          </w:tcPr>
          <w:p w:rsidR="003100A7" w:rsidRDefault="003100A7" w:rsidP="003100A7">
            <w:pPr>
              <w:rPr>
                <w:color w:val="000000"/>
              </w:rPr>
            </w:pPr>
            <w:r>
              <w:rPr>
                <w:color w:val="000000"/>
              </w:rPr>
              <w:t>5.1 HMI</w:t>
            </w:r>
          </w:p>
        </w:tc>
        <w:tc>
          <w:tcPr>
            <w:tcW w:w="633" w:type="dxa"/>
            <w:vAlign w:val="bottom"/>
          </w:tcPr>
          <w:p w:rsidR="003100A7" w:rsidRDefault="003100A7" w:rsidP="003100A7">
            <w:pPr>
              <w:jc w:val="center"/>
              <w:rPr>
                <w:color w:val="000000"/>
              </w:rPr>
            </w:pPr>
            <w:r>
              <w:rPr>
                <w:color w:val="000000"/>
              </w:rPr>
              <w:t>1</w:t>
            </w:r>
          </w:p>
        </w:tc>
      </w:tr>
      <w:tr w:rsidR="003100A7" w:rsidRPr="00493351" w:rsidTr="00C06E1A">
        <w:trPr>
          <w:trHeight w:val="340"/>
        </w:trPr>
        <w:tc>
          <w:tcPr>
            <w:tcW w:w="1399" w:type="dxa"/>
            <w:shd w:val="clear" w:color="auto" w:fill="auto"/>
            <w:vAlign w:val="bottom"/>
          </w:tcPr>
          <w:p w:rsidR="003100A7" w:rsidRPr="00493351" w:rsidRDefault="003100A7" w:rsidP="00F8718C">
            <w:pPr>
              <w:pStyle w:val="DOC-TabellaGrassetto"/>
              <w:jc w:val="left"/>
            </w:pPr>
            <w:r w:rsidRPr="00493351">
              <w:t>QPR-IMP-13</w:t>
            </w:r>
          </w:p>
        </w:tc>
        <w:tc>
          <w:tcPr>
            <w:tcW w:w="3635" w:type="dxa"/>
            <w:vAlign w:val="bottom"/>
          </w:tcPr>
          <w:p w:rsidR="003100A7" w:rsidRDefault="003100A7" w:rsidP="00F8718C">
            <w:pPr>
              <w:rPr>
                <w:color w:val="000000"/>
              </w:rPr>
            </w:pPr>
            <w:r>
              <w:rPr>
                <w:color w:val="000000"/>
              </w:rPr>
              <w:t xml:space="preserve">2 </w:t>
            </w:r>
            <w:r w:rsidR="00593EE8">
              <w:rPr>
                <w:color w:val="000000"/>
              </w:rPr>
              <w:t>Tecniche di m</w:t>
            </w:r>
            <w:r>
              <w:rPr>
                <w:color w:val="000000"/>
              </w:rPr>
              <w:t>essa in servizio</w:t>
            </w:r>
          </w:p>
        </w:tc>
        <w:tc>
          <w:tcPr>
            <w:tcW w:w="4050" w:type="dxa"/>
            <w:shd w:val="clear" w:color="auto" w:fill="auto"/>
            <w:vAlign w:val="bottom"/>
          </w:tcPr>
          <w:p w:rsidR="003100A7" w:rsidRDefault="003100A7" w:rsidP="00F8718C">
            <w:pPr>
              <w:rPr>
                <w:color w:val="000000"/>
              </w:rPr>
            </w:pPr>
            <w:r>
              <w:rPr>
                <w:color w:val="000000"/>
              </w:rPr>
              <w:t>2.3 Prova a carico</w:t>
            </w:r>
          </w:p>
        </w:tc>
        <w:tc>
          <w:tcPr>
            <w:tcW w:w="633" w:type="dxa"/>
            <w:vAlign w:val="bottom"/>
          </w:tcPr>
          <w:p w:rsidR="003100A7" w:rsidRDefault="003100A7" w:rsidP="00F8718C">
            <w:pPr>
              <w:jc w:val="center"/>
              <w:rPr>
                <w:color w:val="000000"/>
              </w:rPr>
            </w:pPr>
            <w:r>
              <w:rPr>
                <w:color w:val="000000"/>
              </w:rPr>
              <w:t>1</w:t>
            </w:r>
          </w:p>
        </w:tc>
      </w:tr>
      <w:tr w:rsidR="00F07D57" w:rsidRPr="00493351" w:rsidTr="00C06E1A">
        <w:trPr>
          <w:trHeight w:val="340"/>
        </w:trPr>
        <w:tc>
          <w:tcPr>
            <w:tcW w:w="1399" w:type="dxa"/>
            <w:tcBorders>
              <w:bottom w:val="single" w:sz="4" w:space="0" w:color="auto"/>
            </w:tcBorders>
            <w:shd w:val="clear" w:color="auto" w:fill="auto"/>
            <w:vAlign w:val="bottom"/>
          </w:tcPr>
          <w:p w:rsidR="00F07D57" w:rsidRPr="00C06E1A" w:rsidRDefault="00F07D57" w:rsidP="00F8718C">
            <w:pPr>
              <w:pStyle w:val="DOC-TabellaGrassetto"/>
              <w:jc w:val="left"/>
            </w:pPr>
            <w:r w:rsidRPr="00C06E1A">
              <w:t>QPR-IMP-09</w:t>
            </w:r>
          </w:p>
        </w:tc>
        <w:tc>
          <w:tcPr>
            <w:tcW w:w="3635" w:type="dxa"/>
            <w:tcBorders>
              <w:bottom w:val="single" w:sz="4" w:space="0" w:color="auto"/>
            </w:tcBorders>
            <w:vAlign w:val="bottom"/>
          </w:tcPr>
          <w:p w:rsidR="00F07D57" w:rsidRPr="00C06E1A" w:rsidRDefault="00C06E1A" w:rsidP="00F8718C">
            <w:pPr>
              <w:rPr>
                <w:color w:val="000000"/>
              </w:rPr>
            </w:pPr>
            <w:r w:rsidRPr="00C06E1A">
              <w:rPr>
                <w:color w:val="000000"/>
              </w:rPr>
              <w:t>2 Verifiche funzionali</w:t>
            </w:r>
          </w:p>
        </w:tc>
        <w:tc>
          <w:tcPr>
            <w:tcW w:w="4050" w:type="dxa"/>
            <w:tcBorders>
              <w:bottom w:val="single" w:sz="4" w:space="0" w:color="auto"/>
            </w:tcBorders>
            <w:shd w:val="clear" w:color="auto" w:fill="auto"/>
            <w:vAlign w:val="bottom"/>
          </w:tcPr>
          <w:p w:rsidR="00F07D57" w:rsidRPr="00C06E1A" w:rsidRDefault="00C06E1A" w:rsidP="00F8718C">
            <w:pPr>
              <w:rPr>
                <w:color w:val="000000"/>
              </w:rPr>
            </w:pPr>
            <w:r w:rsidRPr="00C06E1A">
              <w:rPr>
                <w:color w:val="000000"/>
              </w:rPr>
              <w:t>2.2 Dispositivi</w:t>
            </w:r>
          </w:p>
        </w:tc>
        <w:tc>
          <w:tcPr>
            <w:tcW w:w="633" w:type="dxa"/>
            <w:tcBorders>
              <w:bottom w:val="single" w:sz="4" w:space="0" w:color="auto"/>
            </w:tcBorders>
            <w:vAlign w:val="bottom"/>
          </w:tcPr>
          <w:p w:rsidR="00F07D57" w:rsidRDefault="00C06E1A" w:rsidP="00F8718C">
            <w:pPr>
              <w:jc w:val="center"/>
              <w:rPr>
                <w:color w:val="000000"/>
              </w:rPr>
            </w:pPr>
            <w:r w:rsidRPr="00C06E1A">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7D29D5"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7D29D5" w:rsidP="00C617C0">
            <w:pPr>
              <w:pStyle w:val="DOC-TestoBase"/>
              <w:jc w:val="left"/>
            </w:pPr>
            <w:r>
              <w:t>12</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7D29D5"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PROF-IMP-05</w:t>
      </w:r>
    </w:p>
    <w:p w:rsidR="00C617C0" w:rsidRPr="00493351" w:rsidRDefault="00C617C0" w:rsidP="00C617C0">
      <w:pPr>
        <w:pStyle w:val="LG-TitoloProfilo"/>
      </w:pPr>
      <w:bookmarkStart w:id="148" w:name="_Toc509309996"/>
      <w:bookmarkStart w:id="149" w:name="_Toc41376225"/>
      <w:r w:rsidRPr="00D330B7">
        <w:t>Tecnico per l’automazione industriale</w:t>
      </w:r>
      <w:bookmarkEnd w:id="148"/>
      <w:bookmarkEnd w:id="149"/>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 xml:space="preserve">Il TECNICO PER L’AUTOMAZIONE INDUSTRIALE interviene con autonomia, nel quadro di azione stabilito, e delle specifiche assegnate, contribuendo - in rapporto ai diversi ambiti di esercizio - al presidio del processo di automazione industriale attraverso la partecipazione all’individuazione delle risorse strumentali e tecnologiche, la predisposizione e l’organizzazione operativa delle lavorazioni,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nell’ambito della progettazione e dimensionamento del sistema e/o dell'impianto, dello sviluppo del software di comando e controllo, attinenti l'installazione del sistema e/o della loro componentistica meccanica, </w:t>
      </w:r>
      <w:r w:rsidRPr="00D330B7">
        <w:t>elettrica,</w:t>
      </w:r>
      <w:r w:rsidR="00E933C8" w:rsidRPr="00D330B7">
        <w:t xml:space="preserve"> fluidica</w:t>
      </w:r>
      <w:r w:rsidRPr="00D330B7">
        <w:t>,</w:t>
      </w:r>
      <w:r w:rsidRPr="00493351">
        <w:t xml:space="preserve"> la taratura e regolazione dei singoli elementi e del sistema automatizzato nel suo complesso.</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QPR-IMP-10</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765B46" w:rsidP="00C617C0">
            <w:pPr>
              <w:pStyle w:val="DOC-TabellaTestoCx"/>
              <w:rPr>
                <w:highlight w:val="yellow"/>
              </w:rPr>
            </w:pPr>
            <w:r w:rsidRPr="00D330B7">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Programmazione di impianti di automazione industriale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765B46">
        <w:trPr>
          <w:trHeight w:hRule="exact" w:val="494"/>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 xml:space="preserve">Installazione di impianti elettrici </w:t>
            </w:r>
            <w:r w:rsidR="00765B46">
              <w:t xml:space="preserve">ed elettronici </w:t>
            </w:r>
            <w:r w:rsidRPr="00493351">
              <w:t>per l’automazione i</w:t>
            </w:r>
            <w:r w:rsidRPr="00493351">
              <w:t>n</w:t>
            </w:r>
            <w:r w:rsidRPr="00493351">
              <w:t>dustriale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Default="00C617C0" w:rsidP="00C617C0">
            <w:pPr>
              <w:pStyle w:val="DOC-ElencoGrassetto"/>
              <w:jc w:val="left"/>
            </w:pPr>
            <w:r>
              <w:t>QPR-MEC-28</w:t>
            </w:r>
          </w:p>
        </w:tc>
        <w:tc>
          <w:tcPr>
            <w:tcW w:w="5953" w:type="dxa"/>
            <w:tcBorders>
              <w:top w:val="nil"/>
              <w:left w:val="nil"/>
              <w:bottom w:val="nil"/>
              <w:right w:val="nil"/>
            </w:tcBorders>
            <w:shd w:val="clear" w:color="auto" w:fill="auto"/>
            <w:vAlign w:val="center"/>
          </w:tcPr>
          <w:p w:rsidR="00C617C0" w:rsidRDefault="00C617C0" w:rsidP="00765B46">
            <w:pPr>
              <w:pStyle w:val="DOC-ELenco"/>
            </w:pPr>
            <w:r>
              <w:t xml:space="preserve">Installazione di sistemi </w:t>
            </w:r>
            <w:r w:rsidR="00765B46">
              <w:t>fluidici</w:t>
            </w:r>
            <w:r>
              <w:t xml:space="preserve"> per l’automazione industriale</w:t>
            </w:r>
          </w:p>
        </w:tc>
        <w:tc>
          <w:tcPr>
            <w:tcW w:w="567" w:type="dxa"/>
            <w:tcBorders>
              <w:top w:val="nil"/>
              <w:left w:val="nil"/>
              <w:bottom w:val="nil"/>
              <w:right w:val="nil"/>
            </w:tcBorders>
            <w:vAlign w:val="center"/>
          </w:tcPr>
          <w:p w:rsidR="00C617C0" w:rsidRDefault="00C617C0" w:rsidP="00C617C0">
            <w:pPr>
              <w:pStyle w:val="DOC-ElencoCx"/>
            </w:pPr>
            <w:r>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QPR-IMP-13</w:t>
            </w:r>
          </w:p>
        </w:tc>
        <w:tc>
          <w:tcPr>
            <w:tcW w:w="5953" w:type="dxa"/>
            <w:tcBorders>
              <w:top w:val="nil"/>
              <w:left w:val="nil"/>
              <w:bottom w:val="nil"/>
              <w:right w:val="nil"/>
            </w:tcBorders>
            <w:shd w:val="clear" w:color="auto" w:fill="auto"/>
            <w:vAlign w:val="center"/>
          </w:tcPr>
          <w:p w:rsidR="00C617C0" w:rsidRPr="00493351" w:rsidRDefault="00C617C0" w:rsidP="00765B46">
            <w:pPr>
              <w:pStyle w:val="DOC-TabellaTesto"/>
            </w:pPr>
            <w:r w:rsidRPr="00493351">
              <w:t xml:space="preserve">Verifica </w:t>
            </w:r>
            <w:r w:rsidR="00765B46">
              <w:t>delle installazioni elettriche, elettroniche e fluidiche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QPR-IMP-08</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765B46" w:rsidP="00C617C0">
            <w:pPr>
              <w:pStyle w:val="DOC-TabellaTestoCx"/>
            </w:pPr>
            <w:r w:rsidRPr="00D330B7">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3"/>
        <w:gridCol w:w="4047"/>
        <w:gridCol w:w="636"/>
      </w:tblGrid>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r w:rsidRPr="00D330B7">
              <w:t>QPR-IMP-10</w:t>
            </w:r>
          </w:p>
        </w:tc>
        <w:tc>
          <w:tcPr>
            <w:tcW w:w="3633" w:type="dxa"/>
            <w:vAlign w:val="bottom"/>
          </w:tcPr>
          <w:p w:rsidR="00E933C8" w:rsidRPr="00D330B7" w:rsidRDefault="00E933C8" w:rsidP="00286BB5">
            <w:pPr>
              <w:rPr>
                <w:color w:val="000000"/>
              </w:rPr>
            </w:pPr>
            <w:r w:rsidRPr="00D330B7">
              <w:rPr>
                <w:color w:val="000000"/>
              </w:rPr>
              <w:t>4 Dati di progetto</w:t>
            </w:r>
          </w:p>
        </w:tc>
        <w:tc>
          <w:tcPr>
            <w:tcW w:w="4047" w:type="dxa"/>
            <w:shd w:val="clear" w:color="auto" w:fill="auto"/>
            <w:vAlign w:val="bottom"/>
          </w:tcPr>
          <w:p w:rsidR="00E933C8" w:rsidRPr="00D330B7" w:rsidRDefault="00E933C8" w:rsidP="00286BB5">
            <w:pPr>
              <w:rPr>
                <w:color w:val="000000"/>
              </w:rPr>
            </w:pPr>
            <w:r w:rsidRPr="00D330B7">
              <w:rPr>
                <w:color w:val="000000"/>
              </w:rPr>
              <w:t>4.2 Fluidico</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5 Documentazione</w:t>
            </w:r>
          </w:p>
        </w:tc>
        <w:tc>
          <w:tcPr>
            <w:tcW w:w="4047" w:type="dxa"/>
            <w:shd w:val="clear" w:color="auto" w:fill="auto"/>
            <w:vAlign w:val="bottom"/>
          </w:tcPr>
          <w:p w:rsidR="00E933C8" w:rsidRPr="00D330B7" w:rsidRDefault="00E933C8" w:rsidP="00286BB5">
            <w:pPr>
              <w:rPr>
                <w:color w:val="000000"/>
              </w:rPr>
            </w:pPr>
            <w:r w:rsidRPr="00D330B7">
              <w:rPr>
                <w:color w:val="000000"/>
              </w:rPr>
              <w:t>5.1 Manuali d’uso</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r w:rsidRPr="00D330B7">
              <w:t>QPR-IMP-23</w:t>
            </w:r>
          </w:p>
        </w:tc>
        <w:tc>
          <w:tcPr>
            <w:tcW w:w="3633" w:type="dxa"/>
            <w:vAlign w:val="bottom"/>
          </w:tcPr>
          <w:p w:rsidR="00E933C8" w:rsidRPr="00D330B7" w:rsidRDefault="00E933C8" w:rsidP="00286BB5">
            <w:pPr>
              <w:rPr>
                <w:color w:val="000000"/>
              </w:rPr>
            </w:pPr>
            <w:r w:rsidRPr="00D330B7">
              <w:rPr>
                <w:color w:val="000000"/>
              </w:rPr>
              <w:t>1 Acquisizione</w:t>
            </w:r>
          </w:p>
        </w:tc>
        <w:tc>
          <w:tcPr>
            <w:tcW w:w="4047" w:type="dxa"/>
            <w:shd w:val="clear" w:color="auto" w:fill="auto"/>
            <w:vAlign w:val="bottom"/>
          </w:tcPr>
          <w:p w:rsidR="00E933C8" w:rsidRPr="00D330B7" w:rsidRDefault="00E933C8" w:rsidP="00286BB5">
            <w:pPr>
              <w:rPr>
                <w:color w:val="000000"/>
              </w:rPr>
            </w:pPr>
            <w:r w:rsidRPr="00D330B7">
              <w:rPr>
                <w:color w:val="000000"/>
              </w:rPr>
              <w:t>1.2 Segnali analogici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p>
        </w:tc>
        <w:tc>
          <w:tcPr>
            <w:tcW w:w="4047" w:type="dxa"/>
            <w:shd w:val="clear" w:color="auto" w:fill="auto"/>
            <w:vAlign w:val="bottom"/>
          </w:tcPr>
          <w:p w:rsidR="00E933C8" w:rsidRPr="00D330B7" w:rsidRDefault="00E933C8" w:rsidP="00286BB5">
            <w:pPr>
              <w:rPr>
                <w:color w:val="000000"/>
              </w:rPr>
            </w:pPr>
            <w:r w:rsidRPr="00D330B7">
              <w:rPr>
                <w:color w:val="000000"/>
              </w:rPr>
              <w:t>1.3 Conteggio veloce</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2 Programmazione</w:t>
            </w:r>
          </w:p>
        </w:tc>
        <w:tc>
          <w:tcPr>
            <w:tcW w:w="4047" w:type="dxa"/>
            <w:shd w:val="clear" w:color="auto" w:fill="auto"/>
            <w:vAlign w:val="bottom"/>
          </w:tcPr>
          <w:p w:rsidR="00E933C8" w:rsidRPr="00D330B7" w:rsidRDefault="00E933C8" w:rsidP="00286BB5">
            <w:pPr>
              <w:rPr>
                <w:color w:val="000000"/>
              </w:rPr>
            </w:pPr>
            <w:r w:rsidRPr="00D330B7">
              <w:rPr>
                <w:color w:val="000000"/>
              </w:rPr>
              <w:t xml:space="preserve">2.3 </w:t>
            </w:r>
            <w:proofErr w:type="spellStart"/>
            <w:r w:rsidRPr="00D330B7">
              <w:rPr>
                <w:color w:val="000000"/>
              </w:rPr>
              <w:t>Sequential</w:t>
            </w:r>
            <w:proofErr w:type="spellEnd"/>
            <w:r w:rsidRPr="00D330B7">
              <w:rPr>
                <w:color w:val="000000"/>
              </w:rPr>
              <w:t xml:space="preserve"> </w:t>
            </w:r>
            <w:proofErr w:type="spellStart"/>
            <w:r w:rsidRPr="00D330B7">
              <w:rPr>
                <w:color w:val="000000"/>
              </w:rPr>
              <w:t>Function</w:t>
            </w:r>
            <w:proofErr w:type="spellEnd"/>
            <w:r w:rsidRPr="00D330B7">
              <w:rPr>
                <w:color w:val="000000"/>
              </w:rPr>
              <w:t xml:space="preserve"> Chart</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3 Integrazione</w:t>
            </w:r>
          </w:p>
        </w:tc>
        <w:tc>
          <w:tcPr>
            <w:tcW w:w="4047" w:type="dxa"/>
            <w:shd w:val="clear" w:color="auto" w:fill="auto"/>
            <w:vAlign w:val="bottom"/>
          </w:tcPr>
          <w:p w:rsidR="00E933C8" w:rsidRPr="00D330B7" w:rsidRDefault="00E933C8" w:rsidP="00286BB5">
            <w:pPr>
              <w:rPr>
                <w:color w:val="000000"/>
              </w:rPr>
            </w:pPr>
            <w:r w:rsidRPr="00D330B7">
              <w:rPr>
                <w:color w:val="000000"/>
              </w:rPr>
              <w:t>3.2 Avviatori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4 Comunicazione</w:t>
            </w:r>
          </w:p>
        </w:tc>
        <w:tc>
          <w:tcPr>
            <w:tcW w:w="4047" w:type="dxa"/>
            <w:shd w:val="clear" w:color="auto" w:fill="auto"/>
            <w:vAlign w:val="bottom"/>
          </w:tcPr>
          <w:p w:rsidR="00E933C8" w:rsidRPr="00D330B7" w:rsidRDefault="00E933C8" w:rsidP="00286BB5">
            <w:pPr>
              <w:rPr>
                <w:color w:val="000000"/>
              </w:rPr>
            </w:pPr>
            <w:r w:rsidRPr="00D330B7">
              <w:rPr>
                <w:color w:val="000000"/>
              </w:rPr>
              <w:t>4.2 Bordo macchina</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5 Supervisione</w:t>
            </w:r>
          </w:p>
        </w:tc>
        <w:tc>
          <w:tcPr>
            <w:tcW w:w="4047" w:type="dxa"/>
            <w:shd w:val="clear" w:color="auto" w:fill="auto"/>
            <w:vAlign w:val="bottom"/>
          </w:tcPr>
          <w:p w:rsidR="00E933C8" w:rsidRPr="00D330B7" w:rsidRDefault="00E933C8" w:rsidP="00286BB5">
            <w:pPr>
              <w:rPr>
                <w:color w:val="000000"/>
              </w:rPr>
            </w:pPr>
            <w:r w:rsidRPr="00D330B7">
              <w:rPr>
                <w:color w:val="000000"/>
              </w:rPr>
              <w:t>5.1 HMI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r w:rsidRPr="00D330B7">
              <w:t>QPR-IMP-11</w:t>
            </w:r>
          </w:p>
        </w:tc>
        <w:tc>
          <w:tcPr>
            <w:tcW w:w="3633" w:type="dxa"/>
            <w:vAlign w:val="bottom"/>
          </w:tcPr>
          <w:p w:rsidR="00E933C8" w:rsidRPr="00D330B7" w:rsidRDefault="00E933C8" w:rsidP="00286BB5">
            <w:pPr>
              <w:rPr>
                <w:color w:val="000000"/>
              </w:rPr>
            </w:pPr>
            <w:r w:rsidRPr="00D330B7">
              <w:rPr>
                <w:color w:val="000000"/>
              </w:rPr>
              <w:t>2 Cavi e sbarre</w:t>
            </w:r>
          </w:p>
        </w:tc>
        <w:tc>
          <w:tcPr>
            <w:tcW w:w="4047" w:type="dxa"/>
            <w:shd w:val="clear" w:color="auto" w:fill="auto"/>
            <w:vAlign w:val="bottom"/>
          </w:tcPr>
          <w:p w:rsidR="00E933C8" w:rsidRPr="00D330B7" w:rsidRDefault="00E933C8" w:rsidP="00286BB5">
            <w:pPr>
              <w:rPr>
                <w:color w:val="000000"/>
              </w:rPr>
            </w:pPr>
            <w:r w:rsidRPr="00D330B7">
              <w:rPr>
                <w:color w:val="000000"/>
              </w:rPr>
              <w:t>2.1 Cavi di segnale</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p>
        </w:tc>
        <w:tc>
          <w:tcPr>
            <w:tcW w:w="4047" w:type="dxa"/>
            <w:shd w:val="clear" w:color="auto" w:fill="auto"/>
            <w:vAlign w:val="bottom"/>
          </w:tcPr>
          <w:p w:rsidR="00E933C8" w:rsidRPr="00D330B7" w:rsidRDefault="00E933C8" w:rsidP="00286BB5">
            <w:pPr>
              <w:rPr>
                <w:color w:val="000000"/>
              </w:rPr>
            </w:pPr>
            <w:r w:rsidRPr="00D330B7">
              <w:rPr>
                <w:color w:val="000000"/>
              </w:rPr>
              <w:t>2.2 Cavi di potenza</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p>
        </w:tc>
        <w:tc>
          <w:tcPr>
            <w:tcW w:w="4047" w:type="dxa"/>
            <w:shd w:val="clear" w:color="auto" w:fill="auto"/>
            <w:vAlign w:val="bottom"/>
          </w:tcPr>
          <w:p w:rsidR="00E933C8" w:rsidRPr="00D330B7" w:rsidRDefault="00E933C8" w:rsidP="00286BB5">
            <w:pPr>
              <w:rPr>
                <w:color w:val="000000"/>
              </w:rPr>
            </w:pPr>
            <w:r w:rsidRPr="00D330B7">
              <w:rPr>
                <w:color w:val="000000"/>
              </w:rPr>
              <w:t>2.3 Cavi trasmissione dati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3 Componenti</w:t>
            </w:r>
          </w:p>
        </w:tc>
        <w:tc>
          <w:tcPr>
            <w:tcW w:w="4047" w:type="dxa"/>
            <w:shd w:val="clear" w:color="auto" w:fill="auto"/>
            <w:vAlign w:val="bottom"/>
          </w:tcPr>
          <w:p w:rsidR="00E933C8" w:rsidRPr="00D330B7" w:rsidRDefault="00E933C8" w:rsidP="00286BB5">
            <w:pPr>
              <w:rPr>
                <w:color w:val="000000"/>
              </w:rPr>
            </w:pPr>
            <w:r w:rsidRPr="00D330B7">
              <w:rPr>
                <w:color w:val="000000"/>
              </w:rPr>
              <w:t>3.4 Terminali HMI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4 Quadri e armadi</w:t>
            </w:r>
          </w:p>
        </w:tc>
        <w:tc>
          <w:tcPr>
            <w:tcW w:w="4047" w:type="dxa"/>
            <w:shd w:val="clear" w:color="auto" w:fill="auto"/>
            <w:vAlign w:val="bottom"/>
          </w:tcPr>
          <w:p w:rsidR="00E933C8" w:rsidRPr="00D330B7" w:rsidRDefault="00E933C8" w:rsidP="00286BB5">
            <w:pPr>
              <w:rPr>
                <w:color w:val="000000"/>
              </w:rPr>
            </w:pPr>
            <w:r w:rsidRPr="00D330B7">
              <w:rPr>
                <w:color w:val="000000"/>
              </w:rPr>
              <w:t>4.4 Azionamenti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5 Sicurezza macchine</w:t>
            </w:r>
          </w:p>
        </w:tc>
        <w:tc>
          <w:tcPr>
            <w:tcW w:w="4047" w:type="dxa"/>
            <w:shd w:val="clear" w:color="auto" w:fill="auto"/>
            <w:vAlign w:val="bottom"/>
          </w:tcPr>
          <w:p w:rsidR="00E933C8" w:rsidRPr="00D330B7" w:rsidRDefault="00E933C8" w:rsidP="00286BB5">
            <w:pPr>
              <w:rPr>
                <w:color w:val="000000"/>
              </w:rPr>
            </w:pPr>
            <w:r w:rsidRPr="00D330B7">
              <w:rPr>
                <w:color w:val="000000"/>
              </w:rPr>
              <w:t>5.2 Moduli di sicurezza</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ElencoGrassetto"/>
              <w:jc w:val="left"/>
            </w:pPr>
            <w:r w:rsidRPr="00D330B7">
              <w:t>QPR-MEC-28</w:t>
            </w:r>
          </w:p>
        </w:tc>
        <w:tc>
          <w:tcPr>
            <w:tcW w:w="3633" w:type="dxa"/>
            <w:vAlign w:val="bottom"/>
          </w:tcPr>
          <w:p w:rsidR="00E933C8" w:rsidRPr="00D330B7" w:rsidRDefault="00E933C8" w:rsidP="00286BB5">
            <w:pPr>
              <w:rPr>
                <w:color w:val="000000"/>
              </w:rPr>
            </w:pPr>
            <w:r w:rsidRPr="00D330B7">
              <w:rPr>
                <w:color w:val="000000"/>
              </w:rPr>
              <w:t>3 Collegamenti elettrici</w:t>
            </w:r>
          </w:p>
        </w:tc>
        <w:tc>
          <w:tcPr>
            <w:tcW w:w="4047" w:type="dxa"/>
            <w:shd w:val="clear" w:color="auto" w:fill="auto"/>
            <w:vAlign w:val="bottom"/>
          </w:tcPr>
          <w:p w:rsidR="00E933C8" w:rsidRPr="00D330B7" w:rsidRDefault="00E933C8" w:rsidP="00286BB5">
            <w:pPr>
              <w:rPr>
                <w:color w:val="000000"/>
              </w:rPr>
            </w:pPr>
            <w:r w:rsidRPr="00D330B7">
              <w:rPr>
                <w:color w:val="000000"/>
              </w:rPr>
              <w:t>3.1 Dispositivi elettrici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ElencoGrassetto"/>
              <w:jc w:val="left"/>
            </w:pPr>
          </w:p>
        </w:tc>
        <w:tc>
          <w:tcPr>
            <w:tcW w:w="3633" w:type="dxa"/>
            <w:vAlign w:val="bottom"/>
          </w:tcPr>
          <w:p w:rsidR="00E933C8" w:rsidRPr="00D330B7" w:rsidRDefault="00E933C8" w:rsidP="00286BB5">
            <w:pPr>
              <w:rPr>
                <w:color w:val="000000"/>
              </w:rPr>
            </w:pPr>
            <w:r w:rsidRPr="00D330B7">
              <w:rPr>
                <w:color w:val="000000"/>
              </w:rPr>
              <w:t>4 Messa in servizio</w:t>
            </w:r>
          </w:p>
        </w:tc>
        <w:tc>
          <w:tcPr>
            <w:tcW w:w="4047" w:type="dxa"/>
            <w:shd w:val="clear" w:color="auto" w:fill="auto"/>
            <w:vAlign w:val="bottom"/>
          </w:tcPr>
          <w:p w:rsidR="00E933C8" w:rsidRPr="00D330B7" w:rsidRDefault="00E933C8" w:rsidP="00286BB5">
            <w:pPr>
              <w:rPr>
                <w:color w:val="000000"/>
              </w:rPr>
            </w:pPr>
            <w:r w:rsidRPr="00D330B7">
              <w:rPr>
                <w:color w:val="000000"/>
              </w:rPr>
              <w:t>4.3 Circuiti meccatronici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r w:rsidRPr="00D330B7">
              <w:t>QPR-IMP-13</w:t>
            </w:r>
          </w:p>
        </w:tc>
        <w:tc>
          <w:tcPr>
            <w:tcW w:w="3633" w:type="dxa"/>
            <w:vAlign w:val="bottom"/>
          </w:tcPr>
          <w:p w:rsidR="00E933C8" w:rsidRPr="00D330B7" w:rsidRDefault="00E933C8" w:rsidP="00286BB5">
            <w:pPr>
              <w:rPr>
                <w:color w:val="000000"/>
              </w:rPr>
            </w:pPr>
            <w:r w:rsidRPr="00D330B7">
              <w:rPr>
                <w:color w:val="000000"/>
              </w:rPr>
              <w:t>2 Tecniche di messa in servizio</w:t>
            </w:r>
          </w:p>
        </w:tc>
        <w:tc>
          <w:tcPr>
            <w:tcW w:w="4047" w:type="dxa"/>
            <w:shd w:val="clear" w:color="auto" w:fill="auto"/>
            <w:vAlign w:val="bottom"/>
          </w:tcPr>
          <w:p w:rsidR="00E933C8" w:rsidRPr="00D330B7" w:rsidRDefault="00E933C8" w:rsidP="00286BB5">
            <w:pPr>
              <w:rPr>
                <w:color w:val="000000"/>
              </w:rPr>
            </w:pPr>
            <w:r w:rsidRPr="00D330B7">
              <w:rPr>
                <w:color w:val="000000"/>
              </w:rPr>
              <w:t>2.3 Prova a carico</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286BB5">
        <w:trPr>
          <w:trHeight w:val="340"/>
        </w:trPr>
        <w:tc>
          <w:tcPr>
            <w:tcW w:w="1401" w:type="dxa"/>
            <w:shd w:val="clear" w:color="auto" w:fill="auto"/>
            <w:vAlign w:val="bottom"/>
          </w:tcPr>
          <w:p w:rsidR="00E933C8" w:rsidRPr="00D330B7" w:rsidRDefault="00E933C8" w:rsidP="00286BB5">
            <w:pPr>
              <w:pStyle w:val="DOC-TabellaGrassetto"/>
              <w:jc w:val="left"/>
            </w:pPr>
          </w:p>
        </w:tc>
        <w:tc>
          <w:tcPr>
            <w:tcW w:w="3633" w:type="dxa"/>
            <w:vAlign w:val="bottom"/>
          </w:tcPr>
          <w:p w:rsidR="00E933C8" w:rsidRPr="00D330B7" w:rsidRDefault="00E933C8" w:rsidP="00286BB5">
            <w:pPr>
              <w:rPr>
                <w:color w:val="000000"/>
              </w:rPr>
            </w:pPr>
            <w:r w:rsidRPr="00D330B7">
              <w:rPr>
                <w:color w:val="000000"/>
              </w:rPr>
              <w:t>4 Dati di processo</w:t>
            </w:r>
          </w:p>
        </w:tc>
        <w:tc>
          <w:tcPr>
            <w:tcW w:w="4047" w:type="dxa"/>
            <w:shd w:val="clear" w:color="auto" w:fill="auto"/>
            <w:vAlign w:val="bottom"/>
          </w:tcPr>
          <w:p w:rsidR="00E933C8" w:rsidRPr="00D330B7" w:rsidRDefault="00E933C8" w:rsidP="00286BB5">
            <w:pPr>
              <w:rPr>
                <w:color w:val="000000"/>
              </w:rPr>
            </w:pPr>
            <w:r w:rsidRPr="00D330B7">
              <w:rPr>
                <w:color w:val="000000"/>
              </w:rPr>
              <w:t>4.1 Produttivi</w:t>
            </w:r>
          </w:p>
        </w:tc>
        <w:tc>
          <w:tcPr>
            <w:tcW w:w="636" w:type="dxa"/>
            <w:vAlign w:val="bottom"/>
          </w:tcPr>
          <w:p w:rsidR="00E933C8" w:rsidRPr="00D330B7" w:rsidRDefault="00E933C8" w:rsidP="00286BB5">
            <w:pPr>
              <w:jc w:val="center"/>
              <w:rPr>
                <w:color w:val="000000"/>
              </w:rPr>
            </w:pPr>
            <w:r w:rsidRPr="00D330B7">
              <w:rPr>
                <w:color w:val="000000"/>
              </w:rPr>
              <w:t>1</w:t>
            </w:r>
          </w:p>
        </w:tc>
      </w:tr>
      <w:tr w:rsidR="00E933C8" w:rsidRPr="00D330B7" w:rsidTr="00D330B7">
        <w:trPr>
          <w:trHeight w:val="340"/>
        </w:trPr>
        <w:tc>
          <w:tcPr>
            <w:tcW w:w="1401" w:type="dxa"/>
            <w:shd w:val="clear" w:color="auto" w:fill="auto"/>
            <w:vAlign w:val="bottom"/>
          </w:tcPr>
          <w:p w:rsidR="00E933C8" w:rsidRPr="00D330B7" w:rsidRDefault="00E933C8" w:rsidP="00286BB5">
            <w:pPr>
              <w:pStyle w:val="DOC-TabellaGrassetto"/>
              <w:jc w:val="left"/>
            </w:pPr>
            <w:r w:rsidRPr="00D330B7">
              <w:t>QPR-IMP-08</w:t>
            </w:r>
          </w:p>
        </w:tc>
        <w:tc>
          <w:tcPr>
            <w:tcW w:w="3633" w:type="dxa"/>
            <w:vAlign w:val="bottom"/>
          </w:tcPr>
          <w:p w:rsidR="00E933C8" w:rsidRPr="00D330B7" w:rsidRDefault="00E933C8" w:rsidP="00286BB5">
            <w:pPr>
              <w:rPr>
                <w:color w:val="000000"/>
              </w:rPr>
            </w:pPr>
            <w:r w:rsidRPr="00D330B7">
              <w:rPr>
                <w:color w:val="000000"/>
              </w:rPr>
              <w:t>2 Ricerca guasti</w:t>
            </w:r>
          </w:p>
        </w:tc>
        <w:tc>
          <w:tcPr>
            <w:tcW w:w="4047" w:type="dxa"/>
            <w:shd w:val="clear" w:color="auto" w:fill="auto"/>
            <w:vAlign w:val="bottom"/>
          </w:tcPr>
          <w:p w:rsidR="00E933C8" w:rsidRPr="00D330B7" w:rsidRDefault="00E933C8" w:rsidP="00286BB5">
            <w:pPr>
              <w:rPr>
                <w:color w:val="000000"/>
              </w:rPr>
            </w:pPr>
            <w:r w:rsidRPr="00D330B7">
              <w:rPr>
                <w:color w:val="000000"/>
              </w:rPr>
              <w:t>2.4 Guasto per anomalie</w:t>
            </w:r>
          </w:p>
        </w:tc>
        <w:tc>
          <w:tcPr>
            <w:tcW w:w="636" w:type="dxa"/>
            <w:vAlign w:val="bottom"/>
          </w:tcPr>
          <w:p w:rsidR="00E933C8" w:rsidRPr="00D330B7" w:rsidRDefault="00E933C8" w:rsidP="00286BB5">
            <w:pPr>
              <w:pStyle w:val="DOC-TabellaTestoCx"/>
            </w:pPr>
            <w:r w:rsidRPr="00D330B7">
              <w:t>1</w:t>
            </w:r>
          </w:p>
        </w:tc>
      </w:tr>
      <w:tr w:rsidR="00E933C8" w:rsidRPr="00493351" w:rsidTr="00D330B7">
        <w:trPr>
          <w:trHeight w:val="340"/>
        </w:trPr>
        <w:tc>
          <w:tcPr>
            <w:tcW w:w="1401" w:type="dxa"/>
            <w:tcBorders>
              <w:bottom w:val="single" w:sz="4" w:space="0" w:color="auto"/>
            </w:tcBorders>
            <w:shd w:val="clear" w:color="auto" w:fill="auto"/>
            <w:vAlign w:val="bottom"/>
          </w:tcPr>
          <w:p w:rsidR="00E933C8" w:rsidRPr="00D330B7" w:rsidRDefault="00E933C8" w:rsidP="00286BB5">
            <w:pPr>
              <w:pStyle w:val="DOC-TabellaGrassetto"/>
              <w:jc w:val="left"/>
            </w:pPr>
          </w:p>
        </w:tc>
        <w:tc>
          <w:tcPr>
            <w:tcW w:w="3633" w:type="dxa"/>
            <w:tcBorders>
              <w:bottom w:val="single" w:sz="4" w:space="0" w:color="auto"/>
            </w:tcBorders>
            <w:vAlign w:val="bottom"/>
          </w:tcPr>
          <w:p w:rsidR="00E933C8" w:rsidRPr="00D330B7" w:rsidRDefault="00E933C8" w:rsidP="00286BB5">
            <w:pPr>
              <w:rPr>
                <w:color w:val="000000"/>
              </w:rPr>
            </w:pPr>
            <w:r w:rsidRPr="00D330B7">
              <w:rPr>
                <w:color w:val="000000"/>
              </w:rPr>
              <w:t>4 Interventi di modifica</w:t>
            </w:r>
          </w:p>
        </w:tc>
        <w:tc>
          <w:tcPr>
            <w:tcW w:w="4047" w:type="dxa"/>
            <w:tcBorders>
              <w:bottom w:val="single" w:sz="4" w:space="0" w:color="auto"/>
            </w:tcBorders>
            <w:shd w:val="clear" w:color="auto" w:fill="auto"/>
            <w:vAlign w:val="bottom"/>
          </w:tcPr>
          <w:p w:rsidR="00E933C8" w:rsidRPr="00D330B7" w:rsidRDefault="00E933C8" w:rsidP="00286BB5">
            <w:pPr>
              <w:rPr>
                <w:color w:val="000000"/>
              </w:rPr>
            </w:pPr>
            <w:r w:rsidRPr="00D330B7">
              <w:rPr>
                <w:color w:val="000000"/>
              </w:rPr>
              <w:t>4.1 Ampliamento</w:t>
            </w:r>
          </w:p>
        </w:tc>
        <w:tc>
          <w:tcPr>
            <w:tcW w:w="636" w:type="dxa"/>
            <w:tcBorders>
              <w:bottom w:val="single" w:sz="4" w:space="0" w:color="auto"/>
            </w:tcBorders>
            <w:vAlign w:val="bottom"/>
          </w:tcPr>
          <w:p w:rsidR="00E933C8" w:rsidRPr="00D330B7" w:rsidRDefault="00E933C8" w:rsidP="00286BB5">
            <w:pPr>
              <w:pStyle w:val="DOC-TabellaTestoCx"/>
            </w:pPr>
            <w:r w:rsidRPr="00D330B7">
              <w:t>1</w:t>
            </w:r>
          </w:p>
        </w:tc>
      </w:tr>
    </w:tbl>
    <w:p w:rsidR="00E933C8" w:rsidRDefault="00E933C8"/>
    <w:p w:rsidR="00E933C8" w:rsidRDefault="00E933C8" w:rsidP="00E933C8">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933C8" w:rsidRPr="00D330B7" w:rsidTr="00286BB5">
        <w:trPr>
          <w:trHeight w:val="397"/>
        </w:trPr>
        <w:tc>
          <w:tcPr>
            <w:tcW w:w="6487" w:type="dxa"/>
            <w:tcBorders>
              <w:bottom w:val="single" w:sz="4" w:space="0" w:color="auto"/>
            </w:tcBorders>
            <w:vAlign w:val="bottom"/>
          </w:tcPr>
          <w:p w:rsidR="00E933C8" w:rsidRPr="00D330B7" w:rsidRDefault="00E933C8" w:rsidP="00286BB5">
            <w:pPr>
              <w:pStyle w:val="DOC-TestoBase"/>
              <w:jc w:val="left"/>
            </w:pPr>
            <w:r w:rsidRPr="00D330B7">
              <w:t>Numero obbligatorio minimo di situazioni tipo da inserire nella prova pratica</w:t>
            </w:r>
          </w:p>
        </w:tc>
        <w:tc>
          <w:tcPr>
            <w:tcW w:w="3292" w:type="dxa"/>
            <w:tcBorders>
              <w:bottom w:val="single" w:sz="4" w:space="0" w:color="auto"/>
            </w:tcBorders>
            <w:vAlign w:val="bottom"/>
          </w:tcPr>
          <w:p w:rsidR="00E933C8" w:rsidRPr="00D330B7" w:rsidRDefault="00E933C8" w:rsidP="00286BB5">
            <w:pPr>
              <w:pStyle w:val="DOC-TestoBase"/>
              <w:jc w:val="left"/>
            </w:pPr>
            <w:r w:rsidRPr="00D330B7">
              <w:t>6</w:t>
            </w:r>
          </w:p>
        </w:tc>
      </w:tr>
      <w:tr w:rsidR="00E933C8" w:rsidRPr="00D330B7" w:rsidTr="00286BB5">
        <w:trPr>
          <w:trHeight w:val="397"/>
        </w:trPr>
        <w:tc>
          <w:tcPr>
            <w:tcW w:w="6487" w:type="dxa"/>
            <w:tcBorders>
              <w:top w:val="single" w:sz="4" w:space="0" w:color="auto"/>
              <w:bottom w:val="single" w:sz="4" w:space="0" w:color="auto"/>
            </w:tcBorders>
            <w:vAlign w:val="bottom"/>
          </w:tcPr>
          <w:p w:rsidR="00E933C8" w:rsidRPr="00D330B7" w:rsidRDefault="00E933C8" w:rsidP="00286BB5">
            <w:pPr>
              <w:pStyle w:val="DOC-TestoBase"/>
              <w:jc w:val="left"/>
            </w:pPr>
            <w:r w:rsidRPr="00D330B7">
              <w:t>Durata indicativa in ore della prova pratica</w:t>
            </w:r>
          </w:p>
        </w:tc>
        <w:tc>
          <w:tcPr>
            <w:tcW w:w="3292" w:type="dxa"/>
            <w:tcBorders>
              <w:top w:val="single" w:sz="4" w:space="0" w:color="auto"/>
              <w:bottom w:val="single" w:sz="4" w:space="0" w:color="auto"/>
            </w:tcBorders>
            <w:vAlign w:val="bottom"/>
          </w:tcPr>
          <w:p w:rsidR="00E933C8" w:rsidRPr="00D330B7" w:rsidRDefault="00E933C8" w:rsidP="00286BB5">
            <w:pPr>
              <w:pStyle w:val="DOC-TestoBase"/>
              <w:jc w:val="left"/>
            </w:pPr>
            <w:r w:rsidRPr="00D330B7">
              <w:t>10</w:t>
            </w:r>
          </w:p>
        </w:tc>
      </w:tr>
      <w:tr w:rsidR="00E933C8" w:rsidTr="00286BB5">
        <w:trPr>
          <w:trHeight w:val="397"/>
        </w:trPr>
        <w:tc>
          <w:tcPr>
            <w:tcW w:w="6487" w:type="dxa"/>
            <w:tcBorders>
              <w:top w:val="single" w:sz="4" w:space="0" w:color="auto"/>
            </w:tcBorders>
            <w:vAlign w:val="bottom"/>
          </w:tcPr>
          <w:p w:rsidR="00E933C8" w:rsidRPr="00D330B7" w:rsidRDefault="00E933C8" w:rsidP="00286BB5">
            <w:pPr>
              <w:pStyle w:val="DOC-TestoBase"/>
              <w:jc w:val="left"/>
            </w:pPr>
            <w:r w:rsidRPr="00D330B7">
              <w:t>Modalità organizzative consigliate per la prova d'esame</w:t>
            </w:r>
          </w:p>
        </w:tc>
        <w:tc>
          <w:tcPr>
            <w:tcW w:w="3292" w:type="dxa"/>
            <w:tcBorders>
              <w:top w:val="single" w:sz="4" w:space="0" w:color="auto"/>
            </w:tcBorders>
            <w:vAlign w:val="bottom"/>
          </w:tcPr>
          <w:p w:rsidR="00E933C8" w:rsidRDefault="00E933C8" w:rsidP="00286BB5">
            <w:pPr>
              <w:pStyle w:val="DOC-TestoBase"/>
              <w:jc w:val="left"/>
            </w:pPr>
            <w:r w:rsidRPr="00D330B7">
              <w:t>Prova a rotazione</w:t>
            </w:r>
          </w:p>
        </w:tc>
      </w:tr>
    </w:tbl>
    <w:p w:rsidR="00E933C8" w:rsidRDefault="00E933C8" w:rsidP="00E933C8">
      <w:pPr>
        <w:pStyle w:val="DOC-TestoBase"/>
      </w:pPr>
    </w:p>
    <w:p w:rsidR="00E933C8" w:rsidRDefault="00E933C8"/>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50" w:name="_Toc316292443"/>
      <w:bookmarkStart w:id="151" w:name="_Toc426017009"/>
      <w:r w:rsidRPr="00493351">
        <w:t>PROF-IMP-06</w:t>
      </w:r>
    </w:p>
    <w:p w:rsidR="00C617C0" w:rsidRPr="00493351" w:rsidRDefault="00C617C0" w:rsidP="00C617C0">
      <w:pPr>
        <w:pStyle w:val="LG-TitoloProfilo"/>
      </w:pPr>
      <w:bookmarkStart w:id="152" w:name="_Toc509309997"/>
      <w:bookmarkStart w:id="153" w:name="_Toc41376226"/>
      <w:r w:rsidRPr="006B72CF">
        <w:t>Installatore e manutentore di impianti per la produzione sostenibile di energia</w:t>
      </w:r>
      <w:bookmarkEnd w:id="150"/>
      <w:bookmarkEnd w:id="151"/>
      <w:bookmarkEnd w:id="152"/>
      <w:bookmarkEnd w:id="153"/>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E MANUTENTORE DI IMPIANTI PER LA PRODUZIONE SOSTENIBILE DI ENERGIA, grazie alle sue competenze metodologiche (analisi dei processi di conversione e trasporto del calore e dell’elettricità e analisi sistemica) e tecnologiche nel campo idraulico ed elettrico, interviene, a livello organizzativo ed esecutivo, con autonomia e responsabilità limitate, nella installazione, collaudo e manutenzione di impianti per la produzione di energia termica ed elettrica da fonti rinnovabili o con l’utilizzo di fonti fossili in impianti ad alta resa e a bassa emissione di gas clima alteranti. Svolge tali attività nelle abitazioni residenziali, negli uffici e negli ambienti produttivi artigianali nel rispetto delle norme relative alla sicurezza; pianifica e organizza il proprio lavoro seguendo le specifiche progettuali, occupandosi della posa delle reti, dei convertitori di energia e del cablaggio del sistema. E’ in grado di apprezzare gli aspetti progettuali (dimensionamento impianti), economici (tempi di rientro dell’investimento) e termodinamici (rendimenti) e informare correttamente il cliente sui benefici e sull’utilità di queste tecnologie.</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129"/>
        <w:gridCol w:w="567"/>
        <w:gridCol w:w="1525"/>
      </w:tblGrid>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129"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25"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QPR-IMP-04</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industriali e del terziario</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6129" w:type="dxa"/>
            <w:tcBorders>
              <w:top w:val="nil"/>
              <w:left w:val="nil"/>
              <w:bottom w:val="nil"/>
              <w:right w:val="nil"/>
            </w:tcBorders>
            <w:shd w:val="clear" w:color="auto" w:fill="auto"/>
            <w:vAlign w:val="center"/>
          </w:tcPr>
          <w:p w:rsidR="00C617C0" w:rsidRPr="00493351" w:rsidRDefault="00C617C0" w:rsidP="00171785">
            <w:pPr>
              <w:pStyle w:val="DOC-TabellaTesto"/>
            </w:pPr>
            <w:r w:rsidRPr="00493351">
              <w:t xml:space="preserve">Installazione di impianti </w:t>
            </w:r>
            <w:r w:rsidR="00171785">
              <w:t xml:space="preserve">di home e building </w:t>
            </w:r>
            <w:proofErr w:type="spellStart"/>
            <w:r w:rsidR="00171785">
              <w:t>automation</w:t>
            </w:r>
            <w:proofErr w:type="spellEnd"/>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QPR-IMP-06</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da fonti rinnovabili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QPR-IMP-08</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elettrici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171785" w:rsidP="00C617C0">
            <w:pPr>
              <w:pStyle w:val="DOC-TabellaTestoCx"/>
            </w:pPr>
            <w:r w:rsidRPr="006B72CF">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850353">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3F5BAB">
        <w:trPr>
          <w:trHeight w:hRule="exact" w:val="535"/>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QPR-IMP-18</w:t>
            </w:r>
          </w:p>
        </w:tc>
        <w:tc>
          <w:tcPr>
            <w:tcW w:w="6129"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 da fonti rinnovabili e sosten</w:t>
            </w:r>
            <w:r w:rsidRPr="00493351">
              <w:t>i</w:t>
            </w:r>
            <w:r w:rsidRPr="00493351">
              <w:t>bili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850353">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QPR-IMP-20</w:t>
            </w:r>
          </w:p>
        </w:tc>
        <w:tc>
          <w:tcPr>
            <w:tcW w:w="6129"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525" w:type="dxa"/>
            <w:tcBorders>
              <w:top w:val="nil"/>
              <w:left w:val="nil"/>
              <w:bottom w:val="single" w:sz="4" w:space="0" w:color="auto"/>
              <w:right w:val="nil"/>
            </w:tcBorders>
            <w:vAlign w:val="center"/>
          </w:tcPr>
          <w:p w:rsidR="00C617C0" w:rsidRPr="00493351" w:rsidRDefault="00171785" w:rsidP="00C617C0">
            <w:pPr>
              <w:pStyle w:val="DOC-TabellaTestoCx"/>
            </w:pPr>
            <w:r w:rsidRPr="006B72CF">
              <w:t>Completo</w:t>
            </w:r>
          </w:p>
        </w:tc>
      </w:tr>
    </w:tbl>
    <w:p w:rsidR="00906BC7" w:rsidRDefault="00906BC7" w:rsidP="00EA5EE6">
      <w:pPr>
        <w:pStyle w:val="LG-Titoletto"/>
        <w:spacing w:before="120" w:after="120"/>
      </w:pPr>
    </w:p>
    <w:p w:rsidR="00906BC7" w:rsidRDefault="00906BC7" w:rsidP="00EA5EE6">
      <w:pPr>
        <w:pStyle w:val="LG-Titoletto"/>
        <w:spacing w:before="12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3"/>
        <w:gridCol w:w="4054"/>
        <w:gridCol w:w="632"/>
      </w:tblGrid>
      <w:tr w:rsidR="00850353" w:rsidRPr="003179E1" w:rsidTr="00850353">
        <w:trPr>
          <w:trHeight w:val="340"/>
        </w:trPr>
        <w:tc>
          <w:tcPr>
            <w:tcW w:w="1398" w:type="dxa"/>
            <w:tcBorders>
              <w:bottom w:val="single" w:sz="4" w:space="0" w:color="auto"/>
            </w:tcBorders>
            <w:shd w:val="clear" w:color="auto" w:fill="auto"/>
            <w:vAlign w:val="bottom"/>
          </w:tcPr>
          <w:p w:rsidR="00850353" w:rsidRPr="003179E1" w:rsidRDefault="00850353" w:rsidP="00850353">
            <w:pPr>
              <w:pStyle w:val="DOC-TabellaIntestazioni"/>
              <w:jc w:val="left"/>
            </w:pPr>
            <w:r w:rsidRPr="003179E1">
              <w:t>Codice</w:t>
            </w:r>
            <w:r>
              <w:t xml:space="preserve"> QPR</w:t>
            </w:r>
          </w:p>
        </w:tc>
        <w:tc>
          <w:tcPr>
            <w:tcW w:w="3633" w:type="dxa"/>
            <w:tcBorders>
              <w:bottom w:val="single" w:sz="4" w:space="0" w:color="auto"/>
            </w:tcBorders>
            <w:vAlign w:val="bottom"/>
          </w:tcPr>
          <w:p w:rsidR="00850353" w:rsidRDefault="00850353" w:rsidP="00850353">
            <w:pPr>
              <w:pStyle w:val="DOC-TabellaIntestazioni"/>
              <w:jc w:val="left"/>
              <w:rPr>
                <w:rFonts w:cs="Calibri"/>
              </w:rPr>
            </w:pPr>
            <w:r>
              <w:t>Codice e titolo della dimensione</w:t>
            </w:r>
          </w:p>
        </w:tc>
        <w:tc>
          <w:tcPr>
            <w:tcW w:w="4054" w:type="dxa"/>
            <w:tcBorders>
              <w:bottom w:val="single" w:sz="4" w:space="0" w:color="auto"/>
            </w:tcBorders>
            <w:shd w:val="clear" w:color="auto" w:fill="auto"/>
            <w:vAlign w:val="bottom"/>
          </w:tcPr>
          <w:p w:rsidR="00850353" w:rsidRDefault="00850353" w:rsidP="00850353">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850353" w:rsidRPr="003179E1" w:rsidRDefault="00850353" w:rsidP="00850353">
            <w:pPr>
              <w:pStyle w:val="DOC-TabellaIntestazioni"/>
            </w:pPr>
            <w:r>
              <w:t>Tipo ST</w:t>
            </w:r>
          </w:p>
        </w:tc>
      </w:tr>
      <w:tr w:rsidR="00850353" w:rsidRPr="00493351" w:rsidTr="00850353">
        <w:trPr>
          <w:trHeight w:val="340"/>
        </w:trPr>
        <w:tc>
          <w:tcPr>
            <w:tcW w:w="1398" w:type="dxa"/>
            <w:tcBorders>
              <w:top w:val="single" w:sz="4" w:space="0" w:color="auto"/>
            </w:tcBorders>
            <w:shd w:val="clear" w:color="auto" w:fill="auto"/>
            <w:vAlign w:val="bottom"/>
          </w:tcPr>
          <w:p w:rsidR="00850353" w:rsidRPr="00493351" w:rsidRDefault="00850353" w:rsidP="00850353">
            <w:pPr>
              <w:pStyle w:val="DOC-TabellaGrassetto"/>
              <w:jc w:val="left"/>
            </w:pPr>
            <w:r w:rsidRPr="00493351">
              <w:t>QPR-IMP-02</w:t>
            </w:r>
          </w:p>
        </w:tc>
        <w:tc>
          <w:tcPr>
            <w:tcW w:w="3633" w:type="dxa"/>
            <w:tcBorders>
              <w:top w:val="single" w:sz="4" w:space="0" w:color="auto"/>
            </w:tcBorders>
            <w:vAlign w:val="bottom"/>
          </w:tcPr>
          <w:p w:rsidR="00850353" w:rsidRDefault="00171785" w:rsidP="00850353">
            <w:pPr>
              <w:rPr>
                <w:color w:val="000000"/>
              </w:rPr>
            </w:pPr>
            <w:r>
              <w:rPr>
                <w:color w:val="000000"/>
              </w:rPr>
              <w:t>2 Raccolta dati</w:t>
            </w:r>
          </w:p>
        </w:tc>
        <w:tc>
          <w:tcPr>
            <w:tcW w:w="4054" w:type="dxa"/>
            <w:tcBorders>
              <w:top w:val="single" w:sz="4" w:space="0" w:color="auto"/>
            </w:tcBorders>
            <w:shd w:val="clear" w:color="auto" w:fill="auto"/>
            <w:vAlign w:val="bottom"/>
          </w:tcPr>
          <w:p w:rsidR="00850353" w:rsidRDefault="00171785" w:rsidP="00850353">
            <w:pPr>
              <w:rPr>
                <w:color w:val="000000"/>
              </w:rPr>
            </w:pPr>
            <w:r>
              <w:rPr>
                <w:color w:val="000000"/>
              </w:rPr>
              <w:t>2.2 P</w:t>
            </w:r>
            <w:r w:rsidR="00850353">
              <w:rPr>
                <w:color w:val="000000"/>
              </w:rPr>
              <w:t>resa visione impianti</w:t>
            </w:r>
          </w:p>
        </w:tc>
        <w:tc>
          <w:tcPr>
            <w:tcW w:w="632" w:type="dxa"/>
            <w:tcBorders>
              <w:top w:val="single" w:sz="4" w:space="0" w:color="auto"/>
            </w:tcBorders>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171785" w:rsidP="00171785">
            <w:pPr>
              <w:rPr>
                <w:color w:val="000000"/>
              </w:rPr>
            </w:pPr>
            <w:r>
              <w:rPr>
                <w:color w:val="000000"/>
              </w:rPr>
              <w:t>3</w:t>
            </w:r>
            <w:r w:rsidR="00850353">
              <w:rPr>
                <w:color w:val="000000"/>
              </w:rPr>
              <w:t xml:space="preserve"> </w:t>
            </w:r>
            <w:r>
              <w:rPr>
                <w:color w:val="000000"/>
              </w:rPr>
              <w:t>Materiali e attrezzature</w:t>
            </w:r>
          </w:p>
        </w:tc>
        <w:tc>
          <w:tcPr>
            <w:tcW w:w="4054" w:type="dxa"/>
            <w:shd w:val="clear" w:color="auto" w:fill="auto"/>
            <w:vAlign w:val="bottom"/>
          </w:tcPr>
          <w:p w:rsidR="00850353" w:rsidRDefault="00171785" w:rsidP="00171785">
            <w:pPr>
              <w:rPr>
                <w:color w:val="000000"/>
              </w:rPr>
            </w:pPr>
            <w:r>
              <w:rPr>
                <w:color w:val="000000"/>
              </w:rPr>
              <w:t>3</w:t>
            </w:r>
            <w:r w:rsidR="00850353">
              <w:rPr>
                <w:color w:val="000000"/>
              </w:rPr>
              <w:t>.1 Appro</w:t>
            </w:r>
            <w:r>
              <w:rPr>
                <w:color w:val="000000"/>
              </w:rPr>
              <w:t>ntamento</w:t>
            </w:r>
            <w:r w:rsidR="00850353">
              <w:rPr>
                <w:color w:val="000000"/>
              </w:rPr>
              <w:t xml:space="preserve"> materiali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171785" w:rsidP="00171785">
            <w:pPr>
              <w:rPr>
                <w:color w:val="000000"/>
              </w:rPr>
            </w:pPr>
            <w:r>
              <w:rPr>
                <w:color w:val="000000"/>
              </w:rPr>
              <w:t>3</w:t>
            </w:r>
            <w:r w:rsidR="00850353">
              <w:rPr>
                <w:color w:val="000000"/>
              </w:rPr>
              <w:t xml:space="preserve">.2 </w:t>
            </w:r>
            <w:r>
              <w:rPr>
                <w:color w:val="000000"/>
              </w:rPr>
              <w:t>Approntare</w:t>
            </w:r>
            <w:r w:rsidR="00850353">
              <w:rPr>
                <w:color w:val="000000"/>
              </w:rPr>
              <w:t xml:space="preserve"> attrezzature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171785" w:rsidP="00850353">
            <w:pPr>
              <w:rPr>
                <w:color w:val="000000"/>
              </w:rPr>
            </w:pPr>
            <w:r>
              <w:rPr>
                <w:color w:val="000000"/>
              </w:rPr>
              <w:t>4</w:t>
            </w:r>
            <w:r w:rsidR="00850353">
              <w:rPr>
                <w:color w:val="000000"/>
              </w:rPr>
              <w:t xml:space="preserve"> Spazi di lavoro</w:t>
            </w:r>
          </w:p>
        </w:tc>
        <w:tc>
          <w:tcPr>
            <w:tcW w:w="4054" w:type="dxa"/>
            <w:shd w:val="clear" w:color="auto" w:fill="auto"/>
            <w:vAlign w:val="bottom"/>
          </w:tcPr>
          <w:p w:rsidR="00850353" w:rsidRDefault="00171785" w:rsidP="00850353">
            <w:pPr>
              <w:rPr>
                <w:color w:val="000000"/>
              </w:rPr>
            </w:pPr>
            <w:r>
              <w:rPr>
                <w:color w:val="000000"/>
              </w:rPr>
              <w:t>4.1 Predisposizione spazi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QPR-IMP-03</w:t>
            </w:r>
          </w:p>
        </w:tc>
        <w:tc>
          <w:tcPr>
            <w:tcW w:w="3633" w:type="dxa"/>
            <w:vAlign w:val="bottom"/>
          </w:tcPr>
          <w:p w:rsidR="00850353" w:rsidRDefault="00850353" w:rsidP="00850353">
            <w:pPr>
              <w:rPr>
                <w:color w:val="000000"/>
              </w:rPr>
            </w:pPr>
            <w:r>
              <w:rPr>
                <w:color w:val="000000"/>
              </w:rPr>
              <w:t>2 Cavi</w:t>
            </w:r>
          </w:p>
        </w:tc>
        <w:tc>
          <w:tcPr>
            <w:tcW w:w="4054" w:type="dxa"/>
            <w:shd w:val="clear" w:color="auto" w:fill="auto"/>
            <w:vAlign w:val="bottom"/>
          </w:tcPr>
          <w:p w:rsidR="00850353" w:rsidRDefault="00850353" w:rsidP="00171785">
            <w:pPr>
              <w:rPr>
                <w:color w:val="000000"/>
              </w:rPr>
            </w:pPr>
            <w:r>
              <w:rPr>
                <w:color w:val="000000"/>
              </w:rPr>
              <w:t xml:space="preserve">2.1 </w:t>
            </w:r>
            <w:r w:rsidR="00171785">
              <w:rPr>
                <w:color w:val="000000"/>
              </w:rPr>
              <w:t>Ambienti interni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2.2 Dorsali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171785">
            <w:pPr>
              <w:rPr>
                <w:color w:val="000000"/>
              </w:rPr>
            </w:pPr>
            <w:r>
              <w:rPr>
                <w:color w:val="000000"/>
              </w:rPr>
              <w:t xml:space="preserve">2.3 </w:t>
            </w:r>
            <w:r w:rsidR="00171785">
              <w:rPr>
                <w:color w:val="000000"/>
              </w:rPr>
              <w:t>Aree esterne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Pr="00410663" w:rsidRDefault="00850353" w:rsidP="00850353">
            <w:pPr>
              <w:rPr>
                <w:color w:val="000000"/>
              </w:rPr>
            </w:pPr>
            <w:r w:rsidRPr="00410663">
              <w:rPr>
                <w:color w:val="000000"/>
              </w:rPr>
              <w:t xml:space="preserve">3 </w:t>
            </w:r>
            <w:r w:rsidR="00171785" w:rsidRPr="00410663">
              <w:rPr>
                <w:color w:val="000000"/>
              </w:rPr>
              <w:t>Componenti ed a</w:t>
            </w:r>
            <w:r w:rsidRPr="00410663">
              <w:rPr>
                <w:color w:val="000000"/>
              </w:rPr>
              <w:t>pparecchiature</w:t>
            </w:r>
          </w:p>
        </w:tc>
        <w:tc>
          <w:tcPr>
            <w:tcW w:w="4054" w:type="dxa"/>
            <w:shd w:val="clear" w:color="auto" w:fill="auto"/>
            <w:vAlign w:val="bottom"/>
          </w:tcPr>
          <w:p w:rsidR="00850353" w:rsidRPr="00410663" w:rsidRDefault="00410663" w:rsidP="00850353">
            <w:pPr>
              <w:rPr>
                <w:color w:val="000000"/>
              </w:rPr>
            </w:pPr>
            <w:r w:rsidRPr="00410663">
              <w:rPr>
                <w:color w:val="000000"/>
              </w:rPr>
              <w:t>3.1 Apparecchiature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Pr="00410663" w:rsidRDefault="00850353" w:rsidP="00850353">
            <w:pPr>
              <w:rPr>
                <w:color w:val="000000"/>
              </w:rPr>
            </w:pPr>
          </w:p>
        </w:tc>
        <w:tc>
          <w:tcPr>
            <w:tcW w:w="4054" w:type="dxa"/>
            <w:shd w:val="clear" w:color="auto" w:fill="auto"/>
            <w:vAlign w:val="bottom"/>
          </w:tcPr>
          <w:p w:rsidR="00850353" w:rsidRPr="00410663" w:rsidRDefault="00410663" w:rsidP="00850353">
            <w:pPr>
              <w:rPr>
                <w:color w:val="000000"/>
              </w:rPr>
            </w:pPr>
            <w:r w:rsidRPr="00410663">
              <w:rPr>
                <w:color w:val="000000"/>
              </w:rPr>
              <w:t>3.3 Componenti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r>
              <w:rPr>
                <w:color w:val="000000"/>
              </w:rPr>
              <w:t>4 Quadri elettrici civili</w:t>
            </w:r>
          </w:p>
        </w:tc>
        <w:tc>
          <w:tcPr>
            <w:tcW w:w="4054" w:type="dxa"/>
            <w:shd w:val="clear" w:color="auto" w:fill="auto"/>
            <w:vAlign w:val="bottom"/>
          </w:tcPr>
          <w:p w:rsidR="00850353" w:rsidRDefault="00850353" w:rsidP="00171785">
            <w:pPr>
              <w:rPr>
                <w:color w:val="000000"/>
              </w:rPr>
            </w:pPr>
            <w:r>
              <w:rPr>
                <w:color w:val="000000"/>
              </w:rPr>
              <w:t xml:space="preserve">4.1 </w:t>
            </w:r>
            <w:r w:rsidR="00171785">
              <w:rPr>
                <w:color w:val="000000"/>
              </w:rPr>
              <w:t>Civili</w:t>
            </w:r>
            <w:r>
              <w:rPr>
                <w:color w:val="000000"/>
              </w:rPr>
              <w:t xml:space="preserve"> monofase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QPR-IMP-04</w:t>
            </w:r>
          </w:p>
        </w:tc>
        <w:tc>
          <w:tcPr>
            <w:tcW w:w="3633" w:type="dxa"/>
            <w:vAlign w:val="bottom"/>
          </w:tcPr>
          <w:p w:rsidR="00850353" w:rsidRDefault="00850353" w:rsidP="00850353">
            <w:pPr>
              <w:rPr>
                <w:color w:val="000000"/>
              </w:rPr>
            </w:pPr>
            <w:r>
              <w:rPr>
                <w:color w:val="000000"/>
              </w:rPr>
              <w:t>4 Quadri elettrici</w:t>
            </w:r>
          </w:p>
        </w:tc>
        <w:tc>
          <w:tcPr>
            <w:tcW w:w="4054" w:type="dxa"/>
            <w:shd w:val="clear" w:color="auto" w:fill="auto"/>
            <w:vAlign w:val="bottom"/>
          </w:tcPr>
          <w:p w:rsidR="00850353" w:rsidRDefault="00850353" w:rsidP="00850353">
            <w:pPr>
              <w:rPr>
                <w:color w:val="000000"/>
              </w:rPr>
            </w:pPr>
            <w:r>
              <w:rPr>
                <w:color w:val="000000"/>
              </w:rPr>
              <w:t>4.2 Quadri bordo macchina</w:t>
            </w:r>
          </w:p>
        </w:tc>
        <w:tc>
          <w:tcPr>
            <w:tcW w:w="632" w:type="dxa"/>
            <w:vAlign w:val="bottom"/>
          </w:tcPr>
          <w:p w:rsidR="00850353" w:rsidRDefault="00850353" w:rsidP="00850353">
            <w:pPr>
              <w:jc w:val="center"/>
            </w:pPr>
            <w:r>
              <w:t>1</w:t>
            </w:r>
          </w:p>
        </w:tc>
      </w:tr>
      <w:tr w:rsidR="00850353" w:rsidRPr="00410663" w:rsidTr="00850353">
        <w:trPr>
          <w:trHeight w:val="340"/>
        </w:trPr>
        <w:tc>
          <w:tcPr>
            <w:tcW w:w="1398" w:type="dxa"/>
            <w:shd w:val="clear" w:color="auto" w:fill="auto"/>
            <w:vAlign w:val="bottom"/>
          </w:tcPr>
          <w:p w:rsidR="00850353" w:rsidRPr="00410663" w:rsidRDefault="00850353" w:rsidP="00850353">
            <w:pPr>
              <w:pStyle w:val="DOC-TabellaGrassetto"/>
              <w:jc w:val="left"/>
            </w:pPr>
            <w:r w:rsidRPr="00410663">
              <w:t>QPR-IMP-05</w:t>
            </w:r>
          </w:p>
        </w:tc>
        <w:tc>
          <w:tcPr>
            <w:tcW w:w="3633" w:type="dxa"/>
            <w:vAlign w:val="bottom"/>
          </w:tcPr>
          <w:p w:rsidR="00850353" w:rsidRPr="00410663" w:rsidRDefault="00410663" w:rsidP="00850353">
            <w:pPr>
              <w:rPr>
                <w:color w:val="000000"/>
              </w:rPr>
            </w:pPr>
            <w:r w:rsidRPr="00410663">
              <w:rPr>
                <w:color w:val="000000"/>
              </w:rPr>
              <w:t>3 Configurazioni</w:t>
            </w:r>
          </w:p>
        </w:tc>
        <w:tc>
          <w:tcPr>
            <w:tcW w:w="4054" w:type="dxa"/>
            <w:shd w:val="clear" w:color="auto" w:fill="auto"/>
            <w:vAlign w:val="bottom"/>
          </w:tcPr>
          <w:p w:rsidR="00850353" w:rsidRPr="00410663" w:rsidRDefault="00410663" w:rsidP="00850353">
            <w:pPr>
              <w:rPr>
                <w:color w:val="000000"/>
              </w:rPr>
            </w:pPr>
            <w:r w:rsidRPr="00410663">
              <w:rPr>
                <w:color w:val="000000"/>
              </w:rPr>
              <w:t>3.1 Commutazione</w:t>
            </w:r>
          </w:p>
        </w:tc>
        <w:tc>
          <w:tcPr>
            <w:tcW w:w="632" w:type="dxa"/>
            <w:vAlign w:val="bottom"/>
          </w:tcPr>
          <w:p w:rsidR="00850353" w:rsidRPr="00410663" w:rsidRDefault="00850353" w:rsidP="00850353">
            <w:pPr>
              <w:jc w:val="center"/>
            </w:pPr>
            <w:r w:rsidRPr="00410663">
              <w:t>1</w:t>
            </w:r>
          </w:p>
        </w:tc>
      </w:tr>
      <w:tr w:rsidR="00410663" w:rsidRPr="00493351" w:rsidTr="00850353">
        <w:trPr>
          <w:trHeight w:val="340"/>
        </w:trPr>
        <w:tc>
          <w:tcPr>
            <w:tcW w:w="1398" w:type="dxa"/>
            <w:shd w:val="clear" w:color="auto" w:fill="auto"/>
            <w:vAlign w:val="bottom"/>
          </w:tcPr>
          <w:p w:rsidR="00410663" w:rsidRPr="00410663" w:rsidRDefault="00410663" w:rsidP="00850353">
            <w:pPr>
              <w:pStyle w:val="DOC-TabellaGrassetto"/>
              <w:jc w:val="left"/>
            </w:pPr>
          </w:p>
        </w:tc>
        <w:tc>
          <w:tcPr>
            <w:tcW w:w="3633" w:type="dxa"/>
            <w:vAlign w:val="bottom"/>
          </w:tcPr>
          <w:p w:rsidR="00410663" w:rsidRPr="00410663" w:rsidRDefault="00410663" w:rsidP="00850353">
            <w:pPr>
              <w:rPr>
                <w:color w:val="000000"/>
              </w:rPr>
            </w:pPr>
          </w:p>
        </w:tc>
        <w:tc>
          <w:tcPr>
            <w:tcW w:w="4054" w:type="dxa"/>
            <w:shd w:val="clear" w:color="auto" w:fill="auto"/>
            <w:vAlign w:val="bottom"/>
          </w:tcPr>
          <w:p w:rsidR="00410663" w:rsidRDefault="00410663" w:rsidP="00850353">
            <w:pPr>
              <w:rPr>
                <w:color w:val="000000"/>
              </w:rPr>
            </w:pPr>
            <w:r w:rsidRPr="00410663">
              <w:rPr>
                <w:color w:val="000000"/>
              </w:rPr>
              <w:t>3.2 Regolazione</w:t>
            </w:r>
          </w:p>
        </w:tc>
        <w:tc>
          <w:tcPr>
            <w:tcW w:w="632" w:type="dxa"/>
            <w:vAlign w:val="bottom"/>
          </w:tcPr>
          <w:p w:rsidR="00410663" w:rsidRDefault="00CD1CA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QPR-IMP-15</w:t>
            </w:r>
          </w:p>
        </w:tc>
        <w:tc>
          <w:tcPr>
            <w:tcW w:w="3633" w:type="dxa"/>
            <w:vAlign w:val="bottom"/>
          </w:tcPr>
          <w:p w:rsidR="00850353" w:rsidRDefault="00850353" w:rsidP="00850353">
            <w:pPr>
              <w:rPr>
                <w:color w:val="000000"/>
              </w:rPr>
            </w:pPr>
            <w:r>
              <w:rPr>
                <w:color w:val="000000"/>
              </w:rPr>
              <w:t>1 Reti di adduzione idrica</w:t>
            </w:r>
          </w:p>
        </w:tc>
        <w:tc>
          <w:tcPr>
            <w:tcW w:w="4054" w:type="dxa"/>
            <w:shd w:val="clear" w:color="auto" w:fill="auto"/>
            <w:vAlign w:val="bottom"/>
          </w:tcPr>
          <w:p w:rsidR="00850353" w:rsidRDefault="00850353" w:rsidP="00850353">
            <w:pPr>
              <w:rPr>
                <w:color w:val="000000"/>
              </w:rPr>
            </w:pPr>
            <w:r>
              <w:rPr>
                <w:color w:val="000000"/>
              </w:rPr>
              <w:t>1.1 Tubazioni A.F. e A.C.</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1.2 Valvole e rubinetterie</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r w:rsidRPr="00493351">
              <w:t>QPR-IMP-17</w:t>
            </w:r>
          </w:p>
        </w:tc>
        <w:tc>
          <w:tcPr>
            <w:tcW w:w="3633" w:type="dxa"/>
            <w:vAlign w:val="bottom"/>
          </w:tcPr>
          <w:p w:rsidR="00850353" w:rsidRDefault="006C0609" w:rsidP="00850353">
            <w:pPr>
              <w:rPr>
                <w:color w:val="000000"/>
              </w:rPr>
            </w:pPr>
            <w:r>
              <w:rPr>
                <w:color w:val="000000"/>
              </w:rPr>
              <w:t>3 Reti di distribuzione</w:t>
            </w:r>
          </w:p>
        </w:tc>
        <w:tc>
          <w:tcPr>
            <w:tcW w:w="4054" w:type="dxa"/>
            <w:shd w:val="clear" w:color="auto" w:fill="auto"/>
            <w:vAlign w:val="bottom"/>
          </w:tcPr>
          <w:p w:rsidR="00850353" w:rsidRDefault="00850353" w:rsidP="00850353">
            <w:pPr>
              <w:rPr>
                <w:color w:val="000000"/>
              </w:rPr>
            </w:pPr>
            <w:r>
              <w:rPr>
                <w:color w:val="000000"/>
              </w:rPr>
              <w:t>3.1 In acciaio</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shd w:val="clear" w:color="auto" w:fill="auto"/>
            <w:vAlign w:val="bottom"/>
          </w:tcPr>
          <w:p w:rsidR="00850353" w:rsidRPr="00493351" w:rsidRDefault="00850353" w:rsidP="00850353">
            <w:pPr>
              <w:pStyle w:val="DOC-TabellaGrassetto"/>
              <w:jc w:val="left"/>
            </w:pPr>
          </w:p>
        </w:tc>
        <w:tc>
          <w:tcPr>
            <w:tcW w:w="3633" w:type="dxa"/>
            <w:vAlign w:val="bottom"/>
          </w:tcPr>
          <w:p w:rsidR="00850353" w:rsidRDefault="00850353" w:rsidP="00850353">
            <w:pPr>
              <w:rPr>
                <w:color w:val="000000"/>
              </w:rPr>
            </w:pPr>
          </w:p>
        </w:tc>
        <w:tc>
          <w:tcPr>
            <w:tcW w:w="4054" w:type="dxa"/>
            <w:shd w:val="clear" w:color="auto" w:fill="auto"/>
            <w:vAlign w:val="bottom"/>
          </w:tcPr>
          <w:p w:rsidR="00850353" w:rsidRDefault="00850353" w:rsidP="00850353">
            <w:pPr>
              <w:rPr>
                <w:color w:val="000000"/>
              </w:rPr>
            </w:pPr>
            <w:r>
              <w:rPr>
                <w:color w:val="000000"/>
              </w:rPr>
              <w:t>3.3 In materiali plastici</w:t>
            </w:r>
          </w:p>
        </w:tc>
        <w:tc>
          <w:tcPr>
            <w:tcW w:w="632" w:type="dxa"/>
            <w:vAlign w:val="bottom"/>
          </w:tcPr>
          <w:p w:rsidR="00850353" w:rsidRDefault="00850353" w:rsidP="00850353">
            <w:pPr>
              <w:jc w:val="center"/>
            </w:pPr>
            <w:r>
              <w:t>1</w:t>
            </w:r>
          </w:p>
        </w:tc>
      </w:tr>
      <w:tr w:rsidR="00850353" w:rsidRPr="00493351" w:rsidTr="00850353">
        <w:trPr>
          <w:trHeight w:val="340"/>
        </w:trPr>
        <w:tc>
          <w:tcPr>
            <w:tcW w:w="1398" w:type="dxa"/>
            <w:tcBorders>
              <w:bottom w:val="single" w:sz="4" w:space="0" w:color="auto"/>
            </w:tcBorders>
            <w:shd w:val="clear" w:color="auto" w:fill="auto"/>
            <w:vAlign w:val="bottom"/>
          </w:tcPr>
          <w:p w:rsidR="00850353" w:rsidRPr="00493351" w:rsidRDefault="00850353" w:rsidP="00850353">
            <w:pPr>
              <w:pStyle w:val="DOC-TabellaGrassetto"/>
              <w:jc w:val="left"/>
            </w:pPr>
          </w:p>
        </w:tc>
        <w:tc>
          <w:tcPr>
            <w:tcW w:w="3633" w:type="dxa"/>
            <w:tcBorders>
              <w:bottom w:val="single" w:sz="4" w:space="0" w:color="auto"/>
            </w:tcBorders>
            <w:vAlign w:val="bottom"/>
          </w:tcPr>
          <w:p w:rsidR="00850353" w:rsidRDefault="00850353" w:rsidP="00850353">
            <w:pPr>
              <w:rPr>
                <w:color w:val="000000"/>
              </w:rPr>
            </w:pPr>
          </w:p>
        </w:tc>
        <w:tc>
          <w:tcPr>
            <w:tcW w:w="4054" w:type="dxa"/>
            <w:tcBorders>
              <w:bottom w:val="single" w:sz="4" w:space="0" w:color="auto"/>
            </w:tcBorders>
            <w:shd w:val="clear" w:color="auto" w:fill="auto"/>
            <w:vAlign w:val="bottom"/>
          </w:tcPr>
          <w:p w:rsidR="00850353" w:rsidRDefault="00850353" w:rsidP="00850353">
            <w:pPr>
              <w:rPr>
                <w:color w:val="000000"/>
              </w:rPr>
            </w:pPr>
            <w:r>
              <w:rPr>
                <w:color w:val="000000"/>
              </w:rPr>
              <w:t>3.4 Componenti</w:t>
            </w:r>
          </w:p>
        </w:tc>
        <w:tc>
          <w:tcPr>
            <w:tcW w:w="632" w:type="dxa"/>
            <w:tcBorders>
              <w:bottom w:val="single" w:sz="4" w:space="0" w:color="auto"/>
            </w:tcBorders>
            <w:vAlign w:val="bottom"/>
          </w:tcPr>
          <w:p w:rsidR="00850353" w:rsidRDefault="00850353" w:rsidP="00850353">
            <w:pPr>
              <w:jc w:val="center"/>
            </w:pPr>
            <w: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D34E67" w:rsidP="00C617C0">
            <w:pPr>
              <w:pStyle w:val="DOC-TestoBase"/>
              <w:jc w:val="left"/>
            </w:pPr>
            <w:r>
              <w:t>10</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D34E67"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D34E67" w:rsidP="00C617C0">
            <w:pPr>
              <w:pStyle w:val="DOC-TestoBase"/>
              <w:jc w:val="left"/>
            </w:pPr>
            <w:r>
              <w:t>Prova unica</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EA5EE6" w:rsidRDefault="00EA5EE6" w:rsidP="00C617C0">
      <w:pPr>
        <w:pStyle w:val="LG-CodiceProfilo"/>
      </w:pPr>
      <w:bookmarkStart w:id="154" w:name="_Toc316292445"/>
      <w:bookmarkStart w:id="155" w:name="_Toc426017011"/>
    </w:p>
    <w:p w:rsidR="00C617C0" w:rsidRPr="00493351" w:rsidRDefault="00C617C0" w:rsidP="00C617C0">
      <w:pPr>
        <w:pStyle w:val="LG-CodiceProfilo"/>
      </w:pPr>
      <w:r w:rsidRPr="00493351">
        <w:t>PROF-IMP-07</w:t>
      </w:r>
    </w:p>
    <w:p w:rsidR="00C617C0" w:rsidRPr="00493351" w:rsidRDefault="00C617C0" w:rsidP="00EF66B5">
      <w:pPr>
        <w:pStyle w:val="LG-TitoloProfilo"/>
        <w:spacing w:after="270"/>
      </w:pPr>
      <w:bookmarkStart w:id="156" w:name="_Toc509309998"/>
      <w:bookmarkStart w:id="157" w:name="_Toc41376227"/>
      <w:r w:rsidRPr="008668A5">
        <w:t xml:space="preserve">Installatore di </w:t>
      </w:r>
      <w:bookmarkEnd w:id="154"/>
      <w:bookmarkEnd w:id="155"/>
      <w:bookmarkEnd w:id="156"/>
      <w:r w:rsidR="00CF78B8">
        <w:t>impianti domotici e speciali</w:t>
      </w:r>
      <w:bookmarkEnd w:id="157"/>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 xml:space="preserve">L’INSTALLATORE DI </w:t>
      </w:r>
      <w:r w:rsidR="00E06ED8">
        <w:t>IMPIANTI DOMOTICI E SPECIALI</w:t>
      </w:r>
      <w:r w:rsidRPr="00493351">
        <w:t xml:space="preserve"> è in grado d’installare apparecchiature elettroniche ed elettriche sia in campo civile che in campo industriale; interviene nel cablaggio e nell’installazione di dispositivi di videosorveglianza, d’allarme e di reti informatiche. All’interno di una rete informatica è in grado di configurare i dispositivi della rete </w:t>
      </w:r>
      <w:proofErr w:type="spellStart"/>
      <w:r w:rsidRPr="00493351">
        <w:t>lan</w:t>
      </w:r>
      <w:proofErr w:type="spellEnd"/>
      <w:r w:rsidRPr="00493351">
        <w:t xml:space="preserve"> e </w:t>
      </w:r>
      <w:proofErr w:type="spellStart"/>
      <w:r w:rsidRPr="00493351">
        <w:t>wlan</w:t>
      </w:r>
      <w:proofErr w:type="spellEnd"/>
      <w:r w:rsidRPr="00493351">
        <w:t>. È in grado di pianificare la manutenzione degli apparati, eseguire la diagnosi dei malfunzionamenti degli apparati elettronici/elettrici e di provvedere al recupero delle anomalie pianificando l’intervento di ripristino delle funzionalità</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6C0609">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QPR-IMP-03</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elettrici civili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E06ED8">
            <w:pPr>
              <w:pStyle w:val="DOC-TabellaTesto"/>
            </w:pPr>
            <w:r w:rsidRPr="00493351">
              <w:t xml:space="preserve">Installazione di impianti </w:t>
            </w:r>
            <w:r w:rsidR="00E06ED8">
              <w:t xml:space="preserve">di home e building </w:t>
            </w:r>
            <w:proofErr w:type="spellStart"/>
            <w:r w:rsidR="00E06ED8">
              <w:t>automation</w:t>
            </w:r>
            <w:proofErr w:type="spellEnd"/>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QPR-IMP-07</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6C0609">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E06ED8">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QPR-ICT-05</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Integrazione Componenti - [e-CF B.2a]</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E06ED8" w:rsidRPr="00493351" w:rsidTr="006C0609">
        <w:trPr>
          <w:trHeight w:hRule="exact" w:val="340"/>
        </w:trPr>
        <w:tc>
          <w:tcPr>
            <w:tcW w:w="1388" w:type="dxa"/>
            <w:tcBorders>
              <w:top w:val="nil"/>
              <w:left w:val="nil"/>
              <w:bottom w:val="single" w:sz="4" w:space="0" w:color="auto"/>
              <w:right w:val="nil"/>
            </w:tcBorders>
            <w:shd w:val="clear" w:color="auto" w:fill="auto"/>
            <w:vAlign w:val="center"/>
          </w:tcPr>
          <w:p w:rsidR="00E06ED8" w:rsidRPr="008668A5" w:rsidRDefault="00E06ED8" w:rsidP="00C617C0">
            <w:pPr>
              <w:pStyle w:val="DOC-TabellaGrassetto"/>
            </w:pPr>
            <w:r w:rsidRPr="008668A5">
              <w:t>QPR-IMP-09</w:t>
            </w:r>
          </w:p>
        </w:tc>
        <w:tc>
          <w:tcPr>
            <w:tcW w:w="5953" w:type="dxa"/>
            <w:tcBorders>
              <w:top w:val="nil"/>
              <w:left w:val="nil"/>
              <w:bottom w:val="single" w:sz="4" w:space="0" w:color="auto"/>
              <w:right w:val="nil"/>
            </w:tcBorders>
            <w:shd w:val="clear" w:color="auto" w:fill="auto"/>
            <w:vAlign w:val="center"/>
          </w:tcPr>
          <w:p w:rsidR="00E06ED8" w:rsidRPr="008668A5" w:rsidRDefault="00E06ED8" w:rsidP="00C617C0">
            <w:pPr>
              <w:pStyle w:val="DOC-TabellaTesto"/>
            </w:pPr>
            <w:r w:rsidRPr="008668A5">
              <w:t>Verifica degli impianti elettrici ed elettronici</w:t>
            </w:r>
          </w:p>
        </w:tc>
        <w:tc>
          <w:tcPr>
            <w:tcW w:w="567" w:type="dxa"/>
            <w:tcBorders>
              <w:top w:val="nil"/>
              <w:left w:val="nil"/>
              <w:bottom w:val="single" w:sz="4" w:space="0" w:color="auto"/>
              <w:right w:val="nil"/>
            </w:tcBorders>
            <w:vAlign w:val="center"/>
          </w:tcPr>
          <w:p w:rsidR="00E06ED8" w:rsidRPr="008668A5" w:rsidRDefault="00E06ED8" w:rsidP="00C617C0">
            <w:pPr>
              <w:pStyle w:val="DOC-TabellaTestoCx"/>
            </w:pPr>
            <w:r w:rsidRPr="008668A5">
              <w:t>4</w:t>
            </w:r>
          </w:p>
        </w:tc>
        <w:tc>
          <w:tcPr>
            <w:tcW w:w="1701" w:type="dxa"/>
            <w:tcBorders>
              <w:top w:val="nil"/>
              <w:left w:val="nil"/>
              <w:bottom w:val="single" w:sz="4" w:space="0" w:color="auto"/>
              <w:right w:val="nil"/>
            </w:tcBorders>
            <w:vAlign w:val="center"/>
          </w:tcPr>
          <w:p w:rsidR="00E06ED8" w:rsidRPr="008668A5" w:rsidRDefault="00E06ED8" w:rsidP="00C617C0">
            <w:pPr>
              <w:pStyle w:val="DOC-TabellaTestoCx"/>
            </w:pPr>
            <w:r w:rsidRPr="008668A5">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28"/>
        <w:gridCol w:w="4057"/>
        <w:gridCol w:w="633"/>
      </w:tblGrid>
      <w:tr w:rsidR="006C0609" w:rsidRPr="003179E1" w:rsidTr="006C0609">
        <w:trPr>
          <w:trHeight w:val="340"/>
        </w:trPr>
        <w:tc>
          <w:tcPr>
            <w:tcW w:w="1399" w:type="dxa"/>
            <w:tcBorders>
              <w:bottom w:val="single" w:sz="4" w:space="0" w:color="auto"/>
            </w:tcBorders>
            <w:shd w:val="clear" w:color="auto" w:fill="auto"/>
            <w:vAlign w:val="bottom"/>
          </w:tcPr>
          <w:p w:rsidR="006C0609" w:rsidRPr="003179E1" w:rsidRDefault="006C0609" w:rsidP="006C0609">
            <w:pPr>
              <w:pStyle w:val="DOC-TabellaIntestazioni"/>
              <w:jc w:val="left"/>
            </w:pPr>
            <w:r w:rsidRPr="003179E1">
              <w:t>Codice</w:t>
            </w:r>
            <w:r>
              <w:t xml:space="preserve"> QPR</w:t>
            </w:r>
          </w:p>
        </w:tc>
        <w:tc>
          <w:tcPr>
            <w:tcW w:w="3628" w:type="dxa"/>
            <w:tcBorders>
              <w:bottom w:val="single" w:sz="4" w:space="0" w:color="auto"/>
            </w:tcBorders>
            <w:vAlign w:val="bottom"/>
          </w:tcPr>
          <w:p w:rsidR="006C0609" w:rsidRDefault="006C0609" w:rsidP="006C0609">
            <w:pPr>
              <w:pStyle w:val="DOC-TabellaIntestazioni"/>
              <w:jc w:val="left"/>
              <w:rPr>
                <w:rFonts w:cs="Calibri"/>
              </w:rPr>
            </w:pPr>
            <w:r>
              <w:t>Codice e titolo della dimensione</w:t>
            </w:r>
          </w:p>
        </w:tc>
        <w:tc>
          <w:tcPr>
            <w:tcW w:w="4057" w:type="dxa"/>
            <w:tcBorders>
              <w:bottom w:val="single" w:sz="4" w:space="0" w:color="auto"/>
            </w:tcBorders>
            <w:shd w:val="clear" w:color="auto" w:fill="auto"/>
            <w:vAlign w:val="bottom"/>
          </w:tcPr>
          <w:p w:rsidR="006C0609" w:rsidRDefault="006C0609" w:rsidP="006C0609">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6C0609" w:rsidRPr="003179E1" w:rsidRDefault="006C0609" w:rsidP="006C0609">
            <w:pPr>
              <w:pStyle w:val="DOC-TabellaIntestazioni"/>
            </w:pPr>
            <w:r>
              <w:t>Tipo ST</w:t>
            </w:r>
          </w:p>
        </w:tc>
      </w:tr>
      <w:tr w:rsidR="006C0609" w:rsidRPr="00493351" w:rsidTr="006C0609">
        <w:trPr>
          <w:trHeight w:val="340"/>
        </w:trPr>
        <w:tc>
          <w:tcPr>
            <w:tcW w:w="1399" w:type="dxa"/>
            <w:tcBorders>
              <w:top w:val="single" w:sz="4" w:space="0" w:color="auto"/>
            </w:tcBorders>
            <w:shd w:val="clear" w:color="auto" w:fill="auto"/>
            <w:vAlign w:val="bottom"/>
          </w:tcPr>
          <w:p w:rsidR="006C0609" w:rsidRPr="00493351" w:rsidRDefault="006C0609" w:rsidP="006C0609">
            <w:pPr>
              <w:pStyle w:val="DOC-TabellaGrassetto"/>
              <w:jc w:val="left"/>
            </w:pPr>
            <w:r w:rsidRPr="00493351">
              <w:t>QPR-IMP-02</w:t>
            </w:r>
          </w:p>
        </w:tc>
        <w:tc>
          <w:tcPr>
            <w:tcW w:w="3628" w:type="dxa"/>
            <w:tcBorders>
              <w:top w:val="single" w:sz="4" w:space="0" w:color="auto"/>
            </w:tcBorders>
            <w:vAlign w:val="bottom"/>
          </w:tcPr>
          <w:p w:rsidR="006C0609" w:rsidRDefault="00E06ED8" w:rsidP="006C0609">
            <w:pPr>
              <w:rPr>
                <w:color w:val="000000"/>
              </w:rPr>
            </w:pPr>
            <w:r>
              <w:rPr>
                <w:color w:val="000000"/>
              </w:rPr>
              <w:t>3</w:t>
            </w:r>
            <w:r w:rsidR="006C0609">
              <w:rPr>
                <w:color w:val="000000"/>
              </w:rPr>
              <w:t xml:space="preserve"> </w:t>
            </w:r>
            <w:r>
              <w:rPr>
                <w:color w:val="000000"/>
              </w:rPr>
              <w:t>Materiali e attrezzature</w:t>
            </w:r>
          </w:p>
        </w:tc>
        <w:tc>
          <w:tcPr>
            <w:tcW w:w="4057" w:type="dxa"/>
            <w:tcBorders>
              <w:top w:val="single" w:sz="4" w:space="0" w:color="auto"/>
            </w:tcBorders>
            <w:shd w:val="clear" w:color="auto" w:fill="auto"/>
            <w:vAlign w:val="bottom"/>
          </w:tcPr>
          <w:p w:rsidR="006C0609" w:rsidRDefault="00E06ED8" w:rsidP="00E06ED8">
            <w:pPr>
              <w:rPr>
                <w:color w:val="000000"/>
              </w:rPr>
            </w:pPr>
            <w:r>
              <w:rPr>
                <w:color w:val="000000"/>
              </w:rPr>
              <w:t>3</w:t>
            </w:r>
            <w:r w:rsidR="006C0609">
              <w:rPr>
                <w:color w:val="000000"/>
              </w:rPr>
              <w:t>.1 Appro</w:t>
            </w:r>
            <w:r>
              <w:rPr>
                <w:color w:val="000000"/>
              </w:rPr>
              <w:t>ntamento</w:t>
            </w:r>
            <w:r w:rsidR="006C0609">
              <w:rPr>
                <w:color w:val="000000"/>
              </w:rPr>
              <w:t xml:space="preserve"> materiali</w:t>
            </w:r>
          </w:p>
        </w:tc>
        <w:tc>
          <w:tcPr>
            <w:tcW w:w="633" w:type="dxa"/>
            <w:tcBorders>
              <w:top w:val="single" w:sz="4" w:space="0" w:color="auto"/>
            </w:tcBorders>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p>
        </w:tc>
        <w:tc>
          <w:tcPr>
            <w:tcW w:w="4057" w:type="dxa"/>
            <w:shd w:val="clear" w:color="auto" w:fill="auto"/>
            <w:vAlign w:val="bottom"/>
          </w:tcPr>
          <w:p w:rsidR="006C0609" w:rsidRDefault="00E06ED8" w:rsidP="00E06ED8">
            <w:pPr>
              <w:rPr>
                <w:color w:val="000000"/>
              </w:rPr>
            </w:pPr>
            <w:r>
              <w:rPr>
                <w:color w:val="000000"/>
              </w:rPr>
              <w:t>3</w:t>
            </w:r>
            <w:r w:rsidR="006C0609">
              <w:rPr>
                <w:color w:val="000000"/>
              </w:rPr>
              <w:t xml:space="preserve">.2 </w:t>
            </w:r>
            <w:proofErr w:type="spellStart"/>
            <w:r>
              <w:rPr>
                <w:color w:val="000000"/>
              </w:rPr>
              <w:t>Approntare</w:t>
            </w:r>
            <w:r w:rsidR="006C0609">
              <w:rPr>
                <w:color w:val="000000"/>
              </w:rPr>
              <w:t>e</w:t>
            </w:r>
            <w:proofErr w:type="spellEnd"/>
            <w:r w:rsidR="006C0609">
              <w:rPr>
                <w:color w:val="000000"/>
              </w:rPr>
              <w:t xml:space="preserve"> attrezzature</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E06ED8" w:rsidP="006C0609">
            <w:pPr>
              <w:rPr>
                <w:color w:val="000000"/>
              </w:rPr>
            </w:pPr>
            <w:r>
              <w:rPr>
                <w:color w:val="000000"/>
              </w:rPr>
              <w:t>5</w:t>
            </w:r>
            <w:r w:rsidR="006C0609">
              <w:rPr>
                <w:color w:val="000000"/>
              </w:rPr>
              <w:t xml:space="preserve"> Avanzamento cantiere</w:t>
            </w:r>
          </w:p>
        </w:tc>
        <w:tc>
          <w:tcPr>
            <w:tcW w:w="4057" w:type="dxa"/>
            <w:shd w:val="clear" w:color="auto" w:fill="auto"/>
            <w:vAlign w:val="bottom"/>
          </w:tcPr>
          <w:p w:rsidR="006C0609" w:rsidRDefault="00E06ED8" w:rsidP="006C0609">
            <w:pPr>
              <w:rPr>
                <w:color w:val="000000"/>
              </w:rPr>
            </w:pPr>
            <w:r>
              <w:rPr>
                <w:color w:val="000000"/>
              </w:rPr>
              <w:t>5</w:t>
            </w:r>
            <w:r w:rsidR="006C0609">
              <w:rPr>
                <w:color w:val="000000"/>
              </w:rPr>
              <w:t>.1 Rapportino di lavoro</w:t>
            </w:r>
          </w:p>
        </w:tc>
        <w:tc>
          <w:tcPr>
            <w:tcW w:w="633" w:type="dxa"/>
            <w:vAlign w:val="bottom"/>
          </w:tcPr>
          <w:p w:rsidR="006C0609" w:rsidRDefault="006C0609" w:rsidP="006C0609">
            <w:pPr>
              <w:jc w:val="center"/>
              <w:rPr>
                <w:color w:val="000000"/>
              </w:rPr>
            </w:pPr>
            <w:r>
              <w:rPr>
                <w:color w:val="000000"/>
              </w:rPr>
              <w:t>1</w:t>
            </w:r>
          </w:p>
        </w:tc>
      </w:tr>
      <w:tr w:rsidR="008668A5" w:rsidRPr="0082096A" w:rsidTr="006C0609">
        <w:trPr>
          <w:trHeight w:val="340"/>
        </w:trPr>
        <w:tc>
          <w:tcPr>
            <w:tcW w:w="1399" w:type="dxa"/>
            <w:shd w:val="clear" w:color="auto" w:fill="auto"/>
            <w:vAlign w:val="bottom"/>
          </w:tcPr>
          <w:p w:rsidR="008668A5" w:rsidRPr="0082096A" w:rsidRDefault="008668A5" w:rsidP="006C0609">
            <w:pPr>
              <w:pStyle w:val="DOC-TabellaGrassetto"/>
              <w:jc w:val="left"/>
            </w:pPr>
            <w:r w:rsidRPr="0082096A">
              <w:t>QPR-IMP-05</w:t>
            </w:r>
          </w:p>
        </w:tc>
        <w:tc>
          <w:tcPr>
            <w:tcW w:w="3628" w:type="dxa"/>
            <w:vAlign w:val="bottom"/>
          </w:tcPr>
          <w:p w:rsidR="008668A5" w:rsidRPr="0082096A" w:rsidRDefault="008668A5" w:rsidP="006C0609">
            <w:pPr>
              <w:rPr>
                <w:color w:val="000000"/>
              </w:rPr>
            </w:pPr>
            <w:r w:rsidRPr="0082096A">
              <w:rPr>
                <w:color w:val="000000"/>
              </w:rPr>
              <w:t>1 Cavi e linee</w:t>
            </w:r>
          </w:p>
        </w:tc>
        <w:tc>
          <w:tcPr>
            <w:tcW w:w="4057" w:type="dxa"/>
            <w:shd w:val="clear" w:color="auto" w:fill="auto"/>
            <w:vAlign w:val="bottom"/>
          </w:tcPr>
          <w:p w:rsidR="008668A5" w:rsidRPr="0082096A" w:rsidRDefault="008668A5" w:rsidP="008668A5">
            <w:pPr>
              <w:rPr>
                <w:color w:val="000000"/>
              </w:rPr>
            </w:pPr>
            <w:r w:rsidRPr="0082096A">
              <w:rPr>
                <w:color w:val="000000"/>
              </w:rPr>
              <w:t>1.1 Linea singola</w:t>
            </w:r>
          </w:p>
        </w:tc>
        <w:tc>
          <w:tcPr>
            <w:tcW w:w="633" w:type="dxa"/>
            <w:vAlign w:val="bottom"/>
          </w:tcPr>
          <w:p w:rsidR="008668A5" w:rsidRPr="0082096A" w:rsidRDefault="00CD1CA3" w:rsidP="006C0609">
            <w:pPr>
              <w:jc w:val="center"/>
              <w:rPr>
                <w:color w:val="000000"/>
              </w:rPr>
            </w:pPr>
            <w:r>
              <w:rPr>
                <w:color w:val="000000"/>
              </w:rPr>
              <w:t>1</w:t>
            </w:r>
          </w:p>
        </w:tc>
      </w:tr>
      <w:tr w:rsidR="008668A5" w:rsidRPr="0082096A" w:rsidTr="006C0609">
        <w:trPr>
          <w:trHeight w:val="340"/>
        </w:trPr>
        <w:tc>
          <w:tcPr>
            <w:tcW w:w="1399" w:type="dxa"/>
            <w:shd w:val="clear" w:color="auto" w:fill="auto"/>
            <w:vAlign w:val="bottom"/>
          </w:tcPr>
          <w:p w:rsidR="008668A5" w:rsidRPr="0082096A" w:rsidRDefault="008668A5" w:rsidP="006C0609">
            <w:pPr>
              <w:pStyle w:val="DOC-TabellaGrassetto"/>
              <w:jc w:val="left"/>
            </w:pPr>
          </w:p>
        </w:tc>
        <w:tc>
          <w:tcPr>
            <w:tcW w:w="3628" w:type="dxa"/>
            <w:vAlign w:val="bottom"/>
          </w:tcPr>
          <w:p w:rsidR="008668A5" w:rsidRPr="0082096A" w:rsidRDefault="008668A5" w:rsidP="006C0609">
            <w:pPr>
              <w:rPr>
                <w:color w:val="000000"/>
              </w:rPr>
            </w:pPr>
          </w:p>
        </w:tc>
        <w:tc>
          <w:tcPr>
            <w:tcW w:w="4057" w:type="dxa"/>
            <w:shd w:val="clear" w:color="auto" w:fill="auto"/>
            <w:vAlign w:val="bottom"/>
          </w:tcPr>
          <w:p w:rsidR="008668A5" w:rsidRPr="0082096A" w:rsidRDefault="008668A5" w:rsidP="008668A5">
            <w:pPr>
              <w:rPr>
                <w:color w:val="000000"/>
              </w:rPr>
            </w:pPr>
            <w:r w:rsidRPr="0082096A">
              <w:rPr>
                <w:color w:val="000000"/>
              </w:rPr>
              <w:t>1.2 Linea principale e derivate</w:t>
            </w:r>
          </w:p>
        </w:tc>
        <w:tc>
          <w:tcPr>
            <w:tcW w:w="633" w:type="dxa"/>
            <w:vAlign w:val="bottom"/>
          </w:tcPr>
          <w:p w:rsidR="008668A5" w:rsidRPr="0082096A" w:rsidRDefault="00CD1CA3" w:rsidP="006C0609">
            <w:pPr>
              <w:jc w:val="center"/>
              <w:rPr>
                <w:color w:val="000000"/>
              </w:rPr>
            </w:pPr>
            <w:r>
              <w:rPr>
                <w:color w:val="000000"/>
              </w:rPr>
              <w:t>1</w:t>
            </w:r>
          </w:p>
        </w:tc>
      </w:tr>
      <w:tr w:rsidR="008668A5" w:rsidRPr="0082096A" w:rsidTr="006C0609">
        <w:trPr>
          <w:trHeight w:val="340"/>
        </w:trPr>
        <w:tc>
          <w:tcPr>
            <w:tcW w:w="1399" w:type="dxa"/>
            <w:shd w:val="clear" w:color="auto" w:fill="auto"/>
            <w:vAlign w:val="bottom"/>
          </w:tcPr>
          <w:p w:rsidR="008668A5" w:rsidRPr="0082096A" w:rsidRDefault="008668A5" w:rsidP="006C0609">
            <w:pPr>
              <w:pStyle w:val="DOC-TabellaGrassetto"/>
              <w:jc w:val="left"/>
            </w:pPr>
          </w:p>
        </w:tc>
        <w:tc>
          <w:tcPr>
            <w:tcW w:w="3628" w:type="dxa"/>
            <w:vAlign w:val="bottom"/>
          </w:tcPr>
          <w:p w:rsidR="008668A5" w:rsidRPr="0082096A" w:rsidRDefault="008668A5" w:rsidP="006C0609">
            <w:pPr>
              <w:rPr>
                <w:color w:val="000000"/>
              </w:rPr>
            </w:pPr>
            <w:r w:rsidRPr="0082096A">
              <w:rPr>
                <w:color w:val="000000"/>
              </w:rPr>
              <w:t>2 Dispositivi</w:t>
            </w:r>
          </w:p>
        </w:tc>
        <w:tc>
          <w:tcPr>
            <w:tcW w:w="4057" w:type="dxa"/>
            <w:shd w:val="clear" w:color="auto" w:fill="auto"/>
            <w:vAlign w:val="bottom"/>
          </w:tcPr>
          <w:p w:rsidR="008668A5" w:rsidRPr="0082096A" w:rsidRDefault="008668A5" w:rsidP="008668A5">
            <w:pPr>
              <w:rPr>
                <w:color w:val="000000"/>
              </w:rPr>
            </w:pPr>
            <w:r w:rsidRPr="0082096A">
              <w:rPr>
                <w:color w:val="000000"/>
              </w:rPr>
              <w:t>2.1 Apparecchiature</w:t>
            </w:r>
          </w:p>
        </w:tc>
        <w:tc>
          <w:tcPr>
            <w:tcW w:w="633" w:type="dxa"/>
            <w:vAlign w:val="bottom"/>
          </w:tcPr>
          <w:p w:rsidR="008668A5" w:rsidRPr="0082096A" w:rsidRDefault="00CD1CA3" w:rsidP="006C0609">
            <w:pPr>
              <w:jc w:val="center"/>
              <w:rPr>
                <w:color w:val="000000"/>
              </w:rPr>
            </w:pPr>
            <w:r>
              <w:rPr>
                <w:color w:val="000000"/>
              </w:rPr>
              <w:t>1</w:t>
            </w:r>
          </w:p>
        </w:tc>
      </w:tr>
      <w:tr w:rsidR="008668A5" w:rsidRPr="0082096A" w:rsidTr="006C0609">
        <w:trPr>
          <w:trHeight w:val="340"/>
        </w:trPr>
        <w:tc>
          <w:tcPr>
            <w:tcW w:w="1399" w:type="dxa"/>
            <w:shd w:val="clear" w:color="auto" w:fill="auto"/>
            <w:vAlign w:val="bottom"/>
          </w:tcPr>
          <w:p w:rsidR="008668A5" w:rsidRPr="0082096A" w:rsidRDefault="008668A5" w:rsidP="006C0609">
            <w:pPr>
              <w:pStyle w:val="DOC-TabellaGrassetto"/>
              <w:jc w:val="left"/>
            </w:pPr>
          </w:p>
        </w:tc>
        <w:tc>
          <w:tcPr>
            <w:tcW w:w="3628" w:type="dxa"/>
            <w:vAlign w:val="bottom"/>
          </w:tcPr>
          <w:p w:rsidR="008668A5" w:rsidRPr="0082096A" w:rsidRDefault="008668A5" w:rsidP="008668A5">
            <w:pPr>
              <w:rPr>
                <w:color w:val="000000"/>
              </w:rPr>
            </w:pPr>
            <w:r w:rsidRPr="0082096A">
              <w:rPr>
                <w:color w:val="000000"/>
              </w:rPr>
              <w:t>3 Configurazioni</w:t>
            </w:r>
          </w:p>
        </w:tc>
        <w:tc>
          <w:tcPr>
            <w:tcW w:w="4057" w:type="dxa"/>
            <w:shd w:val="clear" w:color="auto" w:fill="auto"/>
            <w:vAlign w:val="bottom"/>
          </w:tcPr>
          <w:p w:rsidR="008668A5" w:rsidRPr="0082096A" w:rsidRDefault="008668A5" w:rsidP="006C0609">
            <w:pPr>
              <w:rPr>
                <w:color w:val="000000"/>
              </w:rPr>
            </w:pPr>
            <w:r w:rsidRPr="0082096A">
              <w:rPr>
                <w:color w:val="000000"/>
              </w:rPr>
              <w:t>3.1 Commutazione</w:t>
            </w:r>
          </w:p>
        </w:tc>
        <w:tc>
          <w:tcPr>
            <w:tcW w:w="633" w:type="dxa"/>
            <w:vAlign w:val="bottom"/>
          </w:tcPr>
          <w:p w:rsidR="008668A5" w:rsidRPr="0082096A" w:rsidRDefault="00CD1CA3" w:rsidP="006C0609">
            <w:pPr>
              <w:jc w:val="center"/>
              <w:rPr>
                <w:color w:val="000000"/>
              </w:rPr>
            </w:pPr>
            <w:r>
              <w:rPr>
                <w:color w:val="000000"/>
              </w:rPr>
              <w:t>1</w:t>
            </w:r>
          </w:p>
        </w:tc>
      </w:tr>
      <w:tr w:rsidR="006C0609" w:rsidRPr="0082096A" w:rsidTr="006C0609">
        <w:trPr>
          <w:trHeight w:val="340"/>
        </w:trPr>
        <w:tc>
          <w:tcPr>
            <w:tcW w:w="1399" w:type="dxa"/>
            <w:shd w:val="clear" w:color="auto" w:fill="auto"/>
            <w:vAlign w:val="bottom"/>
          </w:tcPr>
          <w:p w:rsidR="006C0609" w:rsidRPr="0082096A" w:rsidRDefault="006C0609" w:rsidP="006C0609">
            <w:pPr>
              <w:pStyle w:val="DOC-TabellaGrassetto"/>
              <w:jc w:val="left"/>
            </w:pPr>
            <w:r w:rsidRPr="0082096A">
              <w:t>QPR-IMP-07</w:t>
            </w:r>
          </w:p>
        </w:tc>
        <w:tc>
          <w:tcPr>
            <w:tcW w:w="3628" w:type="dxa"/>
            <w:vAlign w:val="bottom"/>
          </w:tcPr>
          <w:p w:rsidR="006C0609" w:rsidRPr="0082096A" w:rsidRDefault="008668A5" w:rsidP="008668A5">
            <w:pPr>
              <w:rPr>
                <w:color w:val="000000"/>
              </w:rPr>
            </w:pPr>
            <w:r w:rsidRPr="0082096A">
              <w:rPr>
                <w:color w:val="000000"/>
              </w:rPr>
              <w:t>1</w:t>
            </w:r>
            <w:r w:rsidR="006C0609" w:rsidRPr="0082096A">
              <w:rPr>
                <w:color w:val="000000"/>
              </w:rPr>
              <w:t xml:space="preserve"> </w:t>
            </w:r>
            <w:r w:rsidRPr="0082096A">
              <w:rPr>
                <w:color w:val="000000"/>
              </w:rPr>
              <w:t>Citofono e videocitofono</w:t>
            </w:r>
          </w:p>
        </w:tc>
        <w:tc>
          <w:tcPr>
            <w:tcW w:w="4057" w:type="dxa"/>
            <w:shd w:val="clear" w:color="auto" w:fill="auto"/>
            <w:vAlign w:val="bottom"/>
          </w:tcPr>
          <w:p w:rsidR="006C0609" w:rsidRPr="0082096A" w:rsidRDefault="008668A5" w:rsidP="006C0609">
            <w:pPr>
              <w:rPr>
                <w:color w:val="000000"/>
              </w:rPr>
            </w:pPr>
            <w:r w:rsidRPr="0082096A">
              <w:rPr>
                <w:color w:val="000000"/>
              </w:rPr>
              <w:t>1.2 Citofoni digitali</w:t>
            </w:r>
          </w:p>
        </w:tc>
        <w:tc>
          <w:tcPr>
            <w:tcW w:w="633" w:type="dxa"/>
            <w:vAlign w:val="bottom"/>
          </w:tcPr>
          <w:p w:rsidR="006C0609" w:rsidRPr="0082096A" w:rsidRDefault="006C0609" w:rsidP="006C0609">
            <w:pPr>
              <w:jc w:val="center"/>
              <w:rPr>
                <w:color w:val="000000"/>
              </w:rPr>
            </w:pPr>
            <w:r w:rsidRPr="0082096A">
              <w:rPr>
                <w:color w:val="000000"/>
              </w:rPr>
              <w:t>1</w:t>
            </w:r>
          </w:p>
        </w:tc>
      </w:tr>
      <w:tr w:rsidR="008668A5" w:rsidRPr="00493351" w:rsidTr="006C0609">
        <w:trPr>
          <w:trHeight w:val="340"/>
        </w:trPr>
        <w:tc>
          <w:tcPr>
            <w:tcW w:w="1399" w:type="dxa"/>
            <w:shd w:val="clear" w:color="auto" w:fill="auto"/>
            <w:vAlign w:val="bottom"/>
          </w:tcPr>
          <w:p w:rsidR="008668A5" w:rsidRPr="0082096A" w:rsidRDefault="008668A5" w:rsidP="006C0609">
            <w:pPr>
              <w:pStyle w:val="DOC-TabellaGrassetto"/>
              <w:jc w:val="left"/>
            </w:pPr>
          </w:p>
        </w:tc>
        <w:tc>
          <w:tcPr>
            <w:tcW w:w="3628" w:type="dxa"/>
            <w:vAlign w:val="bottom"/>
          </w:tcPr>
          <w:p w:rsidR="008668A5" w:rsidRPr="0082096A" w:rsidRDefault="008668A5" w:rsidP="008668A5">
            <w:pPr>
              <w:rPr>
                <w:color w:val="000000"/>
              </w:rPr>
            </w:pPr>
            <w:r w:rsidRPr="0082096A">
              <w:rPr>
                <w:color w:val="000000"/>
              </w:rPr>
              <w:t>2 Videosorveglianza</w:t>
            </w:r>
          </w:p>
        </w:tc>
        <w:tc>
          <w:tcPr>
            <w:tcW w:w="4057" w:type="dxa"/>
            <w:shd w:val="clear" w:color="auto" w:fill="auto"/>
            <w:vAlign w:val="bottom"/>
          </w:tcPr>
          <w:p w:rsidR="008668A5" w:rsidRPr="0082096A" w:rsidRDefault="008668A5" w:rsidP="006C0609">
            <w:pPr>
              <w:rPr>
                <w:color w:val="000000"/>
              </w:rPr>
            </w:pPr>
            <w:r w:rsidRPr="0082096A">
              <w:rPr>
                <w:color w:val="000000"/>
              </w:rPr>
              <w:t>2.1 Videosorveglianza a cc</w:t>
            </w:r>
          </w:p>
        </w:tc>
        <w:tc>
          <w:tcPr>
            <w:tcW w:w="633" w:type="dxa"/>
            <w:vAlign w:val="bottom"/>
          </w:tcPr>
          <w:p w:rsidR="008668A5" w:rsidRDefault="00CD1CA3"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3 Antintrusione</w:t>
            </w:r>
          </w:p>
        </w:tc>
        <w:tc>
          <w:tcPr>
            <w:tcW w:w="4057" w:type="dxa"/>
            <w:shd w:val="clear" w:color="auto" w:fill="auto"/>
            <w:vAlign w:val="bottom"/>
          </w:tcPr>
          <w:p w:rsidR="006C0609" w:rsidRDefault="006C0609" w:rsidP="00E06ED8">
            <w:pPr>
              <w:rPr>
                <w:color w:val="000000"/>
              </w:rPr>
            </w:pPr>
            <w:r>
              <w:rPr>
                <w:color w:val="000000"/>
              </w:rPr>
              <w:t xml:space="preserve">3.1 Antintrusione </w:t>
            </w:r>
            <w:r w:rsidR="00E06ED8">
              <w:rPr>
                <w:color w:val="000000"/>
              </w:rPr>
              <w:t>con funzioni di base</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r w:rsidRPr="00493351">
              <w:t>QPR-IMP-22</w:t>
            </w:r>
          </w:p>
        </w:tc>
        <w:tc>
          <w:tcPr>
            <w:tcW w:w="3628" w:type="dxa"/>
            <w:vAlign w:val="bottom"/>
          </w:tcPr>
          <w:p w:rsidR="006C0609" w:rsidRDefault="006C0609" w:rsidP="006C0609">
            <w:pPr>
              <w:rPr>
                <w:color w:val="000000"/>
              </w:rPr>
            </w:pPr>
            <w:r>
              <w:rPr>
                <w:color w:val="000000"/>
              </w:rPr>
              <w:t>2 Ricezione segnale TV</w:t>
            </w:r>
          </w:p>
        </w:tc>
        <w:tc>
          <w:tcPr>
            <w:tcW w:w="4057" w:type="dxa"/>
            <w:shd w:val="clear" w:color="auto" w:fill="auto"/>
            <w:vAlign w:val="bottom"/>
          </w:tcPr>
          <w:p w:rsidR="006C0609" w:rsidRDefault="006C0609" w:rsidP="006C0609">
            <w:pPr>
              <w:rPr>
                <w:color w:val="000000"/>
              </w:rPr>
            </w:pPr>
            <w:r>
              <w:rPr>
                <w:color w:val="000000"/>
              </w:rPr>
              <w:t>2.1 Predisposizioni impianto TV (DT/SAT)</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3 Trasmissione dati</w:t>
            </w:r>
          </w:p>
        </w:tc>
        <w:tc>
          <w:tcPr>
            <w:tcW w:w="4057" w:type="dxa"/>
            <w:shd w:val="clear" w:color="auto" w:fill="auto"/>
            <w:vAlign w:val="bottom"/>
          </w:tcPr>
          <w:p w:rsidR="006C0609" w:rsidRDefault="006C0609" w:rsidP="006C0609">
            <w:pPr>
              <w:rPr>
                <w:color w:val="000000"/>
              </w:rPr>
            </w:pPr>
            <w:r>
              <w:rPr>
                <w:color w:val="000000"/>
              </w:rPr>
              <w:t>3.2 Armadi dati</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D732EB" w:rsidRDefault="00D732EB" w:rsidP="006C0609">
            <w:pPr>
              <w:pStyle w:val="DOC-TabellaGrassetto"/>
              <w:jc w:val="left"/>
            </w:pPr>
          </w:p>
          <w:p w:rsidR="006C0609" w:rsidRPr="00493351" w:rsidRDefault="006C0609" w:rsidP="006C0609">
            <w:pPr>
              <w:pStyle w:val="DOC-TabellaGrassetto"/>
              <w:jc w:val="left"/>
            </w:pPr>
            <w:r w:rsidRPr="00493351">
              <w:t>QPR-ICT-05</w:t>
            </w:r>
          </w:p>
        </w:tc>
        <w:tc>
          <w:tcPr>
            <w:tcW w:w="3628" w:type="dxa"/>
            <w:vAlign w:val="bottom"/>
          </w:tcPr>
          <w:p w:rsidR="006C0609" w:rsidRDefault="006C0609" w:rsidP="006C0609">
            <w:pPr>
              <w:rPr>
                <w:color w:val="000000"/>
              </w:rPr>
            </w:pPr>
            <w:r>
              <w:rPr>
                <w:color w:val="000000"/>
              </w:rPr>
              <w:t>1 Installazione e integrazione di sistemi (HW e SW)</w:t>
            </w:r>
          </w:p>
        </w:tc>
        <w:tc>
          <w:tcPr>
            <w:tcW w:w="4057" w:type="dxa"/>
            <w:shd w:val="clear" w:color="auto" w:fill="auto"/>
            <w:vAlign w:val="bottom"/>
          </w:tcPr>
          <w:p w:rsidR="006C0609" w:rsidRDefault="006C0609" w:rsidP="006C0609">
            <w:pPr>
              <w:rPr>
                <w:color w:val="000000"/>
              </w:rPr>
            </w:pPr>
            <w:r>
              <w:rPr>
                <w:color w:val="000000"/>
              </w:rPr>
              <w:t>1.2 Sostituzione componenti HW</w:t>
            </w:r>
          </w:p>
        </w:tc>
        <w:tc>
          <w:tcPr>
            <w:tcW w:w="633" w:type="dxa"/>
            <w:vAlign w:val="bottom"/>
          </w:tcPr>
          <w:p w:rsidR="006C0609" w:rsidRDefault="006C0609" w:rsidP="006C0609">
            <w:pPr>
              <w:jc w:val="center"/>
              <w:rPr>
                <w:color w:val="000000"/>
              </w:rPr>
            </w:pPr>
            <w:r>
              <w:rPr>
                <w:color w:val="000000"/>
              </w:rPr>
              <w:t>1</w:t>
            </w:r>
          </w:p>
        </w:tc>
      </w:tr>
      <w:tr w:rsidR="006C0609" w:rsidRPr="00493351" w:rsidTr="006C0609">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p>
        </w:tc>
        <w:tc>
          <w:tcPr>
            <w:tcW w:w="4057" w:type="dxa"/>
            <w:shd w:val="clear" w:color="auto" w:fill="auto"/>
            <w:vAlign w:val="bottom"/>
          </w:tcPr>
          <w:p w:rsidR="006C0609" w:rsidRDefault="006C0609" w:rsidP="006C0609">
            <w:pPr>
              <w:rPr>
                <w:color w:val="000000"/>
              </w:rPr>
            </w:pPr>
            <w:r>
              <w:rPr>
                <w:color w:val="000000"/>
              </w:rPr>
              <w:t>1.4 Personalizzazione SO</w:t>
            </w:r>
          </w:p>
        </w:tc>
        <w:tc>
          <w:tcPr>
            <w:tcW w:w="633" w:type="dxa"/>
            <w:vAlign w:val="bottom"/>
          </w:tcPr>
          <w:p w:rsidR="006C0609" w:rsidRDefault="006C0609" w:rsidP="006C0609">
            <w:pPr>
              <w:jc w:val="center"/>
              <w:rPr>
                <w:color w:val="000000"/>
              </w:rPr>
            </w:pPr>
            <w:r>
              <w:rPr>
                <w:color w:val="000000"/>
              </w:rPr>
              <w:t>1</w:t>
            </w:r>
          </w:p>
        </w:tc>
      </w:tr>
      <w:tr w:rsidR="006C0609" w:rsidRPr="00493351" w:rsidTr="009A6F0B">
        <w:trPr>
          <w:trHeight w:val="340"/>
        </w:trPr>
        <w:tc>
          <w:tcPr>
            <w:tcW w:w="1399" w:type="dxa"/>
            <w:shd w:val="clear" w:color="auto" w:fill="auto"/>
            <w:vAlign w:val="bottom"/>
          </w:tcPr>
          <w:p w:rsidR="006C0609" w:rsidRPr="00493351" w:rsidRDefault="006C0609" w:rsidP="006C0609">
            <w:pPr>
              <w:pStyle w:val="DOC-TabellaGrassetto"/>
              <w:jc w:val="left"/>
            </w:pPr>
          </w:p>
        </w:tc>
        <w:tc>
          <w:tcPr>
            <w:tcW w:w="3628" w:type="dxa"/>
            <w:vAlign w:val="bottom"/>
          </w:tcPr>
          <w:p w:rsidR="006C0609" w:rsidRDefault="006C0609" w:rsidP="006C0609">
            <w:pPr>
              <w:rPr>
                <w:color w:val="000000"/>
              </w:rPr>
            </w:pPr>
            <w:r>
              <w:rPr>
                <w:color w:val="000000"/>
              </w:rPr>
              <w:t>4 Test di integrazione e documentazione</w:t>
            </w:r>
          </w:p>
        </w:tc>
        <w:tc>
          <w:tcPr>
            <w:tcW w:w="4057" w:type="dxa"/>
            <w:shd w:val="clear" w:color="auto" w:fill="auto"/>
            <w:vAlign w:val="bottom"/>
          </w:tcPr>
          <w:p w:rsidR="006C0609" w:rsidRDefault="006C0609" w:rsidP="006C0609">
            <w:pPr>
              <w:rPr>
                <w:color w:val="000000"/>
              </w:rPr>
            </w:pPr>
            <w:r>
              <w:rPr>
                <w:color w:val="000000"/>
              </w:rPr>
              <w:t xml:space="preserve">4.1 </w:t>
            </w:r>
            <w:r w:rsidR="00EF66B5">
              <w:rPr>
                <w:color w:val="000000"/>
              </w:rPr>
              <w:t>D</w:t>
            </w:r>
            <w:r>
              <w:rPr>
                <w:color w:val="000000"/>
              </w:rPr>
              <w:t>ocumentazione</w:t>
            </w:r>
          </w:p>
        </w:tc>
        <w:tc>
          <w:tcPr>
            <w:tcW w:w="633" w:type="dxa"/>
            <w:vAlign w:val="bottom"/>
          </w:tcPr>
          <w:p w:rsidR="006C0609" w:rsidRDefault="006C0609" w:rsidP="006C0609">
            <w:pPr>
              <w:jc w:val="center"/>
              <w:rPr>
                <w:color w:val="000000"/>
              </w:rPr>
            </w:pPr>
            <w:r>
              <w:rPr>
                <w:color w:val="000000"/>
              </w:rPr>
              <w:t>1</w:t>
            </w:r>
          </w:p>
        </w:tc>
      </w:tr>
      <w:tr w:rsidR="009A6F0B" w:rsidRPr="0082096A" w:rsidTr="009A6F0B">
        <w:trPr>
          <w:trHeight w:val="340"/>
        </w:trPr>
        <w:tc>
          <w:tcPr>
            <w:tcW w:w="1399" w:type="dxa"/>
            <w:shd w:val="clear" w:color="auto" w:fill="auto"/>
            <w:vAlign w:val="bottom"/>
          </w:tcPr>
          <w:p w:rsidR="009A6F0B" w:rsidRPr="0082096A" w:rsidRDefault="009A6F0B" w:rsidP="006C0609">
            <w:pPr>
              <w:pStyle w:val="DOC-TabellaGrassetto"/>
              <w:jc w:val="left"/>
            </w:pPr>
            <w:r w:rsidRPr="0082096A">
              <w:lastRenderedPageBreak/>
              <w:t>QPR-IMP-09</w:t>
            </w:r>
          </w:p>
        </w:tc>
        <w:tc>
          <w:tcPr>
            <w:tcW w:w="3628" w:type="dxa"/>
            <w:vAlign w:val="bottom"/>
          </w:tcPr>
          <w:p w:rsidR="009A6F0B" w:rsidRPr="0082096A" w:rsidRDefault="009A6F0B" w:rsidP="006C0609">
            <w:pPr>
              <w:rPr>
                <w:color w:val="000000"/>
              </w:rPr>
            </w:pPr>
            <w:r w:rsidRPr="0082096A">
              <w:rPr>
                <w:color w:val="000000"/>
              </w:rPr>
              <w:t>1 Procedure di controllo</w:t>
            </w:r>
          </w:p>
        </w:tc>
        <w:tc>
          <w:tcPr>
            <w:tcW w:w="4057" w:type="dxa"/>
            <w:shd w:val="clear" w:color="auto" w:fill="auto"/>
            <w:vAlign w:val="bottom"/>
          </w:tcPr>
          <w:p w:rsidR="009A6F0B" w:rsidRPr="0082096A" w:rsidRDefault="0082096A" w:rsidP="006C0609">
            <w:pPr>
              <w:rPr>
                <w:color w:val="000000"/>
              </w:rPr>
            </w:pPr>
            <w:r w:rsidRPr="0082096A">
              <w:rPr>
                <w:color w:val="000000"/>
              </w:rPr>
              <w:t>1.2 Presenza e integrità</w:t>
            </w:r>
          </w:p>
        </w:tc>
        <w:tc>
          <w:tcPr>
            <w:tcW w:w="633" w:type="dxa"/>
            <w:vAlign w:val="bottom"/>
          </w:tcPr>
          <w:p w:rsidR="009A6F0B" w:rsidRPr="0082096A" w:rsidRDefault="00CD1CA3" w:rsidP="006C0609">
            <w:pPr>
              <w:jc w:val="center"/>
              <w:rPr>
                <w:color w:val="000000"/>
              </w:rPr>
            </w:pPr>
            <w:r>
              <w:rPr>
                <w:color w:val="000000"/>
              </w:rPr>
              <w:t>1</w:t>
            </w:r>
          </w:p>
        </w:tc>
      </w:tr>
      <w:tr w:rsidR="009A6F0B" w:rsidRPr="0082096A" w:rsidTr="009A6F0B">
        <w:trPr>
          <w:trHeight w:val="340"/>
        </w:trPr>
        <w:tc>
          <w:tcPr>
            <w:tcW w:w="1399" w:type="dxa"/>
            <w:shd w:val="clear" w:color="auto" w:fill="auto"/>
            <w:vAlign w:val="bottom"/>
          </w:tcPr>
          <w:p w:rsidR="009A6F0B" w:rsidRPr="0082096A" w:rsidRDefault="009A6F0B" w:rsidP="006C0609">
            <w:pPr>
              <w:pStyle w:val="DOC-TabellaGrassetto"/>
              <w:jc w:val="left"/>
            </w:pPr>
          </w:p>
        </w:tc>
        <w:tc>
          <w:tcPr>
            <w:tcW w:w="3628" w:type="dxa"/>
            <w:vAlign w:val="bottom"/>
          </w:tcPr>
          <w:p w:rsidR="009A6F0B" w:rsidRPr="0082096A" w:rsidRDefault="009A6F0B" w:rsidP="006C0609">
            <w:pPr>
              <w:rPr>
                <w:color w:val="000000"/>
              </w:rPr>
            </w:pPr>
            <w:r w:rsidRPr="0082096A">
              <w:rPr>
                <w:color w:val="000000"/>
              </w:rPr>
              <w:t>2 Verifiche funzionali</w:t>
            </w:r>
          </w:p>
        </w:tc>
        <w:tc>
          <w:tcPr>
            <w:tcW w:w="4057" w:type="dxa"/>
            <w:shd w:val="clear" w:color="auto" w:fill="auto"/>
            <w:vAlign w:val="bottom"/>
          </w:tcPr>
          <w:p w:rsidR="009A6F0B" w:rsidRPr="0082096A" w:rsidRDefault="0082096A" w:rsidP="0082096A">
            <w:pPr>
              <w:rPr>
                <w:color w:val="000000"/>
              </w:rPr>
            </w:pPr>
            <w:r w:rsidRPr="0082096A">
              <w:rPr>
                <w:color w:val="000000"/>
              </w:rPr>
              <w:t>2.1 Circuiti</w:t>
            </w:r>
          </w:p>
        </w:tc>
        <w:tc>
          <w:tcPr>
            <w:tcW w:w="633" w:type="dxa"/>
            <w:vAlign w:val="bottom"/>
          </w:tcPr>
          <w:p w:rsidR="009A6F0B" w:rsidRPr="0082096A" w:rsidRDefault="00CD1CA3" w:rsidP="006C0609">
            <w:pPr>
              <w:jc w:val="center"/>
              <w:rPr>
                <w:color w:val="000000"/>
              </w:rPr>
            </w:pPr>
            <w:r>
              <w:rPr>
                <w:color w:val="000000"/>
              </w:rPr>
              <w:t>1</w:t>
            </w:r>
          </w:p>
        </w:tc>
      </w:tr>
      <w:tr w:rsidR="0082096A" w:rsidRPr="0082096A" w:rsidTr="009A6F0B">
        <w:trPr>
          <w:trHeight w:val="340"/>
        </w:trPr>
        <w:tc>
          <w:tcPr>
            <w:tcW w:w="1399" w:type="dxa"/>
            <w:shd w:val="clear" w:color="auto" w:fill="auto"/>
            <w:vAlign w:val="bottom"/>
          </w:tcPr>
          <w:p w:rsidR="0082096A" w:rsidRPr="0082096A" w:rsidRDefault="0082096A" w:rsidP="006C0609">
            <w:pPr>
              <w:pStyle w:val="DOC-TabellaGrassetto"/>
              <w:jc w:val="left"/>
            </w:pPr>
          </w:p>
        </w:tc>
        <w:tc>
          <w:tcPr>
            <w:tcW w:w="3628" w:type="dxa"/>
            <w:vAlign w:val="bottom"/>
          </w:tcPr>
          <w:p w:rsidR="0082096A" w:rsidRPr="0082096A" w:rsidRDefault="0082096A" w:rsidP="006C0609">
            <w:pPr>
              <w:rPr>
                <w:color w:val="000000"/>
              </w:rPr>
            </w:pPr>
          </w:p>
        </w:tc>
        <w:tc>
          <w:tcPr>
            <w:tcW w:w="4057" w:type="dxa"/>
            <w:shd w:val="clear" w:color="auto" w:fill="auto"/>
            <w:vAlign w:val="bottom"/>
          </w:tcPr>
          <w:p w:rsidR="0082096A" w:rsidRPr="0082096A" w:rsidRDefault="0082096A" w:rsidP="0082096A">
            <w:pPr>
              <w:rPr>
                <w:color w:val="000000"/>
              </w:rPr>
            </w:pPr>
            <w:r w:rsidRPr="0082096A">
              <w:rPr>
                <w:color w:val="000000"/>
              </w:rPr>
              <w:t>2.2 Dispositivi</w:t>
            </w:r>
          </w:p>
        </w:tc>
        <w:tc>
          <w:tcPr>
            <w:tcW w:w="633" w:type="dxa"/>
            <w:vAlign w:val="bottom"/>
          </w:tcPr>
          <w:p w:rsidR="0082096A" w:rsidRPr="0082096A" w:rsidRDefault="00CD1CA3" w:rsidP="006C0609">
            <w:pPr>
              <w:jc w:val="center"/>
              <w:rPr>
                <w:color w:val="000000"/>
              </w:rPr>
            </w:pPr>
            <w:r>
              <w:rPr>
                <w:color w:val="000000"/>
              </w:rPr>
              <w:t>1</w:t>
            </w:r>
          </w:p>
        </w:tc>
      </w:tr>
      <w:tr w:rsidR="009A6F0B" w:rsidRPr="0082096A" w:rsidTr="0082096A">
        <w:trPr>
          <w:trHeight w:val="340"/>
        </w:trPr>
        <w:tc>
          <w:tcPr>
            <w:tcW w:w="1399" w:type="dxa"/>
            <w:shd w:val="clear" w:color="auto" w:fill="auto"/>
            <w:vAlign w:val="bottom"/>
          </w:tcPr>
          <w:p w:rsidR="009A6F0B" w:rsidRPr="0082096A" w:rsidRDefault="009A6F0B" w:rsidP="006C0609">
            <w:pPr>
              <w:pStyle w:val="DOC-TabellaGrassetto"/>
              <w:jc w:val="left"/>
            </w:pPr>
          </w:p>
        </w:tc>
        <w:tc>
          <w:tcPr>
            <w:tcW w:w="3628" w:type="dxa"/>
            <w:vAlign w:val="bottom"/>
          </w:tcPr>
          <w:p w:rsidR="009A6F0B" w:rsidRPr="0082096A" w:rsidRDefault="009A6F0B" w:rsidP="006C0609">
            <w:pPr>
              <w:rPr>
                <w:color w:val="000000"/>
              </w:rPr>
            </w:pPr>
            <w:r w:rsidRPr="0082096A">
              <w:rPr>
                <w:color w:val="000000"/>
              </w:rPr>
              <w:t>3 Prove strumentali elettriche</w:t>
            </w:r>
          </w:p>
        </w:tc>
        <w:tc>
          <w:tcPr>
            <w:tcW w:w="4057" w:type="dxa"/>
            <w:shd w:val="clear" w:color="auto" w:fill="auto"/>
            <w:vAlign w:val="bottom"/>
          </w:tcPr>
          <w:p w:rsidR="009A6F0B" w:rsidRPr="0082096A" w:rsidRDefault="0082096A" w:rsidP="006C0609">
            <w:pPr>
              <w:rPr>
                <w:color w:val="000000"/>
              </w:rPr>
            </w:pPr>
            <w:r w:rsidRPr="0082096A">
              <w:rPr>
                <w:color w:val="000000"/>
              </w:rPr>
              <w:t>3.1 Misure di base</w:t>
            </w:r>
          </w:p>
        </w:tc>
        <w:tc>
          <w:tcPr>
            <w:tcW w:w="633" w:type="dxa"/>
            <w:vAlign w:val="bottom"/>
          </w:tcPr>
          <w:p w:rsidR="009A6F0B" w:rsidRPr="0082096A" w:rsidRDefault="00CD1CA3" w:rsidP="006C0609">
            <w:pPr>
              <w:jc w:val="center"/>
              <w:rPr>
                <w:color w:val="000000"/>
              </w:rPr>
            </w:pPr>
            <w:r>
              <w:rPr>
                <w:color w:val="000000"/>
              </w:rPr>
              <w:t>1</w:t>
            </w:r>
          </w:p>
        </w:tc>
      </w:tr>
      <w:tr w:rsidR="009A6F0B" w:rsidRPr="00493351" w:rsidTr="0082096A">
        <w:trPr>
          <w:trHeight w:val="340"/>
        </w:trPr>
        <w:tc>
          <w:tcPr>
            <w:tcW w:w="1399" w:type="dxa"/>
            <w:tcBorders>
              <w:bottom w:val="single" w:sz="4" w:space="0" w:color="auto"/>
            </w:tcBorders>
            <w:shd w:val="clear" w:color="auto" w:fill="auto"/>
            <w:vAlign w:val="bottom"/>
          </w:tcPr>
          <w:p w:rsidR="009A6F0B" w:rsidRPr="0082096A" w:rsidRDefault="009A6F0B" w:rsidP="006C0609">
            <w:pPr>
              <w:pStyle w:val="DOC-TabellaGrassetto"/>
              <w:jc w:val="left"/>
            </w:pPr>
          </w:p>
        </w:tc>
        <w:tc>
          <w:tcPr>
            <w:tcW w:w="3628" w:type="dxa"/>
            <w:tcBorders>
              <w:bottom w:val="single" w:sz="4" w:space="0" w:color="auto"/>
            </w:tcBorders>
            <w:vAlign w:val="bottom"/>
          </w:tcPr>
          <w:p w:rsidR="009A6F0B" w:rsidRPr="0082096A" w:rsidRDefault="009A6F0B" w:rsidP="006C0609">
            <w:pPr>
              <w:rPr>
                <w:color w:val="000000"/>
              </w:rPr>
            </w:pPr>
            <w:r w:rsidRPr="0082096A">
              <w:rPr>
                <w:color w:val="000000"/>
              </w:rPr>
              <w:t>4 Prove strumentali elettroniche</w:t>
            </w:r>
          </w:p>
        </w:tc>
        <w:tc>
          <w:tcPr>
            <w:tcW w:w="4057" w:type="dxa"/>
            <w:tcBorders>
              <w:bottom w:val="single" w:sz="4" w:space="0" w:color="auto"/>
            </w:tcBorders>
            <w:shd w:val="clear" w:color="auto" w:fill="auto"/>
            <w:vAlign w:val="bottom"/>
          </w:tcPr>
          <w:p w:rsidR="009A6F0B" w:rsidRDefault="0082096A" w:rsidP="006C0609">
            <w:pPr>
              <w:rPr>
                <w:color w:val="000000"/>
              </w:rPr>
            </w:pPr>
            <w:r w:rsidRPr="0082096A">
              <w:rPr>
                <w:color w:val="000000"/>
              </w:rPr>
              <w:t>4.1 Corrispondenza e continuità</w:t>
            </w:r>
          </w:p>
        </w:tc>
        <w:tc>
          <w:tcPr>
            <w:tcW w:w="633" w:type="dxa"/>
            <w:tcBorders>
              <w:bottom w:val="single" w:sz="4" w:space="0" w:color="auto"/>
            </w:tcBorders>
            <w:vAlign w:val="bottom"/>
          </w:tcPr>
          <w:p w:rsidR="009A6F0B" w:rsidRDefault="00CD1CA3" w:rsidP="006C0609">
            <w:pPr>
              <w:jc w:val="center"/>
              <w:rPr>
                <w:color w:val="000000"/>
              </w:rPr>
            </w:pPr>
            <w:r>
              <w:rPr>
                <w:color w:val="000000"/>
              </w:rPr>
              <w:t>1</w:t>
            </w:r>
          </w:p>
        </w:tc>
      </w:tr>
    </w:tbl>
    <w:p w:rsidR="00EA5EE6" w:rsidRDefault="00EA5EE6" w:rsidP="00C617C0">
      <w:pPr>
        <w:pStyle w:val="LG-Titoletto"/>
      </w:pPr>
    </w:p>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014D94" w:rsidP="00C617C0">
            <w:pPr>
              <w:pStyle w:val="DOC-TestoBase"/>
              <w:jc w:val="left"/>
            </w:pPr>
            <w:r>
              <w:t>4</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014D94"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014D94" w:rsidP="00C617C0">
            <w:pPr>
              <w:pStyle w:val="DOC-TestoBase"/>
              <w:jc w:val="left"/>
            </w:pPr>
            <w:r>
              <w:t>Prova a rotazione</w:t>
            </w:r>
          </w:p>
        </w:tc>
      </w:tr>
    </w:tbl>
    <w:p w:rsidR="00C86471" w:rsidRDefault="00C86471" w:rsidP="00C617C0">
      <w:pPr>
        <w:pStyle w:val="LG-Sezione"/>
      </w:pPr>
    </w:p>
    <w:p w:rsidR="00C86471" w:rsidRDefault="00C86471">
      <w:pPr>
        <w:rPr>
          <w:rFonts w:eastAsiaTheme="minorHAnsi" w:cstheme="minorBidi"/>
          <w:b/>
          <w:caps/>
          <w:color w:val="0070C0"/>
          <w:sz w:val="28"/>
          <w:szCs w:val="22"/>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PROF-IMP-08</w:t>
      </w:r>
    </w:p>
    <w:p w:rsidR="00C617C0" w:rsidRPr="00493351" w:rsidRDefault="00C617C0" w:rsidP="00F8718C">
      <w:pPr>
        <w:pStyle w:val="LG-TitoloProfilo"/>
        <w:spacing w:after="300"/>
      </w:pPr>
      <w:bookmarkStart w:id="158" w:name="_Toc509309999"/>
      <w:bookmarkStart w:id="159" w:name="_Toc41376228"/>
      <w:r w:rsidRPr="00493351">
        <w:t>Tecnico elettronico</w:t>
      </w:r>
      <w:bookmarkEnd w:id="158"/>
      <w:bookmarkEnd w:id="159"/>
    </w:p>
    <w:p w:rsidR="00C617C0" w:rsidRPr="00493351" w:rsidRDefault="00C617C0" w:rsidP="00C617C0">
      <w:pPr>
        <w:pStyle w:val="LG-Titoletto"/>
      </w:pPr>
      <w:r w:rsidRPr="00493351">
        <w:t>Descrizione sintetica del profilo</w:t>
      </w:r>
    </w:p>
    <w:p w:rsidR="00C617C0" w:rsidRDefault="00C617C0" w:rsidP="00C617C0">
      <w:pPr>
        <w:pStyle w:val="LG-TestoBase"/>
      </w:pPr>
      <w:r w:rsidRPr="00493351">
        <w:t>Il TECNICO ELETTRONICO interviene con autonomia, nel quadro di azione stabilito e delle specifiche assegnate, contribuendo al presidio del processo di realizzazione e manutenzione di sistemi/reti elettroniche o informatiche, attraverso la partecipazione all’individuazione delle risorse, l’organizzazione operativa della squadra di lavoro, il monitoraggio, con assunzione di responsabilità relative alla sorveglianza di attività esecutive svolte da altri. La formazione tecnica nell’applicazione ed utilizzo di metodologie, strumenti e informazioni specializzate gli consente di svolgere le attività del processo di riferimento, con competenze relative alla gestione logistica degli approvvigionamenti, al dimensionamento di sistemi e impianti, alla gestione documentale delle attività, al collaudo e verifica di sistemi e impianti.</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617C0" w:rsidRPr="00493351" w:rsidTr="00EF66B5">
        <w:trPr>
          <w:trHeight w:hRule="exact" w:val="340"/>
        </w:trPr>
        <w:tc>
          <w:tcPr>
            <w:tcW w:w="1388"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567"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701"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QPR-IMP-01</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QPR-IMP-05</w:t>
            </w:r>
          </w:p>
        </w:tc>
        <w:tc>
          <w:tcPr>
            <w:tcW w:w="5953" w:type="dxa"/>
            <w:tcBorders>
              <w:top w:val="nil"/>
              <w:left w:val="nil"/>
              <w:bottom w:val="nil"/>
              <w:right w:val="nil"/>
            </w:tcBorders>
            <w:shd w:val="clear" w:color="auto" w:fill="auto"/>
            <w:vAlign w:val="center"/>
          </w:tcPr>
          <w:p w:rsidR="00C617C0" w:rsidRPr="00493351" w:rsidRDefault="00C617C0" w:rsidP="005A1157">
            <w:pPr>
              <w:pStyle w:val="DOC-TabellaTesto"/>
            </w:pPr>
            <w:r w:rsidRPr="00493351">
              <w:t xml:space="preserve">Installazione di impianti </w:t>
            </w:r>
            <w:r w:rsidR="005A1157">
              <w:t xml:space="preserve">di home e building </w:t>
            </w:r>
            <w:proofErr w:type="spellStart"/>
            <w:r w:rsidR="005A1157">
              <w:t>automation</w:t>
            </w:r>
            <w:proofErr w:type="spellEnd"/>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5A1157" w:rsidP="00C617C0">
            <w:pPr>
              <w:pStyle w:val="DOC-TabellaTestoCx"/>
            </w:pPr>
            <w:r w:rsidRPr="006511E7">
              <w:t>Completo</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QPR-IMP-09</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Verifica degli impianti elettrici ed elettronici</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4</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EF66B5">
        <w:trPr>
          <w:trHeight w:hRule="exact" w:val="340"/>
        </w:trPr>
        <w:tc>
          <w:tcPr>
            <w:tcW w:w="1388"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QPR-IMP-22</w:t>
            </w:r>
          </w:p>
        </w:tc>
        <w:tc>
          <w:tcPr>
            <w:tcW w:w="5953"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telecomunicazione</w:t>
            </w:r>
          </w:p>
        </w:tc>
        <w:tc>
          <w:tcPr>
            <w:tcW w:w="567"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EF66B5">
        <w:trPr>
          <w:trHeight w:hRule="exact" w:val="340"/>
        </w:trPr>
        <w:tc>
          <w:tcPr>
            <w:tcW w:w="1388"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t>QPR</w:t>
            </w:r>
            <w:r w:rsidRPr="00493351">
              <w:t>-ICT-05</w:t>
            </w:r>
          </w:p>
        </w:tc>
        <w:tc>
          <w:tcPr>
            <w:tcW w:w="5953"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Integrazione Componenti - [e-CF B.2a]</w:t>
            </w:r>
          </w:p>
        </w:tc>
        <w:tc>
          <w:tcPr>
            <w:tcW w:w="567" w:type="dxa"/>
            <w:tcBorders>
              <w:top w:val="nil"/>
              <w:left w:val="nil"/>
              <w:bottom w:val="single" w:sz="4" w:space="0" w:color="auto"/>
              <w:right w:val="nil"/>
            </w:tcBorders>
            <w:vAlign w:val="center"/>
          </w:tcPr>
          <w:p w:rsidR="00C617C0" w:rsidRPr="00493351" w:rsidRDefault="00C617C0" w:rsidP="00C617C0">
            <w:pPr>
              <w:pStyle w:val="DOC-TabellaTestoCx"/>
            </w:pPr>
            <w:r w:rsidRPr="00493351">
              <w:t>3</w:t>
            </w:r>
          </w:p>
        </w:tc>
        <w:tc>
          <w:tcPr>
            <w:tcW w:w="1701"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EF66B5" w:rsidRPr="003179E1" w:rsidTr="00EF66B5">
        <w:trPr>
          <w:trHeight w:val="340"/>
        </w:trPr>
        <w:tc>
          <w:tcPr>
            <w:tcW w:w="1417" w:type="dxa"/>
            <w:tcBorders>
              <w:bottom w:val="single" w:sz="4" w:space="0" w:color="auto"/>
            </w:tcBorders>
            <w:shd w:val="clear" w:color="auto" w:fill="auto"/>
            <w:vAlign w:val="bottom"/>
          </w:tcPr>
          <w:p w:rsidR="00EF66B5" w:rsidRPr="003179E1" w:rsidRDefault="00EF66B5" w:rsidP="00EF66B5">
            <w:pPr>
              <w:pStyle w:val="DOC-TabellaIntestazioni"/>
              <w:jc w:val="left"/>
            </w:pPr>
            <w:r w:rsidRPr="003179E1">
              <w:t>Codice</w:t>
            </w:r>
            <w:r>
              <w:t xml:space="preserve"> QPR</w:t>
            </w:r>
          </w:p>
        </w:tc>
        <w:tc>
          <w:tcPr>
            <w:tcW w:w="3685" w:type="dxa"/>
            <w:tcBorders>
              <w:bottom w:val="single" w:sz="4" w:space="0" w:color="auto"/>
            </w:tcBorders>
            <w:vAlign w:val="bottom"/>
          </w:tcPr>
          <w:p w:rsidR="00EF66B5" w:rsidRDefault="00EF66B5" w:rsidP="00EF66B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F66B5" w:rsidRDefault="00EF66B5" w:rsidP="00EF66B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F66B5" w:rsidRPr="003179E1" w:rsidRDefault="00EF66B5" w:rsidP="00EF66B5">
            <w:pPr>
              <w:pStyle w:val="DOC-TabellaIntestazioni"/>
            </w:pPr>
            <w:r>
              <w:t>Tipo ST</w:t>
            </w:r>
          </w:p>
        </w:tc>
      </w:tr>
      <w:tr w:rsidR="00EF66B5" w:rsidRPr="00493351" w:rsidTr="00A45876">
        <w:trPr>
          <w:trHeight w:val="284"/>
        </w:trPr>
        <w:tc>
          <w:tcPr>
            <w:tcW w:w="1417" w:type="dxa"/>
            <w:tcBorders>
              <w:top w:val="single" w:sz="4" w:space="0" w:color="auto"/>
            </w:tcBorders>
            <w:shd w:val="clear" w:color="auto" w:fill="auto"/>
            <w:vAlign w:val="bottom"/>
          </w:tcPr>
          <w:p w:rsidR="00EF66B5" w:rsidRPr="00493351" w:rsidRDefault="00EF66B5" w:rsidP="00EF66B5">
            <w:pPr>
              <w:pStyle w:val="DOC-TabellaGrassetto"/>
              <w:jc w:val="left"/>
            </w:pPr>
            <w:r w:rsidRPr="00493351">
              <w:t>QPR-IMP-01</w:t>
            </w:r>
          </w:p>
        </w:tc>
        <w:tc>
          <w:tcPr>
            <w:tcW w:w="3685" w:type="dxa"/>
            <w:tcBorders>
              <w:top w:val="single" w:sz="4" w:space="0" w:color="auto"/>
            </w:tcBorders>
            <w:vAlign w:val="bottom"/>
          </w:tcPr>
          <w:p w:rsidR="00EF66B5" w:rsidRDefault="00EF66B5" w:rsidP="00EF66B5">
            <w:pPr>
              <w:rPr>
                <w:color w:val="000000"/>
              </w:rPr>
            </w:pPr>
            <w:r>
              <w:rPr>
                <w:color w:val="000000"/>
              </w:rPr>
              <w:t>2 Schemi</w:t>
            </w:r>
          </w:p>
        </w:tc>
        <w:tc>
          <w:tcPr>
            <w:tcW w:w="4110" w:type="dxa"/>
            <w:tcBorders>
              <w:top w:val="single" w:sz="4" w:space="0" w:color="auto"/>
            </w:tcBorders>
            <w:shd w:val="clear" w:color="auto" w:fill="auto"/>
            <w:vAlign w:val="bottom"/>
          </w:tcPr>
          <w:p w:rsidR="00EF66B5" w:rsidRDefault="005A1157" w:rsidP="00EF66B5">
            <w:pPr>
              <w:rPr>
                <w:color w:val="000000"/>
              </w:rPr>
            </w:pPr>
            <w:r>
              <w:rPr>
                <w:color w:val="000000"/>
              </w:rPr>
              <w:t>2.2</w:t>
            </w:r>
            <w:r w:rsidR="00EF66B5">
              <w:rPr>
                <w:color w:val="000000"/>
              </w:rPr>
              <w:t xml:space="preserve"> Schemi elettrici</w:t>
            </w:r>
          </w:p>
        </w:tc>
        <w:tc>
          <w:tcPr>
            <w:tcW w:w="640" w:type="dxa"/>
            <w:tcBorders>
              <w:top w:val="single" w:sz="4" w:space="0" w:color="auto"/>
            </w:tcBorders>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EF66B5" w:rsidP="00EF66B5">
            <w:pPr>
              <w:rPr>
                <w:color w:val="000000"/>
              </w:rPr>
            </w:pPr>
            <w:r>
              <w:rPr>
                <w:color w:val="000000"/>
              </w:rPr>
              <w:t>3 Relazioni</w:t>
            </w:r>
          </w:p>
        </w:tc>
        <w:tc>
          <w:tcPr>
            <w:tcW w:w="4110" w:type="dxa"/>
            <w:shd w:val="clear" w:color="auto" w:fill="auto"/>
            <w:vAlign w:val="bottom"/>
          </w:tcPr>
          <w:p w:rsidR="00EF66B5" w:rsidRDefault="00EF66B5" w:rsidP="00EF66B5">
            <w:pPr>
              <w:rPr>
                <w:color w:val="000000"/>
              </w:rPr>
            </w:pPr>
            <w:r>
              <w:rPr>
                <w:color w:val="000000"/>
              </w:rPr>
              <w:t>3.1 Relazione tecnico descrittiva</w:t>
            </w:r>
          </w:p>
        </w:tc>
        <w:tc>
          <w:tcPr>
            <w:tcW w:w="640" w:type="dxa"/>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EF66B5" w:rsidRPr="00493351" w:rsidRDefault="00EF66B5" w:rsidP="00EF66B5">
            <w:pPr>
              <w:pStyle w:val="DOC-TabellaGrassetto"/>
              <w:jc w:val="left"/>
            </w:pPr>
            <w:r w:rsidRPr="00493351">
              <w:t>QPR-IMP-02</w:t>
            </w:r>
          </w:p>
        </w:tc>
        <w:tc>
          <w:tcPr>
            <w:tcW w:w="3685" w:type="dxa"/>
            <w:vAlign w:val="bottom"/>
          </w:tcPr>
          <w:p w:rsidR="00EF66B5" w:rsidRDefault="005A1157" w:rsidP="00EF66B5">
            <w:pPr>
              <w:rPr>
                <w:color w:val="000000"/>
              </w:rPr>
            </w:pPr>
            <w:r>
              <w:rPr>
                <w:color w:val="000000"/>
              </w:rPr>
              <w:t>3 Materiali e attrezzature</w:t>
            </w:r>
          </w:p>
        </w:tc>
        <w:tc>
          <w:tcPr>
            <w:tcW w:w="4110" w:type="dxa"/>
            <w:shd w:val="clear" w:color="auto" w:fill="auto"/>
            <w:vAlign w:val="bottom"/>
          </w:tcPr>
          <w:p w:rsidR="00EF66B5" w:rsidRDefault="005A1157" w:rsidP="00EF66B5">
            <w:pPr>
              <w:rPr>
                <w:color w:val="000000"/>
              </w:rPr>
            </w:pPr>
            <w:r>
              <w:rPr>
                <w:color w:val="000000"/>
              </w:rPr>
              <w:t>3.1 Approntamento</w:t>
            </w:r>
            <w:r w:rsidR="00EF66B5">
              <w:rPr>
                <w:color w:val="000000"/>
              </w:rPr>
              <w:t xml:space="preserve"> materiali</w:t>
            </w:r>
          </w:p>
        </w:tc>
        <w:tc>
          <w:tcPr>
            <w:tcW w:w="640" w:type="dxa"/>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EF66B5" w:rsidP="00EF66B5">
            <w:pPr>
              <w:rPr>
                <w:color w:val="000000"/>
              </w:rPr>
            </w:pPr>
          </w:p>
        </w:tc>
        <w:tc>
          <w:tcPr>
            <w:tcW w:w="4110" w:type="dxa"/>
            <w:shd w:val="clear" w:color="auto" w:fill="auto"/>
            <w:vAlign w:val="bottom"/>
          </w:tcPr>
          <w:p w:rsidR="00EF66B5" w:rsidRDefault="005A1157" w:rsidP="00EF66B5">
            <w:pPr>
              <w:rPr>
                <w:color w:val="000000"/>
              </w:rPr>
            </w:pPr>
            <w:r>
              <w:rPr>
                <w:color w:val="000000"/>
              </w:rPr>
              <w:t>3.2 Approntare</w:t>
            </w:r>
            <w:r w:rsidR="00EF66B5">
              <w:rPr>
                <w:color w:val="000000"/>
              </w:rPr>
              <w:t xml:space="preserve"> attrezzature</w:t>
            </w:r>
          </w:p>
        </w:tc>
        <w:tc>
          <w:tcPr>
            <w:tcW w:w="640" w:type="dxa"/>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EF66B5" w:rsidRPr="00493351" w:rsidRDefault="00EF66B5" w:rsidP="00EF66B5">
            <w:pPr>
              <w:pStyle w:val="DOC-TabellaGrassetto"/>
              <w:jc w:val="left"/>
            </w:pPr>
          </w:p>
        </w:tc>
        <w:tc>
          <w:tcPr>
            <w:tcW w:w="3685" w:type="dxa"/>
            <w:vAlign w:val="bottom"/>
          </w:tcPr>
          <w:p w:rsidR="00EF66B5" w:rsidRDefault="005A1157" w:rsidP="00EF66B5">
            <w:pPr>
              <w:rPr>
                <w:color w:val="000000"/>
              </w:rPr>
            </w:pPr>
            <w:r>
              <w:rPr>
                <w:color w:val="000000"/>
              </w:rPr>
              <w:t>5</w:t>
            </w:r>
            <w:r w:rsidR="00EF66B5">
              <w:rPr>
                <w:color w:val="000000"/>
              </w:rPr>
              <w:t xml:space="preserve"> Avanzamento cantiere</w:t>
            </w:r>
          </w:p>
        </w:tc>
        <w:tc>
          <w:tcPr>
            <w:tcW w:w="4110" w:type="dxa"/>
            <w:shd w:val="clear" w:color="auto" w:fill="auto"/>
            <w:vAlign w:val="bottom"/>
          </w:tcPr>
          <w:p w:rsidR="00EF66B5" w:rsidRDefault="005A1157" w:rsidP="00EF66B5">
            <w:pPr>
              <w:rPr>
                <w:color w:val="000000"/>
              </w:rPr>
            </w:pPr>
            <w:r>
              <w:rPr>
                <w:color w:val="000000"/>
              </w:rPr>
              <w:t>5</w:t>
            </w:r>
            <w:r w:rsidR="00EF66B5">
              <w:rPr>
                <w:color w:val="000000"/>
              </w:rPr>
              <w:t>.1 Rapportino di lavoro</w:t>
            </w:r>
          </w:p>
        </w:tc>
        <w:tc>
          <w:tcPr>
            <w:tcW w:w="640" w:type="dxa"/>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EF66B5" w:rsidRPr="00493351" w:rsidRDefault="00EF66B5" w:rsidP="00EF66B5">
            <w:pPr>
              <w:pStyle w:val="DOC-TabellaGrassetto"/>
              <w:jc w:val="left"/>
            </w:pPr>
            <w:r w:rsidRPr="00493351">
              <w:t>QPR-IMP-09</w:t>
            </w:r>
          </w:p>
        </w:tc>
        <w:tc>
          <w:tcPr>
            <w:tcW w:w="3685" w:type="dxa"/>
            <w:vAlign w:val="bottom"/>
          </w:tcPr>
          <w:p w:rsidR="00EF66B5" w:rsidRDefault="00F8718C" w:rsidP="005A1157">
            <w:pPr>
              <w:rPr>
                <w:color w:val="000000"/>
              </w:rPr>
            </w:pPr>
            <w:r>
              <w:rPr>
                <w:color w:val="000000"/>
              </w:rPr>
              <w:t xml:space="preserve">1 </w:t>
            </w:r>
            <w:r w:rsidR="005A1157">
              <w:rPr>
                <w:color w:val="000000"/>
              </w:rPr>
              <w:t>Procedure di controllo</w:t>
            </w:r>
          </w:p>
        </w:tc>
        <w:tc>
          <w:tcPr>
            <w:tcW w:w="4110" w:type="dxa"/>
            <w:shd w:val="clear" w:color="auto" w:fill="auto"/>
            <w:vAlign w:val="bottom"/>
          </w:tcPr>
          <w:p w:rsidR="00EF66B5" w:rsidRDefault="00EF66B5" w:rsidP="00EF66B5">
            <w:pPr>
              <w:rPr>
                <w:color w:val="000000"/>
              </w:rPr>
            </w:pPr>
            <w:r>
              <w:rPr>
                <w:color w:val="000000"/>
              </w:rPr>
              <w:t>1.2 Presenza e integrità</w:t>
            </w:r>
          </w:p>
        </w:tc>
        <w:tc>
          <w:tcPr>
            <w:tcW w:w="640" w:type="dxa"/>
            <w:vAlign w:val="bottom"/>
          </w:tcPr>
          <w:p w:rsidR="00EF66B5" w:rsidRDefault="00EF66B5" w:rsidP="00EF66B5">
            <w:pPr>
              <w:jc w:val="center"/>
              <w:rPr>
                <w:color w:val="000000"/>
              </w:rPr>
            </w:pPr>
            <w:r>
              <w:rPr>
                <w:color w:val="000000"/>
              </w:rPr>
              <w:t>1</w:t>
            </w:r>
          </w:p>
        </w:tc>
      </w:tr>
      <w:tr w:rsidR="00EF66B5" w:rsidRPr="00493351" w:rsidTr="00A45876">
        <w:trPr>
          <w:trHeight w:val="284"/>
        </w:trPr>
        <w:tc>
          <w:tcPr>
            <w:tcW w:w="1417" w:type="dxa"/>
            <w:shd w:val="clear" w:color="auto" w:fill="auto"/>
            <w:vAlign w:val="bottom"/>
          </w:tcPr>
          <w:p w:rsidR="00D732EB" w:rsidRDefault="00D732EB" w:rsidP="00EF66B5">
            <w:pPr>
              <w:pStyle w:val="DOC-TabellaGrassetto"/>
              <w:jc w:val="left"/>
            </w:pPr>
          </w:p>
          <w:p w:rsidR="00D732EB" w:rsidRDefault="00D732EB" w:rsidP="00EF66B5">
            <w:pPr>
              <w:pStyle w:val="DOC-TabellaGrassetto"/>
              <w:jc w:val="left"/>
            </w:pPr>
          </w:p>
          <w:p w:rsidR="00EF66B5" w:rsidRPr="00493351" w:rsidRDefault="00EF66B5" w:rsidP="00EF66B5">
            <w:pPr>
              <w:pStyle w:val="DOC-TabellaGrassetto"/>
              <w:jc w:val="left"/>
            </w:pPr>
            <w:r>
              <w:t>QPR</w:t>
            </w:r>
            <w:r w:rsidRPr="00493351">
              <w:t>-ICT-05</w:t>
            </w:r>
          </w:p>
        </w:tc>
        <w:tc>
          <w:tcPr>
            <w:tcW w:w="3685" w:type="dxa"/>
            <w:vAlign w:val="bottom"/>
          </w:tcPr>
          <w:p w:rsidR="00EF66B5" w:rsidRDefault="00F8718C" w:rsidP="00EF66B5">
            <w:pPr>
              <w:rPr>
                <w:color w:val="000000"/>
              </w:rPr>
            </w:pPr>
            <w:r>
              <w:rPr>
                <w:color w:val="000000"/>
              </w:rPr>
              <w:t>1 Installazione e</w:t>
            </w:r>
            <w:r w:rsidR="005A1157">
              <w:rPr>
                <w:color w:val="000000"/>
              </w:rPr>
              <w:t xml:space="preserve"> integrazione di sistemi (HW e SO</w:t>
            </w:r>
            <w:r>
              <w:rPr>
                <w:color w:val="000000"/>
              </w:rPr>
              <w:t>)</w:t>
            </w:r>
          </w:p>
        </w:tc>
        <w:tc>
          <w:tcPr>
            <w:tcW w:w="4110" w:type="dxa"/>
            <w:shd w:val="clear" w:color="auto" w:fill="auto"/>
            <w:vAlign w:val="bottom"/>
          </w:tcPr>
          <w:p w:rsidR="00EF66B5" w:rsidRDefault="00F8718C" w:rsidP="00F8718C">
            <w:pPr>
              <w:rPr>
                <w:color w:val="000000"/>
              </w:rPr>
            </w:pPr>
            <w:r>
              <w:rPr>
                <w:color w:val="000000"/>
              </w:rPr>
              <w:t>1.2</w:t>
            </w:r>
            <w:r w:rsidR="00EF66B5">
              <w:rPr>
                <w:color w:val="000000"/>
              </w:rPr>
              <w:t xml:space="preserve"> </w:t>
            </w:r>
            <w:r>
              <w:rPr>
                <w:color w:val="000000"/>
              </w:rPr>
              <w:t>Sostituzione componenti HW</w:t>
            </w:r>
          </w:p>
        </w:tc>
        <w:tc>
          <w:tcPr>
            <w:tcW w:w="640" w:type="dxa"/>
            <w:vAlign w:val="bottom"/>
          </w:tcPr>
          <w:p w:rsidR="00EF66B5" w:rsidRDefault="00EF66B5" w:rsidP="00EF66B5">
            <w:pPr>
              <w:jc w:val="center"/>
              <w:rPr>
                <w:color w:val="000000"/>
              </w:rPr>
            </w:pPr>
            <w:r>
              <w:rPr>
                <w:color w:val="000000"/>
              </w:rPr>
              <w:t>1</w:t>
            </w:r>
          </w:p>
        </w:tc>
      </w:tr>
      <w:tr w:rsidR="00F8718C" w:rsidRPr="00493351" w:rsidTr="00A45876">
        <w:trPr>
          <w:trHeight w:val="284"/>
        </w:trPr>
        <w:tc>
          <w:tcPr>
            <w:tcW w:w="1417" w:type="dxa"/>
            <w:shd w:val="clear" w:color="auto" w:fill="auto"/>
            <w:vAlign w:val="bottom"/>
          </w:tcPr>
          <w:p w:rsidR="00F8718C" w:rsidRDefault="00F8718C" w:rsidP="00EF66B5">
            <w:pPr>
              <w:pStyle w:val="DOC-TabellaGrassetto"/>
              <w:jc w:val="left"/>
            </w:pPr>
          </w:p>
        </w:tc>
        <w:tc>
          <w:tcPr>
            <w:tcW w:w="3685" w:type="dxa"/>
            <w:vAlign w:val="bottom"/>
          </w:tcPr>
          <w:p w:rsidR="00F8718C" w:rsidRDefault="00F8718C" w:rsidP="00EF66B5">
            <w:pPr>
              <w:rPr>
                <w:color w:val="000000"/>
              </w:rPr>
            </w:pPr>
          </w:p>
        </w:tc>
        <w:tc>
          <w:tcPr>
            <w:tcW w:w="4110" w:type="dxa"/>
            <w:shd w:val="clear" w:color="auto" w:fill="auto"/>
            <w:vAlign w:val="bottom"/>
          </w:tcPr>
          <w:p w:rsidR="00F8718C" w:rsidRDefault="00F8718C" w:rsidP="00EF66B5">
            <w:pPr>
              <w:rPr>
                <w:color w:val="000000"/>
              </w:rPr>
            </w:pPr>
            <w:r>
              <w:rPr>
                <w:color w:val="000000"/>
              </w:rPr>
              <w:t>1.3 Gestione dati</w:t>
            </w:r>
          </w:p>
        </w:tc>
        <w:tc>
          <w:tcPr>
            <w:tcW w:w="640" w:type="dxa"/>
            <w:vAlign w:val="bottom"/>
          </w:tcPr>
          <w:p w:rsidR="00F8718C" w:rsidRDefault="00F8718C" w:rsidP="00EF66B5">
            <w:pPr>
              <w:jc w:val="center"/>
              <w:rPr>
                <w:color w:val="000000"/>
              </w:rPr>
            </w:pPr>
            <w:r>
              <w:rPr>
                <w:color w:val="000000"/>
              </w:rPr>
              <w:t>1</w:t>
            </w:r>
          </w:p>
        </w:tc>
      </w:tr>
      <w:tr w:rsidR="00EF66B5" w:rsidRPr="00493351" w:rsidTr="00A45876">
        <w:trPr>
          <w:trHeight w:val="284"/>
        </w:trPr>
        <w:tc>
          <w:tcPr>
            <w:tcW w:w="1417" w:type="dxa"/>
            <w:tcBorders>
              <w:bottom w:val="single" w:sz="4" w:space="0" w:color="auto"/>
            </w:tcBorders>
            <w:shd w:val="clear" w:color="auto" w:fill="auto"/>
            <w:vAlign w:val="bottom"/>
          </w:tcPr>
          <w:p w:rsidR="00EF66B5" w:rsidRDefault="00EF66B5" w:rsidP="00EF66B5">
            <w:pPr>
              <w:pStyle w:val="DOC-TabellaGrassetto"/>
              <w:jc w:val="left"/>
            </w:pPr>
          </w:p>
        </w:tc>
        <w:tc>
          <w:tcPr>
            <w:tcW w:w="3685" w:type="dxa"/>
            <w:tcBorders>
              <w:bottom w:val="single" w:sz="4" w:space="0" w:color="auto"/>
            </w:tcBorders>
            <w:vAlign w:val="bottom"/>
          </w:tcPr>
          <w:p w:rsidR="00EF66B5" w:rsidRDefault="00F8718C" w:rsidP="00EF66B5">
            <w:pPr>
              <w:rPr>
                <w:color w:val="000000"/>
              </w:rPr>
            </w:pPr>
            <w:r>
              <w:rPr>
                <w:color w:val="000000"/>
              </w:rPr>
              <w:t>4 Test di integrazione e documentazione</w:t>
            </w:r>
          </w:p>
        </w:tc>
        <w:tc>
          <w:tcPr>
            <w:tcW w:w="4110" w:type="dxa"/>
            <w:tcBorders>
              <w:bottom w:val="single" w:sz="4" w:space="0" w:color="auto"/>
            </w:tcBorders>
            <w:shd w:val="clear" w:color="auto" w:fill="auto"/>
            <w:vAlign w:val="bottom"/>
          </w:tcPr>
          <w:p w:rsidR="00EF66B5" w:rsidRDefault="00F8718C" w:rsidP="00F8718C">
            <w:pPr>
              <w:rPr>
                <w:color w:val="000000"/>
              </w:rPr>
            </w:pPr>
            <w:r>
              <w:rPr>
                <w:color w:val="000000"/>
              </w:rPr>
              <w:t>4.1 Documentazione</w:t>
            </w:r>
          </w:p>
        </w:tc>
        <w:tc>
          <w:tcPr>
            <w:tcW w:w="640" w:type="dxa"/>
            <w:tcBorders>
              <w:bottom w:val="single" w:sz="4" w:space="0" w:color="auto"/>
            </w:tcBorders>
            <w:vAlign w:val="bottom"/>
          </w:tcPr>
          <w:p w:rsidR="00EF66B5" w:rsidRDefault="00EF66B5" w:rsidP="00EF66B5">
            <w:pPr>
              <w:jc w:val="center"/>
              <w:rPr>
                <w:color w:val="000000"/>
              </w:rPr>
            </w:pPr>
            <w:r>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E34227" w:rsidP="00C617C0">
            <w:pPr>
              <w:pStyle w:val="DOC-TestoBase"/>
              <w:jc w:val="left"/>
            </w:pPr>
            <w:r>
              <w:t>4</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E34227"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E34227" w:rsidP="00C617C0">
            <w:pPr>
              <w:pStyle w:val="DOC-TestoBase"/>
              <w:jc w:val="left"/>
            </w:pPr>
            <w:r>
              <w:t>Prova a rotazione</w:t>
            </w:r>
          </w:p>
        </w:tc>
      </w:tr>
    </w:tbl>
    <w:p w:rsidR="003F5BAB" w:rsidRDefault="003F5BAB">
      <w:pPr>
        <w:rPr>
          <w:rFonts w:eastAsiaTheme="minorHAnsi" w:cstheme="minorBidi"/>
          <w:b/>
          <w:caps/>
          <w:color w:val="0070C0"/>
          <w:sz w:val="28"/>
          <w:szCs w:val="22"/>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bookmarkStart w:id="160" w:name="_Toc316292450"/>
      <w:bookmarkStart w:id="161" w:name="_Toc426017017"/>
      <w:r w:rsidRPr="00493351">
        <w:t>PROF-IMP-09</w:t>
      </w:r>
    </w:p>
    <w:p w:rsidR="00C617C0" w:rsidRPr="00493351" w:rsidRDefault="00C617C0" w:rsidP="00C617C0">
      <w:pPr>
        <w:pStyle w:val="LG-TitoloProfilo"/>
      </w:pPr>
      <w:bookmarkStart w:id="162" w:name="_Toc509310000"/>
      <w:bookmarkStart w:id="163" w:name="_Toc41376229"/>
      <w:r w:rsidRPr="002908A6">
        <w:t>Installatore impianti di climatizzazione</w:t>
      </w:r>
      <w:bookmarkEnd w:id="160"/>
      <w:bookmarkEnd w:id="161"/>
      <w:bookmarkEnd w:id="162"/>
      <w:bookmarkEnd w:id="163"/>
    </w:p>
    <w:p w:rsidR="00C617C0" w:rsidRPr="00493351" w:rsidRDefault="00C617C0" w:rsidP="00C617C0">
      <w:pPr>
        <w:pStyle w:val="LG-Titoletto"/>
      </w:pPr>
      <w:r w:rsidRPr="00493351">
        <w:t>Descrizione sintetica del profilo</w:t>
      </w:r>
    </w:p>
    <w:p w:rsidR="00C617C0" w:rsidRPr="00493351" w:rsidRDefault="00C617C0" w:rsidP="00C617C0">
      <w:pPr>
        <w:pStyle w:val="LG-TestoBase"/>
      </w:pPr>
      <w:r w:rsidRPr="00493351">
        <w:t>L’INSTALLATORE IMPIANTI DI CLIMATIZZAZIONE si occupa dell’installazione e della manutenzione di impianti idro-termo-sanitari e di condizionamento. Esegue la posa delle reti di adduzione e scarico e l’installazione di sanitari, installa reti di fluidi vettori per riscaldamento e condizionamento, installa apparecchiature e componenti igienico sanitari e impianti di riscaldamento e condizionamento, esegue verifiche e certificazioni dell'impianto idro-termo sanitario e la relativa manutenzione ordinaria e straordinaria nel rispetto delle norme in vigore. Pianifica inoltre tempi/modalità per l’esecuzione degli interventi e organizza il cantiere di lavoro</w:t>
      </w:r>
      <w:r w:rsidR="00C3677D">
        <w:t>.</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234"/>
        <w:gridCol w:w="474"/>
        <w:gridCol w:w="1514"/>
      </w:tblGrid>
      <w:tr w:rsidR="00C617C0" w:rsidRPr="00493351" w:rsidTr="00F8718C">
        <w:trPr>
          <w:trHeight w:hRule="exact" w:val="340"/>
        </w:trPr>
        <w:tc>
          <w:tcPr>
            <w:tcW w:w="1387"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234"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47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1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QPR-IMP-02</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Allestimento e avanzamento cantiere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QPR-IMP-16</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generatori termici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QPR-IMP-19</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apparecchiature di refrigerazione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F8718C">
        <w:trPr>
          <w:trHeight w:hRule="exact" w:val="340"/>
        </w:trPr>
        <w:tc>
          <w:tcPr>
            <w:tcW w:w="1387"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QPR-IMP-20</w:t>
            </w:r>
          </w:p>
        </w:tc>
        <w:tc>
          <w:tcPr>
            <w:tcW w:w="6234"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Completo</w:t>
            </w:r>
          </w:p>
        </w:tc>
      </w:tr>
      <w:tr w:rsidR="00C617C0" w:rsidRPr="00493351" w:rsidTr="00F8718C">
        <w:trPr>
          <w:trHeight w:hRule="exact" w:val="340"/>
        </w:trPr>
        <w:tc>
          <w:tcPr>
            <w:tcW w:w="1387"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QPR-IMP-21</w:t>
            </w:r>
          </w:p>
        </w:tc>
        <w:tc>
          <w:tcPr>
            <w:tcW w:w="6234"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di impianti idrici, termici e di condizionamento</w:t>
            </w:r>
          </w:p>
        </w:tc>
        <w:tc>
          <w:tcPr>
            <w:tcW w:w="474" w:type="dxa"/>
            <w:tcBorders>
              <w:top w:val="nil"/>
              <w:left w:val="nil"/>
              <w:bottom w:val="single" w:sz="4" w:space="0" w:color="auto"/>
              <w:right w:val="nil"/>
            </w:tcBorders>
            <w:vAlign w:val="center"/>
          </w:tcPr>
          <w:p w:rsidR="00C617C0" w:rsidRPr="00493351" w:rsidRDefault="00C617C0" w:rsidP="00C617C0">
            <w:pPr>
              <w:pStyle w:val="DOC-TabellaTestoCx"/>
            </w:pPr>
            <w:r w:rsidRPr="00493351">
              <w:t>4</w:t>
            </w:r>
          </w:p>
        </w:tc>
        <w:tc>
          <w:tcPr>
            <w:tcW w:w="1514"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DE33D2" w:rsidRPr="003179E1" w:rsidTr="00E471B3">
        <w:trPr>
          <w:trHeight w:val="340"/>
        </w:trPr>
        <w:tc>
          <w:tcPr>
            <w:tcW w:w="1398" w:type="dxa"/>
            <w:tcBorders>
              <w:bottom w:val="single" w:sz="4" w:space="0" w:color="auto"/>
            </w:tcBorders>
            <w:shd w:val="clear" w:color="auto" w:fill="auto"/>
            <w:vAlign w:val="bottom"/>
          </w:tcPr>
          <w:p w:rsidR="00DE33D2" w:rsidRPr="003179E1" w:rsidRDefault="00DE33D2" w:rsidP="00DE33D2">
            <w:pPr>
              <w:pStyle w:val="DOC-TabellaIntestazioni"/>
              <w:jc w:val="left"/>
            </w:pPr>
            <w:r w:rsidRPr="003179E1">
              <w:t>Codice</w:t>
            </w:r>
            <w:r>
              <w:t xml:space="preserve"> QPR</w:t>
            </w:r>
          </w:p>
        </w:tc>
        <w:tc>
          <w:tcPr>
            <w:tcW w:w="3635" w:type="dxa"/>
            <w:tcBorders>
              <w:bottom w:val="single" w:sz="4" w:space="0" w:color="auto"/>
            </w:tcBorders>
            <w:vAlign w:val="bottom"/>
          </w:tcPr>
          <w:p w:rsidR="00DE33D2" w:rsidRDefault="00DE33D2" w:rsidP="00DE33D2">
            <w:pPr>
              <w:pStyle w:val="DOC-TabellaIntestazioni"/>
              <w:jc w:val="left"/>
              <w:rPr>
                <w:rFonts w:cs="Calibri"/>
              </w:rPr>
            </w:pPr>
            <w:r>
              <w:t>Codice e titolo della dimensione</w:t>
            </w:r>
          </w:p>
        </w:tc>
        <w:tc>
          <w:tcPr>
            <w:tcW w:w="4051" w:type="dxa"/>
            <w:tcBorders>
              <w:bottom w:val="single" w:sz="4" w:space="0" w:color="auto"/>
            </w:tcBorders>
            <w:shd w:val="clear" w:color="auto" w:fill="auto"/>
            <w:vAlign w:val="bottom"/>
          </w:tcPr>
          <w:p w:rsidR="00DE33D2" w:rsidRDefault="00DE33D2" w:rsidP="00DE33D2">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DE33D2" w:rsidRPr="003179E1" w:rsidRDefault="00DE33D2" w:rsidP="00DE33D2">
            <w:pPr>
              <w:pStyle w:val="DOC-TabellaIntestazioni"/>
            </w:pPr>
            <w:r>
              <w:t>Tipo ST</w:t>
            </w:r>
          </w:p>
        </w:tc>
      </w:tr>
      <w:tr w:rsidR="00DE33D2" w:rsidRPr="00493351" w:rsidTr="00E471B3">
        <w:trPr>
          <w:trHeight w:val="340"/>
        </w:trPr>
        <w:tc>
          <w:tcPr>
            <w:tcW w:w="1398" w:type="dxa"/>
            <w:tcBorders>
              <w:top w:val="single" w:sz="4" w:space="0" w:color="auto"/>
            </w:tcBorders>
            <w:shd w:val="clear" w:color="auto" w:fill="auto"/>
            <w:vAlign w:val="bottom"/>
          </w:tcPr>
          <w:p w:rsidR="00DE33D2" w:rsidRPr="00493351" w:rsidRDefault="00DE33D2" w:rsidP="00DE33D2">
            <w:pPr>
              <w:pStyle w:val="DOC-TabellaGrassetto"/>
              <w:jc w:val="left"/>
            </w:pPr>
            <w:r w:rsidRPr="00493351">
              <w:t>QPR-IMP-02</w:t>
            </w:r>
          </w:p>
        </w:tc>
        <w:tc>
          <w:tcPr>
            <w:tcW w:w="3635" w:type="dxa"/>
            <w:tcBorders>
              <w:top w:val="single" w:sz="4" w:space="0" w:color="auto"/>
            </w:tcBorders>
            <w:vAlign w:val="bottom"/>
          </w:tcPr>
          <w:p w:rsidR="00DE33D2" w:rsidRDefault="00441141" w:rsidP="00DE33D2">
            <w:pPr>
              <w:rPr>
                <w:color w:val="000000"/>
              </w:rPr>
            </w:pPr>
            <w:r>
              <w:rPr>
                <w:color w:val="000000"/>
              </w:rPr>
              <w:t>3</w:t>
            </w:r>
            <w:r w:rsidR="00DE33D2">
              <w:rPr>
                <w:color w:val="000000"/>
              </w:rPr>
              <w:t xml:space="preserve"> </w:t>
            </w:r>
            <w:r>
              <w:rPr>
                <w:color w:val="000000"/>
              </w:rPr>
              <w:t>Materiali e attrezzature</w:t>
            </w:r>
          </w:p>
        </w:tc>
        <w:tc>
          <w:tcPr>
            <w:tcW w:w="4051" w:type="dxa"/>
            <w:tcBorders>
              <w:top w:val="single" w:sz="4" w:space="0" w:color="auto"/>
            </w:tcBorders>
            <w:shd w:val="clear" w:color="auto" w:fill="auto"/>
            <w:vAlign w:val="bottom"/>
          </w:tcPr>
          <w:p w:rsidR="00DE33D2" w:rsidRDefault="00441141" w:rsidP="00441141">
            <w:pPr>
              <w:rPr>
                <w:color w:val="000000"/>
              </w:rPr>
            </w:pPr>
            <w:r>
              <w:rPr>
                <w:color w:val="000000"/>
              </w:rPr>
              <w:t>3</w:t>
            </w:r>
            <w:r w:rsidR="00DE33D2">
              <w:rPr>
                <w:color w:val="000000"/>
              </w:rPr>
              <w:t xml:space="preserve">.2 </w:t>
            </w:r>
            <w:r>
              <w:rPr>
                <w:color w:val="000000"/>
              </w:rPr>
              <w:t>Approntare</w:t>
            </w:r>
            <w:r w:rsidR="00DE33D2">
              <w:rPr>
                <w:color w:val="000000"/>
              </w:rPr>
              <w:t xml:space="preserve"> attrezzature</w:t>
            </w:r>
          </w:p>
        </w:tc>
        <w:tc>
          <w:tcPr>
            <w:tcW w:w="633" w:type="dxa"/>
            <w:tcBorders>
              <w:top w:val="single" w:sz="4" w:space="0" w:color="auto"/>
            </w:tcBorders>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441141" w:rsidP="00DE33D2">
            <w:pPr>
              <w:rPr>
                <w:color w:val="000000"/>
              </w:rPr>
            </w:pPr>
            <w:r>
              <w:rPr>
                <w:color w:val="000000"/>
              </w:rPr>
              <w:t>4</w:t>
            </w:r>
            <w:r w:rsidR="00DE33D2">
              <w:rPr>
                <w:color w:val="000000"/>
              </w:rPr>
              <w:t xml:space="preserve"> Spazi di lavoro</w:t>
            </w:r>
          </w:p>
        </w:tc>
        <w:tc>
          <w:tcPr>
            <w:tcW w:w="4051" w:type="dxa"/>
            <w:shd w:val="clear" w:color="auto" w:fill="auto"/>
            <w:vAlign w:val="bottom"/>
          </w:tcPr>
          <w:p w:rsidR="00DE33D2" w:rsidRDefault="00441141" w:rsidP="00441141">
            <w:pPr>
              <w:rPr>
                <w:color w:val="000000"/>
              </w:rPr>
            </w:pPr>
            <w:r>
              <w:rPr>
                <w:color w:val="000000"/>
              </w:rPr>
              <w:t>4</w:t>
            </w:r>
            <w:r w:rsidR="00DE33D2">
              <w:rPr>
                <w:color w:val="000000"/>
              </w:rPr>
              <w:t xml:space="preserve">.2 </w:t>
            </w:r>
            <w:r>
              <w:rPr>
                <w:color w:val="000000"/>
              </w:rPr>
              <w:t>Sistemazione spazi</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441141" w:rsidP="00DE33D2">
            <w:pPr>
              <w:rPr>
                <w:color w:val="000000"/>
              </w:rPr>
            </w:pPr>
            <w:r>
              <w:rPr>
                <w:color w:val="000000"/>
              </w:rPr>
              <w:t>5</w:t>
            </w:r>
            <w:r w:rsidR="00DE33D2">
              <w:rPr>
                <w:color w:val="000000"/>
              </w:rPr>
              <w:t xml:space="preserve"> Avanzamento cantiere</w:t>
            </w:r>
          </w:p>
        </w:tc>
        <w:tc>
          <w:tcPr>
            <w:tcW w:w="4051" w:type="dxa"/>
            <w:shd w:val="clear" w:color="auto" w:fill="auto"/>
            <w:vAlign w:val="bottom"/>
          </w:tcPr>
          <w:p w:rsidR="00DE33D2" w:rsidRDefault="00E471B3" w:rsidP="00DE33D2">
            <w:pPr>
              <w:rPr>
                <w:color w:val="000000"/>
              </w:rPr>
            </w:pPr>
            <w:r w:rsidRPr="002908A6">
              <w:rPr>
                <w:color w:val="000000"/>
              </w:rPr>
              <w:t>5.1 Rapportino di lavoro</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QPR-IMP-15</w:t>
            </w:r>
          </w:p>
        </w:tc>
        <w:tc>
          <w:tcPr>
            <w:tcW w:w="3635" w:type="dxa"/>
            <w:vAlign w:val="bottom"/>
          </w:tcPr>
          <w:p w:rsidR="00DE33D2" w:rsidRDefault="00DE33D2" w:rsidP="00DE33D2">
            <w:pPr>
              <w:rPr>
                <w:color w:val="000000"/>
              </w:rPr>
            </w:pPr>
            <w:r>
              <w:rPr>
                <w:color w:val="000000"/>
              </w:rPr>
              <w:t>1 Reti di adduzione idrica</w:t>
            </w:r>
          </w:p>
        </w:tc>
        <w:tc>
          <w:tcPr>
            <w:tcW w:w="4051" w:type="dxa"/>
            <w:shd w:val="clear" w:color="auto" w:fill="auto"/>
            <w:vAlign w:val="bottom"/>
          </w:tcPr>
          <w:p w:rsidR="00DE33D2" w:rsidRDefault="00DE33D2" w:rsidP="00DE33D2">
            <w:pPr>
              <w:rPr>
                <w:color w:val="000000"/>
              </w:rPr>
            </w:pPr>
            <w:r>
              <w:rPr>
                <w:color w:val="000000"/>
              </w:rPr>
              <w:t>1.1 Tubazioni A.F. e A.C.</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p>
        </w:tc>
        <w:tc>
          <w:tcPr>
            <w:tcW w:w="4051" w:type="dxa"/>
            <w:shd w:val="clear" w:color="auto" w:fill="auto"/>
            <w:vAlign w:val="bottom"/>
          </w:tcPr>
          <w:p w:rsidR="00DE33D2" w:rsidRDefault="00DE33D2" w:rsidP="00DE33D2">
            <w:pPr>
              <w:rPr>
                <w:color w:val="000000"/>
              </w:rPr>
            </w:pPr>
            <w:r>
              <w:rPr>
                <w:color w:val="000000"/>
              </w:rPr>
              <w:t>1.2 Valvole e rubinetterie</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2 Reti di scarico</w:t>
            </w:r>
          </w:p>
        </w:tc>
        <w:tc>
          <w:tcPr>
            <w:tcW w:w="4051" w:type="dxa"/>
            <w:shd w:val="clear" w:color="auto" w:fill="auto"/>
            <w:vAlign w:val="bottom"/>
          </w:tcPr>
          <w:p w:rsidR="00DE33D2" w:rsidRDefault="00DE33D2" w:rsidP="00DE33D2">
            <w:pPr>
              <w:rPr>
                <w:color w:val="000000"/>
              </w:rPr>
            </w:pPr>
            <w:r>
              <w:rPr>
                <w:color w:val="000000"/>
              </w:rPr>
              <w:t>2.3 Componenti e accessori</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QPR-IMP-16</w:t>
            </w:r>
          </w:p>
        </w:tc>
        <w:tc>
          <w:tcPr>
            <w:tcW w:w="3635" w:type="dxa"/>
            <w:vAlign w:val="bottom"/>
          </w:tcPr>
          <w:p w:rsidR="00DE33D2" w:rsidRDefault="00DE33D2" w:rsidP="00DE33D2">
            <w:pPr>
              <w:rPr>
                <w:color w:val="000000"/>
              </w:rPr>
            </w:pPr>
            <w:r>
              <w:rPr>
                <w:color w:val="000000"/>
              </w:rPr>
              <w:t>1 Combustibili gassosi</w:t>
            </w:r>
          </w:p>
        </w:tc>
        <w:tc>
          <w:tcPr>
            <w:tcW w:w="4051" w:type="dxa"/>
            <w:shd w:val="clear" w:color="auto" w:fill="auto"/>
            <w:vAlign w:val="bottom"/>
          </w:tcPr>
          <w:p w:rsidR="00DE33D2" w:rsidRDefault="00DE33D2" w:rsidP="00DE33D2">
            <w:pPr>
              <w:rPr>
                <w:color w:val="000000"/>
              </w:rPr>
            </w:pPr>
            <w:r>
              <w:rPr>
                <w:color w:val="000000"/>
              </w:rPr>
              <w:t>1.1 Caldaie fino a 35 KW</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4 Ad energia elettrica</w:t>
            </w:r>
          </w:p>
        </w:tc>
        <w:tc>
          <w:tcPr>
            <w:tcW w:w="4051" w:type="dxa"/>
            <w:shd w:val="clear" w:color="auto" w:fill="auto"/>
            <w:vAlign w:val="bottom"/>
          </w:tcPr>
          <w:p w:rsidR="00DE33D2" w:rsidRDefault="00DE33D2" w:rsidP="00DE33D2">
            <w:pPr>
              <w:rPr>
                <w:color w:val="000000"/>
              </w:rPr>
            </w:pPr>
            <w:r>
              <w:rPr>
                <w:color w:val="000000"/>
              </w:rPr>
              <w:t>4.2 Pompe di calore aria-aria</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QPR-IMP-17</w:t>
            </w:r>
          </w:p>
        </w:tc>
        <w:tc>
          <w:tcPr>
            <w:tcW w:w="3635" w:type="dxa"/>
            <w:vAlign w:val="bottom"/>
          </w:tcPr>
          <w:p w:rsidR="00DE33D2" w:rsidRDefault="00DE33D2" w:rsidP="00DE33D2">
            <w:pPr>
              <w:rPr>
                <w:color w:val="000000"/>
              </w:rPr>
            </w:pPr>
            <w:r>
              <w:rPr>
                <w:color w:val="000000"/>
              </w:rPr>
              <w:t>1 Adduzione combustibile</w:t>
            </w:r>
          </w:p>
        </w:tc>
        <w:tc>
          <w:tcPr>
            <w:tcW w:w="4051" w:type="dxa"/>
            <w:shd w:val="clear" w:color="auto" w:fill="auto"/>
            <w:vAlign w:val="bottom"/>
          </w:tcPr>
          <w:p w:rsidR="00DE33D2" w:rsidRDefault="00DE33D2" w:rsidP="00DE33D2">
            <w:pPr>
              <w:rPr>
                <w:color w:val="000000"/>
              </w:rPr>
            </w:pPr>
            <w:r>
              <w:rPr>
                <w:color w:val="000000"/>
              </w:rPr>
              <w:t>1.1 Per gas</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3 Reti di distribuzione</w:t>
            </w:r>
          </w:p>
        </w:tc>
        <w:tc>
          <w:tcPr>
            <w:tcW w:w="4051" w:type="dxa"/>
            <w:shd w:val="clear" w:color="auto" w:fill="auto"/>
            <w:vAlign w:val="bottom"/>
          </w:tcPr>
          <w:p w:rsidR="00DE33D2" w:rsidRDefault="00DE33D2" w:rsidP="00DE33D2">
            <w:pPr>
              <w:rPr>
                <w:color w:val="000000"/>
              </w:rPr>
            </w:pPr>
            <w:r>
              <w:rPr>
                <w:color w:val="000000"/>
              </w:rPr>
              <w:t>3.2 In rame</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p>
        </w:tc>
        <w:tc>
          <w:tcPr>
            <w:tcW w:w="4051" w:type="dxa"/>
            <w:shd w:val="clear" w:color="auto" w:fill="auto"/>
            <w:vAlign w:val="bottom"/>
          </w:tcPr>
          <w:p w:rsidR="00DE33D2" w:rsidRDefault="00DE33D2" w:rsidP="00DE33D2">
            <w:pPr>
              <w:rPr>
                <w:color w:val="000000"/>
              </w:rPr>
            </w:pPr>
            <w:r>
              <w:rPr>
                <w:color w:val="000000"/>
              </w:rPr>
              <w:t>3.3 In materiali plastici</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5 sistemi di emissione</w:t>
            </w:r>
          </w:p>
        </w:tc>
        <w:tc>
          <w:tcPr>
            <w:tcW w:w="4051" w:type="dxa"/>
            <w:shd w:val="clear" w:color="auto" w:fill="auto"/>
            <w:vAlign w:val="bottom"/>
          </w:tcPr>
          <w:p w:rsidR="00DE33D2" w:rsidRDefault="00DE33D2" w:rsidP="00DE33D2">
            <w:pPr>
              <w:rPr>
                <w:color w:val="000000"/>
              </w:rPr>
            </w:pPr>
            <w:r>
              <w:rPr>
                <w:color w:val="000000"/>
              </w:rPr>
              <w:t>5.1 Radiatori</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QPR-IMP-19</w:t>
            </w:r>
          </w:p>
        </w:tc>
        <w:tc>
          <w:tcPr>
            <w:tcW w:w="3635" w:type="dxa"/>
            <w:vAlign w:val="bottom"/>
          </w:tcPr>
          <w:p w:rsidR="00DE33D2" w:rsidRDefault="00DE33D2" w:rsidP="00DE33D2">
            <w:pPr>
              <w:rPr>
                <w:color w:val="000000"/>
              </w:rPr>
            </w:pPr>
            <w:r>
              <w:rPr>
                <w:color w:val="000000"/>
              </w:rPr>
              <w:t>2 Vuoto e carica</w:t>
            </w:r>
          </w:p>
        </w:tc>
        <w:tc>
          <w:tcPr>
            <w:tcW w:w="4051" w:type="dxa"/>
            <w:shd w:val="clear" w:color="auto" w:fill="auto"/>
            <w:vAlign w:val="bottom"/>
          </w:tcPr>
          <w:p w:rsidR="00DE33D2" w:rsidRDefault="00DE33D2" w:rsidP="00DE33D2">
            <w:pPr>
              <w:rPr>
                <w:color w:val="000000"/>
              </w:rPr>
            </w:pPr>
            <w:r>
              <w:rPr>
                <w:color w:val="000000"/>
              </w:rPr>
              <w:t>2.2 Vuotatura impianto</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p>
        </w:tc>
        <w:tc>
          <w:tcPr>
            <w:tcW w:w="4051" w:type="dxa"/>
            <w:shd w:val="clear" w:color="auto" w:fill="auto"/>
            <w:vAlign w:val="bottom"/>
          </w:tcPr>
          <w:p w:rsidR="00DE33D2" w:rsidRDefault="00DE33D2" w:rsidP="00DE33D2">
            <w:pPr>
              <w:rPr>
                <w:color w:val="000000"/>
              </w:rPr>
            </w:pPr>
            <w:r>
              <w:rPr>
                <w:color w:val="000000"/>
              </w:rPr>
              <w:t>2.3 Peso e carica del refrigerante</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3 Prove e controllo</w:t>
            </w:r>
          </w:p>
        </w:tc>
        <w:tc>
          <w:tcPr>
            <w:tcW w:w="4051" w:type="dxa"/>
            <w:shd w:val="clear" w:color="auto" w:fill="auto"/>
            <w:vAlign w:val="bottom"/>
          </w:tcPr>
          <w:p w:rsidR="00DE33D2" w:rsidRDefault="00DE33D2" w:rsidP="00DE33D2">
            <w:pPr>
              <w:rPr>
                <w:color w:val="000000"/>
              </w:rPr>
            </w:pPr>
            <w:r>
              <w:rPr>
                <w:color w:val="000000"/>
              </w:rPr>
              <w:t>3.1 Macchine per condizionamento</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4 Gestione dei refrigeranti</w:t>
            </w:r>
          </w:p>
        </w:tc>
        <w:tc>
          <w:tcPr>
            <w:tcW w:w="4051" w:type="dxa"/>
            <w:shd w:val="clear" w:color="auto" w:fill="auto"/>
            <w:vAlign w:val="bottom"/>
          </w:tcPr>
          <w:p w:rsidR="00DE33D2" w:rsidRDefault="00DE33D2" w:rsidP="00DE33D2">
            <w:pPr>
              <w:rPr>
                <w:color w:val="000000"/>
              </w:rPr>
            </w:pPr>
            <w:r>
              <w:rPr>
                <w:color w:val="000000"/>
              </w:rPr>
              <w:t>4.1 Recupero refrigerante</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QPR-IMP-20</w:t>
            </w:r>
          </w:p>
        </w:tc>
        <w:tc>
          <w:tcPr>
            <w:tcW w:w="3635" w:type="dxa"/>
            <w:vAlign w:val="bottom"/>
          </w:tcPr>
          <w:p w:rsidR="00DE33D2" w:rsidRDefault="00DE33D2" w:rsidP="00DE33D2">
            <w:pPr>
              <w:rPr>
                <w:color w:val="000000"/>
              </w:rPr>
            </w:pPr>
            <w:r>
              <w:rPr>
                <w:color w:val="000000"/>
              </w:rPr>
              <w:t>1 Ordinaria</w:t>
            </w:r>
          </w:p>
        </w:tc>
        <w:tc>
          <w:tcPr>
            <w:tcW w:w="4051" w:type="dxa"/>
            <w:shd w:val="clear" w:color="auto" w:fill="auto"/>
            <w:vAlign w:val="bottom"/>
          </w:tcPr>
          <w:p w:rsidR="00DE33D2" w:rsidRDefault="00DE33D2" w:rsidP="00DE33D2">
            <w:pPr>
              <w:rPr>
                <w:color w:val="000000"/>
              </w:rPr>
            </w:pPr>
            <w:r>
              <w:rPr>
                <w:color w:val="000000"/>
              </w:rPr>
              <w:t>1.3 Scambiatori</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p>
        </w:tc>
        <w:tc>
          <w:tcPr>
            <w:tcW w:w="3635" w:type="dxa"/>
            <w:vAlign w:val="bottom"/>
          </w:tcPr>
          <w:p w:rsidR="00DE33D2" w:rsidRDefault="00DE33D2" w:rsidP="00DE33D2">
            <w:pPr>
              <w:rPr>
                <w:color w:val="000000"/>
              </w:rPr>
            </w:pPr>
            <w:r>
              <w:rPr>
                <w:color w:val="000000"/>
              </w:rPr>
              <w:t>3 Modifiche impianto</w:t>
            </w:r>
          </w:p>
        </w:tc>
        <w:tc>
          <w:tcPr>
            <w:tcW w:w="4051" w:type="dxa"/>
            <w:shd w:val="clear" w:color="auto" w:fill="auto"/>
            <w:vAlign w:val="bottom"/>
          </w:tcPr>
          <w:p w:rsidR="00DE33D2" w:rsidRDefault="00441141" w:rsidP="00DE33D2">
            <w:pPr>
              <w:rPr>
                <w:color w:val="000000"/>
              </w:rPr>
            </w:pPr>
            <w:r>
              <w:rPr>
                <w:color w:val="000000"/>
              </w:rPr>
              <w:t>3.1</w:t>
            </w:r>
            <w:r w:rsidR="00DE33D2">
              <w:rPr>
                <w:color w:val="000000"/>
              </w:rPr>
              <w:t xml:space="preserve"> Adeguamento</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shd w:val="clear" w:color="auto" w:fill="auto"/>
            <w:vAlign w:val="bottom"/>
          </w:tcPr>
          <w:p w:rsidR="00DE33D2" w:rsidRPr="00493351" w:rsidRDefault="00DE33D2" w:rsidP="00DE33D2">
            <w:pPr>
              <w:pStyle w:val="DOC-TabellaGrassetto"/>
              <w:jc w:val="left"/>
            </w:pPr>
            <w:r w:rsidRPr="00493351">
              <w:t>QPR-IMP-21</w:t>
            </w:r>
          </w:p>
        </w:tc>
        <w:tc>
          <w:tcPr>
            <w:tcW w:w="3635" w:type="dxa"/>
            <w:vAlign w:val="bottom"/>
          </w:tcPr>
          <w:p w:rsidR="00DE33D2" w:rsidRDefault="00441141" w:rsidP="00441141">
            <w:pPr>
              <w:rPr>
                <w:color w:val="000000"/>
              </w:rPr>
            </w:pPr>
            <w:r>
              <w:rPr>
                <w:color w:val="000000"/>
              </w:rPr>
              <w:t>2</w:t>
            </w:r>
            <w:r w:rsidR="00DE33D2">
              <w:rPr>
                <w:color w:val="000000"/>
              </w:rPr>
              <w:t xml:space="preserve"> </w:t>
            </w:r>
            <w:r>
              <w:rPr>
                <w:color w:val="000000"/>
              </w:rPr>
              <w:t>Generatori</w:t>
            </w:r>
          </w:p>
        </w:tc>
        <w:tc>
          <w:tcPr>
            <w:tcW w:w="4051" w:type="dxa"/>
            <w:shd w:val="clear" w:color="auto" w:fill="auto"/>
            <w:vAlign w:val="bottom"/>
          </w:tcPr>
          <w:p w:rsidR="00DE33D2" w:rsidRDefault="00DE33D2" w:rsidP="00DE33D2">
            <w:pPr>
              <w:rPr>
                <w:color w:val="000000"/>
              </w:rPr>
            </w:pPr>
            <w:r>
              <w:rPr>
                <w:color w:val="000000"/>
              </w:rPr>
              <w:t>2.1 Caldaie</w:t>
            </w:r>
          </w:p>
        </w:tc>
        <w:tc>
          <w:tcPr>
            <w:tcW w:w="633" w:type="dxa"/>
            <w:vAlign w:val="bottom"/>
          </w:tcPr>
          <w:p w:rsidR="00DE33D2" w:rsidRDefault="00DE33D2" w:rsidP="00DE33D2">
            <w:pPr>
              <w:jc w:val="center"/>
              <w:rPr>
                <w:color w:val="000000"/>
              </w:rPr>
            </w:pPr>
            <w:r>
              <w:rPr>
                <w:color w:val="000000"/>
              </w:rPr>
              <w:t>1</w:t>
            </w:r>
          </w:p>
        </w:tc>
      </w:tr>
      <w:tr w:rsidR="00DE33D2" w:rsidRPr="00493351" w:rsidTr="00E471B3">
        <w:trPr>
          <w:trHeight w:val="340"/>
        </w:trPr>
        <w:tc>
          <w:tcPr>
            <w:tcW w:w="1398" w:type="dxa"/>
            <w:tcBorders>
              <w:bottom w:val="single" w:sz="4" w:space="0" w:color="auto"/>
            </w:tcBorders>
            <w:shd w:val="clear" w:color="auto" w:fill="auto"/>
            <w:vAlign w:val="bottom"/>
          </w:tcPr>
          <w:p w:rsidR="00DE33D2" w:rsidRPr="00493351" w:rsidRDefault="00DE33D2" w:rsidP="00DE33D2">
            <w:pPr>
              <w:pStyle w:val="DOC-TabellaGrassetto"/>
              <w:jc w:val="left"/>
            </w:pPr>
          </w:p>
        </w:tc>
        <w:tc>
          <w:tcPr>
            <w:tcW w:w="3635" w:type="dxa"/>
            <w:tcBorders>
              <w:bottom w:val="single" w:sz="4" w:space="0" w:color="auto"/>
            </w:tcBorders>
            <w:vAlign w:val="bottom"/>
          </w:tcPr>
          <w:p w:rsidR="00DE33D2" w:rsidRDefault="00DE33D2" w:rsidP="00DE33D2">
            <w:pPr>
              <w:rPr>
                <w:color w:val="000000"/>
              </w:rPr>
            </w:pPr>
            <w:r>
              <w:rPr>
                <w:color w:val="000000"/>
              </w:rPr>
              <w:t>3 Sistemi di distribuzione e di emissione</w:t>
            </w:r>
          </w:p>
        </w:tc>
        <w:tc>
          <w:tcPr>
            <w:tcW w:w="4051" w:type="dxa"/>
            <w:tcBorders>
              <w:bottom w:val="single" w:sz="4" w:space="0" w:color="auto"/>
            </w:tcBorders>
            <w:shd w:val="clear" w:color="auto" w:fill="auto"/>
            <w:vAlign w:val="bottom"/>
          </w:tcPr>
          <w:p w:rsidR="00DE33D2" w:rsidRDefault="00DE33D2" w:rsidP="00DE33D2">
            <w:pPr>
              <w:rPr>
                <w:color w:val="000000"/>
              </w:rPr>
            </w:pPr>
            <w:r>
              <w:rPr>
                <w:color w:val="000000"/>
              </w:rPr>
              <w:t>3.3 Pompe e circolatori</w:t>
            </w:r>
          </w:p>
        </w:tc>
        <w:tc>
          <w:tcPr>
            <w:tcW w:w="633" w:type="dxa"/>
            <w:tcBorders>
              <w:bottom w:val="single" w:sz="4" w:space="0" w:color="auto"/>
            </w:tcBorders>
            <w:vAlign w:val="bottom"/>
          </w:tcPr>
          <w:p w:rsidR="00DE33D2" w:rsidRDefault="00DE33D2" w:rsidP="00DE33D2">
            <w:pPr>
              <w:jc w:val="center"/>
              <w:rPr>
                <w:color w:val="000000"/>
              </w:rPr>
            </w:pPr>
            <w:r>
              <w:rPr>
                <w:color w:val="000000"/>
              </w:rPr>
              <w:t>1</w:t>
            </w:r>
          </w:p>
        </w:tc>
      </w:tr>
    </w:tbl>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05485E"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05485E"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05485E" w:rsidP="00C617C0">
            <w:pPr>
              <w:pStyle w:val="DOC-TestoBase"/>
              <w:jc w:val="left"/>
            </w:pPr>
            <w:r>
              <w:t>Prova a rotazione</w:t>
            </w:r>
          </w:p>
        </w:tc>
      </w:tr>
    </w:tbl>
    <w:p w:rsidR="00C617C0" w:rsidRDefault="00C617C0" w:rsidP="00C617C0">
      <w:pPr>
        <w:pStyle w:val="DOC-TestoBase"/>
      </w:pPr>
    </w:p>
    <w:p w:rsidR="00C617C0" w:rsidRDefault="00C617C0">
      <w:pPr>
        <w:rPr>
          <w:rFonts w:cs="Times New Roman"/>
        </w:rPr>
      </w:pPr>
      <w:r>
        <w:br w:type="page"/>
      </w:r>
    </w:p>
    <w:p w:rsidR="00C617C0" w:rsidRPr="00493351" w:rsidRDefault="00C617C0" w:rsidP="00C617C0">
      <w:pPr>
        <w:pStyle w:val="LG-Sezione"/>
      </w:pPr>
      <w:r w:rsidRPr="00493351">
        <w:lastRenderedPageBreak/>
        <w:t>Profilo professionale</w:t>
      </w:r>
    </w:p>
    <w:p w:rsidR="00C617C0" w:rsidRPr="00493351" w:rsidRDefault="00C617C0" w:rsidP="00C617C0">
      <w:pPr>
        <w:pStyle w:val="LG-CodiceProfilo"/>
      </w:pPr>
      <w:r w:rsidRPr="00493351">
        <w:t>PROF-IMP-10</w:t>
      </w:r>
    </w:p>
    <w:p w:rsidR="00C617C0" w:rsidRPr="00493351" w:rsidRDefault="00C617C0" w:rsidP="00C617C0">
      <w:pPr>
        <w:pStyle w:val="LG-TitoloProfilo"/>
      </w:pPr>
      <w:bookmarkStart w:id="164" w:name="_Toc509310001"/>
      <w:bookmarkStart w:id="165" w:name="_Toc41376230"/>
      <w:r w:rsidRPr="00493351">
        <w:t>Tecnico di impianti termici</w:t>
      </w:r>
      <w:bookmarkEnd w:id="164"/>
      <w:bookmarkEnd w:id="165"/>
    </w:p>
    <w:p w:rsidR="00C617C0" w:rsidRPr="00493351" w:rsidRDefault="00C617C0" w:rsidP="00C617C0">
      <w:pPr>
        <w:pStyle w:val="LG-Titoletto"/>
      </w:pPr>
      <w:r w:rsidRPr="00493351">
        <w:t>Descrizione sintetica del profilo</w:t>
      </w:r>
    </w:p>
    <w:p w:rsidR="00C617C0" w:rsidRDefault="00C617C0" w:rsidP="00C617C0">
      <w:pPr>
        <w:pStyle w:val="LG-TestoBase"/>
      </w:pPr>
      <w:r w:rsidRPr="00493351">
        <w:t>Il TECNICO DI IMPIANTI TERMICI interviene con autonomia, nel quadro di azione stabilito e delle specifiche assegnate, contribuendo al presidio del processo dell’impiantistica termica attraverso la partecipazione all’individuazione delle risorse,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all’organizzazione delle attività di installazione e manutenzione degli impianti termici e degli approvvigionamenti, alla valutazione e documentazione di conformità/funzionalità generale degli impianti, con competenze di diagnosi tecnica e di rendicontazione tecnico/normativa ed economica delle attività svolte.</w:t>
      </w:r>
    </w:p>
    <w:p w:rsidR="00C617C0" w:rsidRPr="00493351" w:rsidRDefault="00C617C0" w:rsidP="00C617C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6246"/>
        <w:gridCol w:w="474"/>
        <w:gridCol w:w="1514"/>
      </w:tblGrid>
      <w:tr w:rsidR="00C617C0" w:rsidRPr="00493351" w:rsidTr="00B54FEB">
        <w:trPr>
          <w:trHeight w:hRule="exact" w:val="340"/>
        </w:trPr>
        <w:tc>
          <w:tcPr>
            <w:tcW w:w="1375"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Codice</w:t>
            </w:r>
          </w:p>
        </w:tc>
        <w:tc>
          <w:tcPr>
            <w:tcW w:w="6246" w:type="dxa"/>
            <w:tcBorders>
              <w:top w:val="nil"/>
              <w:left w:val="nil"/>
              <w:bottom w:val="single" w:sz="4" w:space="0" w:color="auto"/>
              <w:right w:val="nil"/>
            </w:tcBorders>
            <w:shd w:val="clear" w:color="auto" w:fill="auto"/>
            <w:vAlign w:val="center"/>
          </w:tcPr>
          <w:p w:rsidR="00C617C0" w:rsidRPr="003179E1" w:rsidRDefault="00C617C0" w:rsidP="00C617C0">
            <w:pPr>
              <w:pStyle w:val="DOC-TabellaIntestazioni"/>
            </w:pPr>
            <w:r w:rsidRPr="003179E1">
              <w:t>Titolo del QPR</w:t>
            </w:r>
          </w:p>
        </w:tc>
        <w:tc>
          <w:tcPr>
            <w:tcW w:w="47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EQF</w:t>
            </w:r>
          </w:p>
        </w:tc>
        <w:tc>
          <w:tcPr>
            <w:tcW w:w="1514" w:type="dxa"/>
            <w:tcBorders>
              <w:top w:val="nil"/>
              <w:left w:val="nil"/>
              <w:bottom w:val="single" w:sz="4" w:space="0" w:color="auto"/>
              <w:right w:val="nil"/>
            </w:tcBorders>
            <w:vAlign w:val="center"/>
          </w:tcPr>
          <w:p w:rsidR="00C617C0" w:rsidRPr="003179E1" w:rsidRDefault="00C617C0" w:rsidP="00C617C0">
            <w:pPr>
              <w:pStyle w:val="DOC-TabellaIntestazioni"/>
            </w:pPr>
            <w:r w:rsidRPr="003179E1">
              <w:t>Sviluppat</w:t>
            </w:r>
            <w:r>
              <w:t>o</w:t>
            </w:r>
            <w:r w:rsidRPr="003179E1">
              <w:t xml:space="preserve"> in modo: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QPR-IMP-14</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Progettazione di impianti idrici, termici e di condizionamento</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5</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Parziale</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QPR-IMP-15</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idrici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QPR-IMP-16</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generatori termici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QPR-IMP-17</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QPR-IMP-18</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Installazione di impianti di climatizzazione da fonti rinnovabili e sostenibili</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nil"/>
              <w:right w:val="nil"/>
            </w:tcBorders>
            <w:shd w:val="clear" w:color="auto" w:fill="auto"/>
            <w:vAlign w:val="center"/>
          </w:tcPr>
          <w:p w:rsidR="00C617C0" w:rsidRPr="00493351" w:rsidRDefault="00C617C0" w:rsidP="00C617C0">
            <w:pPr>
              <w:pStyle w:val="DOC-TabellaGrassetto"/>
            </w:pPr>
            <w:r w:rsidRPr="00493351">
              <w:t>QPR-IMP-20</w:t>
            </w:r>
          </w:p>
        </w:tc>
        <w:tc>
          <w:tcPr>
            <w:tcW w:w="6246" w:type="dxa"/>
            <w:tcBorders>
              <w:top w:val="nil"/>
              <w:left w:val="nil"/>
              <w:bottom w:val="nil"/>
              <w:right w:val="nil"/>
            </w:tcBorders>
            <w:shd w:val="clear" w:color="auto" w:fill="auto"/>
            <w:vAlign w:val="center"/>
          </w:tcPr>
          <w:p w:rsidR="00C617C0" w:rsidRPr="00493351" w:rsidRDefault="00C617C0" w:rsidP="00C617C0">
            <w:pPr>
              <w:pStyle w:val="DOC-TabellaTesto"/>
            </w:pPr>
            <w:r w:rsidRPr="00493351">
              <w:t>Manutenzione di impianti di climatizzazione</w:t>
            </w:r>
          </w:p>
        </w:tc>
        <w:tc>
          <w:tcPr>
            <w:tcW w:w="474" w:type="dxa"/>
            <w:tcBorders>
              <w:top w:val="nil"/>
              <w:left w:val="nil"/>
              <w:bottom w:val="nil"/>
              <w:right w:val="nil"/>
            </w:tcBorders>
            <w:vAlign w:val="center"/>
          </w:tcPr>
          <w:p w:rsidR="00C617C0" w:rsidRPr="00493351" w:rsidRDefault="00C617C0" w:rsidP="00C617C0">
            <w:pPr>
              <w:pStyle w:val="DOC-TabellaTestoCx"/>
            </w:pPr>
            <w:r w:rsidRPr="00493351">
              <w:t>3</w:t>
            </w:r>
          </w:p>
        </w:tc>
        <w:tc>
          <w:tcPr>
            <w:tcW w:w="1514" w:type="dxa"/>
            <w:tcBorders>
              <w:top w:val="nil"/>
              <w:left w:val="nil"/>
              <w:bottom w:val="nil"/>
              <w:right w:val="nil"/>
            </w:tcBorders>
            <w:vAlign w:val="center"/>
          </w:tcPr>
          <w:p w:rsidR="00C617C0" w:rsidRPr="00493351" w:rsidRDefault="00C617C0" w:rsidP="00C617C0">
            <w:pPr>
              <w:pStyle w:val="DOC-TabellaTestoCx"/>
            </w:pPr>
            <w:r w:rsidRPr="00493351">
              <w:t>Esteso</w:t>
            </w:r>
          </w:p>
        </w:tc>
      </w:tr>
      <w:tr w:rsidR="00C617C0" w:rsidRPr="00493351" w:rsidTr="00B54FEB">
        <w:trPr>
          <w:trHeight w:hRule="exact" w:val="340"/>
        </w:trPr>
        <w:tc>
          <w:tcPr>
            <w:tcW w:w="1375" w:type="dxa"/>
            <w:tcBorders>
              <w:top w:val="nil"/>
              <w:left w:val="nil"/>
              <w:bottom w:val="single" w:sz="4" w:space="0" w:color="auto"/>
              <w:right w:val="nil"/>
            </w:tcBorders>
            <w:shd w:val="clear" w:color="auto" w:fill="auto"/>
            <w:vAlign w:val="center"/>
          </w:tcPr>
          <w:p w:rsidR="00C617C0" w:rsidRPr="00493351" w:rsidRDefault="00C617C0" w:rsidP="00C617C0">
            <w:pPr>
              <w:pStyle w:val="DOC-TabellaGrassetto"/>
            </w:pPr>
            <w:r w:rsidRPr="00493351">
              <w:t>QPR-IMP-21</w:t>
            </w:r>
          </w:p>
        </w:tc>
        <w:tc>
          <w:tcPr>
            <w:tcW w:w="6246" w:type="dxa"/>
            <w:tcBorders>
              <w:top w:val="nil"/>
              <w:left w:val="nil"/>
              <w:bottom w:val="single" w:sz="4" w:space="0" w:color="auto"/>
              <w:right w:val="nil"/>
            </w:tcBorders>
            <w:shd w:val="clear" w:color="auto" w:fill="auto"/>
            <w:vAlign w:val="center"/>
          </w:tcPr>
          <w:p w:rsidR="00C617C0" w:rsidRPr="00493351" w:rsidRDefault="00C617C0" w:rsidP="00C617C0">
            <w:pPr>
              <w:pStyle w:val="DOC-TabellaTesto"/>
            </w:pPr>
            <w:r w:rsidRPr="00493351">
              <w:t>Verifica di impianti idrici termici e di condizionamento</w:t>
            </w:r>
          </w:p>
        </w:tc>
        <w:tc>
          <w:tcPr>
            <w:tcW w:w="474" w:type="dxa"/>
            <w:tcBorders>
              <w:top w:val="nil"/>
              <w:left w:val="nil"/>
              <w:bottom w:val="single" w:sz="4" w:space="0" w:color="auto"/>
              <w:right w:val="nil"/>
            </w:tcBorders>
            <w:vAlign w:val="center"/>
          </w:tcPr>
          <w:p w:rsidR="00C617C0" w:rsidRPr="00493351" w:rsidRDefault="00C617C0" w:rsidP="00C617C0">
            <w:pPr>
              <w:pStyle w:val="DOC-TabellaTestoCx"/>
            </w:pPr>
            <w:r w:rsidRPr="00493351">
              <w:t>4</w:t>
            </w:r>
          </w:p>
        </w:tc>
        <w:tc>
          <w:tcPr>
            <w:tcW w:w="1514" w:type="dxa"/>
            <w:tcBorders>
              <w:top w:val="nil"/>
              <w:left w:val="nil"/>
              <w:bottom w:val="single" w:sz="4" w:space="0" w:color="auto"/>
              <w:right w:val="nil"/>
            </w:tcBorders>
            <w:vAlign w:val="center"/>
          </w:tcPr>
          <w:p w:rsidR="00C617C0" w:rsidRPr="00493351" w:rsidRDefault="00C617C0" w:rsidP="00C617C0">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6"/>
        <w:gridCol w:w="4049"/>
        <w:gridCol w:w="633"/>
      </w:tblGrid>
      <w:tr w:rsidR="00B54FEB" w:rsidRPr="003179E1" w:rsidTr="00B54FEB">
        <w:trPr>
          <w:trHeight w:val="340"/>
        </w:trPr>
        <w:tc>
          <w:tcPr>
            <w:tcW w:w="1417" w:type="dxa"/>
            <w:tcBorders>
              <w:bottom w:val="single" w:sz="4" w:space="0" w:color="auto"/>
            </w:tcBorders>
            <w:shd w:val="clear" w:color="auto" w:fill="auto"/>
            <w:vAlign w:val="bottom"/>
          </w:tcPr>
          <w:p w:rsidR="00B54FEB" w:rsidRPr="003179E1" w:rsidRDefault="00B54FEB" w:rsidP="00B54FEB">
            <w:pPr>
              <w:pStyle w:val="DOC-TabellaIntestazioni"/>
              <w:jc w:val="left"/>
            </w:pPr>
            <w:r w:rsidRPr="003179E1">
              <w:t>Codice</w:t>
            </w:r>
            <w:r>
              <w:t xml:space="preserve"> QPR</w:t>
            </w:r>
          </w:p>
        </w:tc>
        <w:tc>
          <w:tcPr>
            <w:tcW w:w="3685" w:type="dxa"/>
            <w:tcBorders>
              <w:bottom w:val="single" w:sz="4" w:space="0" w:color="auto"/>
            </w:tcBorders>
            <w:vAlign w:val="bottom"/>
          </w:tcPr>
          <w:p w:rsidR="00B54FEB" w:rsidRDefault="00B54FEB" w:rsidP="00B54FEB">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B54FEB" w:rsidRDefault="00B54FEB" w:rsidP="00B54FEB">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B54FEB" w:rsidRPr="003179E1" w:rsidRDefault="00B54FEB" w:rsidP="00B54FEB">
            <w:pPr>
              <w:pStyle w:val="DOC-TabellaIntestazioni"/>
            </w:pPr>
            <w:r>
              <w:t>Tipo ST</w:t>
            </w:r>
          </w:p>
        </w:tc>
      </w:tr>
      <w:tr w:rsidR="00B54FEB" w:rsidRPr="00493351" w:rsidTr="00B54FEB">
        <w:trPr>
          <w:trHeight w:val="340"/>
        </w:trPr>
        <w:tc>
          <w:tcPr>
            <w:tcW w:w="1417" w:type="dxa"/>
            <w:tcBorders>
              <w:top w:val="single" w:sz="4" w:space="0" w:color="auto"/>
            </w:tcBorders>
            <w:shd w:val="clear" w:color="auto" w:fill="auto"/>
            <w:vAlign w:val="bottom"/>
          </w:tcPr>
          <w:p w:rsidR="00B54FEB" w:rsidRPr="00493351" w:rsidRDefault="00B54FEB" w:rsidP="00B54FEB">
            <w:pPr>
              <w:pStyle w:val="DOC-TabellaGrassetto"/>
              <w:jc w:val="left"/>
            </w:pPr>
            <w:r w:rsidRPr="00493351">
              <w:t>QPR-IMP-14</w:t>
            </w:r>
          </w:p>
        </w:tc>
        <w:tc>
          <w:tcPr>
            <w:tcW w:w="3685" w:type="dxa"/>
            <w:tcBorders>
              <w:top w:val="single" w:sz="4" w:space="0" w:color="auto"/>
            </w:tcBorders>
            <w:vAlign w:val="bottom"/>
          </w:tcPr>
          <w:p w:rsidR="00B54FEB" w:rsidRDefault="00B54FEB" w:rsidP="00B54FEB">
            <w:pPr>
              <w:rPr>
                <w:color w:val="000000"/>
              </w:rPr>
            </w:pPr>
            <w:r>
              <w:rPr>
                <w:color w:val="000000"/>
              </w:rPr>
              <w:t>1 Raccolta dati</w:t>
            </w:r>
          </w:p>
        </w:tc>
        <w:tc>
          <w:tcPr>
            <w:tcW w:w="4110" w:type="dxa"/>
            <w:tcBorders>
              <w:top w:val="single" w:sz="4" w:space="0" w:color="auto"/>
            </w:tcBorders>
            <w:shd w:val="clear" w:color="auto" w:fill="auto"/>
            <w:vAlign w:val="bottom"/>
          </w:tcPr>
          <w:p w:rsidR="00B54FEB" w:rsidRDefault="00B54FEB" w:rsidP="00B54FEB">
            <w:pPr>
              <w:rPr>
                <w:color w:val="000000"/>
              </w:rPr>
            </w:pPr>
            <w:r>
              <w:rPr>
                <w:color w:val="000000"/>
              </w:rPr>
              <w:t>1.3 Vincoli tecnici</w:t>
            </w:r>
          </w:p>
        </w:tc>
        <w:tc>
          <w:tcPr>
            <w:tcW w:w="640" w:type="dxa"/>
            <w:tcBorders>
              <w:top w:val="single" w:sz="4" w:space="0" w:color="auto"/>
            </w:tcBorders>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4 Computi</w:t>
            </w:r>
          </w:p>
        </w:tc>
        <w:tc>
          <w:tcPr>
            <w:tcW w:w="4110" w:type="dxa"/>
            <w:shd w:val="clear" w:color="auto" w:fill="auto"/>
            <w:vAlign w:val="bottom"/>
          </w:tcPr>
          <w:p w:rsidR="00B54FEB" w:rsidRDefault="00B54FEB" w:rsidP="00B54FEB">
            <w:pPr>
              <w:rPr>
                <w:color w:val="000000"/>
              </w:rPr>
            </w:pPr>
            <w:r>
              <w:rPr>
                <w:color w:val="000000"/>
              </w:rPr>
              <w:t>4.3 Computo metrico estimativo</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QPR-IMP-15</w:t>
            </w:r>
          </w:p>
        </w:tc>
        <w:tc>
          <w:tcPr>
            <w:tcW w:w="3685" w:type="dxa"/>
            <w:vAlign w:val="bottom"/>
          </w:tcPr>
          <w:p w:rsidR="00B54FEB" w:rsidRDefault="00B54FEB" w:rsidP="00B54FEB">
            <w:pPr>
              <w:rPr>
                <w:color w:val="000000"/>
              </w:rPr>
            </w:pPr>
            <w:r>
              <w:rPr>
                <w:color w:val="000000"/>
              </w:rPr>
              <w:t>1 Reti di adduzione idrica</w:t>
            </w:r>
          </w:p>
        </w:tc>
        <w:tc>
          <w:tcPr>
            <w:tcW w:w="4110" w:type="dxa"/>
            <w:shd w:val="clear" w:color="auto" w:fill="auto"/>
            <w:vAlign w:val="bottom"/>
          </w:tcPr>
          <w:p w:rsidR="00B54FEB" w:rsidRDefault="00B54FEB" w:rsidP="00B54FEB">
            <w:pPr>
              <w:rPr>
                <w:color w:val="000000"/>
              </w:rPr>
            </w:pPr>
            <w:r>
              <w:rPr>
                <w:color w:val="000000"/>
              </w:rPr>
              <w:t>1.5 Trattamento acque</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QPR-IMP-16</w:t>
            </w:r>
          </w:p>
        </w:tc>
        <w:tc>
          <w:tcPr>
            <w:tcW w:w="3685" w:type="dxa"/>
            <w:vAlign w:val="bottom"/>
          </w:tcPr>
          <w:p w:rsidR="00B54FEB" w:rsidRDefault="00B54FEB" w:rsidP="00B54FEB">
            <w:pPr>
              <w:rPr>
                <w:color w:val="000000"/>
              </w:rPr>
            </w:pPr>
            <w:r>
              <w:rPr>
                <w:color w:val="000000"/>
              </w:rPr>
              <w:t>1 Combustibili gassosi</w:t>
            </w:r>
          </w:p>
        </w:tc>
        <w:tc>
          <w:tcPr>
            <w:tcW w:w="4110" w:type="dxa"/>
            <w:shd w:val="clear" w:color="auto" w:fill="auto"/>
            <w:vAlign w:val="bottom"/>
          </w:tcPr>
          <w:p w:rsidR="00B54FEB" w:rsidRDefault="00B54FEB" w:rsidP="00B54FEB">
            <w:pPr>
              <w:rPr>
                <w:color w:val="000000"/>
              </w:rPr>
            </w:pPr>
            <w:r>
              <w:rPr>
                <w:color w:val="000000"/>
              </w:rPr>
              <w:t>1.4 Caldaie in batteria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4 Ad energia elettrica</w:t>
            </w:r>
          </w:p>
        </w:tc>
        <w:tc>
          <w:tcPr>
            <w:tcW w:w="4110" w:type="dxa"/>
            <w:shd w:val="clear" w:color="auto" w:fill="auto"/>
            <w:vAlign w:val="bottom"/>
          </w:tcPr>
          <w:p w:rsidR="00B54FEB" w:rsidRDefault="00B54FEB" w:rsidP="00B54FEB">
            <w:pPr>
              <w:rPr>
                <w:color w:val="000000"/>
              </w:rPr>
            </w:pPr>
            <w:r>
              <w:rPr>
                <w:color w:val="000000"/>
              </w:rPr>
              <w:t>4.2 Pompe di calore aria-aria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QPR-IMP-17</w:t>
            </w:r>
          </w:p>
        </w:tc>
        <w:tc>
          <w:tcPr>
            <w:tcW w:w="3685" w:type="dxa"/>
            <w:vAlign w:val="bottom"/>
          </w:tcPr>
          <w:p w:rsidR="00B54FEB" w:rsidRDefault="00B54FEB" w:rsidP="00B54FEB">
            <w:pPr>
              <w:rPr>
                <w:color w:val="000000"/>
              </w:rPr>
            </w:pPr>
            <w:r>
              <w:rPr>
                <w:color w:val="000000"/>
              </w:rPr>
              <w:t>4 Regolazione e contabilizzazione</w:t>
            </w:r>
          </w:p>
        </w:tc>
        <w:tc>
          <w:tcPr>
            <w:tcW w:w="4110" w:type="dxa"/>
            <w:shd w:val="clear" w:color="auto" w:fill="auto"/>
            <w:vAlign w:val="bottom"/>
          </w:tcPr>
          <w:p w:rsidR="00B54FEB" w:rsidRDefault="00B54FEB" w:rsidP="00B54FEB">
            <w:pPr>
              <w:rPr>
                <w:color w:val="000000"/>
              </w:rPr>
            </w:pPr>
            <w:r>
              <w:rPr>
                <w:color w:val="000000"/>
              </w:rPr>
              <w:t xml:space="preserve">4.4 </w:t>
            </w:r>
            <w:proofErr w:type="spellStart"/>
            <w:r>
              <w:rPr>
                <w:color w:val="000000"/>
              </w:rPr>
              <w:t>Contabilizzatori</w:t>
            </w:r>
            <w:proofErr w:type="spellEnd"/>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5 Sistemi di emissione</w:t>
            </w:r>
          </w:p>
        </w:tc>
        <w:tc>
          <w:tcPr>
            <w:tcW w:w="4110" w:type="dxa"/>
            <w:shd w:val="clear" w:color="auto" w:fill="auto"/>
            <w:vAlign w:val="bottom"/>
          </w:tcPr>
          <w:p w:rsidR="00B54FEB" w:rsidRDefault="00B54FEB" w:rsidP="00B54FEB">
            <w:pPr>
              <w:rPr>
                <w:color w:val="000000"/>
              </w:rPr>
            </w:pPr>
            <w:r>
              <w:rPr>
                <w:color w:val="000000"/>
              </w:rPr>
              <w:t>5.3 Pannelli radianti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p>
        </w:tc>
        <w:tc>
          <w:tcPr>
            <w:tcW w:w="4110" w:type="dxa"/>
            <w:shd w:val="clear" w:color="auto" w:fill="auto"/>
            <w:vAlign w:val="bottom"/>
          </w:tcPr>
          <w:p w:rsidR="00B54FEB" w:rsidRDefault="00B54FEB" w:rsidP="00B54FEB">
            <w:pPr>
              <w:rPr>
                <w:color w:val="000000"/>
              </w:rPr>
            </w:pPr>
            <w:r>
              <w:rPr>
                <w:color w:val="000000"/>
              </w:rPr>
              <w:t>5.4 Aerotermi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QPR-IMP-18</w:t>
            </w:r>
          </w:p>
        </w:tc>
        <w:tc>
          <w:tcPr>
            <w:tcW w:w="3685" w:type="dxa"/>
            <w:vAlign w:val="bottom"/>
          </w:tcPr>
          <w:p w:rsidR="00B54FEB" w:rsidRDefault="00B54FEB" w:rsidP="00B54FEB">
            <w:pPr>
              <w:rPr>
                <w:color w:val="000000"/>
              </w:rPr>
            </w:pPr>
            <w:r>
              <w:rPr>
                <w:color w:val="000000"/>
              </w:rPr>
              <w:t>2 Aria, acqua, geotermica</w:t>
            </w:r>
          </w:p>
        </w:tc>
        <w:tc>
          <w:tcPr>
            <w:tcW w:w="4110" w:type="dxa"/>
            <w:shd w:val="clear" w:color="auto" w:fill="auto"/>
            <w:vAlign w:val="bottom"/>
          </w:tcPr>
          <w:p w:rsidR="00B54FEB" w:rsidRDefault="00220875" w:rsidP="00B54FEB">
            <w:pPr>
              <w:rPr>
                <w:color w:val="000000"/>
              </w:rPr>
            </w:pPr>
            <w:r>
              <w:rPr>
                <w:color w:val="000000"/>
              </w:rPr>
              <w:t>2.2 Unità</w:t>
            </w:r>
            <w:r w:rsidR="00B54FEB">
              <w:rPr>
                <w:color w:val="000000"/>
              </w:rPr>
              <w:t xml:space="preserve"> esterne ad aria</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QPR-IMP-20</w:t>
            </w:r>
          </w:p>
        </w:tc>
        <w:tc>
          <w:tcPr>
            <w:tcW w:w="3685" w:type="dxa"/>
            <w:vAlign w:val="bottom"/>
          </w:tcPr>
          <w:p w:rsidR="00B54FEB" w:rsidRDefault="00B54FEB" w:rsidP="00B54FEB">
            <w:pPr>
              <w:rPr>
                <w:color w:val="000000"/>
              </w:rPr>
            </w:pPr>
            <w:r>
              <w:rPr>
                <w:color w:val="000000"/>
              </w:rPr>
              <w:t>1 Ordinaria</w:t>
            </w:r>
          </w:p>
        </w:tc>
        <w:tc>
          <w:tcPr>
            <w:tcW w:w="4110" w:type="dxa"/>
            <w:shd w:val="clear" w:color="auto" w:fill="auto"/>
            <w:vAlign w:val="bottom"/>
          </w:tcPr>
          <w:p w:rsidR="00B54FEB" w:rsidRDefault="00B54FEB" w:rsidP="00B54FEB">
            <w:pPr>
              <w:rPr>
                <w:color w:val="000000"/>
              </w:rPr>
            </w:pPr>
            <w:r>
              <w:rPr>
                <w:color w:val="000000"/>
              </w:rPr>
              <w:t>1.3 Scambiatori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p>
        </w:tc>
        <w:tc>
          <w:tcPr>
            <w:tcW w:w="4110" w:type="dxa"/>
            <w:shd w:val="clear" w:color="auto" w:fill="auto"/>
            <w:vAlign w:val="bottom"/>
          </w:tcPr>
          <w:p w:rsidR="00B54FEB" w:rsidRDefault="00B54FEB" w:rsidP="00B54FEB">
            <w:pPr>
              <w:rPr>
                <w:color w:val="000000"/>
              </w:rPr>
            </w:pPr>
            <w:r>
              <w:rPr>
                <w:color w:val="000000"/>
              </w:rPr>
              <w:t>1.4 Controllo fumi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p>
        </w:tc>
        <w:tc>
          <w:tcPr>
            <w:tcW w:w="3685" w:type="dxa"/>
            <w:vAlign w:val="bottom"/>
          </w:tcPr>
          <w:p w:rsidR="00B54FEB" w:rsidRDefault="00B54FEB" w:rsidP="00B54FEB">
            <w:pPr>
              <w:rPr>
                <w:color w:val="000000"/>
              </w:rPr>
            </w:pPr>
            <w:r>
              <w:rPr>
                <w:color w:val="000000"/>
              </w:rPr>
              <w:t>2 Straordinaria</w:t>
            </w:r>
          </w:p>
        </w:tc>
        <w:tc>
          <w:tcPr>
            <w:tcW w:w="4110" w:type="dxa"/>
            <w:shd w:val="clear" w:color="auto" w:fill="auto"/>
            <w:vAlign w:val="bottom"/>
          </w:tcPr>
          <w:p w:rsidR="00B54FEB" w:rsidRDefault="00B54FEB" w:rsidP="00B54FEB">
            <w:pPr>
              <w:rPr>
                <w:color w:val="000000"/>
              </w:rPr>
            </w:pPr>
            <w:r>
              <w:rPr>
                <w:color w:val="000000"/>
              </w:rPr>
              <w:t>2.2 Perdite di gas</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shd w:val="clear" w:color="auto" w:fill="auto"/>
            <w:vAlign w:val="bottom"/>
          </w:tcPr>
          <w:p w:rsidR="00B54FEB" w:rsidRPr="00493351" w:rsidRDefault="00B54FEB" w:rsidP="00B54FEB">
            <w:pPr>
              <w:pStyle w:val="DOC-TabellaGrassetto"/>
              <w:jc w:val="left"/>
            </w:pPr>
            <w:r w:rsidRPr="00493351">
              <w:t>QPR-IMP-21</w:t>
            </w:r>
          </w:p>
        </w:tc>
        <w:tc>
          <w:tcPr>
            <w:tcW w:w="3685" w:type="dxa"/>
            <w:vAlign w:val="bottom"/>
          </w:tcPr>
          <w:p w:rsidR="00B54FEB" w:rsidRDefault="00B54FEB" w:rsidP="00B54FEB">
            <w:pPr>
              <w:rPr>
                <w:color w:val="000000"/>
              </w:rPr>
            </w:pPr>
            <w:r>
              <w:rPr>
                <w:color w:val="000000"/>
              </w:rPr>
              <w:t>1 Trattamento acque</w:t>
            </w:r>
          </w:p>
        </w:tc>
        <w:tc>
          <w:tcPr>
            <w:tcW w:w="4110" w:type="dxa"/>
            <w:shd w:val="clear" w:color="auto" w:fill="auto"/>
            <w:vAlign w:val="bottom"/>
          </w:tcPr>
          <w:p w:rsidR="00B54FEB" w:rsidRDefault="00B54FEB" w:rsidP="00B54FEB">
            <w:pPr>
              <w:rPr>
                <w:color w:val="000000"/>
              </w:rPr>
            </w:pPr>
            <w:r>
              <w:rPr>
                <w:color w:val="000000"/>
              </w:rPr>
              <w:t>1.1 Impianti idrici</w:t>
            </w:r>
          </w:p>
        </w:tc>
        <w:tc>
          <w:tcPr>
            <w:tcW w:w="640" w:type="dxa"/>
            <w:vAlign w:val="bottom"/>
          </w:tcPr>
          <w:p w:rsidR="00B54FEB" w:rsidRDefault="00B54FEB" w:rsidP="00B54FEB">
            <w:pPr>
              <w:jc w:val="center"/>
              <w:rPr>
                <w:color w:val="000000"/>
              </w:rPr>
            </w:pPr>
            <w:r>
              <w:rPr>
                <w:color w:val="000000"/>
              </w:rPr>
              <w:t>1</w:t>
            </w:r>
          </w:p>
        </w:tc>
      </w:tr>
      <w:tr w:rsidR="00B54FEB" w:rsidRPr="00493351" w:rsidTr="00B54FEB">
        <w:trPr>
          <w:trHeight w:val="340"/>
        </w:trPr>
        <w:tc>
          <w:tcPr>
            <w:tcW w:w="1417" w:type="dxa"/>
            <w:tcBorders>
              <w:bottom w:val="single" w:sz="4" w:space="0" w:color="auto"/>
            </w:tcBorders>
            <w:shd w:val="clear" w:color="auto" w:fill="auto"/>
            <w:vAlign w:val="bottom"/>
          </w:tcPr>
          <w:p w:rsidR="00B54FEB" w:rsidRPr="00493351" w:rsidRDefault="00B54FEB" w:rsidP="00B54FEB">
            <w:pPr>
              <w:pStyle w:val="DOC-TabellaGrassetto"/>
              <w:jc w:val="left"/>
            </w:pPr>
          </w:p>
        </w:tc>
        <w:tc>
          <w:tcPr>
            <w:tcW w:w="3685" w:type="dxa"/>
            <w:tcBorders>
              <w:bottom w:val="single" w:sz="4" w:space="0" w:color="auto"/>
            </w:tcBorders>
            <w:vAlign w:val="bottom"/>
          </w:tcPr>
          <w:p w:rsidR="00B54FEB" w:rsidRDefault="00B54FEB" w:rsidP="00B54FEB">
            <w:pPr>
              <w:rPr>
                <w:color w:val="000000"/>
              </w:rPr>
            </w:pPr>
            <w:r>
              <w:rPr>
                <w:color w:val="000000"/>
              </w:rPr>
              <w:t>2 Generatori</w:t>
            </w:r>
          </w:p>
        </w:tc>
        <w:tc>
          <w:tcPr>
            <w:tcW w:w="4110" w:type="dxa"/>
            <w:tcBorders>
              <w:bottom w:val="single" w:sz="4" w:space="0" w:color="auto"/>
            </w:tcBorders>
            <w:shd w:val="clear" w:color="auto" w:fill="auto"/>
            <w:vAlign w:val="bottom"/>
          </w:tcPr>
          <w:p w:rsidR="00B54FEB" w:rsidRDefault="00B54FEB" w:rsidP="00B54FEB">
            <w:pPr>
              <w:rPr>
                <w:color w:val="000000"/>
              </w:rPr>
            </w:pPr>
            <w:r>
              <w:rPr>
                <w:color w:val="000000"/>
              </w:rPr>
              <w:t>2.3 Gruppi frigoriferi e pompe di calore</w:t>
            </w:r>
          </w:p>
        </w:tc>
        <w:tc>
          <w:tcPr>
            <w:tcW w:w="640" w:type="dxa"/>
            <w:tcBorders>
              <w:bottom w:val="single" w:sz="4" w:space="0" w:color="auto"/>
            </w:tcBorders>
            <w:vAlign w:val="bottom"/>
          </w:tcPr>
          <w:p w:rsidR="00B54FEB" w:rsidRDefault="00B54FEB" w:rsidP="00B54FEB">
            <w:pPr>
              <w:jc w:val="center"/>
              <w:rPr>
                <w:color w:val="000000"/>
              </w:rPr>
            </w:pPr>
            <w:r>
              <w:rPr>
                <w:color w:val="000000"/>
              </w:rPr>
              <w:t>1</w:t>
            </w:r>
          </w:p>
        </w:tc>
      </w:tr>
    </w:tbl>
    <w:p w:rsidR="00EA5EE6" w:rsidRDefault="00EA5EE6" w:rsidP="00C617C0">
      <w:pPr>
        <w:pStyle w:val="LG-Titoletto"/>
      </w:pPr>
    </w:p>
    <w:p w:rsidR="00C617C0" w:rsidRDefault="00C617C0" w:rsidP="00C617C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617C0" w:rsidTr="00C617C0">
        <w:trPr>
          <w:trHeight w:val="397"/>
        </w:trPr>
        <w:tc>
          <w:tcPr>
            <w:tcW w:w="6487" w:type="dxa"/>
            <w:tcBorders>
              <w:bottom w:val="single" w:sz="4" w:space="0" w:color="auto"/>
            </w:tcBorders>
            <w:vAlign w:val="bottom"/>
          </w:tcPr>
          <w:p w:rsidR="00C617C0" w:rsidRDefault="00C617C0" w:rsidP="00C617C0">
            <w:pPr>
              <w:pStyle w:val="DOC-TestoBase"/>
              <w:jc w:val="left"/>
            </w:pPr>
            <w:r>
              <w:t>Numero obbligatorio minimo di situazioni tipo da inserire nella prova pratica</w:t>
            </w:r>
          </w:p>
        </w:tc>
        <w:tc>
          <w:tcPr>
            <w:tcW w:w="3292" w:type="dxa"/>
            <w:tcBorders>
              <w:bottom w:val="single" w:sz="4" w:space="0" w:color="auto"/>
            </w:tcBorders>
            <w:vAlign w:val="bottom"/>
          </w:tcPr>
          <w:p w:rsidR="00C617C0" w:rsidRDefault="00927CFA" w:rsidP="00C617C0">
            <w:pPr>
              <w:pStyle w:val="DOC-TestoBase"/>
              <w:jc w:val="left"/>
            </w:pPr>
            <w:r>
              <w:t>6</w:t>
            </w:r>
          </w:p>
        </w:tc>
      </w:tr>
      <w:tr w:rsidR="00C617C0" w:rsidTr="00C617C0">
        <w:trPr>
          <w:trHeight w:val="397"/>
        </w:trPr>
        <w:tc>
          <w:tcPr>
            <w:tcW w:w="6487" w:type="dxa"/>
            <w:tcBorders>
              <w:top w:val="single" w:sz="4" w:space="0" w:color="auto"/>
              <w:bottom w:val="single" w:sz="4" w:space="0" w:color="auto"/>
            </w:tcBorders>
            <w:vAlign w:val="bottom"/>
          </w:tcPr>
          <w:p w:rsidR="00C617C0" w:rsidRDefault="00C617C0" w:rsidP="00C617C0">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617C0" w:rsidRDefault="00927CFA" w:rsidP="00C617C0">
            <w:pPr>
              <w:pStyle w:val="DOC-TestoBase"/>
              <w:jc w:val="left"/>
            </w:pPr>
            <w:r>
              <w:t>8</w:t>
            </w:r>
          </w:p>
        </w:tc>
      </w:tr>
      <w:tr w:rsidR="00C617C0" w:rsidTr="00C617C0">
        <w:trPr>
          <w:trHeight w:val="397"/>
        </w:trPr>
        <w:tc>
          <w:tcPr>
            <w:tcW w:w="6487" w:type="dxa"/>
            <w:tcBorders>
              <w:top w:val="single" w:sz="4" w:space="0" w:color="auto"/>
            </w:tcBorders>
            <w:vAlign w:val="bottom"/>
          </w:tcPr>
          <w:p w:rsidR="00C617C0" w:rsidRDefault="00C617C0" w:rsidP="00C617C0">
            <w:pPr>
              <w:pStyle w:val="DOC-TestoBase"/>
              <w:jc w:val="left"/>
            </w:pPr>
            <w:r>
              <w:t>Modalità organizzative consigliate per la prova d'esame</w:t>
            </w:r>
          </w:p>
        </w:tc>
        <w:tc>
          <w:tcPr>
            <w:tcW w:w="3292" w:type="dxa"/>
            <w:tcBorders>
              <w:top w:val="single" w:sz="4" w:space="0" w:color="auto"/>
            </w:tcBorders>
            <w:vAlign w:val="bottom"/>
          </w:tcPr>
          <w:p w:rsidR="00C617C0" w:rsidRDefault="00927CFA" w:rsidP="00C617C0">
            <w:pPr>
              <w:pStyle w:val="DOC-TestoBase"/>
              <w:jc w:val="left"/>
            </w:pPr>
            <w:r>
              <w:t>Prova a rotazione</w:t>
            </w:r>
          </w:p>
        </w:tc>
      </w:tr>
    </w:tbl>
    <w:p w:rsidR="0021690B" w:rsidRDefault="0021690B" w:rsidP="00C617C0">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PROF-IMP-1</w:t>
      </w:r>
      <w:r>
        <w:t>1</w:t>
      </w:r>
    </w:p>
    <w:p w:rsidR="0021690B" w:rsidRPr="00493351" w:rsidRDefault="0021690B" w:rsidP="0021690B">
      <w:pPr>
        <w:pStyle w:val="LG-TitoloProfilo"/>
      </w:pPr>
      <w:bookmarkStart w:id="166" w:name="_Toc473637386"/>
      <w:bookmarkStart w:id="167" w:name="_Toc509310002"/>
      <w:bookmarkStart w:id="168" w:name="_Toc41376231"/>
      <w:r w:rsidRPr="00B54FEB">
        <w:t>Addetto alla programmazione di stampanti 3D e sistemi Arduino</w:t>
      </w:r>
      <w:bookmarkEnd w:id="166"/>
      <w:bookmarkEnd w:id="167"/>
      <w:bookmarkEnd w:id="168"/>
      <w:r w:rsidRPr="00450F61">
        <w:t xml:space="preserve"> </w:t>
      </w:r>
    </w:p>
    <w:p w:rsidR="0021690B" w:rsidRPr="00493351" w:rsidRDefault="0021690B" w:rsidP="0021690B">
      <w:pPr>
        <w:pStyle w:val="LG-Titoletto"/>
      </w:pPr>
      <w:r w:rsidRPr="00493351">
        <w:t>Descrizione sintetica del profilo</w:t>
      </w:r>
    </w:p>
    <w:p w:rsidR="0021690B" w:rsidRDefault="0021690B" w:rsidP="0021690B">
      <w:pPr>
        <w:pStyle w:val="LG-TestoBase"/>
        <w:rPr>
          <w:caps/>
        </w:rPr>
      </w:pPr>
      <w:r w:rsidRPr="00450F61">
        <w:t>L’ADDETTO ALLA PROGRAMMAZIONE DI STAMPANTI 3D E SISTEMI ARDUINO realizza prototipi o pezzi unici con tecnologie di stampa 3D e dispositivi intelligenti di automazione e controllo. Utilizza schede computerizzate per programmare dispositivi e sensori elettronici, stampanti 3D, fresatrici numeriche e apparecchi per il taglio laser, trasformando un file di progetto elaborato al computer in un oggetto concreto. Opera presso servizi di stampa 3D o laboratori di progettazione e produzione per realizzare con cura artigianale prototipi e pezzi in serie limitata con l'utilizzo dei materiali e delle tecniche più adeguate.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950"/>
        <w:gridCol w:w="567"/>
        <w:gridCol w:w="1706"/>
      </w:tblGrid>
      <w:tr w:rsidR="0021690B" w:rsidRPr="00493351" w:rsidTr="00B54FEB">
        <w:trPr>
          <w:trHeight w:hRule="exact" w:val="340"/>
        </w:trPr>
        <w:tc>
          <w:tcPr>
            <w:tcW w:w="1386"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0"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6"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rsidRPr="0075644A">
              <w:t>QPR-MEC-02</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320140">
              <w:t>Realizzazione di disegni tecnici con software CAD 2D</w:t>
            </w:r>
          </w:p>
        </w:tc>
        <w:tc>
          <w:tcPr>
            <w:tcW w:w="567" w:type="dxa"/>
            <w:tcBorders>
              <w:top w:val="nil"/>
              <w:left w:val="nil"/>
              <w:bottom w:val="nil"/>
              <w:right w:val="nil"/>
            </w:tcBorders>
            <w:vAlign w:val="center"/>
          </w:tcPr>
          <w:p w:rsidR="0021690B" w:rsidRPr="00320140" w:rsidRDefault="0021690B" w:rsidP="0021690B">
            <w:pPr>
              <w:pStyle w:val="DOC-TabellaTestoCx"/>
            </w:pPr>
            <w:r w:rsidRPr="00320140">
              <w:t>4</w:t>
            </w:r>
          </w:p>
        </w:tc>
        <w:tc>
          <w:tcPr>
            <w:tcW w:w="1706" w:type="dxa"/>
            <w:tcBorders>
              <w:top w:val="nil"/>
              <w:left w:val="nil"/>
              <w:bottom w:val="nil"/>
              <w:right w:val="nil"/>
            </w:tcBorders>
            <w:vAlign w:val="center"/>
          </w:tcPr>
          <w:p w:rsidR="0021690B" w:rsidRPr="00220875" w:rsidRDefault="0021690B" w:rsidP="00220875">
            <w:pPr>
              <w:pStyle w:val="DOC-TabellaTestoCx"/>
            </w:pPr>
            <w:r w:rsidRPr="00220875">
              <w:t>Parziale</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rsidRPr="0075644A">
              <w:t>QPR-MEC-03</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320140">
              <w:t>Realizzazione di modelli tridimensionali con software CAD 3D</w:t>
            </w:r>
          </w:p>
        </w:tc>
        <w:tc>
          <w:tcPr>
            <w:tcW w:w="567" w:type="dxa"/>
            <w:tcBorders>
              <w:top w:val="nil"/>
              <w:left w:val="nil"/>
              <w:bottom w:val="nil"/>
              <w:right w:val="nil"/>
            </w:tcBorders>
            <w:vAlign w:val="center"/>
          </w:tcPr>
          <w:p w:rsidR="0021690B" w:rsidRPr="00320140" w:rsidRDefault="0021690B" w:rsidP="0021690B">
            <w:pPr>
              <w:pStyle w:val="DOC-TabellaTestoCx"/>
            </w:pPr>
            <w:r w:rsidRPr="00320140">
              <w:t>4</w:t>
            </w:r>
          </w:p>
        </w:tc>
        <w:tc>
          <w:tcPr>
            <w:tcW w:w="1706" w:type="dxa"/>
            <w:tcBorders>
              <w:top w:val="nil"/>
              <w:left w:val="nil"/>
              <w:bottom w:val="nil"/>
              <w:right w:val="nil"/>
            </w:tcBorders>
            <w:vAlign w:val="center"/>
          </w:tcPr>
          <w:p w:rsidR="0021690B" w:rsidRPr="006511E7" w:rsidRDefault="00220875" w:rsidP="00220875">
            <w:pPr>
              <w:pStyle w:val="DOC-TabellaTestoCx"/>
            </w:pPr>
            <w:r w:rsidRPr="006511E7">
              <w:t>Parziale</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Default="0021690B" w:rsidP="0021690B">
            <w:pPr>
              <w:pStyle w:val="DOC-ElencoGrassetto"/>
            </w:pPr>
            <w:r>
              <w:t>QPR-MEC-24</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rsidRPr="009D2EEC">
              <w:t>Programmazione di macchine per l’artigianato digitale</w:t>
            </w:r>
          </w:p>
        </w:tc>
        <w:tc>
          <w:tcPr>
            <w:tcW w:w="567" w:type="dxa"/>
            <w:tcBorders>
              <w:top w:val="nil"/>
              <w:left w:val="nil"/>
              <w:bottom w:val="nil"/>
              <w:right w:val="nil"/>
            </w:tcBorders>
            <w:vAlign w:val="center"/>
          </w:tcPr>
          <w:p w:rsidR="0021690B" w:rsidRPr="00320140" w:rsidRDefault="0021690B" w:rsidP="0021690B">
            <w:pPr>
              <w:pStyle w:val="DOC-TabellaTestoCx"/>
            </w:pPr>
            <w:r>
              <w:t>3</w:t>
            </w:r>
          </w:p>
        </w:tc>
        <w:tc>
          <w:tcPr>
            <w:tcW w:w="1706" w:type="dxa"/>
            <w:tcBorders>
              <w:top w:val="nil"/>
              <w:left w:val="nil"/>
              <w:bottom w:val="nil"/>
              <w:right w:val="nil"/>
            </w:tcBorders>
            <w:vAlign w:val="center"/>
          </w:tcPr>
          <w:p w:rsidR="0021690B" w:rsidRPr="006511E7" w:rsidRDefault="00220875" w:rsidP="00220875">
            <w:pPr>
              <w:pStyle w:val="DOC-TabellaTestoCx"/>
            </w:pPr>
            <w:r w:rsidRPr="006511E7">
              <w:t>Parziale</w:t>
            </w:r>
          </w:p>
        </w:tc>
      </w:tr>
      <w:tr w:rsidR="0021690B" w:rsidRPr="00493351" w:rsidTr="00B54FEB">
        <w:trPr>
          <w:trHeight w:hRule="exact" w:val="340"/>
        </w:trPr>
        <w:tc>
          <w:tcPr>
            <w:tcW w:w="1386" w:type="dxa"/>
            <w:tcBorders>
              <w:top w:val="nil"/>
              <w:left w:val="nil"/>
              <w:bottom w:val="nil"/>
              <w:right w:val="nil"/>
            </w:tcBorders>
            <w:shd w:val="clear" w:color="auto" w:fill="auto"/>
            <w:vAlign w:val="center"/>
          </w:tcPr>
          <w:p w:rsidR="0021690B" w:rsidRPr="0075644A" w:rsidRDefault="0021690B" w:rsidP="0021690B">
            <w:pPr>
              <w:pStyle w:val="DOC-ElencoGrassetto"/>
            </w:pPr>
            <w:r>
              <w:t>QPR-MEC-25</w:t>
            </w:r>
          </w:p>
        </w:tc>
        <w:tc>
          <w:tcPr>
            <w:tcW w:w="5950" w:type="dxa"/>
            <w:tcBorders>
              <w:top w:val="nil"/>
              <w:left w:val="nil"/>
              <w:bottom w:val="nil"/>
              <w:right w:val="nil"/>
            </w:tcBorders>
            <w:shd w:val="clear" w:color="auto" w:fill="auto"/>
            <w:vAlign w:val="center"/>
          </w:tcPr>
          <w:p w:rsidR="0021690B" w:rsidRPr="00320140" w:rsidRDefault="0021690B" w:rsidP="0021690B">
            <w:pPr>
              <w:pStyle w:val="DOC-TabellaTesto"/>
            </w:pPr>
            <w:r>
              <w:t>Realizzazione schede elettroniche</w:t>
            </w:r>
          </w:p>
        </w:tc>
        <w:tc>
          <w:tcPr>
            <w:tcW w:w="567" w:type="dxa"/>
            <w:tcBorders>
              <w:top w:val="nil"/>
              <w:left w:val="nil"/>
              <w:bottom w:val="nil"/>
              <w:right w:val="nil"/>
            </w:tcBorders>
            <w:vAlign w:val="center"/>
          </w:tcPr>
          <w:p w:rsidR="0021690B" w:rsidRPr="00320140" w:rsidRDefault="0021690B" w:rsidP="0021690B">
            <w:pPr>
              <w:pStyle w:val="DOC-TabellaTestoCx"/>
            </w:pPr>
            <w:r>
              <w:t>3</w:t>
            </w:r>
          </w:p>
        </w:tc>
        <w:tc>
          <w:tcPr>
            <w:tcW w:w="1706" w:type="dxa"/>
            <w:tcBorders>
              <w:top w:val="nil"/>
              <w:left w:val="nil"/>
              <w:bottom w:val="nil"/>
              <w:right w:val="nil"/>
            </w:tcBorders>
            <w:vAlign w:val="center"/>
          </w:tcPr>
          <w:p w:rsidR="0021690B" w:rsidRPr="00220875" w:rsidRDefault="0021690B" w:rsidP="00220875">
            <w:pPr>
              <w:pStyle w:val="DOC-TabellaTestoCx"/>
            </w:pPr>
            <w:r w:rsidRPr="00220875">
              <w:t>Completo</w:t>
            </w:r>
          </w:p>
        </w:tc>
      </w:tr>
      <w:tr w:rsidR="0021690B" w:rsidRPr="00493351" w:rsidTr="00B54FEB">
        <w:trPr>
          <w:trHeight w:hRule="exact" w:val="340"/>
        </w:trPr>
        <w:tc>
          <w:tcPr>
            <w:tcW w:w="1386" w:type="dxa"/>
            <w:tcBorders>
              <w:top w:val="nil"/>
              <w:left w:val="nil"/>
              <w:bottom w:val="single" w:sz="4" w:space="0" w:color="auto"/>
              <w:right w:val="nil"/>
            </w:tcBorders>
            <w:shd w:val="clear" w:color="auto" w:fill="auto"/>
            <w:vAlign w:val="center"/>
          </w:tcPr>
          <w:p w:rsidR="0021690B" w:rsidRDefault="0021690B" w:rsidP="0021690B">
            <w:pPr>
              <w:pStyle w:val="DOC-ElencoGrassetto"/>
            </w:pPr>
            <w:r>
              <w:t>QPR-MEC-26</w:t>
            </w:r>
          </w:p>
        </w:tc>
        <w:tc>
          <w:tcPr>
            <w:tcW w:w="5950" w:type="dxa"/>
            <w:tcBorders>
              <w:top w:val="nil"/>
              <w:left w:val="nil"/>
              <w:bottom w:val="single" w:sz="4" w:space="0" w:color="auto"/>
              <w:right w:val="nil"/>
            </w:tcBorders>
            <w:shd w:val="clear" w:color="auto" w:fill="auto"/>
            <w:vAlign w:val="center"/>
          </w:tcPr>
          <w:p w:rsidR="0021690B" w:rsidRPr="00320140" w:rsidRDefault="0021690B" w:rsidP="0021690B">
            <w:pPr>
              <w:pStyle w:val="DOC-TabellaTesto"/>
            </w:pPr>
            <w:r>
              <w:t>Sviluppo del Firmware</w:t>
            </w:r>
          </w:p>
        </w:tc>
        <w:tc>
          <w:tcPr>
            <w:tcW w:w="567" w:type="dxa"/>
            <w:tcBorders>
              <w:top w:val="nil"/>
              <w:left w:val="nil"/>
              <w:bottom w:val="single" w:sz="4" w:space="0" w:color="auto"/>
              <w:right w:val="nil"/>
            </w:tcBorders>
            <w:vAlign w:val="center"/>
          </w:tcPr>
          <w:p w:rsidR="0021690B" w:rsidRPr="00320140" w:rsidRDefault="0021690B" w:rsidP="0021690B">
            <w:pPr>
              <w:pStyle w:val="DOC-TabellaTestoCx"/>
            </w:pPr>
            <w:r>
              <w:t>3</w:t>
            </w:r>
          </w:p>
        </w:tc>
        <w:tc>
          <w:tcPr>
            <w:tcW w:w="1706" w:type="dxa"/>
            <w:tcBorders>
              <w:top w:val="nil"/>
              <w:left w:val="nil"/>
              <w:bottom w:val="single" w:sz="4" w:space="0" w:color="auto"/>
              <w:right w:val="nil"/>
            </w:tcBorders>
            <w:vAlign w:val="center"/>
          </w:tcPr>
          <w:p w:rsidR="0021690B" w:rsidRPr="00220875" w:rsidRDefault="0021690B" w:rsidP="00220875">
            <w:pPr>
              <w:pStyle w:val="DOC-TabellaTestoCx"/>
            </w:pPr>
            <w:r w:rsidRPr="00220875">
              <w:t xml:space="preserve">Completo </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6"/>
        <w:gridCol w:w="4056"/>
        <w:gridCol w:w="634"/>
      </w:tblGrid>
      <w:tr w:rsidR="00B54FEB" w:rsidRPr="003179E1" w:rsidTr="00801164">
        <w:trPr>
          <w:trHeight w:val="340"/>
        </w:trPr>
        <w:tc>
          <w:tcPr>
            <w:tcW w:w="1401" w:type="dxa"/>
            <w:tcBorders>
              <w:bottom w:val="single" w:sz="4" w:space="0" w:color="auto"/>
            </w:tcBorders>
            <w:shd w:val="clear" w:color="auto" w:fill="auto"/>
            <w:vAlign w:val="bottom"/>
          </w:tcPr>
          <w:p w:rsidR="00B54FEB" w:rsidRPr="003179E1" w:rsidRDefault="00B54FEB" w:rsidP="00B54FEB">
            <w:pPr>
              <w:pStyle w:val="DOC-TabellaIntestazioni"/>
              <w:jc w:val="left"/>
            </w:pPr>
            <w:r w:rsidRPr="003179E1">
              <w:t>Codice</w:t>
            </w:r>
            <w:r>
              <w:t xml:space="preserve"> QPR</w:t>
            </w:r>
          </w:p>
        </w:tc>
        <w:tc>
          <w:tcPr>
            <w:tcW w:w="3626" w:type="dxa"/>
            <w:tcBorders>
              <w:bottom w:val="single" w:sz="4" w:space="0" w:color="auto"/>
            </w:tcBorders>
            <w:vAlign w:val="bottom"/>
          </w:tcPr>
          <w:p w:rsidR="00B54FEB" w:rsidRDefault="00B54FEB" w:rsidP="00B54FEB">
            <w:pPr>
              <w:pStyle w:val="DOC-TabellaIntestazioni"/>
              <w:jc w:val="left"/>
              <w:rPr>
                <w:rFonts w:cs="Calibri"/>
              </w:rPr>
            </w:pPr>
            <w:r>
              <w:t>Codice e titolo della dimensione</w:t>
            </w:r>
          </w:p>
        </w:tc>
        <w:tc>
          <w:tcPr>
            <w:tcW w:w="4056" w:type="dxa"/>
            <w:tcBorders>
              <w:bottom w:val="single" w:sz="4" w:space="0" w:color="auto"/>
            </w:tcBorders>
            <w:shd w:val="clear" w:color="auto" w:fill="auto"/>
            <w:vAlign w:val="bottom"/>
          </w:tcPr>
          <w:p w:rsidR="00B54FEB" w:rsidRDefault="00B54FEB" w:rsidP="00B54FEB">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B54FEB" w:rsidRPr="003179E1" w:rsidRDefault="00B54FEB" w:rsidP="00B54FEB">
            <w:pPr>
              <w:pStyle w:val="DOC-TabellaIntestazioni"/>
            </w:pPr>
            <w:r>
              <w:t>Tipo ST</w:t>
            </w:r>
          </w:p>
        </w:tc>
      </w:tr>
      <w:tr w:rsidR="00B54FEB" w:rsidRPr="00493351" w:rsidTr="00801164">
        <w:trPr>
          <w:trHeight w:val="340"/>
        </w:trPr>
        <w:tc>
          <w:tcPr>
            <w:tcW w:w="1401" w:type="dxa"/>
            <w:tcBorders>
              <w:top w:val="single" w:sz="4" w:space="0" w:color="auto"/>
            </w:tcBorders>
            <w:shd w:val="clear" w:color="auto" w:fill="auto"/>
            <w:vAlign w:val="bottom"/>
          </w:tcPr>
          <w:p w:rsidR="00B54FEB" w:rsidRPr="0075644A" w:rsidRDefault="00B54FEB" w:rsidP="00B54FEB">
            <w:pPr>
              <w:pStyle w:val="DOC-ElencoGrassetto"/>
              <w:jc w:val="left"/>
            </w:pPr>
            <w:r w:rsidRPr="0075644A">
              <w:t>QPR-MEC-02</w:t>
            </w:r>
          </w:p>
        </w:tc>
        <w:tc>
          <w:tcPr>
            <w:tcW w:w="3626" w:type="dxa"/>
            <w:tcBorders>
              <w:top w:val="single" w:sz="4" w:space="0" w:color="auto"/>
            </w:tcBorders>
            <w:vAlign w:val="bottom"/>
          </w:tcPr>
          <w:p w:rsidR="00B54FEB" w:rsidRDefault="00A9491C" w:rsidP="00B54FEB">
            <w:pPr>
              <w:rPr>
                <w:color w:val="000000"/>
              </w:rPr>
            </w:pPr>
            <w:r>
              <w:rPr>
                <w:color w:val="000000"/>
              </w:rPr>
              <w:t>1 Impostazione del lavoro</w:t>
            </w:r>
          </w:p>
        </w:tc>
        <w:tc>
          <w:tcPr>
            <w:tcW w:w="4056" w:type="dxa"/>
            <w:tcBorders>
              <w:top w:val="single" w:sz="4" w:space="0" w:color="auto"/>
            </w:tcBorders>
            <w:shd w:val="clear" w:color="auto" w:fill="auto"/>
            <w:vAlign w:val="bottom"/>
          </w:tcPr>
          <w:p w:rsidR="00B54FEB" w:rsidRDefault="00B54FEB" w:rsidP="00B54FEB">
            <w:pPr>
              <w:rPr>
                <w:color w:val="000000"/>
              </w:rPr>
            </w:pPr>
            <w:r>
              <w:rPr>
                <w:color w:val="000000"/>
              </w:rPr>
              <w:t>1.1 Impostare lo spazio di lavoro</w:t>
            </w:r>
          </w:p>
        </w:tc>
        <w:tc>
          <w:tcPr>
            <w:tcW w:w="634" w:type="dxa"/>
            <w:tcBorders>
              <w:top w:val="single" w:sz="4" w:space="0" w:color="auto"/>
            </w:tcBorders>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Creazione e modifica di elementi grafici</w:t>
            </w:r>
          </w:p>
        </w:tc>
        <w:tc>
          <w:tcPr>
            <w:tcW w:w="4056" w:type="dxa"/>
            <w:shd w:val="clear" w:color="auto" w:fill="auto"/>
            <w:vAlign w:val="bottom"/>
          </w:tcPr>
          <w:p w:rsidR="00B54FEB" w:rsidRDefault="00B54FEB" w:rsidP="00B54FEB">
            <w:pPr>
              <w:rPr>
                <w:color w:val="000000"/>
              </w:rPr>
            </w:pPr>
            <w:r>
              <w:rPr>
                <w:color w:val="000000"/>
              </w:rPr>
              <w:t>2.1 Creare elementi grafici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2.2 Creare elementi grafici a partire da quelli esistenti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Inserimento di testi e quote</w:t>
            </w:r>
          </w:p>
        </w:tc>
        <w:tc>
          <w:tcPr>
            <w:tcW w:w="4056" w:type="dxa"/>
            <w:shd w:val="clear" w:color="auto" w:fill="auto"/>
            <w:vAlign w:val="bottom"/>
          </w:tcPr>
          <w:p w:rsidR="00B54FEB" w:rsidRDefault="00B54FEB" w:rsidP="00B54FEB">
            <w:pPr>
              <w:rPr>
                <w:color w:val="000000"/>
              </w:rPr>
            </w:pPr>
            <w:r>
              <w:rPr>
                <w:color w:val="000000"/>
              </w:rPr>
              <w:t>3.1 Inserire informazioni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Stampa di un disegno</w:t>
            </w:r>
          </w:p>
        </w:tc>
        <w:tc>
          <w:tcPr>
            <w:tcW w:w="4056" w:type="dxa"/>
            <w:shd w:val="clear" w:color="auto" w:fill="auto"/>
            <w:vAlign w:val="bottom"/>
          </w:tcPr>
          <w:p w:rsidR="00B54FEB" w:rsidRDefault="00B54FEB" w:rsidP="00B54FEB">
            <w:pPr>
              <w:rPr>
                <w:color w:val="000000"/>
              </w:rPr>
            </w:pPr>
            <w:r>
              <w:rPr>
                <w:color w:val="000000"/>
              </w:rPr>
              <w:t>4.2 Utilizzare lo spazio carta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5 Progettazione collaborativa</w:t>
            </w:r>
          </w:p>
        </w:tc>
        <w:tc>
          <w:tcPr>
            <w:tcW w:w="4056" w:type="dxa"/>
            <w:shd w:val="clear" w:color="auto" w:fill="auto"/>
            <w:vAlign w:val="bottom"/>
          </w:tcPr>
          <w:p w:rsidR="00B54FEB" w:rsidRDefault="00B54FEB" w:rsidP="00B54FEB">
            <w:pPr>
              <w:rPr>
                <w:color w:val="000000"/>
              </w:rPr>
            </w:pPr>
            <w:r>
              <w:rPr>
                <w:color w:val="000000"/>
              </w:rPr>
              <w:t>5.1 Interscambio di disegni e integrazione di oggetti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D732EB" w:rsidRDefault="00D732EB" w:rsidP="00B54FEB">
            <w:pPr>
              <w:pStyle w:val="DOC-ElencoGrassetto"/>
              <w:jc w:val="left"/>
            </w:pPr>
          </w:p>
          <w:p w:rsidR="00B54FEB" w:rsidRPr="0075644A" w:rsidRDefault="00B54FEB" w:rsidP="00B54FEB">
            <w:pPr>
              <w:pStyle w:val="DOC-ElencoGrassetto"/>
              <w:jc w:val="left"/>
            </w:pPr>
            <w:r w:rsidRPr="0075644A">
              <w:t>QPR-MEC-03</w:t>
            </w:r>
          </w:p>
        </w:tc>
        <w:tc>
          <w:tcPr>
            <w:tcW w:w="3626" w:type="dxa"/>
            <w:vAlign w:val="bottom"/>
          </w:tcPr>
          <w:p w:rsidR="00B54FEB" w:rsidRDefault="00A9491C" w:rsidP="00B54FEB">
            <w:pPr>
              <w:rPr>
                <w:color w:val="000000"/>
              </w:rPr>
            </w:pPr>
            <w:r>
              <w:rPr>
                <w:color w:val="000000"/>
              </w:rPr>
              <w:t>1 Creazione di schizzi</w:t>
            </w:r>
          </w:p>
        </w:tc>
        <w:tc>
          <w:tcPr>
            <w:tcW w:w="4056" w:type="dxa"/>
            <w:shd w:val="clear" w:color="auto" w:fill="auto"/>
            <w:vAlign w:val="bottom"/>
          </w:tcPr>
          <w:p w:rsidR="00B54FEB" w:rsidRDefault="00B54FEB" w:rsidP="00B54FEB">
            <w:pPr>
              <w:rPr>
                <w:color w:val="000000"/>
              </w:rPr>
            </w:pPr>
            <w:r>
              <w:rPr>
                <w:color w:val="000000"/>
              </w:rPr>
              <w:t>1.2 Quotare e vincolare schizzi 2D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Modellazione</w:t>
            </w:r>
          </w:p>
        </w:tc>
        <w:tc>
          <w:tcPr>
            <w:tcW w:w="4056" w:type="dxa"/>
            <w:shd w:val="clear" w:color="auto" w:fill="auto"/>
            <w:vAlign w:val="bottom"/>
          </w:tcPr>
          <w:p w:rsidR="00B54FEB" w:rsidRDefault="00B54FEB" w:rsidP="00B54FEB">
            <w:pPr>
              <w:rPr>
                <w:color w:val="000000"/>
              </w:rPr>
            </w:pPr>
            <w:r>
              <w:rPr>
                <w:color w:val="000000"/>
              </w:rPr>
              <w:t>2.1 Creare modelli 3D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Creazione di assiemi</w:t>
            </w:r>
          </w:p>
        </w:tc>
        <w:tc>
          <w:tcPr>
            <w:tcW w:w="4056" w:type="dxa"/>
            <w:shd w:val="clear" w:color="auto" w:fill="auto"/>
            <w:vAlign w:val="bottom"/>
          </w:tcPr>
          <w:p w:rsidR="00B54FEB" w:rsidRDefault="00B54FEB" w:rsidP="00B54FEB">
            <w:pPr>
              <w:rPr>
                <w:color w:val="000000"/>
              </w:rPr>
            </w:pPr>
            <w:r>
              <w:rPr>
                <w:color w:val="000000"/>
              </w:rPr>
              <w:t>3.1 Progettare bottom-up</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Messa in tavola del disegno</w:t>
            </w:r>
          </w:p>
        </w:tc>
        <w:tc>
          <w:tcPr>
            <w:tcW w:w="4056" w:type="dxa"/>
            <w:shd w:val="clear" w:color="auto" w:fill="auto"/>
            <w:vAlign w:val="bottom"/>
          </w:tcPr>
          <w:p w:rsidR="00B54FEB" w:rsidRDefault="00B54FEB" w:rsidP="00B54FEB">
            <w:pPr>
              <w:rPr>
                <w:color w:val="000000"/>
              </w:rPr>
            </w:pPr>
            <w:r>
              <w:rPr>
                <w:color w:val="000000"/>
              </w:rPr>
              <w:t>4.1 Messa in tavola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4.2 Inserire informazioni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75644A"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5 Progettazione collaborativa</w:t>
            </w:r>
          </w:p>
        </w:tc>
        <w:tc>
          <w:tcPr>
            <w:tcW w:w="4056" w:type="dxa"/>
            <w:shd w:val="clear" w:color="auto" w:fill="auto"/>
            <w:vAlign w:val="bottom"/>
          </w:tcPr>
          <w:p w:rsidR="00B54FEB" w:rsidRDefault="00B54FEB" w:rsidP="00B54FEB">
            <w:pPr>
              <w:rPr>
                <w:color w:val="000000"/>
              </w:rPr>
            </w:pPr>
            <w:r>
              <w:rPr>
                <w:color w:val="000000"/>
              </w:rPr>
              <w:t>5.2 Interscambio di modelli 3D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D732EB" w:rsidRDefault="00D732EB" w:rsidP="00B54FEB">
            <w:pPr>
              <w:pStyle w:val="DOC-ElencoGrassetto"/>
              <w:jc w:val="left"/>
            </w:pPr>
          </w:p>
          <w:p w:rsidR="00B54FEB" w:rsidRDefault="00B54FEB" w:rsidP="00B54FEB">
            <w:pPr>
              <w:pStyle w:val="DOC-ElencoGrassetto"/>
              <w:jc w:val="left"/>
            </w:pPr>
            <w:r>
              <w:t>QPR-MEC-24</w:t>
            </w:r>
          </w:p>
        </w:tc>
        <w:tc>
          <w:tcPr>
            <w:tcW w:w="3626" w:type="dxa"/>
            <w:vAlign w:val="bottom"/>
          </w:tcPr>
          <w:p w:rsidR="00B54FEB" w:rsidRDefault="00A9491C" w:rsidP="00B54FEB">
            <w:pPr>
              <w:rPr>
                <w:color w:val="000000"/>
              </w:rPr>
            </w:pPr>
            <w:r>
              <w:rPr>
                <w:color w:val="000000"/>
              </w:rPr>
              <w:t>1 Preparazione</w:t>
            </w:r>
          </w:p>
        </w:tc>
        <w:tc>
          <w:tcPr>
            <w:tcW w:w="4056" w:type="dxa"/>
            <w:shd w:val="clear" w:color="auto" w:fill="auto"/>
            <w:vAlign w:val="bottom"/>
          </w:tcPr>
          <w:p w:rsidR="00B54FEB" w:rsidRDefault="00B54FEB" w:rsidP="00B54FEB">
            <w:pPr>
              <w:rPr>
                <w:color w:val="000000"/>
              </w:rPr>
            </w:pPr>
            <w:r>
              <w:rPr>
                <w:color w:val="000000"/>
              </w:rPr>
              <w:t>1.1 Con dati completi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2 Programmazione</w:t>
            </w:r>
          </w:p>
        </w:tc>
        <w:tc>
          <w:tcPr>
            <w:tcW w:w="4056" w:type="dxa"/>
            <w:shd w:val="clear" w:color="auto" w:fill="auto"/>
            <w:vAlign w:val="bottom"/>
          </w:tcPr>
          <w:p w:rsidR="00B54FEB" w:rsidRDefault="00B54FEB" w:rsidP="00B54FEB">
            <w:pPr>
              <w:rPr>
                <w:color w:val="000000"/>
              </w:rPr>
            </w:pPr>
            <w:r>
              <w:rPr>
                <w:color w:val="000000"/>
              </w:rPr>
              <w:t>2.2 Standard</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3 Gestione della produzione</w:t>
            </w:r>
          </w:p>
        </w:tc>
        <w:tc>
          <w:tcPr>
            <w:tcW w:w="4056" w:type="dxa"/>
            <w:shd w:val="clear" w:color="auto" w:fill="auto"/>
            <w:vAlign w:val="bottom"/>
          </w:tcPr>
          <w:p w:rsidR="00B54FEB" w:rsidRDefault="00B54FEB" w:rsidP="00B54FEB">
            <w:pPr>
              <w:rPr>
                <w:color w:val="000000"/>
              </w:rPr>
            </w:pPr>
            <w:r>
              <w:rPr>
                <w:color w:val="000000"/>
              </w:rPr>
              <w:t>3.1 Attrezzaggio e azzeramento macchina</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3.2 Avvio e monitoraggio</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A9491C" w:rsidP="00B54FEB">
            <w:pPr>
              <w:rPr>
                <w:color w:val="000000"/>
              </w:rPr>
            </w:pPr>
            <w:r>
              <w:rPr>
                <w:color w:val="000000"/>
              </w:rPr>
              <w:t>4 Controllo e manutenzione</w:t>
            </w:r>
          </w:p>
        </w:tc>
        <w:tc>
          <w:tcPr>
            <w:tcW w:w="4056" w:type="dxa"/>
            <w:shd w:val="clear" w:color="auto" w:fill="auto"/>
            <w:vAlign w:val="bottom"/>
          </w:tcPr>
          <w:p w:rsidR="00B54FEB" w:rsidRDefault="00B54FEB" w:rsidP="00B54FEB">
            <w:pPr>
              <w:rPr>
                <w:color w:val="000000"/>
              </w:rPr>
            </w:pPr>
            <w:r>
              <w:rPr>
                <w:color w:val="000000"/>
              </w:rPr>
              <w:t>4.1 Aspetti qualitativi</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Default="00B54FEB" w:rsidP="00B54FEB">
            <w:pPr>
              <w:pStyle w:val="DOC-ElencoGrassetto"/>
              <w:jc w:val="left"/>
            </w:pPr>
          </w:p>
        </w:tc>
        <w:tc>
          <w:tcPr>
            <w:tcW w:w="3626" w:type="dxa"/>
            <w:vAlign w:val="bottom"/>
          </w:tcPr>
          <w:p w:rsidR="00B54FEB" w:rsidRDefault="00B54FEB" w:rsidP="00B54FEB">
            <w:pPr>
              <w:rPr>
                <w:color w:val="000000"/>
              </w:rPr>
            </w:pPr>
          </w:p>
        </w:tc>
        <w:tc>
          <w:tcPr>
            <w:tcW w:w="4056" w:type="dxa"/>
            <w:shd w:val="clear" w:color="auto" w:fill="auto"/>
            <w:vAlign w:val="bottom"/>
          </w:tcPr>
          <w:p w:rsidR="00B54FEB" w:rsidRDefault="00B54FEB" w:rsidP="00B54FEB">
            <w:pPr>
              <w:rPr>
                <w:color w:val="000000"/>
              </w:rPr>
            </w:pPr>
            <w:r>
              <w:rPr>
                <w:color w:val="000000"/>
              </w:rPr>
              <w:t>4.2 Recupero anomalie</w:t>
            </w:r>
          </w:p>
        </w:tc>
        <w:tc>
          <w:tcPr>
            <w:tcW w:w="634" w:type="dxa"/>
            <w:vAlign w:val="bottom"/>
          </w:tcPr>
          <w:p w:rsidR="00B54FEB" w:rsidRDefault="00B54FEB" w:rsidP="00B54FEB">
            <w:pPr>
              <w:jc w:val="center"/>
              <w:rPr>
                <w:color w:val="000000"/>
              </w:rPr>
            </w:pPr>
            <w:r>
              <w:rPr>
                <w:color w:val="000000"/>
              </w:rPr>
              <w:t>1</w:t>
            </w:r>
          </w:p>
        </w:tc>
      </w:tr>
      <w:tr w:rsidR="00B54FEB" w:rsidRPr="00493351" w:rsidTr="00801164">
        <w:trPr>
          <w:trHeight w:val="340"/>
        </w:trPr>
        <w:tc>
          <w:tcPr>
            <w:tcW w:w="1401" w:type="dxa"/>
            <w:shd w:val="clear" w:color="auto" w:fill="auto"/>
            <w:vAlign w:val="bottom"/>
          </w:tcPr>
          <w:p w:rsidR="00B54FEB" w:rsidRPr="006D2325" w:rsidRDefault="00B54FEB" w:rsidP="00B54FEB">
            <w:pPr>
              <w:pStyle w:val="DOC-ElencoGrassetto"/>
              <w:jc w:val="left"/>
            </w:pPr>
            <w:r w:rsidRPr="006D2325">
              <w:t>QPR-MEC-25</w:t>
            </w:r>
          </w:p>
        </w:tc>
        <w:tc>
          <w:tcPr>
            <w:tcW w:w="3626" w:type="dxa"/>
            <w:vAlign w:val="bottom"/>
          </w:tcPr>
          <w:p w:rsidR="00B54FEB" w:rsidRPr="006D2325" w:rsidRDefault="00A9491C" w:rsidP="00B54FEB">
            <w:pPr>
              <w:rPr>
                <w:color w:val="000000"/>
              </w:rPr>
            </w:pPr>
            <w:r>
              <w:rPr>
                <w:color w:val="000000"/>
              </w:rPr>
              <w:t>2 Realizzazione</w:t>
            </w:r>
          </w:p>
        </w:tc>
        <w:tc>
          <w:tcPr>
            <w:tcW w:w="4056" w:type="dxa"/>
            <w:shd w:val="clear" w:color="auto" w:fill="auto"/>
            <w:vAlign w:val="bottom"/>
          </w:tcPr>
          <w:p w:rsidR="00B54FEB" w:rsidRPr="006D2325" w:rsidRDefault="00B54FEB" w:rsidP="00B54FEB">
            <w:pPr>
              <w:rPr>
                <w:color w:val="000000"/>
              </w:rPr>
            </w:pPr>
            <w:r w:rsidRPr="006D2325">
              <w:rPr>
                <w:color w:val="000000"/>
              </w:rPr>
              <w:t>2.3 A</w:t>
            </w:r>
            <w:r w:rsidR="006D2325" w:rsidRPr="006D2325">
              <w:rPr>
                <w:color w:val="000000"/>
              </w:rPr>
              <w:t>ssemblaggio delle schede</w:t>
            </w:r>
          </w:p>
        </w:tc>
        <w:tc>
          <w:tcPr>
            <w:tcW w:w="634" w:type="dxa"/>
            <w:vAlign w:val="bottom"/>
          </w:tcPr>
          <w:p w:rsidR="00B54FEB" w:rsidRDefault="00B54FEB"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D732EB" w:rsidRDefault="00D732EB" w:rsidP="00B54FEB">
            <w:pPr>
              <w:pStyle w:val="DOC-ElencoGrassetto"/>
              <w:jc w:val="left"/>
            </w:pPr>
          </w:p>
          <w:p w:rsidR="00B54FEB" w:rsidRPr="006D2325" w:rsidRDefault="00B54FEB" w:rsidP="00B54FEB">
            <w:pPr>
              <w:pStyle w:val="DOC-ElencoGrassetto"/>
              <w:jc w:val="left"/>
            </w:pPr>
            <w:r w:rsidRPr="006D2325">
              <w:t>QPR-MEC-26</w:t>
            </w:r>
          </w:p>
        </w:tc>
        <w:tc>
          <w:tcPr>
            <w:tcW w:w="3626" w:type="dxa"/>
            <w:vAlign w:val="bottom"/>
          </w:tcPr>
          <w:p w:rsidR="00B54FEB" w:rsidRPr="006D2325" w:rsidRDefault="00A9491C" w:rsidP="00B54FEB">
            <w:pPr>
              <w:rPr>
                <w:color w:val="000000"/>
              </w:rPr>
            </w:pPr>
            <w:r>
              <w:rPr>
                <w:color w:val="000000"/>
              </w:rPr>
              <w:t>1 Algoritmi</w:t>
            </w:r>
          </w:p>
        </w:tc>
        <w:tc>
          <w:tcPr>
            <w:tcW w:w="4056" w:type="dxa"/>
            <w:shd w:val="clear" w:color="auto" w:fill="auto"/>
            <w:vAlign w:val="bottom"/>
          </w:tcPr>
          <w:p w:rsidR="00B54FEB" w:rsidRPr="006D2325" w:rsidRDefault="00B54FEB" w:rsidP="00B54FEB">
            <w:pPr>
              <w:rPr>
                <w:color w:val="000000"/>
              </w:rPr>
            </w:pPr>
            <w:r w:rsidRPr="006D2325">
              <w:rPr>
                <w:color w:val="000000"/>
              </w:rPr>
              <w:t>1.1 S</w:t>
            </w:r>
            <w:r w:rsidR="006D2325" w:rsidRPr="006D2325">
              <w:rPr>
                <w:color w:val="000000"/>
              </w:rPr>
              <w:t>crittura codice</w:t>
            </w:r>
          </w:p>
        </w:tc>
        <w:tc>
          <w:tcPr>
            <w:tcW w:w="634" w:type="dxa"/>
            <w:vAlign w:val="bottom"/>
          </w:tcPr>
          <w:p w:rsidR="00B54FEB" w:rsidRPr="006D2325" w:rsidRDefault="00B54FEB"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6D2325" w:rsidP="00B54FEB">
            <w:pPr>
              <w:rPr>
                <w:color w:val="000000"/>
              </w:rPr>
            </w:pPr>
          </w:p>
        </w:tc>
        <w:tc>
          <w:tcPr>
            <w:tcW w:w="4056" w:type="dxa"/>
            <w:shd w:val="clear" w:color="auto" w:fill="auto"/>
            <w:vAlign w:val="bottom"/>
          </w:tcPr>
          <w:p w:rsidR="006D2325" w:rsidRPr="006D2325" w:rsidRDefault="006D2325" w:rsidP="00B54FEB">
            <w:pPr>
              <w:rPr>
                <w:color w:val="000000"/>
              </w:rPr>
            </w:pPr>
            <w:r w:rsidRPr="006D2325">
              <w:rPr>
                <w:color w:val="000000"/>
              </w:rPr>
              <w:t>1.2 Scrittura codice organizzato</w:t>
            </w:r>
          </w:p>
        </w:tc>
        <w:tc>
          <w:tcPr>
            <w:tcW w:w="634" w:type="dxa"/>
            <w:vAlign w:val="bottom"/>
          </w:tcPr>
          <w:p w:rsidR="006D2325" w:rsidRPr="006D2325" w:rsidRDefault="006D2325"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6D2325" w:rsidP="00B54FEB">
            <w:pPr>
              <w:rPr>
                <w:color w:val="000000"/>
              </w:rPr>
            </w:pPr>
          </w:p>
        </w:tc>
        <w:tc>
          <w:tcPr>
            <w:tcW w:w="4056" w:type="dxa"/>
            <w:shd w:val="clear" w:color="auto" w:fill="auto"/>
            <w:vAlign w:val="bottom"/>
          </w:tcPr>
          <w:p w:rsidR="006D2325" w:rsidRPr="006D2325" w:rsidRDefault="006D2325" w:rsidP="00B54FEB">
            <w:pPr>
              <w:rPr>
                <w:color w:val="000000"/>
              </w:rPr>
            </w:pPr>
            <w:r w:rsidRPr="006D2325">
              <w:rPr>
                <w:color w:val="000000"/>
              </w:rPr>
              <w:t>1.3 Interfacciamento con dispositivi</w:t>
            </w:r>
          </w:p>
        </w:tc>
        <w:tc>
          <w:tcPr>
            <w:tcW w:w="634" w:type="dxa"/>
            <w:vAlign w:val="bottom"/>
          </w:tcPr>
          <w:p w:rsidR="006D2325" w:rsidRPr="006D2325" w:rsidRDefault="006D2325" w:rsidP="00B54FEB">
            <w:pPr>
              <w:jc w:val="center"/>
              <w:rPr>
                <w:color w:val="000000"/>
              </w:rPr>
            </w:pPr>
            <w:r w:rsidRPr="006D2325">
              <w:rPr>
                <w:color w:val="000000"/>
              </w:rPr>
              <w:t>1</w:t>
            </w:r>
          </w:p>
        </w:tc>
      </w:tr>
      <w:tr w:rsidR="006D2325" w:rsidRPr="006D2325" w:rsidTr="00801164">
        <w:trPr>
          <w:trHeight w:val="340"/>
        </w:trPr>
        <w:tc>
          <w:tcPr>
            <w:tcW w:w="1401" w:type="dxa"/>
            <w:shd w:val="clear" w:color="auto" w:fill="auto"/>
            <w:vAlign w:val="bottom"/>
          </w:tcPr>
          <w:p w:rsidR="006D2325" w:rsidRPr="006D2325" w:rsidRDefault="006D2325" w:rsidP="00B54FEB">
            <w:pPr>
              <w:pStyle w:val="DOC-ElencoGrassetto"/>
              <w:jc w:val="left"/>
            </w:pPr>
          </w:p>
        </w:tc>
        <w:tc>
          <w:tcPr>
            <w:tcW w:w="3626" w:type="dxa"/>
            <w:vAlign w:val="bottom"/>
          </w:tcPr>
          <w:p w:rsidR="006D2325" w:rsidRPr="006D2325" w:rsidRDefault="00A9491C" w:rsidP="00B54FEB">
            <w:pPr>
              <w:rPr>
                <w:color w:val="000000"/>
              </w:rPr>
            </w:pPr>
            <w:r>
              <w:rPr>
                <w:color w:val="000000"/>
              </w:rPr>
              <w:t>2 Interfaccia</w:t>
            </w:r>
          </w:p>
        </w:tc>
        <w:tc>
          <w:tcPr>
            <w:tcW w:w="4056" w:type="dxa"/>
            <w:shd w:val="clear" w:color="auto" w:fill="auto"/>
            <w:vAlign w:val="bottom"/>
          </w:tcPr>
          <w:p w:rsidR="006D2325" w:rsidRPr="006D2325" w:rsidRDefault="006D2325" w:rsidP="006D2325">
            <w:pPr>
              <w:rPr>
                <w:color w:val="000000"/>
              </w:rPr>
            </w:pPr>
            <w:r w:rsidRPr="006D2325">
              <w:rPr>
                <w:color w:val="000000"/>
              </w:rPr>
              <w:t xml:space="preserve">2.1 User </w:t>
            </w:r>
            <w:proofErr w:type="spellStart"/>
            <w:r w:rsidRPr="006D2325">
              <w:rPr>
                <w:color w:val="000000"/>
              </w:rPr>
              <w:t>interface</w:t>
            </w:r>
            <w:proofErr w:type="spellEnd"/>
          </w:p>
        </w:tc>
        <w:tc>
          <w:tcPr>
            <w:tcW w:w="634" w:type="dxa"/>
            <w:vAlign w:val="bottom"/>
          </w:tcPr>
          <w:p w:rsidR="006D2325" w:rsidRPr="006D2325" w:rsidRDefault="006D2325"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B54FEB" w:rsidRPr="006D2325" w:rsidRDefault="00B54FEB" w:rsidP="00B54FEB">
            <w:pPr>
              <w:pStyle w:val="DOC-ElencoGrassetto"/>
              <w:jc w:val="left"/>
            </w:pPr>
          </w:p>
        </w:tc>
        <w:tc>
          <w:tcPr>
            <w:tcW w:w="3626" w:type="dxa"/>
            <w:vAlign w:val="bottom"/>
          </w:tcPr>
          <w:p w:rsidR="00B54FEB" w:rsidRPr="006D2325" w:rsidRDefault="00B54FEB" w:rsidP="00B54FEB">
            <w:pPr>
              <w:rPr>
                <w:color w:val="000000"/>
              </w:rPr>
            </w:pPr>
          </w:p>
        </w:tc>
        <w:tc>
          <w:tcPr>
            <w:tcW w:w="4056" w:type="dxa"/>
            <w:shd w:val="clear" w:color="auto" w:fill="auto"/>
            <w:vAlign w:val="bottom"/>
          </w:tcPr>
          <w:p w:rsidR="00B54FEB" w:rsidRPr="006D2325" w:rsidRDefault="00B54FEB" w:rsidP="00B54FEB">
            <w:pPr>
              <w:rPr>
                <w:color w:val="000000"/>
              </w:rPr>
            </w:pPr>
            <w:r w:rsidRPr="006D2325">
              <w:rPr>
                <w:color w:val="000000"/>
              </w:rPr>
              <w:t>2.2 G</w:t>
            </w:r>
            <w:r w:rsidR="006D2325" w:rsidRPr="006D2325">
              <w:rPr>
                <w:color w:val="000000"/>
              </w:rPr>
              <w:t xml:space="preserve">estione </w:t>
            </w:r>
            <w:r w:rsidRPr="006D2325">
              <w:rPr>
                <w:color w:val="000000"/>
              </w:rPr>
              <w:t>I/O</w:t>
            </w:r>
          </w:p>
        </w:tc>
        <w:tc>
          <w:tcPr>
            <w:tcW w:w="634" w:type="dxa"/>
            <w:vAlign w:val="bottom"/>
          </w:tcPr>
          <w:p w:rsidR="00B54FEB" w:rsidRPr="006D2325" w:rsidRDefault="00B54FEB" w:rsidP="00B54FEB">
            <w:pPr>
              <w:jc w:val="center"/>
              <w:rPr>
                <w:color w:val="000000"/>
              </w:rPr>
            </w:pPr>
            <w:r w:rsidRPr="006D2325">
              <w:rPr>
                <w:color w:val="000000"/>
              </w:rPr>
              <w:t>1</w:t>
            </w:r>
          </w:p>
        </w:tc>
      </w:tr>
      <w:tr w:rsidR="00B54FEB" w:rsidRPr="006D2325" w:rsidTr="00801164">
        <w:trPr>
          <w:trHeight w:val="340"/>
        </w:trPr>
        <w:tc>
          <w:tcPr>
            <w:tcW w:w="1401" w:type="dxa"/>
            <w:shd w:val="clear" w:color="auto" w:fill="auto"/>
            <w:vAlign w:val="bottom"/>
          </w:tcPr>
          <w:p w:rsidR="00B54FEB" w:rsidRPr="006D2325" w:rsidRDefault="00B54FEB" w:rsidP="00B54FEB">
            <w:pPr>
              <w:pStyle w:val="DOC-ElencoGrassetto"/>
              <w:jc w:val="left"/>
            </w:pPr>
          </w:p>
        </w:tc>
        <w:tc>
          <w:tcPr>
            <w:tcW w:w="3626" w:type="dxa"/>
            <w:vAlign w:val="bottom"/>
          </w:tcPr>
          <w:p w:rsidR="00B54FEB" w:rsidRPr="006D2325" w:rsidRDefault="00A9491C" w:rsidP="00B54FEB">
            <w:pPr>
              <w:rPr>
                <w:color w:val="000000"/>
              </w:rPr>
            </w:pPr>
            <w:r>
              <w:rPr>
                <w:color w:val="000000"/>
              </w:rPr>
              <w:t>3 Sviluppo</w:t>
            </w:r>
          </w:p>
        </w:tc>
        <w:tc>
          <w:tcPr>
            <w:tcW w:w="4056" w:type="dxa"/>
            <w:shd w:val="clear" w:color="auto" w:fill="auto"/>
            <w:vAlign w:val="bottom"/>
          </w:tcPr>
          <w:p w:rsidR="00B54FEB" w:rsidRPr="006D2325" w:rsidRDefault="00B54FEB" w:rsidP="00B54FEB">
            <w:pPr>
              <w:rPr>
                <w:color w:val="000000"/>
              </w:rPr>
            </w:pPr>
            <w:r w:rsidRPr="006D2325">
              <w:rPr>
                <w:color w:val="000000"/>
              </w:rPr>
              <w:t>3.1 C</w:t>
            </w:r>
            <w:r w:rsidR="006D2325" w:rsidRPr="006D2325">
              <w:rPr>
                <w:color w:val="000000"/>
              </w:rPr>
              <w:t>onfigurazione ambiente</w:t>
            </w:r>
          </w:p>
        </w:tc>
        <w:tc>
          <w:tcPr>
            <w:tcW w:w="634" w:type="dxa"/>
            <w:vAlign w:val="bottom"/>
          </w:tcPr>
          <w:p w:rsidR="00B54FEB" w:rsidRPr="006D2325" w:rsidRDefault="00B54FEB" w:rsidP="00B54FEB">
            <w:pPr>
              <w:jc w:val="center"/>
              <w:rPr>
                <w:color w:val="000000"/>
              </w:rPr>
            </w:pPr>
            <w:r w:rsidRPr="006D2325">
              <w:rPr>
                <w:color w:val="000000"/>
              </w:rPr>
              <w:t>1</w:t>
            </w:r>
          </w:p>
        </w:tc>
      </w:tr>
      <w:tr w:rsidR="006D2325" w:rsidRPr="00493351" w:rsidTr="00801164">
        <w:trPr>
          <w:trHeight w:val="340"/>
        </w:trPr>
        <w:tc>
          <w:tcPr>
            <w:tcW w:w="1401" w:type="dxa"/>
            <w:tcBorders>
              <w:bottom w:val="single" w:sz="4" w:space="0" w:color="auto"/>
            </w:tcBorders>
            <w:shd w:val="clear" w:color="auto" w:fill="auto"/>
            <w:vAlign w:val="bottom"/>
          </w:tcPr>
          <w:p w:rsidR="006D2325" w:rsidRPr="006D2325" w:rsidRDefault="006D2325" w:rsidP="00B54FEB">
            <w:pPr>
              <w:pStyle w:val="DOC-ElencoGrassetto"/>
              <w:jc w:val="left"/>
            </w:pPr>
          </w:p>
        </w:tc>
        <w:tc>
          <w:tcPr>
            <w:tcW w:w="3626" w:type="dxa"/>
            <w:tcBorders>
              <w:bottom w:val="single" w:sz="4" w:space="0" w:color="auto"/>
            </w:tcBorders>
            <w:vAlign w:val="bottom"/>
          </w:tcPr>
          <w:p w:rsidR="006D2325" w:rsidRPr="006D2325" w:rsidRDefault="006D2325" w:rsidP="00B54FEB">
            <w:pPr>
              <w:rPr>
                <w:color w:val="000000"/>
              </w:rPr>
            </w:pPr>
          </w:p>
        </w:tc>
        <w:tc>
          <w:tcPr>
            <w:tcW w:w="4056" w:type="dxa"/>
            <w:tcBorders>
              <w:bottom w:val="single" w:sz="4" w:space="0" w:color="auto"/>
            </w:tcBorders>
            <w:shd w:val="clear" w:color="auto" w:fill="auto"/>
            <w:vAlign w:val="bottom"/>
          </w:tcPr>
          <w:p w:rsidR="006D2325" w:rsidRPr="006D2325" w:rsidRDefault="006D2325" w:rsidP="00B54FEB">
            <w:pPr>
              <w:rPr>
                <w:color w:val="000000"/>
              </w:rPr>
            </w:pPr>
            <w:r w:rsidRPr="006D2325">
              <w:rPr>
                <w:color w:val="000000"/>
              </w:rPr>
              <w:t>3.2 Configurazione interfaccia</w:t>
            </w:r>
          </w:p>
        </w:tc>
        <w:tc>
          <w:tcPr>
            <w:tcW w:w="634" w:type="dxa"/>
            <w:tcBorders>
              <w:bottom w:val="single" w:sz="4" w:space="0" w:color="auto"/>
            </w:tcBorders>
            <w:vAlign w:val="bottom"/>
          </w:tcPr>
          <w:p w:rsidR="006D2325" w:rsidRPr="006D2325" w:rsidRDefault="006D2325" w:rsidP="00B54FEB">
            <w:pPr>
              <w:jc w:val="center"/>
              <w:rPr>
                <w:color w:val="000000"/>
              </w:rPr>
            </w:pPr>
            <w:r w:rsidRPr="006D2325">
              <w:rPr>
                <w:color w:val="000000"/>
              </w:rPr>
              <w:t>1</w:t>
            </w:r>
          </w:p>
        </w:tc>
      </w:tr>
    </w:tbl>
    <w:p w:rsidR="0021690B" w:rsidRDefault="0021690B" w:rsidP="0021690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927CFA" w:rsidP="0021690B">
            <w:pPr>
              <w:pStyle w:val="DOC-TestoBase"/>
              <w:jc w:val="left"/>
            </w:pPr>
            <w:r>
              <w:t>5</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927CFA" w:rsidP="0021690B">
            <w:pPr>
              <w:pStyle w:val="DOC-TestoBase"/>
              <w:jc w:val="left"/>
            </w:pPr>
            <w:r>
              <w:t>8</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927CFA" w:rsidP="0021690B">
            <w:pPr>
              <w:pStyle w:val="DOC-TestoBase"/>
              <w:jc w:val="left"/>
            </w:pPr>
            <w:r>
              <w:t>Prova a sorteggio</w:t>
            </w:r>
          </w:p>
        </w:tc>
      </w:tr>
    </w:tbl>
    <w:p w:rsidR="0021690B" w:rsidRDefault="0021690B" w:rsidP="0021690B">
      <w:pPr>
        <w:pStyle w:val="DOC-TestoBase"/>
      </w:pPr>
    </w:p>
    <w:p w:rsidR="0021690B" w:rsidRDefault="0021690B">
      <w:pPr>
        <w:rPr>
          <w:rFonts w:cs="Times New Roman"/>
        </w:rPr>
      </w:pPr>
      <w:r>
        <w:br w:type="page"/>
      </w:r>
    </w:p>
    <w:p w:rsidR="00354358" w:rsidRPr="00493351" w:rsidRDefault="00354358" w:rsidP="00354358">
      <w:pPr>
        <w:pStyle w:val="LG-Sezione"/>
      </w:pPr>
      <w:r w:rsidRPr="00493351">
        <w:lastRenderedPageBreak/>
        <w:t>Profilo professionale</w:t>
      </w:r>
    </w:p>
    <w:p w:rsidR="00354358" w:rsidRPr="00E471B3" w:rsidRDefault="00354358" w:rsidP="00354358">
      <w:pPr>
        <w:pStyle w:val="LG-CodiceProfilo"/>
      </w:pPr>
      <w:r w:rsidRPr="00E471B3">
        <w:t>PROF-IMP-12</w:t>
      </w:r>
    </w:p>
    <w:p w:rsidR="00354358" w:rsidRPr="00493351" w:rsidRDefault="00354358" w:rsidP="00354358">
      <w:pPr>
        <w:pStyle w:val="LG-TitoloProfilo"/>
      </w:pPr>
      <w:bookmarkStart w:id="169" w:name="_Toc41376232"/>
      <w:r w:rsidRPr="00E471B3">
        <w:t>I</w:t>
      </w:r>
      <w:r w:rsidR="00CF78B8">
        <w:t>nstallatore e manutentore di impianti da fonti rinnovabili e sostenibili</w:t>
      </w:r>
      <w:bookmarkEnd w:id="169"/>
    </w:p>
    <w:p w:rsidR="00354358" w:rsidRPr="00493351" w:rsidRDefault="00354358" w:rsidP="00354358">
      <w:pPr>
        <w:pStyle w:val="LG-Titoletto"/>
      </w:pPr>
      <w:r w:rsidRPr="00493351">
        <w:t>Descrizione sintetica del profilo</w:t>
      </w:r>
    </w:p>
    <w:p w:rsidR="00354358" w:rsidRDefault="00354358" w:rsidP="00354358">
      <w:pPr>
        <w:autoSpaceDE w:val="0"/>
        <w:autoSpaceDN w:val="0"/>
        <w:adjustRightInd w:val="0"/>
        <w:rPr>
          <w:caps/>
        </w:rPr>
      </w:pPr>
      <w:r>
        <w:rPr>
          <w:lang w:eastAsia="it-IT"/>
        </w:rPr>
        <w:t>L’INSTALLATORE E MANUTENTORE DI IMPIANTI DA FONTI RINNOVABILI E SOSTENIBILI si occupa dell’installazione e della manutenzione di impianti per la produzione e la distribuzione di energia termica da fonti rinnovabili o da fonti fossili in impianti ad alta resa e bassa emissione di gas clima-alteranti, funzionali agli impianti idro-termo-sanitari, di riscaldamento e condizionamento dell’aria, grazie alle sue competenze metodologiche inerenti l’analisi dei processi di conversione e trasporto del calore e tecnologiche inerenti la termodinamica ed in generale il campo idraulico. Esegue la posa delle reti di adduzione e scarico, installa reti di fluidi termovettori, esegue verifiche e certificazioni dell’impianto idro-termo-sanitario e la relativa manutenzione ordinaria e straordinaria in ambito residenziale e negli ambienti produttivi artigianali, nel rispetto delle normative di settore e relative alla sicurezza.</w:t>
      </w:r>
    </w:p>
    <w:p w:rsidR="00354358" w:rsidRPr="00493351" w:rsidRDefault="00354358" w:rsidP="00354358">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950"/>
        <w:gridCol w:w="567"/>
        <w:gridCol w:w="1706"/>
      </w:tblGrid>
      <w:tr w:rsidR="00354358" w:rsidRPr="00493351" w:rsidTr="00B211D6">
        <w:trPr>
          <w:trHeight w:hRule="exact" w:val="340"/>
        </w:trPr>
        <w:tc>
          <w:tcPr>
            <w:tcW w:w="1386" w:type="dxa"/>
            <w:tcBorders>
              <w:top w:val="nil"/>
              <w:left w:val="nil"/>
              <w:bottom w:val="single" w:sz="4" w:space="0" w:color="auto"/>
              <w:right w:val="nil"/>
            </w:tcBorders>
            <w:shd w:val="clear" w:color="auto" w:fill="auto"/>
            <w:vAlign w:val="center"/>
          </w:tcPr>
          <w:p w:rsidR="00354358" w:rsidRPr="003179E1" w:rsidRDefault="00354358" w:rsidP="00B211D6">
            <w:pPr>
              <w:pStyle w:val="DOC-TabellaIntestazioni"/>
            </w:pPr>
            <w:r w:rsidRPr="003179E1">
              <w:t>Codice</w:t>
            </w:r>
          </w:p>
        </w:tc>
        <w:tc>
          <w:tcPr>
            <w:tcW w:w="5950" w:type="dxa"/>
            <w:tcBorders>
              <w:top w:val="nil"/>
              <w:left w:val="nil"/>
              <w:bottom w:val="single" w:sz="4" w:space="0" w:color="auto"/>
              <w:right w:val="nil"/>
            </w:tcBorders>
            <w:shd w:val="clear" w:color="auto" w:fill="auto"/>
            <w:vAlign w:val="center"/>
          </w:tcPr>
          <w:p w:rsidR="00354358" w:rsidRPr="003179E1" w:rsidRDefault="00354358" w:rsidP="00B211D6">
            <w:pPr>
              <w:pStyle w:val="DOC-TabellaIntestazioni"/>
            </w:pPr>
            <w:r w:rsidRPr="003179E1">
              <w:t>Titolo del QPR</w:t>
            </w:r>
          </w:p>
        </w:tc>
        <w:tc>
          <w:tcPr>
            <w:tcW w:w="567" w:type="dxa"/>
            <w:tcBorders>
              <w:top w:val="nil"/>
              <w:left w:val="nil"/>
              <w:bottom w:val="single" w:sz="4" w:space="0" w:color="auto"/>
              <w:right w:val="nil"/>
            </w:tcBorders>
            <w:vAlign w:val="center"/>
          </w:tcPr>
          <w:p w:rsidR="00354358" w:rsidRPr="003179E1" w:rsidRDefault="00354358" w:rsidP="00B211D6">
            <w:pPr>
              <w:pStyle w:val="DOC-TabellaIntestazioni"/>
            </w:pPr>
            <w:r w:rsidRPr="003179E1">
              <w:t>EQF</w:t>
            </w:r>
          </w:p>
        </w:tc>
        <w:tc>
          <w:tcPr>
            <w:tcW w:w="1706" w:type="dxa"/>
            <w:tcBorders>
              <w:top w:val="nil"/>
              <w:left w:val="nil"/>
              <w:bottom w:val="single" w:sz="4" w:space="0" w:color="auto"/>
              <w:right w:val="nil"/>
            </w:tcBorders>
            <w:vAlign w:val="center"/>
          </w:tcPr>
          <w:p w:rsidR="00354358" w:rsidRPr="003179E1" w:rsidRDefault="00354358" w:rsidP="00B211D6">
            <w:pPr>
              <w:pStyle w:val="DOC-TabellaIntestazioni"/>
            </w:pPr>
            <w:r w:rsidRPr="003179E1">
              <w:t>Sviluppat</w:t>
            </w:r>
            <w:r>
              <w:t>o</w:t>
            </w:r>
            <w:r w:rsidRPr="003179E1">
              <w:t xml:space="preserve"> in modo:</w:t>
            </w:r>
          </w:p>
        </w:tc>
      </w:tr>
      <w:tr w:rsidR="00354358" w:rsidRPr="00E471B3" w:rsidTr="00B211D6">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QPR-IMP-02</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Allestimento e avanzamento cantiere</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Completo</w:t>
            </w:r>
          </w:p>
        </w:tc>
      </w:tr>
      <w:tr w:rsidR="00354358" w:rsidRPr="00E471B3" w:rsidTr="00B211D6">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QPR-IMP-15</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Installazione di impianti idrici</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Parziale</w:t>
            </w:r>
          </w:p>
        </w:tc>
      </w:tr>
      <w:tr w:rsidR="00354358" w:rsidRPr="00E471B3" w:rsidTr="00B211D6">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QPR-IMP-16</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Installazione di generatori termici</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Parziale</w:t>
            </w:r>
          </w:p>
        </w:tc>
      </w:tr>
      <w:tr w:rsidR="00354358" w:rsidRPr="00E471B3" w:rsidTr="00B211D6">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QPR-IMP-17</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Installazione di impianti di climatizzazione</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983438" w:rsidP="00B211D6">
            <w:pPr>
              <w:pStyle w:val="DOC-TabellaTestoCx"/>
            </w:pPr>
            <w:r w:rsidRPr="00E471B3">
              <w:t>Parziale</w:t>
            </w:r>
          </w:p>
        </w:tc>
      </w:tr>
      <w:tr w:rsidR="00354358" w:rsidRPr="00E471B3" w:rsidTr="00354358">
        <w:trPr>
          <w:trHeight w:hRule="exact" w:val="455"/>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QPR-IMP-18</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Installazione di impianti di climatizzazione da fonti rinnovabili e sost</w:t>
            </w:r>
            <w:r w:rsidRPr="00E471B3">
              <w:t>e</w:t>
            </w:r>
            <w:r w:rsidRPr="00E471B3">
              <w:t>nibili</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Parziale</w:t>
            </w:r>
          </w:p>
        </w:tc>
      </w:tr>
      <w:tr w:rsidR="00354358" w:rsidRPr="00E471B3" w:rsidTr="00354358">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B211D6">
            <w:pPr>
              <w:pStyle w:val="DOC-ElencoGrassetto"/>
            </w:pPr>
            <w:r w:rsidRPr="00E471B3">
              <w:t>QPR-IMP-19</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Installazione apparecchiature di refrigerazione</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Parziale</w:t>
            </w:r>
          </w:p>
        </w:tc>
      </w:tr>
      <w:tr w:rsidR="00354358" w:rsidRPr="00E471B3" w:rsidTr="00354358">
        <w:trPr>
          <w:trHeight w:hRule="exact" w:val="340"/>
        </w:trPr>
        <w:tc>
          <w:tcPr>
            <w:tcW w:w="1386" w:type="dxa"/>
            <w:tcBorders>
              <w:top w:val="nil"/>
              <w:left w:val="nil"/>
              <w:bottom w:val="nil"/>
              <w:right w:val="nil"/>
            </w:tcBorders>
            <w:shd w:val="clear" w:color="auto" w:fill="auto"/>
            <w:vAlign w:val="center"/>
          </w:tcPr>
          <w:p w:rsidR="00354358" w:rsidRPr="00E471B3" w:rsidRDefault="00354358" w:rsidP="00354358">
            <w:pPr>
              <w:pStyle w:val="DOC-ElencoGrassetto"/>
            </w:pPr>
            <w:r w:rsidRPr="00E471B3">
              <w:t>QPR-IMP-20</w:t>
            </w:r>
          </w:p>
        </w:tc>
        <w:tc>
          <w:tcPr>
            <w:tcW w:w="5950" w:type="dxa"/>
            <w:tcBorders>
              <w:top w:val="nil"/>
              <w:left w:val="nil"/>
              <w:bottom w:val="nil"/>
              <w:right w:val="nil"/>
            </w:tcBorders>
            <w:shd w:val="clear" w:color="auto" w:fill="auto"/>
            <w:vAlign w:val="center"/>
          </w:tcPr>
          <w:p w:rsidR="00354358" w:rsidRPr="00E471B3" w:rsidRDefault="00354358" w:rsidP="00B211D6">
            <w:pPr>
              <w:pStyle w:val="DOC-TabellaTesto"/>
            </w:pPr>
            <w:r w:rsidRPr="00E471B3">
              <w:t>Manutenzione di impianti di climatizzazi</w:t>
            </w:r>
            <w:r w:rsidR="00983438" w:rsidRPr="00E471B3">
              <w:t>o</w:t>
            </w:r>
            <w:r w:rsidRPr="00E471B3">
              <w:t>ne</w:t>
            </w:r>
          </w:p>
        </w:tc>
        <w:tc>
          <w:tcPr>
            <w:tcW w:w="567" w:type="dxa"/>
            <w:tcBorders>
              <w:top w:val="nil"/>
              <w:left w:val="nil"/>
              <w:bottom w:val="nil"/>
              <w:right w:val="nil"/>
            </w:tcBorders>
            <w:vAlign w:val="center"/>
          </w:tcPr>
          <w:p w:rsidR="00354358" w:rsidRPr="00E471B3" w:rsidRDefault="00354358" w:rsidP="00B211D6">
            <w:pPr>
              <w:pStyle w:val="DOC-TabellaTestoCx"/>
            </w:pPr>
            <w:r w:rsidRPr="00E471B3">
              <w:t>3</w:t>
            </w:r>
          </w:p>
        </w:tc>
        <w:tc>
          <w:tcPr>
            <w:tcW w:w="1706" w:type="dxa"/>
            <w:tcBorders>
              <w:top w:val="nil"/>
              <w:left w:val="nil"/>
              <w:bottom w:val="nil"/>
              <w:right w:val="nil"/>
            </w:tcBorders>
            <w:vAlign w:val="center"/>
          </w:tcPr>
          <w:p w:rsidR="00354358" w:rsidRPr="00E471B3" w:rsidRDefault="00354358" w:rsidP="00B211D6">
            <w:pPr>
              <w:pStyle w:val="DOC-TabellaTestoCx"/>
            </w:pPr>
            <w:r w:rsidRPr="00E471B3">
              <w:t>Completo</w:t>
            </w:r>
          </w:p>
        </w:tc>
      </w:tr>
      <w:tr w:rsidR="00354358" w:rsidRPr="00493351" w:rsidTr="00B211D6">
        <w:trPr>
          <w:trHeight w:hRule="exact" w:val="340"/>
        </w:trPr>
        <w:tc>
          <w:tcPr>
            <w:tcW w:w="1386" w:type="dxa"/>
            <w:tcBorders>
              <w:top w:val="nil"/>
              <w:left w:val="nil"/>
              <w:bottom w:val="single" w:sz="4" w:space="0" w:color="auto"/>
              <w:right w:val="nil"/>
            </w:tcBorders>
            <w:shd w:val="clear" w:color="auto" w:fill="auto"/>
            <w:vAlign w:val="center"/>
          </w:tcPr>
          <w:p w:rsidR="00354358" w:rsidRPr="00E471B3" w:rsidRDefault="00354358" w:rsidP="00B211D6">
            <w:pPr>
              <w:pStyle w:val="DOC-ElencoGrassetto"/>
            </w:pPr>
            <w:r w:rsidRPr="00E471B3">
              <w:t>QPR-IMP-21</w:t>
            </w:r>
          </w:p>
        </w:tc>
        <w:tc>
          <w:tcPr>
            <w:tcW w:w="5950" w:type="dxa"/>
            <w:tcBorders>
              <w:top w:val="nil"/>
              <w:left w:val="nil"/>
              <w:bottom w:val="single" w:sz="4" w:space="0" w:color="auto"/>
              <w:right w:val="nil"/>
            </w:tcBorders>
            <w:shd w:val="clear" w:color="auto" w:fill="auto"/>
            <w:vAlign w:val="center"/>
          </w:tcPr>
          <w:p w:rsidR="00354358" w:rsidRPr="00E471B3" w:rsidRDefault="00354358" w:rsidP="00B211D6">
            <w:pPr>
              <w:pStyle w:val="DOC-TabellaTesto"/>
            </w:pPr>
            <w:r w:rsidRPr="00E471B3">
              <w:t>Verifica di impianti idrici, termici e di condizionamento</w:t>
            </w:r>
          </w:p>
        </w:tc>
        <w:tc>
          <w:tcPr>
            <w:tcW w:w="567" w:type="dxa"/>
            <w:tcBorders>
              <w:top w:val="nil"/>
              <w:left w:val="nil"/>
              <w:bottom w:val="single" w:sz="4" w:space="0" w:color="auto"/>
              <w:right w:val="nil"/>
            </w:tcBorders>
            <w:vAlign w:val="center"/>
          </w:tcPr>
          <w:p w:rsidR="00354358" w:rsidRPr="00E471B3" w:rsidRDefault="00354358" w:rsidP="00B211D6">
            <w:pPr>
              <w:pStyle w:val="DOC-TabellaTestoCx"/>
            </w:pPr>
            <w:r w:rsidRPr="00E471B3">
              <w:t>4</w:t>
            </w:r>
          </w:p>
        </w:tc>
        <w:tc>
          <w:tcPr>
            <w:tcW w:w="1706" w:type="dxa"/>
            <w:tcBorders>
              <w:top w:val="nil"/>
              <w:left w:val="nil"/>
              <w:bottom w:val="single" w:sz="4" w:space="0" w:color="auto"/>
              <w:right w:val="nil"/>
            </w:tcBorders>
            <w:vAlign w:val="center"/>
          </w:tcPr>
          <w:p w:rsidR="00354358" w:rsidRPr="00E471B3" w:rsidRDefault="00354358" w:rsidP="00B211D6">
            <w:pPr>
              <w:pStyle w:val="DOC-TabellaTestoCx"/>
            </w:pPr>
            <w:r w:rsidRPr="00E471B3">
              <w:t>Parziale</w:t>
            </w:r>
          </w:p>
        </w:tc>
      </w:tr>
    </w:tbl>
    <w:p w:rsidR="00354358" w:rsidRDefault="00354358" w:rsidP="00354358">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6"/>
        <w:gridCol w:w="4056"/>
        <w:gridCol w:w="634"/>
      </w:tblGrid>
      <w:tr w:rsidR="00354358" w:rsidRPr="003179E1" w:rsidTr="00B211D6">
        <w:trPr>
          <w:trHeight w:val="340"/>
        </w:trPr>
        <w:tc>
          <w:tcPr>
            <w:tcW w:w="1401" w:type="dxa"/>
            <w:tcBorders>
              <w:bottom w:val="single" w:sz="4" w:space="0" w:color="auto"/>
            </w:tcBorders>
            <w:shd w:val="clear" w:color="auto" w:fill="auto"/>
            <w:vAlign w:val="bottom"/>
          </w:tcPr>
          <w:p w:rsidR="00354358" w:rsidRPr="003179E1" w:rsidRDefault="00354358" w:rsidP="00B211D6">
            <w:pPr>
              <w:pStyle w:val="DOC-TabellaIntestazioni"/>
              <w:jc w:val="left"/>
            </w:pPr>
            <w:r w:rsidRPr="003179E1">
              <w:t>Codice</w:t>
            </w:r>
            <w:r>
              <w:t xml:space="preserve"> QPR</w:t>
            </w:r>
          </w:p>
        </w:tc>
        <w:tc>
          <w:tcPr>
            <w:tcW w:w="3626" w:type="dxa"/>
            <w:tcBorders>
              <w:bottom w:val="single" w:sz="4" w:space="0" w:color="auto"/>
            </w:tcBorders>
            <w:vAlign w:val="bottom"/>
          </w:tcPr>
          <w:p w:rsidR="00354358" w:rsidRDefault="00354358" w:rsidP="00B211D6">
            <w:pPr>
              <w:pStyle w:val="DOC-TabellaIntestazioni"/>
              <w:jc w:val="left"/>
              <w:rPr>
                <w:rFonts w:cs="Calibri"/>
              </w:rPr>
            </w:pPr>
            <w:r>
              <w:t>Codice e titolo della dimensione</w:t>
            </w:r>
          </w:p>
        </w:tc>
        <w:tc>
          <w:tcPr>
            <w:tcW w:w="4056" w:type="dxa"/>
            <w:tcBorders>
              <w:bottom w:val="single" w:sz="4" w:space="0" w:color="auto"/>
            </w:tcBorders>
            <w:shd w:val="clear" w:color="auto" w:fill="auto"/>
            <w:vAlign w:val="bottom"/>
          </w:tcPr>
          <w:p w:rsidR="00354358" w:rsidRDefault="00354358" w:rsidP="00B211D6">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354358" w:rsidRPr="003179E1" w:rsidRDefault="00354358" w:rsidP="00B211D6">
            <w:pPr>
              <w:pStyle w:val="DOC-TabellaIntestazioni"/>
            </w:pPr>
            <w:r>
              <w:t>Tipo ST</w:t>
            </w:r>
          </w:p>
        </w:tc>
      </w:tr>
      <w:tr w:rsidR="00E471B3" w:rsidRPr="002908A6" w:rsidTr="00B211D6">
        <w:trPr>
          <w:trHeight w:val="340"/>
        </w:trPr>
        <w:tc>
          <w:tcPr>
            <w:tcW w:w="1401" w:type="dxa"/>
            <w:tcBorders>
              <w:top w:val="single" w:sz="4" w:space="0" w:color="auto"/>
            </w:tcBorders>
            <w:shd w:val="clear" w:color="auto" w:fill="auto"/>
            <w:vAlign w:val="bottom"/>
          </w:tcPr>
          <w:p w:rsidR="00E471B3" w:rsidRPr="002908A6" w:rsidRDefault="00E471B3" w:rsidP="00983438">
            <w:pPr>
              <w:pStyle w:val="DOC-ElencoGrassetto"/>
              <w:jc w:val="left"/>
            </w:pPr>
            <w:r w:rsidRPr="002908A6">
              <w:t>QPR-IMP-02</w:t>
            </w:r>
          </w:p>
        </w:tc>
        <w:tc>
          <w:tcPr>
            <w:tcW w:w="3626" w:type="dxa"/>
            <w:tcBorders>
              <w:top w:val="single" w:sz="4" w:space="0" w:color="auto"/>
            </w:tcBorders>
            <w:vAlign w:val="bottom"/>
          </w:tcPr>
          <w:p w:rsidR="00E471B3" w:rsidRPr="002908A6" w:rsidRDefault="00E471B3" w:rsidP="00E471B3">
            <w:pPr>
              <w:rPr>
                <w:color w:val="000000"/>
              </w:rPr>
            </w:pPr>
            <w:r w:rsidRPr="002908A6">
              <w:rPr>
                <w:color w:val="000000"/>
              </w:rPr>
              <w:t>3 Materiali e attrezzature</w:t>
            </w:r>
          </w:p>
        </w:tc>
        <w:tc>
          <w:tcPr>
            <w:tcW w:w="4056" w:type="dxa"/>
            <w:tcBorders>
              <w:top w:val="single" w:sz="4" w:space="0" w:color="auto"/>
            </w:tcBorders>
            <w:shd w:val="clear" w:color="auto" w:fill="auto"/>
            <w:vAlign w:val="bottom"/>
          </w:tcPr>
          <w:p w:rsidR="00E471B3" w:rsidRPr="002908A6" w:rsidRDefault="00E471B3" w:rsidP="00E471B3">
            <w:pPr>
              <w:rPr>
                <w:color w:val="000000"/>
              </w:rPr>
            </w:pPr>
            <w:r w:rsidRPr="002908A6">
              <w:rPr>
                <w:color w:val="000000"/>
              </w:rPr>
              <w:t>3.2 Approntare attrezzature</w:t>
            </w:r>
          </w:p>
        </w:tc>
        <w:tc>
          <w:tcPr>
            <w:tcW w:w="634" w:type="dxa"/>
            <w:tcBorders>
              <w:top w:val="single" w:sz="4" w:space="0" w:color="auto"/>
            </w:tcBorders>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E471B3">
            <w:pPr>
              <w:rPr>
                <w:color w:val="000000"/>
              </w:rPr>
            </w:pPr>
            <w:r w:rsidRPr="002908A6">
              <w:rPr>
                <w:color w:val="000000"/>
              </w:rPr>
              <w:t>4 Spazi di lavoro</w:t>
            </w:r>
          </w:p>
        </w:tc>
        <w:tc>
          <w:tcPr>
            <w:tcW w:w="4056" w:type="dxa"/>
            <w:shd w:val="clear" w:color="auto" w:fill="auto"/>
            <w:vAlign w:val="bottom"/>
          </w:tcPr>
          <w:p w:rsidR="00E471B3" w:rsidRPr="002908A6" w:rsidRDefault="00E471B3" w:rsidP="00E471B3">
            <w:pPr>
              <w:rPr>
                <w:color w:val="000000"/>
              </w:rPr>
            </w:pPr>
            <w:r w:rsidRPr="002908A6">
              <w:rPr>
                <w:color w:val="000000"/>
              </w:rPr>
              <w:t>4.2 Sistemazione spazi</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E471B3">
            <w:pPr>
              <w:rPr>
                <w:color w:val="000000"/>
              </w:rPr>
            </w:pPr>
            <w:r w:rsidRPr="002908A6">
              <w:rPr>
                <w:color w:val="000000"/>
              </w:rPr>
              <w:t>5 Avanzamento cantiere</w:t>
            </w:r>
          </w:p>
        </w:tc>
        <w:tc>
          <w:tcPr>
            <w:tcW w:w="4056" w:type="dxa"/>
            <w:shd w:val="clear" w:color="auto" w:fill="auto"/>
            <w:vAlign w:val="bottom"/>
          </w:tcPr>
          <w:p w:rsidR="00E471B3" w:rsidRPr="002908A6" w:rsidRDefault="00E471B3" w:rsidP="00E471B3">
            <w:pPr>
              <w:rPr>
                <w:color w:val="000000"/>
              </w:rPr>
            </w:pPr>
            <w:r w:rsidRPr="002908A6">
              <w:rPr>
                <w:color w:val="000000"/>
              </w:rPr>
              <w:t>5.1 Rapportino di lavoro</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r w:rsidRPr="002908A6">
              <w:t>QPR-IMP-15</w:t>
            </w:r>
          </w:p>
        </w:tc>
        <w:tc>
          <w:tcPr>
            <w:tcW w:w="3626" w:type="dxa"/>
            <w:vAlign w:val="bottom"/>
          </w:tcPr>
          <w:p w:rsidR="00E471B3" w:rsidRPr="002908A6" w:rsidRDefault="00E471B3" w:rsidP="00983438">
            <w:pPr>
              <w:rPr>
                <w:color w:val="000000"/>
              </w:rPr>
            </w:pPr>
            <w:r w:rsidRPr="002908A6">
              <w:rPr>
                <w:color w:val="000000"/>
              </w:rPr>
              <w:t>1 Reti di adduzione idrica</w:t>
            </w:r>
          </w:p>
        </w:tc>
        <w:tc>
          <w:tcPr>
            <w:tcW w:w="4056" w:type="dxa"/>
            <w:shd w:val="clear" w:color="auto" w:fill="auto"/>
            <w:vAlign w:val="bottom"/>
          </w:tcPr>
          <w:p w:rsidR="00E471B3" w:rsidRPr="002908A6" w:rsidRDefault="00E471B3" w:rsidP="00B211D6">
            <w:pPr>
              <w:rPr>
                <w:color w:val="000000"/>
              </w:rPr>
            </w:pPr>
            <w:r w:rsidRPr="002908A6">
              <w:rPr>
                <w:color w:val="000000"/>
              </w:rPr>
              <w:t>1.1 Tubazioni A.F. e A.C.</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983438">
            <w:pPr>
              <w:rPr>
                <w:color w:val="000000"/>
              </w:rPr>
            </w:pPr>
          </w:p>
        </w:tc>
        <w:tc>
          <w:tcPr>
            <w:tcW w:w="4056" w:type="dxa"/>
            <w:shd w:val="clear" w:color="auto" w:fill="auto"/>
            <w:vAlign w:val="bottom"/>
          </w:tcPr>
          <w:p w:rsidR="00E471B3" w:rsidRPr="002908A6" w:rsidRDefault="00E471B3" w:rsidP="00B211D6">
            <w:pPr>
              <w:rPr>
                <w:color w:val="000000"/>
              </w:rPr>
            </w:pPr>
            <w:r w:rsidRPr="002908A6">
              <w:rPr>
                <w:color w:val="000000"/>
              </w:rPr>
              <w:t>1.2 Valvole e rubinetterie</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rPr>
                <w:b w:val="0"/>
              </w:rPr>
            </w:pPr>
          </w:p>
        </w:tc>
        <w:tc>
          <w:tcPr>
            <w:tcW w:w="3626" w:type="dxa"/>
            <w:vAlign w:val="bottom"/>
          </w:tcPr>
          <w:p w:rsidR="00E471B3" w:rsidRPr="002908A6" w:rsidRDefault="00E471B3" w:rsidP="00983438">
            <w:pPr>
              <w:rPr>
                <w:color w:val="000000"/>
              </w:rPr>
            </w:pPr>
            <w:r w:rsidRPr="002908A6">
              <w:rPr>
                <w:color w:val="000000"/>
              </w:rPr>
              <w:t>2 Reti di scarico</w:t>
            </w:r>
          </w:p>
        </w:tc>
        <w:tc>
          <w:tcPr>
            <w:tcW w:w="4056" w:type="dxa"/>
            <w:shd w:val="clear" w:color="auto" w:fill="auto"/>
            <w:vAlign w:val="bottom"/>
          </w:tcPr>
          <w:p w:rsidR="00E471B3" w:rsidRPr="002908A6" w:rsidRDefault="00E471B3" w:rsidP="00B211D6">
            <w:pPr>
              <w:rPr>
                <w:color w:val="000000"/>
              </w:rPr>
            </w:pPr>
            <w:r w:rsidRPr="002908A6">
              <w:rPr>
                <w:color w:val="000000"/>
              </w:rPr>
              <w:t>2.1 Tubazioni di scarico</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983438">
            <w:pPr>
              <w:pStyle w:val="DOC-ElencoGrassetto"/>
              <w:jc w:val="left"/>
            </w:pPr>
            <w:r w:rsidRPr="002908A6">
              <w:t>QPR-IMP-16</w:t>
            </w:r>
          </w:p>
        </w:tc>
        <w:tc>
          <w:tcPr>
            <w:tcW w:w="3626" w:type="dxa"/>
            <w:vAlign w:val="bottom"/>
          </w:tcPr>
          <w:p w:rsidR="00E471B3" w:rsidRPr="002908A6" w:rsidRDefault="00E471B3" w:rsidP="00983438">
            <w:pPr>
              <w:rPr>
                <w:color w:val="000000"/>
              </w:rPr>
            </w:pPr>
            <w:r w:rsidRPr="002908A6">
              <w:rPr>
                <w:color w:val="000000"/>
              </w:rPr>
              <w:t>1 Combustibili gassosi</w:t>
            </w:r>
          </w:p>
        </w:tc>
        <w:tc>
          <w:tcPr>
            <w:tcW w:w="4056" w:type="dxa"/>
            <w:shd w:val="clear" w:color="auto" w:fill="auto"/>
            <w:vAlign w:val="bottom"/>
          </w:tcPr>
          <w:p w:rsidR="00E471B3" w:rsidRPr="002908A6" w:rsidRDefault="00E471B3" w:rsidP="00B211D6">
            <w:pPr>
              <w:rPr>
                <w:color w:val="000000"/>
              </w:rPr>
            </w:pPr>
            <w:r w:rsidRPr="002908A6">
              <w:rPr>
                <w:color w:val="000000"/>
              </w:rPr>
              <w:t>1.1 Caldaie fino a 35 KW</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983438">
            <w:pPr>
              <w:rPr>
                <w:color w:val="000000"/>
              </w:rPr>
            </w:pPr>
            <w:r w:rsidRPr="002908A6">
              <w:rPr>
                <w:color w:val="000000"/>
              </w:rPr>
              <w:t>4 Ad energia elettrica</w:t>
            </w:r>
          </w:p>
        </w:tc>
        <w:tc>
          <w:tcPr>
            <w:tcW w:w="4056" w:type="dxa"/>
            <w:shd w:val="clear" w:color="auto" w:fill="auto"/>
            <w:vAlign w:val="bottom"/>
          </w:tcPr>
          <w:p w:rsidR="00E471B3" w:rsidRPr="002908A6" w:rsidRDefault="00E471B3" w:rsidP="00E471B3">
            <w:pPr>
              <w:rPr>
                <w:color w:val="000000"/>
              </w:rPr>
            </w:pPr>
            <w:r w:rsidRPr="002908A6">
              <w:rPr>
                <w:color w:val="000000"/>
              </w:rPr>
              <w:t>4.2 Pompe di calore aria-aria</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983438">
            <w:pPr>
              <w:pStyle w:val="DOC-ElencoGrassetto"/>
              <w:jc w:val="left"/>
            </w:pPr>
            <w:r w:rsidRPr="002908A6">
              <w:t>QPR-IMP-17</w:t>
            </w:r>
          </w:p>
        </w:tc>
        <w:tc>
          <w:tcPr>
            <w:tcW w:w="3626" w:type="dxa"/>
            <w:vAlign w:val="bottom"/>
          </w:tcPr>
          <w:p w:rsidR="00E471B3" w:rsidRPr="002908A6" w:rsidRDefault="00E471B3" w:rsidP="00983438">
            <w:pPr>
              <w:rPr>
                <w:color w:val="000000"/>
              </w:rPr>
            </w:pPr>
            <w:r w:rsidRPr="002908A6">
              <w:rPr>
                <w:color w:val="000000"/>
              </w:rPr>
              <w:t>1 Adduzione combustibile</w:t>
            </w:r>
          </w:p>
        </w:tc>
        <w:tc>
          <w:tcPr>
            <w:tcW w:w="4056" w:type="dxa"/>
            <w:shd w:val="clear" w:color="auto" w:fill="auto"/>
            <w:vAlign w:val="bottom"/>
          </w:tcPr>
          <w:p w:rsidR="00E471B3" w:rsidRPr="002908A6" w:rsidRDefault="00E471B3" w:rsidP="00B211D6">
            <w:pPr>
              <w:rPr>
                <w:color w:val="000000"/>
              </w:rPr>
            </w:pPr>
            <w:r w:rsidRPr="002908A6">
              <w:rPr>
                <w:color w:val="000000"/>
              </w:rPr>
              <w:t>1.1 Per gas</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983438">
            <w:pPr>
              <w:pStyle w:val="DOC-ElencoGrassetto"/>
              <w:jc w:val="left"/>
            </w:pPr>
          </w:p>
        </w:tc>
        <w:tc>
          <w:tcPr>
            <w:tcW w:w="3626" w:type="dxa"/>
            <w:vAlign w:val="bottom"/>
          </w:tcPr>
          <w:p w:rsidR="00E471B3" w:rsidRPr="002908A6" w:rsidRDefault="00E471B3" w:rsidP="00B211D6">
            <w:pPr>
              <w:rPr>
                <w:color w:val="000000"/>
              </w:rPr>
            </w:pPr>
            <w:r w:rsidRPr="002908A6">
              <w:rPr>
                <w:color w:val="000000"/>
              </w:rPr>
              <w:t>3 Reti di distribuzione</w:t>
            </w:r>
          </w:p>
        </w:tc>
        <w:tc>
          <w:tcPr>
            <w:tcW w:w="4056" w:type="dxa"/>
            <w:shd w:val="clear" w:color="auto" w:fill="auto"/>
            <w:vAlign w:val="bottom"/>
          </w:tcPr>
          <w:p w:rsidR="00E471B3" w:rsidRPr="002908A6" w:rsidRDefault="00E471B3" w:rsidP="00B211D6">
            <w:pPr>
              <w:rPr>
                <w:color w:val="000000"/>
              </w:rPr>
            </w:pPr>
            <w:r w:rsidRPr="002908A6">
              <w:rPr>
                <w:color w:val="000000"/>
              </w:rPr>
              <w:t>3.2 In rame</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983438">
            <w:pPr>
              <w:pStyle w:val="DOC-ElencoGrassetto"/>
              <w:jc w:val="left"/>
            </w:pPr>
          </w:p>
        </w:tc>
        <w:tc>
          <w:tcPr>
            <w:tcW w:w="3626" w:type="dxa"/>
            <w:vAlign w:val="bottom"/>
          </w:tcPr>
          <w:p w:rsidR="00E471B3" w:rsidRPr="002908A6" w:rsidRDefault="00E471B3" w:rsidP="00B211D6">
            <w:pPr>
              <w:rPr>
                <w:color w:val="000000"/>
              </w:rPr>
            </w:pPr>
          </w:p>
        </w:tc>
        <w:tc>
          <w:tcPr>
            <w:tcW w:w="4056" w:type="dxa"/>
            <w:shd w:val="clear" w:color="auto" w:fill="auto"/>
            <w:vAlign w:val="bottom"/>
          </w:tcPr>
          <w:p w:rsidR="00E471B3" w:rsidRPr="002908A6" w:rsidRDefault="00E471B3" w:rsidP="00B211D6">
            <w:pPr>
              <w:rPr>
                <w:color w:val="000000"/>
              </w:rPr>
            </w:pPr>
            <w:r w:rsidRPr="002908A6">
              <w:rPr>
                <w:color w:val="000000"/>
              </w:rPr>
              <w:t>3.3 In materiali plastici</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983438">
            <w:pPr>
              <w:pStyle w:val="DOC-ElencoGrassetto"/>
              <w:jc w:val="left"/>
            </w:pPr>
          </w:p>
        </w:tc>
        <w:tc>
          <w:tcPr>
            <w:tcW w:w="3626" w:type="dxa"/>
            <w:vAlign w:val="bottom"/>
          </w:tcPr>
          <w:p w:rsidR="00E471B3" w:rsidRPr="002908A6" w:rsidRDefault="00E471B3" w:rsidP="00B211D6">
            <w:pPr>
              <w:rPr>
                <w:color w:val="000000"/>
              </w:rPr>
            </w:pPr>
            <w:r w:rsidRPr="002908A6">
              <w:rPr>
                <w:color w:val="000000"/>
              </w:rPr>
              <w:t>5 Sistemi di emissione</w:t>
            </w:r>
          </w:p>
        </w:tc>
        <w:tc>
          <w:tcPr>
            <w:tcW w:w="4056" w:type="dxa"/>
            <w:shd w:val="clear" w:color="auto" w:fill="auto"/>
            <w:vAlign w:val="bottom"/>
          </w:tcPr>
          <w:p w:rsidR="00E471B3" w:rsidRPr="002908A6" w:rsidRDefault="00E471B3" w:rsidP="00B211D6">
            <w:pPr>
              <w:rPr>
                <w:color w:val="000000"/>
              </w:rPr>
            </w:pPr>
            <w:r w:rsidRPr="002908A6">
              <w:rPr>
                <w:color w:val="000000"/>
              </w:rPr>
              <w:t>5.1 Radiatori</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r w:rsidRPr="002908A6">
              <w:t>QPR-IMP-18</w:t>
            </w:r>
          </w:p>
        </w:tc>
        <w:tc>
          <w:tcPr>
            <w:tcW w:w="3626" w:type="dxa"/>
            <w:vAlign w:val="bottom"/>
          </w:tcPr>
          <w:p w:rsidR="00E471B3" w:rsidRPr="002908A6" w:rsidRDefault="00E471B3" w:rsidP="00F3186B">
            <w:pPr>
              <w:rPr>
                <w:color w:val="000000"/>
              </w:rPr>
            </w:pPr>
            <w:r w:rsidRPr="002908A6">
              <w:rPr>
                <w:color w:val="000000"/>
              </w:rPr>
              <w:t>2 Aria, acqua, geotermica</w:t>
            </w:r>
          </w:p>
        </w:tc>
        <w:tc>
          <w:tcPr>
            <w:tcW w:w="4056" w:type="dxa"/>
            <w:shd w:val="clear" w:color="auto" w:fill="auto"/>
            <w:vAlign w:val="bottom"/>
          </w:tcPr>
          <w:p w:rsidR="00E471B3" w:rsidRPr="002908A6" w:rsidRDefault="00E471B3" w:rsidP="00B211D6">
            <w:pPr>
              <w:rPr>
                <w:color w:val="000000"/>
              </w:rPr>
            </w:pPr>
            <w:r w:rsidRPr="002908A6">
              <w:rPr>
                <w:color w:val="000000"/>
              </w:rPr>
              <w:t>2.1 Pompa di calore</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B211D6">
            <w:pPr>
              <w:rPr>
                <w:color w:val="000000"/>
              </w:rPr>
            </w:pPr>
          </w:p>
        </w:tc>
        <w:tc>
          <w:tcPr>
            <w:tcW w:w="4056" w:type="dxa"/>
            <w:shd w:val="clear" w:color="auto" w:fill="auto"/>
            <w:vAlign w:val="bottom"/>
          </w:tcPr>
          <w:p w:rsidR="00E471B3" w:rsidRPr="002908A6" w:rsidRDefault="00E471B3" w:rsidP="00B211D6">
            <w:pPr>
              <w:rPr>
                <w:color w:val="000000"/>
              </w:rPr>
            </w:pPr>
            <w:r w:rsidRPr="002908A6">
              <w:rPr>
                <w:color w:val="000000"/>
              </w:rPr>
              <w:t>2.2 Unità esterne ad aria</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r w:rsidRPr="002908A6">
              <w:t>QPR-IMP-19</w:t>
            </w:r>
          </w:p>
        </w:tc>
        <w:tc>
          <w:tcPr>
            <w:tcW w:w="3626" w:type="dxa"/>
            <w:vAlign w:val="bottom"/>
          </w:tcPr>
          <w:p w:rsidR="00E471B3" w:rsidRPr="002908A6" w:rsidRDefault="00E471B3" w:rsidP="00B211D6">
            <w:pPr>
              <w:rPr>
                <w:color w:val="000000"/>
              </w:rPr>
            </w:pPr>
            <w:r w:rsidRPr="002908A6">
              <w:rPr>
                <w:color w:val="000000"/>
              </w:rPr>
              <w:t>2 Vuoto e carica</w:t>
            </w:r>
          </w:p>
        </w:tc>
        <w:tc>
          <w:tcPr>
            <w:tcW w:w="4056" w:type="dxa"/>
            <w:shd w:val="clear" w:color="auto" w:fill="auto"/>
            <w:vAlign w:val="bottom"/>
          </w:tcPr>
          <w:p w:rsidR="00E471B3" w:rsidRPr="002908A6" w:rsidRDefault="00E471B3" w:rsidP="00B211D6">
            <w:pPr>
              <w:rPr>
                <w:color w:val="000000"/>
              </w:rPr>
            </w:pPr>
            <w:r w:rsidRPr="002908A6">
              <w:rPr>
                <w:color w:val="000000"/>
              </w:rPr>
              <w:t>2.2 Vuotatura impianto</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B211D6">
            <w:pPr>
              <w:rPr>
                <w:color w:val="000000"/>
              </w:rPr>
            </w:pPr>
          </w:p>
        </w:tc>
        <w:tc>
          <w:tcPr>
            <w:tcW w:w="4056" w:type="dxa"/>
            <w:shd w:val="clear" w:color="auto" w:fill="auto"/>
            <w:vAlign w:val="bottom"/>
          </w:tcPr>
          <w:p w:rsidR="00E471B3" w:rsidRPr="002908A6" w:rsidRDefault="00E471B3" w:rsidP="00B211D6">
            <w:pPr>
              <w:rPr>
                <w:color w:val="000000"/>
              </w:rPr>
            </w:pPr>
            <w:r w:rsidRPr="002908A6">
              <w:rPr>
                <w:color w:val="000000"/>
              </w:rPr>
              <w:t>2.3 Peso e carica del refrigerante</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B211D6">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F3186B">
            <w:pPr>
              <w:rPr>
                <w:color w:val="000000"/>
              </w:rPr>
            </w:pPr>
            <w:r w:rsidRPr="002908A6">
              <w:rPr>
                <w:color w:val="000000"/>
              </w:rPr>
              <w:t>3 Prove e controllo</w:t>
            </w:r>
          </w:p>
        </w:tc>
        <w:tc>
          <w:tcPr>
            <w:tcW w:w="4056" w:type="dxa"/>
            <w:shd w:val="clear" w:color="auto" w:fill="auto"/>
            <w:vAlign w:val="bottom"/>
          </w:tcPr>
          <w:p w:rsidR="00E471B3" w:rsidRPr="002908A6" w:rsidRDefault="00E471B3" w:rsidP="00B211D6">
            <w:pPr>
              <w:rPr>
                <w:color w:val="000000"/>
              </w:rPr>
            </w:pPr>
            <w:r w:rsidRPr="002908A6">
              <w:rPr>
                <w:color w:val="000000"/>
              </w:rPr>
              <w:t>3.1 Macchine per condizionamento</w:t>
            </w:r>
          </w:p>
        </w:tc>
        <w:tc>
          <w:tcPr>
            <w:tcW w:w="634" w:type="dxa"/>
            <w:vAlign w:val="bottom"/>
          </w:tcPr>
          <w:p w:rsidR="00E471B3" w:rsidRPr="002908A6" w:rsidRDefault="00E471B3" w:rsidP="00B211D6">
            <w:pPr>
              <w:jc w:val="center"/>
              <w:rPr>
                <w:color w:val="000000"/>
              </w:rPr>
            </w:pPr>
            <w:r w:rsidRPr="002908A6">
              <w:rPr>
                <w:color w:val="000000"/>
              </w:rPr>
              <w:t>1</w:t>
            </w:r>
          </w:p>
        </w:tc>
      </w:tr>
      <w:tr w:rsidR="00E471B3" w:rsidRPr="002908A6" w:rsidTr="00F3186B">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B211D6">
            <w:pPr>
              <w:rPr>
                <w:color w:val="000000"/>
              </w:rPr>
            </w:pPr>
            <w:r w:rsidRPr="002908A6">
              <w:rPr>
                <w:color w:val="000000"/>
              </w:rPr>
              <w:t>4 Gestione dei refrigeranti</w:t>
            </w:r>
          </w:p>
        </w:tc>
        <w:tc>
          <w:tcPr>
            <w:tcW w:w="4056" w:type="dxa"/>
            <w:shd w:val="clear" w:color="auto" w:fill="auto"/>
            <w:vAlign w:val="bottom"/>
          </w:tcPr>
          <w:p w:rsidR="00E471B3" w:rsidRPr="002908A6" w:rsidRDefault="002908A6" w:rsidP="00B211D6">
            <w:pPr>
              <w:rPr>
                <w:color w:val="000000"/>
              </w:rPr>
            </w:pPr>
            <w:r w:rsidRPr="002908A6">
              <w:rPr>
                <w:color w:val="000000"/>
              </w:rPr>
              <w:t>4.1 Recupero refrigerante</w:t>
            </w:r>
          </w:p>
        </w:tc>
        <w:tc>
          <w:tcPr>
            <w:tcW w:w="634" w:type="dxa"/>
            <w:vAlign w:val="bottom"/>
          </w:tcPr>
          <w:p w:rsidR="00E471B3" w:rsidRPr="002908A6" w:rsidRDefault="002908A6" w:rsidP="00B211D6">
            <w:pPr>
              <w:jc w:val="center"/>
              <w:rPr>
                <w:color w:val="000000"/>
              </w:rPr>
            </w:pPr>
            <w:r w:rsidRPr="002908A6">
              <w:rPr>
                <w:color w:val="000000"/>
              </w:rPr>
              <w:t>1</w:t>
            </w:r>
          </w:p>
        </w:tc>
      </w:tr>
      <w:tr w:rsidR="00E471B3" w:rsidRPr="002908A6" w:rsidTr="00F3186B">
        <w:trPr>
          <w:trHeight w:val="340"/>
        </w:trPr>
        <w:tc>
          <w:tcPr>
            <w:tcW w:w="1401" w:type="dxa"/>
            <w:shd w:val="clear" w:color="auto" w:fill="auto"/>
            <w:vAlign w:val="bottom"/>
          </w:tcPr>
          <w:p w:rsidR="00E471B3" w:rsidRPr="002908A6" w:rsidRDefault="00E471B3" w:rsidP="00B211D6">
            <w:pPr>
              <w:pStyle w:val="DOC-ElencoGrassetto"/>
              <w:jc w:val="left"/>
            </w:pPr>
            <w:r w:rsidRPr="002908A6">
              <w:t>QPR-IMP-20</w:t>
            </w:r>
          </w:p>
        </w:tc>
        <w:tc>
          <w:tcPr>
            <w:tcW w:w="3626" w:type="dxa"/>
            <w:vAlign w:val="bottom"/>
          </w:tcPr>
          <w:p w:rsidR="00E471B3" w:rsidRPr="002908A6" w:rsidRDefault="00E471B3" w:rsidP="00B211D6">
            <w:pPr>
              <w:rPr>
                <w:color w:val="000000"/>
              </w:rPr>
            </w:pPr>
            <w:r w:rsidRPr="002908A6">
              <w:rPr>
                <w:color w:val="000000"/>
              </w:rPr>
              <w:t>1 Ordinaria</w:t>
            </w:r>
          </w:p>
        </w:tc>
        <w:tc>
          <w:tcPr>
            <w:tcW w:w="4056" w:type="dxa"/>
            <w:shd w:val="clear" w:color="auto" w:fill="auto"/>
            <w:vAlign w:val="bottom"/>
          </w:tcPr>
          <w:p w:rsidR="00E471B3" w:rsidRPr="002908A6" w:rsidRDefault="002908A6" w:rsidP="00B211D6">
            <w:pPr>
              <w:rPr>
                <w:color w:val="000000"/>
              </w:rPr>
            </w:pPr>
            <w:r w:rsidRPr="002908A6">
              <w:rPr>
                <w:color w:val="000000"/>
              </w:rPr>
              <w:t>1.3 Scambiatori</w:t>
            </w:r>
          </w:p>
        </w:tc>
        <w:tc>
          <w:tcPr>
            <w:tcW w:w="634" w:type="dxa"/>
            <w:vAlign w:val="bottom"/>
          </w:tcPr>
          <w:p w:rsidR="00E471B3" w:rsidRPr="002908A6" w:rsidRDefault="002908A6" w:rsidP="00B211D6">
            <w:pPr>
              <w:jc w:val="center"/>
              <w:rPr>
                <w:color w:val="000000"/>
              </w:rPr>
            </w:pPr>
            <w:r w:rsidRPr="002908A6">
              <w:rPr>
                <w:color w:val="000000"/>
              </w:rPr>
              <w:t>1</w:t>
            </w:r>
          </w:p>
        </w:tc>
      </w:tr>
      <w:tr w:rsidR="00E471B3" w:rsidRPr="002908A6" w:rsidTr="00F3186B">
        <w:trPr>
          <w:trHeight w:val="340"/>
        </w:trPr>
        <w:tc>
          <w:tcPr>
            <w:tcW w:w="1401" w:type="dxa"/>
            <w:shd w:val="clear" w:color="auto" w:fill="auto"/>
            <w:vAlign w:val="bottom"/>
          </w:tcPr>
          <w:p w:rsidR="00E471B3" w:rsidRPr="002908A6" w:rsidRDefault="00E471B3" w:rsidP="00B211D6">
            <w:pPr>
              <w:pStyle w:val="DOC-ElencoGrassetto"/>
              <w:jc w:val="left"/>
            </w:pPr>
          </w:p>
        </w:tc>
        <w:tc>
          <w:tcPr>
            <w:tcW w:w="3626" w:type="dxa"/>
            <w:vAlign w:val="bottom"/>
          </w:tcPr>
          <w:p w:rsidR="00E471B3" w:rsidRPr="002908A6" w:rsidRDefault="00E471B3" w:rsidP="00B211D6">
            <w:pPr>
              <w:rPr>
                <w:color w:val="000000"/>
              </w:rPr>
            </w:pPr>
            <w:r w:rsidRPr="002908A6">
              <w:rPr>
                <w:color w:val="000000"/>
              </w:rPr>
              <w:t>3 Modifiche impianti</w:t>
            </w:r>
          </w:p>
        </w:tc>
        <w:tc>
          <w:tcPr>
            <w:tcW w:w="4056" w:type="dxa"/>
            <w:shd w:val="clear" w:color="auto" w:fill="auto"/>
            <w:vAlign w:val="bottom"/>
          </w:tcPr>
          <w:p w:rsidR="00E471B3" w:rsidRPr="002908A6" w:rsidRDefault="002908A6" w:rsidP="00B211D6">
            <w:pPr>
              <w:rPr>
                <w:color w:val="000000"/>
              </w:rPr>
            </w:pPr>
            <w:r w:rsidRPr="002908A6">
              <w:rPr>
                <w:color w:val="000000"/>
              </w:rPr>
              <w:t>3.1 Adeguamento</w:t>
            </w:r>
          </w:p>
        </w:tc>
        <w:tc>
          <w:tcPr>
            <w:tcW w:w="634" w:type="dxa"/>
            <w:vAlign w:val="bottom"/>
          </w:tcPr>
          <w:p w:rsidR="00E471B3" w:rsidRPr="002908A6" w:rsidRDefault="002908A6" w:rsidP="00B211D6">
            <w:pPr>
              <w:jc w:val="center"/>
              <w:rPr>
                <w:color w:val="000000"/>
              </w:rPr>
            </w:pPr>
            <w:r w:rsidRPr="002908A6">
              <w:rPr>
                <w:color w:val="000000"/>
              </w:rPr>
              <w:t>1</w:t>
            </w:r>
          </w:p>
        </w:tc>
      </w:tr>
      <w:tr w:rsidR="00E471B3" w:rsidRPr="002908A6" w:rsidTr="002908A6">
        <w:trPr>
          <w:trHeight w:val="340"/>
        </w:trPr>
        <w:tc>
          <w:tcPr>
            <w:tcW w:w="1401" w:type="dxa"/>
            <w:shd w:val="clear" w:color="auto" w:fill="auto"/>
            <w:vAlign w:val="bottom"/>
          </w:tcPr>
          <w:p w:rsidR="00E471B3" w:rsidRPr="002908A6" w:rsidRDefault="00E471B3" w:rsidP="00B211D6">
            <w:pPr>
              <w:pStyle w:val="DOC-ElencoGrassetto"/>
              <w:jc w:val="left"/>
            </w:pPr>
            <w:r w:rsidRPr="002908A6">
              <w:t>QPR-IMP-21</w:t>
            </w:r>
          </w:p>
        </w:tc>
        <w:tc>
          <w:tcPr>
            <w:tcW w:w="3626" w:type="dxa"/>
            <w:vAlign w:val="bottom"/>
          </w:tcPr>
          <w:p w:rsidR="00E471B3" w:rsidRPr="002908A6" w:rsidRDefault="002908A6" w:rsidP="00B211D6">
            <w:pPr>
              <w:rPr>
                <w:color w:val="000000"/>
              </w:rPr>
            </w:pPr>
            <w:r w:rsidRPr="002908A6">
              <w:rPr>
                <w:color w:val="000000"/>
              </w:rPr>
              <w:t>2 Generatori</w:t>
            </w:r>
          </w:p>
        </w:tc>
        <w:tc>
          <w:tcPr>
            <w:tcW w:w="4056" w:type="dxa"/>
            <w:shd w:val="clear" w:color="auto" w:fill="auto"/>
            <w:vAlign w:val="bottom"/>
          </w:tcPr>
          <w:p w:rsidR="00E471B3" w:rsidRPr="002908A6" w:rsidRDefault="002908A6" w:rsidP="00B211D6">
            <w:pPr>
              <w:rPr>
                <w:color w:val="000000"/>
              </w:rPr>
            </w:pPr>
            <w:r w:rsidRPr="002908A6">
              <w:rPr>
                <w:color w:val="000000"/>
              </w:rPr>
              <w:t>2.1 Caldaie</w:t>
            </w:r>
          </w:p>
        </w:tc>
        <w:tc>
          <w:tcPr>
            <w:tcW w:w="634" w:type="dxa"/>
            <w:vAlign w:val="bottom"/>
          </w:tcPr>
          <w:p w:rsidR="00E471B3" w:rsidRPr="002908A6" w:rsidRDefault="002908A6" w:rsidP="00B211D6">
            <w:pPr>
              <w:jc w:val="center"/>
              <w:rPr>
                <w:color w:val="000000"/>
              </w:rPr>
            </w:pPr>
            <w:r w:rsidRPr="002908A6">
              <w:rPr>
                <w:color w:val="000000"/>
              </w:rPr>
              <w:t>1</w:t>
            </w:r>
          </w:p>
        </w:tc>
      </w:tr>
      <w:tr w:rsidR="00E471B3" w:rsidRPr="002908A6" w:rsidTr="002908A6">
        <w:trPr>
          <w:trHeight w:val="340"/>
        </w:trPr>
        <w:tc>
          <w:tcPr>
            <w:tcW w:w="1401" w:type="dxa"/>
            <w:tcBorders>
              <w:bottom w:val="single" w:sz="4" w:space="0" w:color="auto"/>
            </w:tcBorders>
            <w:shd w:val="clear" w:color="auto" w:fill="auto"/>
            <w:vAlign w:val="bottom"/>
          </w:tcPr>
          <w:p w:rsidR="00E471B3" w:rsidRPr="002908A6" w:rsidRDefault="00E471B3" w:rsidP="00B211D6">
            <w:pPr>
              <w:pStyle w:val="DOC-ElencoGrassetto"/>
              <w:jc w:val="left"/>
            </w:pPr>
          </w:p>
        </w:tc>
        <w:tc>
          <w:tcPr>
            <w:tcW w:w="3626" w:type="dxa"/>
            <w:tcBorders>
              <w:bottom w:val="single" w:sz="4" w:space="0" w:color="auto"/>
            </w:tcBorders>
            <w:vAlign w:val="bottom"/>
          </w:tcPr>
          <w:p w:rsidR="00E471B3" w:rsidRPr="002908A6" w:rsidRDefault="002908A6" w:rsidP="00B211D6">
            <w:pPr>
              <w:rPr>
                <w:color w:val="000000"/>
              </w:rPr>
            </w:pPr>
            <w:r w:rsidRPr="002908A6">
              <w:rPr>
                <w:color w:val="000000"/>
              </w:rPr>
              <w:t>3 Sistemi di distribuzione e di emissione</w:t>
            </w:r>
          </w:p>
        </w:tc>
        <w:tc>
          <w:tcPr>
            <w:tcW w:w="4056" w:type="dxa"/>
            <w:tcBorders>
              <w:bottom w:val="single" w:sz="4" w:space="0" w:color="auto"/>
            </w:tcBorders>
            <w:shd w:val="clear" w:color="auto" w:fill="auto"/>
            <w:vAlign w:val="bottom"/>
          </w:tcPr>
          <w:p w:rsidR="00E471B3" w:rsidRPr="002908A6" w:rsidRDefault="002908A6" w:rsidP="00B211D6">
            <w:pPr>
              <w:rPr>
                <w:color w:val="000000"/>
              </w:rPr>
            </w:pPr>
            <w:r w:rsidRPr="002908A6">
              <w:rPr>
                <w:color w:val="000000"/>
              </w:rPr>
              <w:t>3.3 Pompe e circolatori</w:t>
            </w:r>
          </w:p>
        </w:tc>
        <w:tc>
          <w:tcPr>
            <w:tcW w:w="634" w:type="dxa"/>
            <w:tcBorders>
              <w:bottom w:val="single" w:sz="4" w:space="0" w:color="auto"/>
            </w:tcBorders>
            <w:vAlign w:val="bottom"/>
          </w:tcPr>
          <w:p w:rsidR="00E471B3" w:rsidRPr="002908A6" w:rsidRDefault="002908A6" w:rsidP="00B211D6">
            <w:pPr>
              <w:jc w:val="center"/>
              <w:rPr>
                <w:color w:val="000000"/>
              </w:rPr>
            </w:pPr>
            <w:r w:rsidRPr="002908A6">
              <w:rPr>
                <w:color w:val="000000"/>
              </w:rPr>
              <w:t>1</w:t>
            </w:r>
          </w:p>
        </w:tc>
      </w:tr>
    </w:tbl>
    <w:p w:rsidR="00354358" w:rsidRPr="002908A6" w:rsidRDefault="00354358" w:rsidP="00354358">
      <w:pPr>
        <w:pStyle w:val="LG-Titoletto"/>
      </w:pPr>
      <w:r w:rsidRPr="002908A6">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54358" w:rsidRPr="002908A6" w:rsidTr="00B211D6">
        <w:trPr>
          <w:trHeight w:val="397"/>
        </w:trPr>
        <w:tc>
          <w:tcPr>
            <w:tcW w:w="6487" w:type="dxa"/>
            <w:tcBorders>
              <w:bottom w:val="single" w:sz="4" w:space="0" w:color="auto"/>
            </w:tcBorders>
            <w:vAlign w:val="bottom"/>
          </w:tcPr>
          <w:p w:rsidR="00354358" w:rsidRPr="002908A6" w:rsidRDefault="00354358" w:rsidP="00B211D6">
            <w:pPr>
              <w:pStyle w:val="DOC-TestoBase"/>
              <w:jc w:val="left"/>
            </w:pPr>
            <w:r w:rsidRPr="002908A6">
              <w:t>Numero obbligatorio minimo di situazioni tipo da inserire nella prova pratica</w:t>
            </w:r>
          </w:p>
        </w:tc>
        <w:tc>
          <w:tcPr>
            <w:tcW w:w="3292" w:type="dxa"/>
            <w:tcBorders>
              <w:bottom w:val="single" w:sz="4" w:space="0" w:color="auto"/>
            </w:tcBorders>
            <w:vAlign w:val="bottom"/>
          </w:tcPr>
          <w:p w:rsidR="00354358" w:rsidRPr="002908A6" w:rsidRDefault="00354358" w:rsidP="00B211D6">
            <w:pPr>
              <w:pStyle w:val="DOC-TestoBase"/>
              <w:jc w:val="left"/>
            </w:pPr>
            <w:r w:rsidRPr="002908A6">
              <w:t>5</w:t>
            </w:r>
          </w:p>
        </w:tc>
      </w:tr>
      <w:tr w:rsidR="00354358" w:rsidRPr="002908A6" w:rsidTr="00B211D6">
        <w:trPr>
          <w:trHeight w:val="397"/>
        </w:trPr>
        <w:tc>
          <w:tcPr>
            <w:tcW w:w="6487" w:type="dxa"/>
            <w:tcBorders>
              <w:top w:val="single" w:sz="4" w:space="0" w:color="auto"/>
              <w:bottom w:val="single" w:sz="4" w:space="0" w:color="auto"/>
            </w:tcBorders>
            <w:vAlign w:val="bottom"/>
          </w:tcPr>
          <w:p w:rsidR="00354358" w:rsidRPr="002908A6" w:rsidRDefault="00354358" w:rsidP="00B211D6">
            <w:pPr>
              <w:pStyle w:val="DOC-TestoBase"/>
              <w:jc w:val="left"/>
            </w:pPr>
            <w:r w:rsidRPr="002908A6">
              <w:t>Durata indicativa in ore della prova pratica</w:t>
            </w:r>
          </w:p>
        </w:tc>
        <w:tc>
          <w:tcPr>
            <w:tcW w:w="3292" w:type="dxa"/>
            <w:tcBorders>
              <w:top w:val="single" w:sz="4" w:space="0" w:color="auto"/>
              <w:bottom w:val="single" w:sz="4" w:space="0" w:color="auto"/>
            </w:tcBorders>
            <w:vAlign w:val="bottom"/>
          </w:tcPr>
          <w:p w:rsidR="00354358" w:rsidRPr="002908A6" w:rsidRDefault="00354358" w:rsidP="00B211D6">
            <w:pPr>
              <w:pStyle w:val="DOC-TestoBase"/>
              <w:jc w:val="left"/>
            </w:pPr>
            <w:r w:rsidRPr="002908A6">
              <w:t>8</w:t>
            </w:r>
          </w:p>
        </w:tc>
      </w:tr>
      <w:tr w:rsidR="00354358" w:rsidTr="00B211D6">
        <w:trPr>
          <w:trHeight w:val="397"/>
        </w:trPr>
        <w:tc>
          <w:tcPr>
            <w:tcW w:w="6487" w:type="dxa"/>
            <w:tcBorders>
              <w:top w:val="single" w:sz="4" w:space="0" w:color="auto"/>
            </w:tcBorders>
            <w:vAlign w:val="bottom"/>
          </w:tcPr>
          <w:p w:rsidR="00354358" w:rsidRPr="002908A6" w:rsidRDefault="00354358" w:rsidP="00B211D6">
            <w:pPr>
              <w:pStyle w:val="DOC-TestoBase"/>
              <w:jc w:val="left"/>
            </w:pPr>
            <w:r w:rsidRPr="002908A6">
              <w:t>Modalità organizzative consigliate per la prova d'esame</w:t>
            </w:r>
          </w:p>
        </w:tc>
        <w:tc>
          <w:tcPr>
            <w:tcW w:w="3292" w:type="dxa"/>
            <w:tcBorders>
              <w:top w:val="single" w:sz="4" w:space="0" w:color="auto"/>
            </w:tcBorders>
            <w:vAlign w:val="bottom"/>
          </w:tcPr>
          <w:p w:rsidR="00354358" w:rsidRDefault="002908A6" w:rsidP="00B211D6">
            <w:pPr>
              <w:pStyle w:val="DOC-TestoBase"/>
              <w:jc w:val="left"/>
            </w:pPr>
            <w:r w:rsidRPr="002908A6">
              <w:t>Prova a rotazione</w:t>
            </w:r>
          </w:p>
        </w:tc>
      </w:tr>
    </w:tbl>
    <w:p w:rsidR="00354358" w:rsidRDefault="00354358" w:rsidP="00354358">
      <w:pPr>
        <w:pStyle w:val="DOC-TestoBase"/>
      </w:pPr>
    </w:p>
    <w:p w:rsidR="00354358" w:rsidRDefault="00354358" w:rsidP="00354358">
      <w:pPr>
        <w:rPr>
          <w:rFonts w:cs="Times New Roman"/>
        </w:rPr>
      </w:pPr>
      <w:r>
        <w:br w:type="page"/>
      </w:r>
    </w:p>
    <w:p w:rsidR="00FF5692" w:rsidRPr="00493351" w:rsidRDefault="00FF5692" w:rsidP="00FF5692">
      <w:pPr>
        <w:pStyle w:val="LG-Sezione"/>
      </w:pPr>
      <w:r w:rsidRPr="00493351">
        <w:lastRenderedPageBreak/>
        <w:t>Profilo professionale</w:t>
      </w:r>
    </w:p>
    <w:p w:rsidR="00FF5692" w:rsidRPr="00296511" w:rsidRDefault="00FF5692" w:rsidP="00FF5692">
      <w:pPr>
        <w:pStyle w:val="LG-CodiceProfilo"/>
      </w:pPr>
      <w:r w:rsidRPr="00296511">
        <w:t>PROF-IMP-13</w:t>
      </w:r>
    </w:p>
    <w:p w:rsidR="00FF5692" w:rsidRPr="00493351" w:rsidRDefault="00FF5692" w:rsidP="00FF5692">
      <w:pPr>
        <w:pStyle w:val="LG-TitoloProfilo"/>
      </w:pPr>
      <w:bookmarkStart w:id="170" w:name="_Toc41376233"/>
      <w:r w:rsidRPr="00296511">
        <w:t>I</w:t>
      </w:r>
      <w:r w:rsidR="00CF78B8">
        <w:t>nstallatore di apparecchiature elettroniche e di impianti audio-luci</w:t>
      </w:r>
      <w:bookmarkEnd w:id="170"/>
    </w:p>
    <w:p w:rsidR="00FF5692" w:rsidRPr="00493351" w:rsidRDefault="00FF5692" w:rsidP="00FF5692">
      <w:pPr>
        <w:pStyle w:val="LG-Titoletto"/>
      </w:pPr>
      <w:r w:rsidRPr="00493351">
        <w:t>Descrizione sintetica del profilo</w:t>
      </w:r>
    </w:p>
    <w:p w:rsidR="00FF5692" w:rsidRDefault="00FF5692" w:rsidP="00FF5692">
      <w:pPr>
        <w:autoSpaceDE w:val="0"/>
        <w:autoSpaceDN w:val="0"/>
        <w:adjustRightInd w:val="0"/>
        <w:rPr>
          <w:caps/>
        </w:rPr>
      </w:pPr>
      <w:r>
        <w:rPr>
          <w:lang w:eastAsia="it-IT"/>
        </w:rPr>
        <w:t>L’INSTALLATORE DI APPARECCHIATURE ELETTRONICHE E IMPIANTI AUDIO-LUCI è in grado d’installare apparecchiature elettroniche ed elettriche sia in campo civile che industriale; interviene nel cablaggio e nell’installazione di dispositivi di videosorveglianza, d’allarme e di reti informatiche. Nell’ambito dello spettacolo (es. concerti live, opere teatrali) e di manifestazioni culturali (es. conferenze, festival) è in grado di allestire, cablare e gestire le apparecchiature elettron</w:t>
      </w:r>
      <w:r>
        <w:rPr>
          <w:lang w:eastAsia="it-IT"/>
        </w:rPr>
        <w:t>i</w:t>
      </w:r>
      <w:r>
        <w:rPr>
          <w:lang w:eastAsia="it-IT"/>
        </w:rPr>
        <w:t>che (e relativi supporti) per consentire una corretta illuminazione e diffusione del suono agli eventi, curando anche il mixaggio delle sorgenti luminose e sonore, e tutti gli aspetti tecnici collegati, effettuando le opportune prove di fu</w:t>
      </w:r>
      <w:r>
        <w:rPr>
          <w:lang w:eastAsia="it-IT"/>
        </w:rPr>
        <w:t>n</w:t>
      </w:r>
      <w:r>
        <w:rPr>
          <w:lang w:eastAsia="it-IT"/>
        </w:rPr>
        <w:t>zionamento.</w:t>
      </w:r>
    </w:p>
    <w:p w:rsidR="00FF5692" w:rsidRPr="00493351" w:rsidRDefault="00FF5692" w:rsidP="00FF569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950"/>
        <w:gridCol w:w="567"/>
        <w:gridCol w:w="1706"/>
      </w:tblGrid>
      <w:tr w:rsidR="00FF5692" w:rsidRPr="00493351" w:rsidTr="00B211D6">
        <w:trPr>
          <w:trHeight w:hRule="exact" w:val="340"/>
        </w:trPr>
        <w:tc>
          <w:tcPr>
            <w:tcW w:w="1386" w:type="dxa"/>
            <w:tcBorders>
              <w:top w:val="nil"/>
              <w:left w:val="nil"/>
              <w:bottom w:val="single" w:sz="4" w:space="0" w:color="auto"/>
              <w:right w:val="nil"/>
            </w:tcBorders>
            <w:shd w:val="clear" w:color="auto" w:fill="auto"/>
            <w:vAlign w:val="center"/>
          </w:tcPr>
          <w:p w:rsidR="00FF5692" w:rsidRPr="003179E1" w:rsidRDefault="00FF5692" w:rsidP="00B211D6">
            <w:pPr>
              <w:pStyle w:val="DOC-TabellaIntestazioni"/>
            </w:pPr>
            <w:r w:rsidRPr="003179E1">
              <w:t>Codice</w:t>
            </w:r>
          </w:p>
        </w:tc>
        <w:tc>
          <w:tcPr>
            <w:tcW w:w="5950" w:type="dxa"/>
            <w:tcBorders>
              <w:top w:val="nil"/>
              <w:left w:val="nil"/>
              <w:bottom w:val="single" w:sz="4" w:space="0" w:color="auto"/>
              <w:right w:val="nil"/>
            </w:tcBorders>
            <w:shd w:val="clear" w:color="auto" w:fill="auto"/>
            <w:vAlign w:val="center"/>
          </w:tcPr>
          <w:p w:rsidR="00FF5692" w:rsidRPr="003179E1" w:rsidRDefault="00FF5692" w:rsidP="00B211D6">
            <w:pPr>
              <w:pStyle w:val="DOC-TabellaIntestazioni"/>
            </w:pPr>
            <w:r w:rsidRPr="003179E1">
              <w:t>Titolo del QPR</w:t>
            </w:r>
          </w:p>
        </w:tc>
        <w:tc>
          <w:tcPr>
            <w:tcW w:w="567" w:type="dxa"/>
            <w:tcBorders>
              <w:top w:val="nil"/>
              <w:left w:val="nil"/>
              <w:bottom w:val="single" w:sz="4" w:space="0" w:color="auto"/>
              <w:right w:val="nil"/>
            </w:tcBorders>
            <w:vAlign w:val="center"/>
          </w:tcPr>
          <w:p w:rsidR="00FF5692" w:rsidRPr="003179E1" w:rsidRDefault="00FF5692" w:rsidP="00B211D6">
            <w:pPr>
              <w:pStyle w:val="DOC-TabellaIntestazioni"/>
            </w:pPr>
            <w:r w:rsidRPr="003179E1">
              <w:t>EQF</w:t>
            </w:r>
          </w:p>
        </w:tc>
        <w:tc>
          <w:tcPr>
            <w:tcW w:w="1706" w:type="dxa"/>
            <w:tcBorders>
              <w:top w:val="nil"/>
              <w:left w:val="nil"/>
              <w:bottom w:val="single" w:sz="4" w:space="0" w:color="auto"/>
              <w:right w:val="nil"/>
            </w:tcBorders>
            <w:vAlign w:val="center"/>
          </w:tcPr>
          <w:p w:rsidR="00FF5692" w:rsidRPr="003179E1" w:rsidRDefault="00FF5692" w:rsidP="00B211D6">
            <w:pPr>
              <w:pStyle w:val="DOC-TabellaIntestazioni"/>
            </w:pPr>
            <w:r w:rsidRPr="003179E1">
              <w:t>Sviluppat</w:t>
            </w:r>
            <w:r>
              <w:t>o</w:t>
            </w:r>
            <w:r w:rsidRPr="003179E1">
              <w:t xml:space="preserve"> in modo:</w:t>
            </w:r>
          </w:p>
        </w:tc>
      </w:tr>
      <w:tr w:rsidR="00FF5692" w:rsidRPr="00296511" w:rsidTr="00B211D6">
        <w:trPr>
          <w:trHeight w:hRule="exact" w:val="340"/>
        </w:trPr>
        <w:tc>
          <w:tcPr>
            <w:tcW w:w="1386" w:type="dxa"/>
            <w:tcBorders>
              <w:top w:val="nil"/>
              <w:left w:val="nil"/>
              <w:bottom w:val="nil"/>
              <w:right w:val="nil"/>
            </w:tcBorders>
            <w:shd w:val="clear" w:color="auto" w:fill="auto"/>
            <w:vAlign w:val="center"/>
          </w:tcPr>
          <w:p w:rsidR="00FF5692" w:rsidRPr="00296511" w:rsidRDefault="00FF5692" w:rsidP="00B211D6">
            <w:pPr>
              <w:pStyle w:val="DOC-ElencoGrassetto"/>
            </w:pPr>
            <w:r w:rsidRPr="00296511">
              <w:t>QPR-IMP-02</w:t>
            </w:r>
          </w:p>
        </w:tc>
        <w:tc>
          <w:tcPr>
            <w:tcW w:w="5950" w:type="dxa"/>
            <w:tcBorders>
              <w:top w:val="nil"/>
              <w:left w:val="nil"/>
              <w:bottom w:val="nil"/>
              <w:right w:val="nil"/>
            </w:tcBorders>
            <w:shd w:val="clear" w:color="auto" w:fill="auto"/>
            <w:vAlign w:val="center"/>
          </w:tcPr>
          <w:p w:rsidR="00FF5692" w:rsidRPr="00296511" w:rsidRDefault="00FF5692" w:rsidP="00B211D6">
            <w:pPr>
              <w:pStyle w:val="DOC-TabellaTesto"/>
            </w:pPr>
            <w:r w:rsidRPr="00296511">
              <w:t>Allestimento e avanzamento cantiere</w:t>
            </w:r>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Completo</w:t>
            </w:r>
          </w:p>
        </w:tc>
      </w:tr>
      <w:tr w:rsidR="00FF5692" w:rsidRPr="00296511" w:rsidTr="00B211D6">
        <w:trPr>
          <w:trHeight w:hRule="exact" w:val="340"/>
        </w:trPr>
        <w:tc>
          <w:tcPr>
            <w:tcW w:w="1386" w:type="dxa"/>
            <w:tcBorders>
              <w:top w:val="nil"/>
              <w:left w:val="nil"/>
              <w:bottom w:val="nil"/>
              <w:right w:val="nil"/>
            </w:tcBorders>
            <w:shd w:val="clear" w:color="auto" w:fill="auto"/>
            <w:vAlign w:val="center"/>
          </w:tcPr>
          <w:p w:rsidR="00FF5692" w:rsidRPr="00296511" w:rsidRDefault="00FF5692" w:rsidP="00B211D6">
            <w:pPr>
              <w:pStyle w:val="DOC-ElencoGrassetto"/>
            </w:pPr>
            <w:r w:rsidRPr="00296511">
              <w:t>QPR-IMP-05</w:t>
            </w:r>
          </w:p>
        </w:tc>
        <w:tc>
          <w:tcPr>
            <w:tcW w:w="5950" w:type="dxa"/>
            <w:tcBorders>
              <w:top w:val="nil"/>
              <w:left w:val="nil"/>
              <w:bottom w:val="nil"/>
              <w:right w:val="nil"/>
            </w:tcBorders>
            <w:shd w:val="clear" w:color="auto" w:fill="auto"/>
            <w:vAlign w:val="center"/>
          </w:tcPr>
          <w:p w:rsidR="00FF5692" w:rsidRPr="00296511" w:rsidRDefault="00FF5692" w:rsidP="00FF5692">
            <w:pPr>
              <w:pStyle w:val="DOC-TabellaTesto"/>
            </w:pPr>
            <w:r w:rsidRPr="00296511">
              <w:t xml:space="preserve">Installazione di impianti di home e building </w:t>
            </w:r>
            <w:proofErr w:type="spellStart"/>
            <w:r w:rsidRPr="00296511">
              <w:t>automationi</w:t>
            </w:r>
            <w:proofErr w:type="spellEnd"/>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Parziale</w:t>
            </w:r>
          </w:p>
        </w:tc>
      </w:tr>
      <w:tr w:rsidR="00FF5692" w:rsidRPr="00296511" w:rsidTr="00B211D6">
        <w:trPr>
          <w:trHeight w:hRule="exact" w:val="340"/>
        </w:trPr>
        <w:tc>
          <w:tcPr>
            <w:tcW w:w="1386" w:type="dxa"/>
            <w:tcBorders>
              <w:top w:val="nil"/>
              <w:left w:val="nil"/>
              <w:bottom w:val="nil"/>
              <w:right w:val="nil"/>
            </w:tcBorders>
            <w:shd w:val="clear" w:color="auto" w:fill="auto"/>
            <w:vAlign w:val="center"/>
          </w:tcPr>
          <w:p w:rsidR="00FF5692" w:rsidRPr="00296511" w:rsidRDefault="00FF5692" w:rsidP="00B211D6">
            <w:pPr>
              <w:pStyle w:val="DOC-ElencoGrassetto"/>
            </w:pPr>
            <w:r w:rsidRPr="00296511">
              <w:t>QPR-IMP-07</w:t>
            </w:r>
          </w:p>
        </w:tc>
        <w:tc>
          <w:tcPr>
            <w:tcW w:w="5950" w:type="dxa"/>
            <w:tcBorders>
              <w:top w:val="nil"/>
              <w:left w:val="nil"/>
              <w:bottom w:val="nil"/>
              <w:right w:val="nil"/>
            </w:tcBorders>
            <w:shd w:val="clear" w:color="auto" w:fill="auto"/>
            <w:vAlign w:val="center"/>
          </w:tcPr>
          <w:p w:rsidR="00FF5692" w:rsidRPr="00296511" w:rsidRDefault="00FF5692" w:rsidP="00FF5692">
            <w:pPr>
              <w:pStyle w:val="DOC-TabellaTesto"/>
            </w:pPr>
            <w:r w:rsidRPr="00296511">
              <w:t>Installazione di impianti elettronici</w:t>
            </w:r>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Completo</w:t>
            </w:r>
          </w:p>
        </w:tc>
      </w:tr>
      <w:tr w:rsidR="00FF5692" w:rsidRPr="00296511" w:rsidTr="00B211D6">
        <w:trPr>
          <w:trHeight w:hRule="exact" w:val="455"/>
        </w:trPr>
        <w:tc>
          <w:tcPr>
            <w:tcW w:w="1386" w:type="dxa"/>
            <w:tcBorders>
              <w:top w:val="nil"/>
              <w:left w:val="nil"/>
              <w:bottom w:val="nil"/>
              <w:right w:val="nil"/>
            </w:tcBorders>
            <w:shd w:val="clear" w:color="auto" w:fill="auto"/>
            <w:vAlign w:val="center"/>
          </w:tcPr>
          <w:p w:rsidR="00FF5692" w:rsidRPr="00296511" w:rsidRDefault="00FF5692" w:rsidP="00FF5692">
            <w:pPr>
              <w:pStyle w:val="DOC-ElencoGrassetto"/>
            </w:pPr>
            <w:r w:rsidRPr="00296511">
              <w:t>QPR-IMP-22</w:t>
            </w:r>
          </w:p>
        </w:tc>
        <w:tc>
          <w:tcPr>
            <w:tcW w:w="5950" w:type="dxa"/>
            <w:tcBorders>
              <w:top w:val="nil"/>
              <w:left w:val="nil"/>
              <w:bottom w:val="nil"/>
              <w:right w:val="nil"/>
            </w:tcBorders>
            <w:shd w:val="clear" w:color="auto" w:fill="auto"/>
            <w:vAlign w:val="center"/>
          </w:tcPr>
          <w:p w:rsidR="00FF5692" w:rsidRPr="00296511" w:rsidRDefault="00FF5692" w:rsidP="00FF5692">
            <w:pPr>
              <w:pStyle w:val="DOC-TabellaTesto"/>
            </w:pPr>
            <w:r w:rsidRPr="00296511">
              <w:t>Installazione di impianti di telecomunicazione</w:t>
            </w:r>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Completo</w:t>
            </w:r>
          </w:p>
        </w:tc>
      </w:tr>
      <w:tr w:rsidR="00FF5692" w:rsidRPr="00296511" w:rsidTr="00B211D6">
        <w:trPr>
          <w:trHeight w:hRule="exact" w:val="340"/>
        </w:trPr>
        <w:tc>
          <w:tcPr>
            <w:tcW w:w="1386" w:type="dxa"/>
            <w:tcBorders>
              <w:top w:val="nil"/>
              <w:left w:val="nil"/>
              <w:bottom w:val="nil"/>
              <w:right w:val="nil"/>
            </w:tcBorders>
            <w:shd w:val="clear" w:color="auto" w:fill="auto"/>
            <w:vAlign w:val="center"/>
          </w:tcPr>
          <w:p w:rsidR="00FF5692" w:rsidRPr="00296511" w:rsidRDefault="00FF5692" w:rsidP="00FF5692">
            <w:pPr>
              <w:pStyle w:val="DOC-ElencoGrassetto"/>
            </w:pPr>
            <w:r w:rsidRPr="00296511">
              <w:t>QPR-SPE-02</w:t>
            </w:r>
          </w:p>
        </w:tc>
        <w:tc>
          <w:tcPr>
            <w:tcW w:w="5950" w:type="dxa"/>
            <w:tcBorders>
              <w:top w:val="nil"/>
              <w:left w:val="nil"/>
              <w:bottom w:val="nil"/>
              <w:right w:val="nil"/>
            </w:tcBorders>
            <w:shd w:val="clear" w:color="auto" w:fill="auto"/>
            <w:vAlign w:val="center"/>
          </w:tcPr>
          <w:p w:rsidR="00FF5692" w:rsidRPr="00296511" w:rsidRDefault="00FF5692" w:rsidP="00FF5692">
            <w:pPr>
              <w:pStyle w:val="DOC-TabellaTesto"/>
            </w:pPr>
            <w:r w:rsidRPr="00296511">
              <w:t>Installazione e gestione di impianti audio</w:t>
            </w:r>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Completo</w:t>
            </w:r>
          </w:p>
        </w:tc>
      </w:tr>
      <w:tr w:rsidR="00FF5692" w:rsidRPr="00296511" w:rsidTr="00B211D6">
        <w:trPr>
          <w:trHeight w:hRule="exact" w:val="340"/>
        </w:trPr>
        <w:tc>
          <w:tcPr>
            <w:tcW w:w="1386" w:type="dxa"/>
            <w:tcBorders>
              <w:top w:val="nil"/>
              <w:left w:val="nil"/>
              <w:bottom w:val="nil"/>
              <w:right w:val="nil"/>
            </w:tcBorders>
            <w:shd w:val="clear" w:color="auto" w:fill="auto"/>
            <w:vAlign w:val="center"/>
          </w:tcPr>
          <w:p w:rsidR="00FF5692" w:rsidRPr="00296511" w:rsidRDefault="00FF5692" w:rsidP="00B211D6">
            <w:pPr>
              <w:pStyle w:val="DOC-ElencoGrassetto"/>
            </w:pPr>
            <w:r w:rsidRPr="00296511">
              <w:t>QPR-SPE-03</w:t>
            </w:r>
          </w:p>
        </w:tc>
        <w:tc>
          <w:tcPr>
            <w:tcW w:w="5950" w:type="dxa"/>
            <w:tcBorders>
              <w:top w:val="nil"/>
              <w:left w:val="nil"/>
              <w:bottom w:val="nil"/>
              <w:right w:val="nil"/>
            </w:tcBorders>
            <w:shd w:val="clear" w:color="auto" w:fill="auto"/>
            <w:vAlign w:val="center"/>
          </w:tcPr>
          <w:p w:rsidR="00FF5692" w:rsidRPr="00296511" w:rsidRDefault="00FF5692" w:rsidP="00B211D6">
            <w:pPr>
              <w:pStyle w:val="DOC-TabellaTesto"/>
            </w:pPr>
            <w:r w:rsidRPr="00296511">
              <w:t>Mixaggio delle sorgenti sonore</w:t>
            </w:r>
          </w:p>
        </w:tc>
        <w:tc>
          <w:tcPr>
            <w:tcW w:w="567" w:type="dxa"/>
            <w:tcBorders>
              <w:top w:val="nil"/>
              <w:left w:val="nil"/>
              <w:bottom w:val="nil"/>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nil"/>
              <w:right w:val="nil"/>
            </w:tcBorders>
            <w:vAlign w:val="center"/>
          </w:tcPr>
          <w:p w:rsidR="00FF5692" w:rsidRPr="00296511" w:rsidRDefault="00FF5692" w:rsidP="00B211D6">
            <w:pPr>
              <w:pStyle w:val="DOC-TabellaTestoCx"/>
            </w:pPr>
            <w:r w:rsidRPr="00296511">
              <w:t>Completo</w:t>
            </w:r>
          </w:p>
        </w:tc>
      </w:tr>
      <w:tr w:rsidR="00FF5692" w:rsidRPr="00493351" w:rsidTr="00B211D6">
        <w:trPr>
          <w:trHeight w:hRule="exact" w:val="340"/>
        </w:trPr>
        <w:tc>
          <w:tcPr>
            <w:tcW w:w="1386" w:type="dxa"/>
            <w:tcBorders>
              <w:top w:val="nil"/>
              <w:left w:val="nil"/>
              <w:bottom w:val="single" w:sz="4" w:space="0" w:color="auto"/>
              <w:right w:val="nil"/>
            </w:tcBorders>
            <w:shd w:val="clear" w:color="auto" w:fill="auto"/>
            <w:vAlign w:val="center"/>
          </w:tcPr>
          <w:p w:rsidR="00FF5692" w:rsidRPr="00296511" w:rsidRDefault="00FF5692" w:rsidP="00B211D6">
            <w:pPr>
              <w:pStyle w:val="DOC-ElencoGrassetto"/>
            </w:pPr>
            <w:r w:rsidRPr="00296511">
              <w:t>QPR-SPE-06</w:t>
            </w:r>
          </w:p>
        </w:tc>
        <w:tc>
          <w:tcPr>
            <w:tcW w:w="5950" w:type="dxa"/>
            <w:tcBorders>
              <w:top w:val="nil"/>
              <w:left w:val="nil"/>
              <w:bottom w:val="single" w:sz="4" w:space="0" w:color="auto"/>
              <w:right w:val="nil"/>
            </w:tcBorders>
            <w:shd w:val="clear" w:color="auto" w:fill="auto"/>
            <w:vAlign w:val="center"/>
          </w:tcPr>
          <w:p w:rsidR="00FF5692" w:rsidRPr="00296511" w:rsidRDefault="00FF5692" w:rsidP="00B211D6">
            <w:pPr>
              <w:pStyle w:val="DOC-TabellaTesto"/>
            </w:pPr>
            <w:r w:rsidRPr="00296511">
              <w:t>Installazione e gestione di impianti illuminotecnici</w:t>
            </w:r>
          </w:p>
        </w:tc>
        <w:tc>
          <w:tcPr>
            <w:tcW w:w="567" w:type="dxa"/>
            <w:tcBorders>
              <w:top w:val="nil"/>
              <w:left w:val="nil"/>
              <w:bottom w:val="single" w:sz="4" w:space="0" w:color="auto"/>
              <w:right w:val="nil"/>
            </w:tcBorders>
            <w:vAlign w:val="center"/>
          </w:tcPr>
          <w:p w:rsidR="00FF5692" w:rsidRPr="00296511" w:rsidRDefault="00FF5692" w:rsidP="00B211D6">
            <w:pPr>
              <w:pStyle w:val="DOC-TabellaTestoCx"/>
            </w:pPr>
            <w:r w:rsidRPr="00296511">
              <w:t>3</w:t>
            </w:r>
          </w:p>
        </w:tc>
        <w:tc>
          <w:tcPr>
            <w:tcW w:w="1706" w:type="dxa"/>
            <w:tcBorders>
              <w:top w:val="nil"/>
              <w:left w:val="nil"/>
              <w:bottom w:val="single" w:sz="4" w:space="0" w:color="auto"/>
              <w:right w:val="nil"/>
            </w:tcBorders>
            <w:vAlign w:val="center"/>
          </w:tcPr>
          <w:p w:rsidR="00FF5692" w:rsidRPr="00296511" w:rsidRDefault="00FF5692" w:rsidP="00B211D6">
            <w:pPr>
              <w:pStyle w:val="DOC-TabellaTestoCx"/>
            </w:pPr>
            <w:r w:rsidRPr="00296511">
              <w:t>Completo</w:t>
            </w:r>
          </w:p>
        </w:tc>
      </w:tr>
    </w:tbl>
    <w:p w:rsidR="00FF5692" w:rsidRDefault="00FF5692" w:rsidP="00FF5692">
      <w:pPr>
        <w:pStyle w:val="LG-Titoletto"/>
      </w:pPr>
      <w:r>
        <w:t xml:space="preserve">elenco delle situazioni tipo da considerare per l'organizzazione della prova pratica </w:t>
      </w:r>
    </w:p>
    <w:tbl>
      <w:tblPr>
        <w:tblW w:w="10077" w:type="dxa"/>
        <w:tblInd w:w="138" w:type="dxa"/>
        <w:tblLook w:val="04A0" w:firstRow="1" w:lastRow="0" w:firstColumn="1" w:lastColumn="0" w:noHBand="0" w:noVBand="1"/>
      </w:tblPr>
      <w:tblGrid>
        <w:gridCol w:w="1246"/>
        <w:gridCol w:w="3814"/>
        <w:gridCol w:w="4253"/>
        <w:gridCol w:w="764"/>
      </w:tblGrid>
      <w:tr w:rsidR="00FF5692" w:rsidRPr="003179E1" w:rsidTr="00471E85">
        <w:trPr>
          <w:trHeight w:val="340"/>
        </w:trPr>
        <w:tc>
          <w:tcPr>
            <w:tcW w:w="1246" w:type="dxa"/>
            <w:tcBorders>
              <w:bottom w:val="single" w:sz="4" w:space="0" w:color="auto"/>
            </w:tcBorders>
            <w:shd w:val="clear" w:color="auto" w:fill="auto"/>
            <w:vAlign w:val="bottom"/>
          </w:tcPr>
          <w:p w:rsidR="00FF5692" w:rsidRPr="003179E1" w:rsidRDefault="00FF5692" w:rsidP="00B211D6">
            <w:pPr>
              <w:pStyle w:val="DOC-TabellaIntestazioni"/>
              <w:jc w:val="left"/>
            </w:pPr>
            <w:r w:rsidRPr="003179E1">
              <w:t>Codice</w:t>
            </w:r>
            <w:r>
              <w:t xml:space="preserve"> QPR</w:t>
            </w:r>
          </w:p>
        </w:tc>
        <w:tc>
          <w:tcPr>
            <w:tcW w:w="3814" w:type="dxa"/>
            <w:tcBorders>
              <w:bottom w:val="single" w:sz="4" w:space="0" w:color="auto"/>
            </w:tcBorders>
            <w:vAlign w:val="bottom"/>
          </w:tcPr>
          <w:p w:rsidR="00FF5692" w:rsidRDefault="00FF5692" w:rsidP="00B211D6">
            <w:pPr>
              <w:pStyle w:val="DOC-TabellaIntestazioni"/>
              <w:jc w:val="left"/>
              <w:rPr>
                <w:rFonts w:cs="Calibri"/>
              </w:rPr>
            </w:pPr>
            <w:r>
              <w:t>Codice e titolo della dimensione</w:t>
            </w:r>
          </w:p>
        </w:tc>
        <w:tc>
          <w:tcPr>
            <w:tcW w:w="4253" w:type="dxa"/>
            <w:tcBorders>
              <w:bottom w:val="single" w:sz="4" w:space="0" w:color="auto"/>
            </w:tcBorders>
            <w:shd w:val="clear" w:color="auto" w:fill="auto"/>
            <w:vAlign w:val="bottom"/>
          </w:tcPr>
          <w:p w:rsidR="00FF5692" w:rsidRDefault="00FF5692" w:rsidP="00B211D6">
            <w:pPr>
              <w:pStyle w:val="DOC-TabellaIntestazioni"/>
              <w:jc w:val="left"/>
              <w:rPr>
                <w:rFonts w:cs="Calibri"/>
              </w:rPr>
            </w:pPr>
            <w:r>
              <w:t>Codice e titolo della situazione tipo</w:t>
            </w:r>
          </w:p>
        </w:tc>
        <w:tc>
          <w:tcPr>
            <w:tcW w:w="764" w:type="dxa"/>
            <w:tcBorders>
              <w:bottom w:val="single" w:sz="4" w:space="0" w:color="auto"/>
            </w:tcBorders>
            <w:tcMar>
              <w:left w:w="30" w:type="dxa"/>
              <w:right w:w="30" w:type="dxa"/>
            </w:tcMar>
            <w:vAlign w:val="bottom"/>
          </w:tcPr>
          <w:p w:rsidR="00FF5692" w:rsidRPr="003179E1" w:rsidRDefault="00FF5692" w:rsidP="00B211D6">
            <w:pPr>
              <w:pStyle w:val="DOC-TabellaIntestazioni"/>
            </w:pPr>
            <w:r>
              <w:t>Tipo ST</w:t>
            </w:r>
          </w:p>
        </w:tc>
      </w:tr>
      <w:tr w:rsidR="00FF5692" w:rsidRPr="00300E7C" w:rsidTr="00471E85">
        <w:trPr>
          <w:trHeight w:val="284"/>
        </w:trPr>
        <w:tc>
          <w:tcPr>
            <w:tcW w:w="1246" w:type="dxa"/>
            <w:tcBorders>
              <w:top w:val="single" w:sz="4" w:space="0" w:color="auto"/>
            </w:tcBorders>
            <w:shd w:val="clear" w:color="auto" w:fill="auto"/>
            <w:vAlign w:val="bottom"/>
          </w:tcPr>
          <w:p w:rsidR="00FF5692" w:rsidRPr="00300E7C" w:rsidRDefault="00FF5692" w:rsidP="00B211D6">
            <w:pPr>
              <w:pStyle w:val="DOC-ElencoGrassetto"/>
              <w:jc w:val="left"/>
            </w:pPr>
            <w:r w:rsidRPr="00300E7C">
              <w:t>QPR-IMP-02</w:t>
            </w:r>
          </w:p>
        </w:tc>
        <w:tc>
          <w:tcPr>
            <w:tcW w:w="3814" w:type="dxa"/>
            <w:tcBorders>
              <w:top w:val="single" w:sz="4" w:space="0" w:color="auto"/>
            </w:tcBorders>
            <w:vAlign w:val="bottom"/>
          </w:tcPr>
          <w:p w:rsidR="00FF5692" w:rsidRPr="00300E7C" w:rsidRDefault="00296511" w:rsidP="00B211D6">
            <w:pPr>
              <w:rPr>
                <w:color w:val="000000"/>
              </w:rPr>
            </w:pPr>
            <w:r w:rsidRPr="00300E7C">
              <w:rPr>
                <w:color w:val="000000"/>
              </w:rPr>
              <w:t>3 Materiali e attrezzature</w:t>
            </w:r>
          </w:p>
        </w:tc>
        <w:tc>
          <w:tcPr>
            <w:tcW w:w="4253" w:type="dxa"/>
            <w:tcBorders>
              <w:top w:val="single" w:sz="4" w:space="0" w:color="auto"/>
            </w:tcBorders>
            <w:shd w:val="clear" w:color="auto" w:fill="auto"/>
            <w:vAlign w:val="bottom"/>
          </w:tcPr>
          <w:p w:rsidR="00FF5692" w:rsidRPr="00300E7C" w:rsidRDefault="00296511" w:rsidP="00296511">
            <w:pPr>
              <w:rPr>
                <w:color w:val="000000"/>
              </w:rPr>
            </w:pPr>
            <w:r w:rsidRPr="00300E7C">
              <w:t>3.2 Approntare attrezzature</w:t>
            </w:r>
          </w:p>
        </w:tc>
        <w:tc>
          <w:tcPr>
            <w:tcW w:w="764" w:type="dxa"/>
            <w:tcBorders>
              <w:top w:val="single" w:sz="4" w:space="0" w:color="auto"/>
            </w:tcBorders>
            <w:vAlign w:val="bottom"/>
          </w:tcPr>
          <w:p w:rsidR="00FF5692" w:rsidRPr="00300E7C" w:rsidRDefault="00296511"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p>
        </w:tc>
        <w:tc>
          <w:tcPr>
            <w:tcW w:w="3814" w:type="dxa"/>
            <w:vAlign w:val="bottom"/>
          </w:tcPr>
          <w:p w:rsidR="00FF5692" w:rsidRPr="00300E7C" w:rsidRDefault="00FF5692" w:rsidP="00B211D6">
            <w:pPr>
              <w:rPr>
                <w:color w:val="000000"/>
              </w:rPr>
            </w:pPr>
          </w:p>
        </w:tc>
        <w:tc>
          <w:tcPr>
            <w:tcW w:w="4253" w:type="dxa"/>
            <w:shd w:val="clear" w:color="auto" w:fill="auto"/>
            <w:vAlign w:val="bottom"/>
          </w:tcPr>
          <w:p w:rsidR="00FF5692" w:rsidRPr="00300E7C" w:rsidRDefault="00296511" w:rsidP="00296511">
            <w:pPr>
              <w:rPr>
                <w:color w:val="000000"/>
              </w:rPr>
            </w:pPr>
            <w:r w:rsidRPr="00300E7C">
              <w:t>3.3 Messa a punto attrezzature</w:t>
            </w:r>
          </w:p>
        </w:tc>
        <w:tc>
          <w:tcPr>
            <w:tcW w:w="764" w:type="dxa"/>
            <w:vAlign w:val="bottom"/>
          </w:tcPr>
          <w:p w:rsidR="00FF5692" w:rsidRPr="00300E7C" w:rsidRDefault="00296511"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r w:rsidRPr="00300E7C">
              <w:t>QPR-IMP-05</w:t>
            </w:r>
          </w:p>
        </w:tc>
        <w:tc>
          <w:tcPr>
            <w:tcW w:w="3814" w:type="dxa"/>
            <w:vAlign w:val="bottom"/>
          </w:tcPr>
          <w:p w:rsidR="00FF5692" w:rsidRPr="00300E7C" w:rsidRDefault="00FF5692" w:rsidP="00FF5692">
            <w:pPr>
              <w:rPr>
                <w:color w:val="000000"/>
              </w:rPr>
            </w:pPr>
            <w:r w:rsidRPr="00300E7C">
              <w:rPr>
                <w:color w:val="000000"/>
              </w:rPr>
              <w:t>1 Cavi e linee</w:t>
            </w:r>
          </w:p>
        </w:tc>
        <w:tc>
          <w:tcPr>
            <w:tcW w:w="4253" w:type="dxa"/>
            <w:shd w:val="clear" w:color="auto" w:fill="auto"/>
            <w:vAlign w:val="bottom"/>
          </w:tcPr>
          <w:p w:rsidR="00FF5692" w:rsidRPr="00300E7C" w:rsidRDefault="00296511" w:rsidP="00296511">
            <w:pPr>
              <w:rPr>
                <w:color w:val="000000"/>
              </w:rPr>
            </w:pPr>
            <w:r w:rsidRPr="00300E7C">
              <w:rPr>
                <w:lang w:val="en-US"/>
              </w:rPr>
              <w:t xml:space="preserve">1.2 Linea </w:t>
            </w:r>
            <w:proofErr w:type="spellStart"/>
            <w:r w:rsidRPr="00300E7C">
              <w:rPr>
                <w:lang w:val="en-US"/>
              </w:rPr>
              <w:t>principale</w:t>
            </w:r>
            <w:proofErr w:type="spellEnd"/>
            <w:r w:rsidRPr="00300E7C">
              <w:rPr>
                <w:lang w:val="en-US"/>
              </w:rPr>
              <w:t xml:space="preserve"> e derivate</w:t>
            </w:r>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p>
        </w:tc>
        <w:tc>
          <w:tcPr>
            <w:tcW w:w="3814" w:type="dxa"/>
            <w:vAlign w:val="bottom"/>
          </w:tcPr>
          <w:p w:rsidR="00FF5692" w:rsidRPr="00300E7C" w:rsidRDefault="00FF5692" w:rsidP="00FF5692">
            <w:pPr>
              <w:rPr>
                <w:color w:val="000000"/>
              </w:rPr>
            </w:pPr>
            <w:r w:rsidRPr="00300E7C">
              <w:rPr>
                <w:color w:val="000000"/>
              </w:rPr>
              <w:t>3 Configurazioni</w:t>
            </w:r>
          </w:p>
        </w:tc>
        <w:tc>
          <w:tcPr>
            <w:tcW w:w="4253" w:type="dxa"/>
            <w:shd w:val="clear" w:color="auto" w:fill="auto"/>
            <w:vAlign w:val="bottom"/>
          </w:tcPr>
          <w:p w:rsidR="00FF5692" w:rsidRPr="00300E7C" w:rsidRDefault="00296511" w:rsidP="00296511">
            <w:pPr>
              <w:rPr>
                <w:color w:val="000000"/>
              </w:rPr>
            </w:pPr>
            <w:r w:rsidRPr="00300E7C">
              <w:rPr>
                <w:lang w:val="en-US"/>
              </w:rPr>
              <w:t xml:space="preserve">3.2 </w:t>
            </w:r>
            <w:proofErr w:type="spellStart"/>
            <w:r w:rsidRPr="00300E7C">
              <w:rPr>
                <w:lang w:val="en-US"/>
              </w:rPr>
              <w:t>Regolazione</w:t>
            </w:r>
            <w:proofErr w:type="spellEnd"/>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r w:rsidRPr="00300E7C">
              <w:t>QPR-IMP-07</w:t>
            </w:r>
          </w:p>
        </w:tc>
        <w:tc>
          <w:tcPr>
            <w:tcW w:w="3814" w:type="dxa"/>
            <w:vAlign w:val="bottom"/>
          </w:tcPr>
          <w:p w:rsidR="00FF5692" w:rsidRPr="00300E7C" w:rsidRDefault="00296511" w:rsidP="00FF5692">
            <w:pPr>
              <w:rPr>
                <w:color w:val="000000"/>
              </w:rPr>
            </w:pPr>
            <w:r w:rsidRPr="00300E7C">
              <w:rPr>
                <w:color w:val="000000"/>
              </w:rPr>
              <w:t>2 Videosorveglianza</w:t>
            </w:r>
          </w:p>
        </w:tc>
        <w:tc>
          <w:tcPr>
            <w:tcW w:w="4253" w:type="dxa"/>
            <w:shd w:val="clear" w:color="auto" w:fill="auto"/>
            <w:vAlign w:val="bottom"/>
          </w:tcPr>
          <w:p w:rsidR="00FF5692" w:rsidRPr="00300E7C" w:rsidRDefault="00296511" w:rsidP="00296511">
            <w:pPr>
              <w:rPr>
                <w:color w:val="000000"/>
              </w:rPr>
            </w:pPr>
            <w:r w:rsidRPr="00300E7C">
              <w:rPr>
                <w:lang w:val="en-US"/>
              </w:rPr>
              <w:t xml:space="preserve">2.2 </w:t>
            </w:r>
            <w:proofErr w:type="spellStart"/>
            <w:r w:rsidRPr="00300E7C">
              <w:rPr>
                <w:lang w:val="en-US"/>
              </w:rPr>
              <w:t>Videosorveglianza</w:t>
            </w:r>
            <w:proofErr w:type="spellEnd"/>
            <w:r w:rsidRPr="00300E7C">
              <w:rPr>
                <w:lang w:val="en-US"/>
              </w:rPr>
              <w:t xml:space="preserve"> a </w:t>
            </w:r>
            <w:proofErr w:type="spellStart"/>
            <w:r w:rsidRPr="00300E7C">
              <w:rPr>
                <w:lang w:val="en-US"/>
              </w:rPr>
              <w:t>segnale</w:t>
            </w:r>
            <w:proofErr w:type="spellEnd"/>
            <w:r w:rsidRPr="00300E7C">
              <w:rPr>
                <w:lang w:val="en-US"/>
              </w:rPr>
              <w:t xml:space="preserve"> </w:t>
            </w:r>
            <w:proofErr w:type="spellStart"/>
            <w:r w:rsidRPr="00300E7C">
              <w:rPr>
                <w:lang w:val="en-US"/>
              </w:rPr>
              <w:t>digitale</w:t>
            </w:r>
            <w:proofErr w:type="spellEnd"/>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r w:rsidRPr="00300E7C">
              <w:t>QPR-IMP-</w:t>
            </w:r>
            <w:r w:rsidR="009308D2" w:rsidRPr="00300E7C">
              <w:t>22</w:t>
            </w:r>
          </w:p>
        </w:tc>
        <w:tc>
          <w:tcPr>
            <w:tcW w:w="3814" w:type="dxa"/>
            <w:vAlign w:val="bottom"/>
          </w:tcPr>
          <w:p w:rsidR="00FF5692" w:rsidRPr="00300E7C" w:rsidRDefault="00296511" w:rsidP="009308D2">
            <w:pPr>
              <w:rPr>
                <w:color w:val="000000"/>
              </w:rPr>
            </w:pPr>
            <w:r w:rsidRPr="00300E7C">
              <w:rPr>
                <w:color w:val="000000"/>
              </w:rPr>
              <w:t>4 Applicazioni domotiche</w:t>
            </w:r>
          </w:p>
        </w:tc>
        <w:tc>
          <w:tcPr>
            <w:tcW w:w="4253" w:type="dxa"/>
            <w:shd w:val="clear" w:color="auto" w:fill="auto"/>
            <w:vAlign w:val="bottom"/>
          </w:tcPr>
          <w:p w:rsidR="00FF5692" w:rsidRPr="00300E7C" w:rsidRDefault="00296511" w:rsidP="00296511">
            <w:pPr>
              <w:rPr>
                <w:color w:val="000000"/>
              </w:rPr>
            </w:pPr>
            <w:r w:rsidRPr="00300E7C">
              <w:rPr>
                <w:lang w:val="en-US"/>
              </w:rPr>
              <w:t xml:space="preserve">4.1 </w:t>
            </w:r>
            <w:proofErr w:type="spellStart"/>
            <w:r w:rsidRPr="00300E7C">
              <w:rPr>
                <w:lang w:val="en-US"/>
              </w:rPr>
              <w:t>Videocitofonia</w:t>
            </w:r>
            <w:proofErr w:type="spellEnd"/>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r w:rsidRPr="00300E7C">
              <w:t>QPR-</w:t>
            </w:r>
            <w:r w:rsidR="009308D2" w:rsidRPr="00300E7C">
              <w:t>SPE</w:t>
            </w:r>
            <w:r w:rsidRPr="00300E7C">
              <w:t>-</w:t>
            </w:r>
            <w:r w:rsidR="009308D2" w:rsidRPr="00300E7C">
              <w:t>02</w:t>
            </w:r>
          </w:p>
        </w:tc>
        <w:tc>
          <w:tcPr>
            <w:tcW w:w="3814" w:type="dxa"/>
            <w:vAlign w:val="bottom"/>
          </w:tcPr>
          <w:p w:rsidR="00FF5692" w:rsidRPr="00300E7C" w:rsidRDefault="00296511" w:rsidP="009308D2">
            <w:pPr>
              <w:rPr>
                <w:color w:val="000000"/>
              </w:rPr>
            </w:pPr>
            <w:r w:rsidRPr="00300E7C">
              <w:rPr>
                <w:color w:val="000000"/>
              </w:rPr>
              <w:t>3 Mixer</w:t>
            </w:r>
          </w:p>
        </w:tc>
        <w:tc>
          <w:tcPr>
            <w:tcW w:w="4253" w:type="dxa"/>
            <w:shd w:val="clear" w:color="auto" w:fill="auto"/>
            <w:vAlign w:val="bottom"/>
          </w:tcPr>
          <w:p w:rsidR="00FF5692" w:rsidRPr="00300E7C" w:rsidRDefault="00296511" w:rsidP="00296511">
            <w:pPr>
              <w:rPr>
                <w:color w:val="000000"/>
              </w:rPr>
            </w:pPr>
            <w:r w:rsidRPr="00300E7C">
              <w:rPr>
                <w:lang w:val="en-US"/>
              </w:rPr>
              <w:t xml:space="preserve">3.4 </w:t>
            </w:r>
            <w:proofErr w:type="spellStart"/>
            <w:r w:rsidRPr="00300E7C">
              <w:rPr>
                <w:lang w:val="en-US"/>
              </w:rPr>
              <w:t>Digitale</w:t>
            </w:r>
            <w:proofErr w:type="spellEnd"/>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FF5692" w:rsidP="00B211D6">
            <w:pPr>
              <w:pStyle w:val="DOC-ElencoGrassetto"/>
              <w:jc w:val="left"/>
            </w:pPr>
          </w:p>
        </w:tc>
        <w:tc>
          <w:tcPr>
            <w:tcW w:w="3814" w:type="dxa"/>
            <w:vAlign w:val="bottom"/>
          </w:tcPr>
          <w:p w:rsidR="00FF5692" w:rsidRPr="00300E7C" w:rsidRDefault="00FF5692" w:rsidP="009308D2">
            <w:pPr>
              <w:rPr>
                <w:color w:val="000000"/>
              </w:rPr>
            </w:pPr>
            <w:r w:rsidRPr="00300E7C">
              <w:rPr>
                <w:color w:val="000000"/>
              </w:rPr>
              <w:t xml:space="preserve">4 </w:t>
            </w:r>
            <w:r w:rsidR="009308D2" w:rsidRPr="00300E7C">
              <w:rPr>
                <w:color w:val="000000"/>
              </w:rPr>
              <w:t>Registratori</w:t>
            </w:r>
          </w:p>
        </w:tc>
        <w:tc>
          <w:tcPr>
            <w:tcW w:w="4253" w:type="dxa"/>
            <w:shd w:val="clear" w:color="auto" w:fill="auto"/>
            <w:vAlign w:val="bottom"/>
          </w:tcPr>
          <w:p w:rsidR="00FF5692" w:rsidRPr="00300E7C" w:rsidRDefault="00296511" w:rsidP="00296511">
            <w:pPr>
              <w:rPr>
                <w:color w:val="000000"/>
              </w:rPr>
            </w:pPr>
            <w:r w:rsidRPr="00300E7C">
              <w:rPr>
                <w:lang w:val="en-US"/>
              </w:rPr>
              <w:t>4.2 Digital audio workstation</w:t>
            </w:r>
          </w:p>
        </w:tc>
        <w:tc>
          <w:tcPr>
            <w:tcW w:w="764" w:type="dxa"/>
            <w:vAlign w:val="bottom"/>
          </w:tcPr>
          <w:p w:rsidR="00FF5692" w:rsidRPr="00300E7C" w:rsidRDefault="00300E7C" w:rsidP="00B211D6">
            <w:pPr>
              <w:jc w:val="center"/>
              <w:rPr>
                <w:color w:val="000000"/>
              </w:rPr>
            </w:pPr>
            <w:r w:rsidRPr="00300E7C">
              <w:rPr>
                <w:color w:val="000000"/>
              </w:rPr>
              <w:t>1</w:t>
            </w:r>
          </w:p>
        </w:tc>
      </w:tr>
      <w:tr w:rsidR="00FF5692" w:rsidRPr="00300E7C" w:rsidTr="00471E85">
        <w:trPr>
          <w:trHeight w:val="284"/>
        </w:trPr>
        <w:tc>
          <w:tcPr>
            <w:tcW w:w="1246" w:type="dxa"/>
            <w:shd w:val="clear" w:color="auto" w:fill="auto"/>
            <w:vAlign w:val="bottom"/>
          </w:tcPr>
          <w:p w:rsidR="00FF5692" w:rsidRPr="00300E7C" w:rsidRDefault="009308D2" w:rsidP="00B211D6">
            <w:pPr>
              <w:pStyle w:val="DOC-ElencoGrassetto"/>
              <w:jc w:val="left"/>
            </w:pPr>
            <w:r w:rsidRPr="00300E7C">
              <w:t>QPR-SPE</w:t>
            </w:r>
            <w:r w:rsidR="00FF5692" w:rsidRPr="00300E7C">
              <w:t>-</w:t>
            </w:r>
            <w:r w:rsidRPr="00300E7C">
              <w:t>03</w:t>
            </w:r>
          </w:p>
        </w:tc>
        <w:tc>
          <w:tcPr>
            <w:tcW w:w="3814" w:type="dxa"/>
            <w:vAlign w:val="bottom"/>
          </w:tcPr>
          <w:p w:rsidR="00FF5692" w:rsidRPr="00300E7C" w:rsidRDefault="00300E7C" w:rsidP="009308D2">
            <w:pPr>
              <w:rPr>
                <w:color w:val="000000"/>
              </w:rPr>
            </w:pPr>
            <w:r w:rsidRPr="00300E7C">
              <w:rPr>
                <w:color w:val="000000"/>
              </w:rPr>
              <w:t>3 Elaborazione audio</w:t>
            </w:r>
          </w:p>
        </w:tc>
        <w:tc>
          <w:tcPr>
            <w:tcW w:w="4253" w:type="dxa"/>
            <w:shd w:val="clear" w:color="auto" w:fill="auto"/>
            <w:vAlign w:val="bottom"/>
          </w:tcPr>
          <w:p w:rsidR="00FF5692" w:rsidRPr="00300E7C" w:rsidRDefault="00300E7C" w:rsidP="00B211D6">
            <w:pPr>
              <w:rPr>
                <w:color w:val="000000"/>
              </w:rPr>
            </w:pPr>
            <w:r w:rsidRPr="00300E7C">
              <w:rPr>
                <w:lang w:val="en-US"/>
              </w:rPr>
              <w:t xml:space="preserve">3.3 </w:t>
            </w:r>
            <w:proofErr w:type="spellStart"/>
            <w:r w:rsidRPr="00300E7C">
              <w:rPr>
                <w:lang w:val="en-US"/>
              </w:rPr>
              <w:t>Dinamica</w:t>
            </w:r>
            <w:proofErr w:type="spellEnd"/>
            <w:r w:rsidRPr="00300E7C">
              <w:rPr>
                <w:lang w:val="en-US"/>
              </w:rPr>
              <w:t xml:space="preserve"> </w:t>
            </w:r>
            <w:proofErr w:type="spellStart"/>
            <w:r w:rsidRPr="00300E7C">
              <w:rPr>
                <w:lang w:val="en-US"/>
              </w:rPr>
              <w:t>ed</w:t>
            </w:r>
            <w:proofErr w:type="spellEnd"/>
            <w:r w:rsidRPr="00300E7C">
              <w:rPr>
                <w:lang w:val="en-US"/>
              </w:rPr>
              <w:t xml:space="preserve"> </w:t>
            </w:r>
            <w:proofErr w:type="spellStart"/>
            <w:r w:rsidRPr="00300E7C">
              <w:rPr>
                <w:lang w:val="en-US"/>
              </w:rPr>
              <w:t>equalizzazione</w:t>
            </w:r>
            <w:proofErr w:type="spellEnd"/>
          </w:p>
        </w:tc>
        <w:tc>
          <w:tcPr>
            <w:tcW w:w="764" w:type="dxa"/>
            <w:vAlign w:val="bottom"/>
          </w:tcPr>
          <w:p w:rsidR="00FF5692"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p>
        </w:tc>
        <w:tc>
          <w:tcPr>
            <w:tcW w:w="3814" w:type="dxa"/>
            <w:vAlign w:val="bottom"/>
          </w:tcPr>
          <w:p w:rsidR="00300E7C" w:rsidRPr="00300E7C" w:rsidRDefault="00300E7C" w:rsidP="009308D2">
            <w:pPr>
              <w:rPr>
                <w:color w:val="000000"/>
              </w:rPr>
            </w:pPr>
            <w:r w:rsidRPr="00300E7C">
              <w:rPr>
                <w:color w:val="000000"/>
              </w:rPr>
              <w:t>4 Mixaggio</w:t>
            </w:r>
          </w:p>
        </w:tc>
        <w:tc>
          <w:tcPr>
            <w:tcW w:w="4253" w:type="dxa"/>
            <w:shd w:val="clear" w:color="auto" w:fill="auto"/>
            <w:vAlign w:val="bottom"/>
          </w:tcPr>
          <w:p w:rsidR="00300E7C" w:rsidRPr="00300E7C" w:rsidRDefault="00300E7C" w:rsidP="00300E7C">
            <w:pPr>
              <w:rPr>
                <w:color w:val="000000"/>
              </w:rPr>
            </w:pPr>
            <w:r w:rsidRPr="00300E7C">
              <w:rPr>
                <w:lang w:val="en-US"/>
              </w:rPr>
              <w:t>4.3 Finale</w:t>
            </w:r>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p>
        </w:tc>
        <w:tc>
          <w:tcPr>
            <w:tcW w:w="3814" w:type="dxa"/>
            <w:vAlign w:val="bottom"/>
          </w:tcPr>
          <w:p w:rsidR="00300E7C" w:rsidRPr="00300E7C" w:rsidRDefault="00300E7C" w:rsidP="009308D2">
            <w:pPr>
              <w:rPr>
                <w:color w:val="000000"/>
              </w:rPr>
            </w:pPr>
            <w:r w:rsidRPr="00300E7C">
              <w:rPr>
                <w:color w:val="000000"/>
              </w:rPr>
              <w:t>5 Registratori</w:t>
            </w:r>
          </w:p>
        </w:tc>
        <w:tc>
          <w:tcPr>
            <w:tcW w:w="4253" w:type="dxa"/>
            <w:shd w:val="clear" w:color="auto" w:fill="auto"/>
            <w:vAlign w:val="bottom"/>
          </w:tcPr>
          <w:p w:rsidR="00300E7C" w:rsidRPr="00300E7C" w:rsidRDefault="00300E7C" w:rsidP="00300E7C">
            <w:pPr>
              <w:rPr>
                <w:color w:val="000000"/>
              </w:rPr>
            </w:pPr>
            <w:r w:rsidRPr="00300E7C">
              <w:rPr>
                <w:lang w:val="en-US"/>
              </w:rPr>
              <w:t xml:space="preserve">5.2 </w:t>
            </w:r>
            <w:proofErr w:type="spellStart"/>
            <w:r w:rsidRPr="00300E7C">
              <w:rPr>
                <w:lang w:val="en-US"/>
              </w:rPr>
              <w:t>Multitraccia</w:t>
            </w:r>
            <w:proofErr w:type="spellEnd"/>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r w:rsidRPr="00300E7C">
              <w:t>QPR-SPE-06</w:t>
            </w:r>
          </w:p>
        </w:tc>
        <w:tc>
          <w:tcPr>
            <w:tcW w:w="3814" w:type="dxa"/>
            <w:vAlign w:val="bottom"/>
          </w:tcPr>
          <w:p w:rsidR="00300E7C" w:rsidRPr="00300E7C" w:rsidRDefault="00300E7C" w:rsidP="009308D2">
            <w:pPr>
              <w:rPr>
                <w:color w:val="000000"/>
              </w:rPr>
            </w:pPr>
            <w:r w:rsidRPr="00300E7C">
              <w:rPr>
                <w:color w:val="000000"/>
              </w:rPr>
              <w:t>2 Montaggio-smontaggio sorgenti luminose</w:t>
            </w:r>
          </w:p>
        </w:tc>
        <w:tc>
          <w:tcPr>
            <w:tcW w:w="4253" w:type="dxa"/>
            <w:shd w:val="clear" w:color="auto" w:fill="auto"/>
            <w:vAlign w:val="bottom"/>
          </w:tcPr>
          <w:p w:rsidR="00300E7C" w:rsidRPr="00300E7C" w:rsidRDefault="00300E7C" w:rsidP="00300E7C">
            <w:pPr>
              <w:rPr>
                <w:color w:val="000000"/>
              </w:rPr>
            </w:pPr>
            <w:r w:rsidRPr="00300E7C">
              <w:rPr>
                <w:lang w:val="en-US"/>
              </w:rPr>
              <w:t xml:space="preserve">2.3 </w:t>
            </w:r>
            <w:proofErr w:type="spellStart"/>
            <w:r w:rsidRPr="00300E7C">
              <w:rPr>
                <w:lang w:val="en-US"/>
              </w:rPr>
              <w:t>Fari</w:t>
            </w:r>
            <w:proofErr w:type="spellEnd"/>
            <w:r w:rsidRPr="00300E7C">
              <w:rPr>
                <w:lang w:val="en-US"/>
              </w:rPr>
              <w:t xml:space="preserve"> </w:t>
            </w:r>
            <w:proofErr w:type="spellStart"/>
            <w:r w:rsidRPr="00300E7C">
              <w:rPr>
                <w:lang w:val="en-US"/>
              </w:rPr>
              <w:t>intelligenti</w:t>
            </w:r>
            <w:proofErr w:type="spellEnd"/>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p>
        </w:tc>
        <w:tc>
          <w:tcPr>
            <w:tcW w:w="3814" w:type="dxa"/>
            <w:vAlign w:val="bottom"/>
          </w:tcPr>
          <w:p w:rsidR="00300E7C" w:rsidRPr="00300E7C" w:rsidRDefault="00300E7C" w:rsidP="009308D2">
            <w:pPr>
              <w:rPr>
                <w:color w:val="000000"/>
              </w:rPr>
            </w:pPr>
            <w:r w:rsidRPr="00300E7C">
              <w:rPr>
                <w:color w:val="000000"/>
              </w:rPr>
              <w:t>3 Cablaggio</w:t>
            </w:r>
          </w:p>
        </w:tc>
        <w:tc>
          <w:tcPr>
            <w:tcW w:w="4253" w:type="dxa"/>
            <w:shd w:val="clear" w:color="auto" w:fill="auto"/>
            <w:vAlign w:val="bottom"/>
          </w:tcPr>
          <w:p w:rsidR="00300E7C" w:rsidRPr="00300E7C" w:rsidRDefault="00300E7C" w:rsidP="00300E7C">
            <w:pPr>
              <w:rPr>
                <w:color w:val="000000"/>
              </w:rPr>
            </w:pPr>
            <w:r w:rsidRPr="00300E7C">
              <w:rPr>
                <w:lang w:val="en-US"/>
              </w:rPr>
              <w:t>3.2 Dimmer</w:t>
            </w:r>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p>
        </w:tc>
        <w:tc>
          <w:tcPr>
            <w:tcW w:w="3814" w:type="dxa"/>
            <w:vAlign w:val="bottom"/>
          </w:tcPr>
          <w:p w:rsidR="00300E7C" w:rsidRPr="00300E7C" w:rsidRDefault="00300E7C" w:rsidP="009308D2">
            <w:pPr>
              <w:rPr>
                <w:color w:val="000000"/>
              </w:rPr>
            </w:pPr>
          </w:p>
        </w:tc>
        <w:tc>
          <w:tcPr>
            <w:tcW w:w="4253" w:type="dxa"/>
            <w:shd w:val="clear" w:color="auto" w:fill="auto"/>
            <w:vAlign w:val="bottom"/>
          </w:tcPr>
          <w:p w:rsidR="00300E7C" w:rsidRPr="00300E7C" w:rsidRDefault="00300E7C" w:rsidP="00300E7C">
            <w:pPr>
              <w:rPr>
                <w:lang w:val="en-US"/>
              </w:rPr>
            </w:pPr>
            <w:r w:rsidRPr="00300E7C">
              <w:rPr>
                <w:lang w:val="en-US"/>
              </w:rPr>
              <w:t>3.3 DMX</w:t>
            </w:r>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shd w:val="clear" w:color="auto" w:fill="auto"/>
            <w:vAlign w:val="bottom"/>
          </w:tcPr>
          <w:p w:rsidR="00300E7C" w:rsidRPr="00300E7C" w:rsidRDefault="00300E7C" w:rsidP="00B211D6">
            <w:pPr>
              <w:pStyle w:val="DOC-ElencoGrassetto"/>
              <w:jc w:val="left"/>
            </w:pPr>
          </w:p>
        </w:tc>
        <w:tc>
          <w:tcPr>
            <w:tcW w:w="3814" w:type="dxa"/>
            <w:vAlign w:val="bottom"/>
          </w:tcPr>
          <w:p w:rsidR="00300E7C" w:rsidRPr="00300E7C" w:rsidRDefault="00300E7C" w:rsidP="009308D2">
            <w:pPr>
              <w:rPr>
                <w:color w:val="000000"/>
              </w:rPr>
            </w:pPr>
            <w:r w:rsidRPr="00300E7C">
              <w:rPr>
                <w:color w:val="000000"/>
              </w:rPr>
              <w:t>4 Mix</w:t>
            </w:r>
          </w:p>
        </w:tc>
        <w:tc>
          <w:tcPr>
            <w:tcW w:w="4253" w:type="dxa"/>
            <w:shd w:val="clear" w:color="auto" w:fill="auto"/>
            <w:vAlign w:val="bottom"/>
          </w:tcPr>
          <w:p w:rsidR="00300E7C" w:rsidRPr="00300E7C" w:rsidRDefault="00300E7C" w:rsidP="00300E7C">
            <w:pPr>
              <w:rPr>
                <w:color w:val="000000"/>
              </w:rPr>
            </w:pPr>
            <w:r w:rsidRPr="00300E7C">
              <w:t>4.4 Mixer programmabili avanzati e software DMX</w:t>
            </w:r>
          </w:p>
        </w:tc>
        <w:tc>
          <w:tcPr>
            <w:tcW w:w="764" w:type="dxa"/>
            <w:vAlign w:val="bottom"/>
          </w:tcPr>
          <w:p w:rsidR="00300E7C" w:rsidRPr="00300E7C" w:rsidRDefault="00300E7C" w:rsidP="00B211D6">
            <w:pPr>
              <w:jc w:val="center"/>
              <w:rPr>
                <w:color w:val="000000"/>
              </w:rPr>
            </w:pPr>
            <w:r w:rsidRPr="00300E7C">
              <w:rPr>
                <w:color w:val="000000"/>
              </w:rPr>
              <w:t>1</w:t>
            </w:r>
          </w:p>
        </w:tc>
      </w:tr>
      <w:tr w:rsidR="00300E7C" w:rsidRPr="00300E7C" w:rsidTr="00471E85">
        <w:trPr>
          <w:trHeight w:val="284"/>
        </w:trPr>
        <w:tc>
          <w:tcPr>
            <w:tcW w:w="1246" w:type="dxa"/>
            <w:tcBorders>
              <w:bottom w:val="single" w:sz="4" w:space="0" w:color="auto"/>
            </w:tcBorders>
            <w:shd w:val="clear" w:color="auto" w:fill="auto"/>
            <w:vAlign w:val="bottom"/>
          </w:tcPr>
          <w:p w:rsidR="00300E7C" w:rsidRPr="00300E7C" w:rsidRDefault="00300E7C" w:rsidP="00B211D6">
            <w:pPr>
              <w:pStyle w:val="DOC-ElencoGrassetto"/>
              <w:jc w:val="left"/>
            </w:pPr>
          </w:p>
        </w:tc>
        <w:tc>
          <w:tcPr>
            <w:tcW w:w="3814" w:type="dxa"/>
            <w:tcBorders>
              <w:bottom w:val="single" w:sz="4" w:space="0" w:color="auto"/>
            </w:tcBorders>
            <w:vAlign w:val="bottom"/>
          </w:tcPr>
          <w:p w:rsidR="00300E7C" w:rsidRPr="00300E7C" w:rsidRDefault="00300E7C" w:rsidP="009308D2">
            <w:pPr>
              <w:rPr>
                <w:color w:val="000000"/>
              </w:rPr>
            </w:pPr>
            <w:r w:rsidRPr="00300E7C">
              <w:rPr>
                <w:color w:val="000000"/>
              </w:rPr>
              <w:t>5 Video</w:t>
            </w:r>
          </w:p>
        </w:tc>
        <w:tc>
          <w:tcPr>
            <w:tcW w:w="4253" w:type="dxa"/>
            <w:tcBorders>
              <w:bottom w:val="single" w:sz="4" w:space="0" w:color="auto"/>
            </w:tcBorders>
            <w:shd w:val="clear" w:color="auto" w:fill="auto"/>
            <w:vAlign w:val="bottom"/>
          </w:tcPr>
          <w:p w:rsidR="00300E7C" w:rsidRPr="00300E7C" w:rsidRDefault="00300E7C" w:rsidP="00B211D6">
            <w:pPr>
              <w:rPr>
                <w:color w:val="000000"/>
              </w:rPr>
            </w:pPr>
            <w:r w:rsidRPr="00300E7C">
              <w:rPr>
                <w:lang w:val="en-US"/>
              </w:rPr>
              <w:t xml:space="preserve">5.1 </w:t>
            </w:r>
            <w:proofErr w:type="spellStart"/>
            <w:r w:rsidRPr="00300E7C">
              <w:rPr>
                <w:lang w:val="en-US"/>
              </w:rPr>
              <w:t>Proiezione</w:t>
            </w:r>
            <w:proofErr w:type="spellEnd"/>
            <w:r w:rsidRPr="00300E7C">
              <w:rPr>
                <w:lang w:val="en-US"/>
              </w:rPr>
              <w:t xml:space="preserve"> video</w:t>
            </w:r>
          </w:p>
        </w:tc>
        <w:tc>
          <w:tcPr>
            <w:tcW w:w="764" w:type="dxa"/>
            <w:tcBorders>
              <w:bottom w:val="single" w:sz="4" w:space="0" w:color="auto"/>
            </w:tcBorders>
            <w:vAlign w:val="bottom"/>
          </w:tcPr>
          <w:p w:rsidR="00300E7C" w:rsidRPr="00300E7C" w:rsidRDefault="00300E7C" w:rsidP="00B211D6">
            <w:pPr>
              <w:jc w:val="center"/>
              <w:rPr>
                <w:color w:val="000000"/>
              </w:rPr>
            </w:pPr>
            <w:r w:rsidRPr="00300E7C">
              <w:rPr>
                <w:color w:val="000000"/>
              </w:rPr>
              <w:t>1</w:t>
            </w:r>
          </w:p>
        </w:tc>
      </w:tr>
    </w:tbl>
    <w:p w:rsidR="00471E85" w:rsidRDefault="00471E85" w:rsidP="00FF5692">
      <w:pPr>
        <w:pStyle w:val="LG-Titoletto"/>
      </w:pPr>
    </w:p>
    <w:p w:rsidR="00FF5692" w:rsidRPr="00300E7C" w:rsidRDefault="00FF5692" w:rsidP="00FF5692">
      <w:pPr>
        <w:pStyle w:val="LG-Titoletto"/>
      </w:pPr>
      <w:r w:rsidRPr="00300E7C">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FF5692" w:rsidRPr="00300E7C" w:rsidTr="00B211D6">
        <w:trPr>
          <w:trHeight w:val="397"/>
        </w:trPr>
        <w:tc>
          <w:tcPr>
            <w:tcW w:w="6487" w:type="dxa"/>
            <w:tcBorders>
              <w:bottom w:val="single" w:sz="4" w:space="0" w:color="auto"/>
            </w:tcBorders>
            <w:vAlign w:val="bottom"/>
          </w:tcPr>
          <w:p w:rsidR="00FF5692" w:rsidRPr="00300E7C" w:rsidRDefault="00FF5692" w:rsidP="00B211D6">
            <w:pPr>
              <w:pStyle w:val="DOC-TestoBase"/>
              <w:jc w:val="left"/>
            </w:pPr>
            <w:r w:rsidRPr="00300E7C">
              <w:t>Numero obbligatorio minimo di situazioni tipo da inserire nella prova pratica</w:t>
            </w:r>
          </w:p>
        </w:tc>
        <w:tc>
          <w:tcPr>
            <w:tcW w:w="3292" w:type="dxa"/>
            <w:tcBorders>
              <w:bottom w:val="single" w:sz="4" w:space="0" w:color="auto"/>
            </w:tcBorders>
            <w:vAlign w:val="bottom"/>
          </w:tcPr>
          <w:p w:rsidR="00FF5692" w:rsidRPr="00300E7C" w:rsidRDefault="00FF5692" w:rsidP="00B211D6">
            <w:pPr>
              <w:pStyle w:val="DOC-TestoBase"/>
              <w:jc w:val="left"/>
            </w:pPr>
            <w:r w:rsidRPr="00300E7C">
              <w:t>5</w:t>
            </w:r>
          </w:p>
        </w:tc>
      </w:tr>
      <w:tr w:rsidR="00FF5692" w:rsidRPr="00300E7C" w:rsidTr="00B211D6">
        <w:trPr>
          <w:trHeight w:val="397"/>
        </w:trPr>
        <w:tc>
          <w:tcPr>
            <w:tcW w:w="6487" w:type="dxa"/>
            <w:tcBorders>
              <w:top w:val="single" w:sz="4" w:space="0" w:color="auto"/>
              <w:bottom w:val="single" w:sz="4" w:space="0" w:color="auto"/>
            </w:tcBorders>
            <w:vAlign w:val="bottom"/>
          </w:tcPr>
          <w:p w:rsidR="00FF5692" w:rsidRPr="00300E7C" w:rsidRDefault="00FF5692" w:rsidP="00B211D6">
            <w:pPr>
              <w:pStyle w:val="DOC-TestoBase"/>
              <w:jc w:val="left"/>
            </w:pPr>
            <w:r w:rsidRPr="00300E7C">
              <w:t>Durata indicativa in ore della prova pratica</w:t>
            </w:r>
          </w:p>
        </w:tc>
        <w:tc>
          <w:tcPr>
            <w:tcW w:w="3292" w:type="dxa"/>
            <w:tcBorders>
              <w:top w:val="single" w:sz="4" w:space="0" w:color="auto"/>
              <w:bottom w:val="single" w:sz="4" w:space="0" w:color="auto"/>
            </w:tcBorders>
            <w:vAlign w:val="bottom"/>
          </w:tcPr>
          <w:p w:rsidR="00FF5692" w:rsidRPr="00300E7C" w:rsidRDefault="00FF5692" w:rsidP="00B211D6">
            <w:pPr>
              <w:pStyle w:val="DOC-TestoBase"/>
              <w:jc w:val="left"/>
            </w:pPr>
            <w:r w:rsidRPr="00300E7C">
              <w:t>8</w:t>
            </w:r>
          </w:p>
        </w:tc>
      </w:tr>
      <w:tr w:rsidR="00FF5692" w:rsidTr="00B211D6">
        <w:trPr>
          <w:trHeight w:val="397"/>
        </w:trPr>
        <w:tc>
          <w:tcPr>
            <w:tcW w:w="6487" w:type="dxa"/>
            <w:tcBorders>
              <w:top w:val="single" w:sz="4" w:space="0" w:color="auto"/>
            </w:tcBorders>
            <w:vAlign w:val="bottom"/>
          </w:tcPr>
          <w:p w:rsidR="00FF5692" w:rsidRPr="00300E7C" w:rsidRDefault="00FF5692" w:rsidP="00B211D6">
            <w:pPr>
              <w:pStyle w:val="DOC-TestoBase"/>
              <w:jc w:val="left"/>
            </w:pPr>
            <w:r w:rsidRPr="00300E7C">
              <w:t>Modalità organizzative consigliate per la prova d'esame</w:t>
            </w:r>
          </w:p>
        </w:tc>
        <w:tc>
          <w:tcPr>
            <w:tcW w:w="3292" w:type="dxa"/>
            <w:tcBorders>
              <w:top w:val="single" w:sz="4" w:space="0" w:color="auto"/>
            </w:tcBorders>
            <w:vAlign w:val="bottom"/>
          </w:tcPr>
          <w:p w:rsidR="00FF5692" w:rsidRDefault="00FF5692" w:rsidP="00B211D6">
            <w:pPr>
              <w:pStyle w:val="DOC-TestoBase"/>
              <w:jc w:val="left"/>
            </w:pPr>
            <w:r w:rsidRPr="00300E7C">
              <w:t>Prova a sorteggio</w:t>
            </w:r>
          </w:p>
        </w:tc>
      </w:tr>
    </w:tbl>
    <w:p w:rsidR="00FF5692" w:rsidRDefault="00FF5692" w:rsidP="00FF5692">
      <w:pPr>
        <w:pStyle w:val="DOC-TestoBase"/>
      </w:pPr>
    </w:p>
    <w:p w:rsidR="006511E7" w:rsidRDefault="006511E7" w:rsidP="00FF5692"/>
    <w:p w:rsidR="006511E7" w:rsidRDefault="006511E7" w:rsidP="00FF5692"/>
    <w:p w:rsidR="006511E7" w:rsidRDefault="006511E7">
      <w:r>
        <w:br w:type="page"/>
      </w:r>
    </w:p>
    <w:p w:rsidR="00B77FCB" w:rsidRPr="00493351" w:rsidRDefault="00B77FCB" w:rsidP="00B77FCB">
      <w:pPr>
        <w:pStyle w:val="LG-Sezione"/>
      </w:pPr>
      <w:r w:rsidRPr="00493351">
        <w:lastRenderedPageBreak/>
        <w:t>Profilo professionale</w:t>
      </w:r>
    </w:p>
    <w:p w:rsidR="00B77FCB" w:rsidRPr="000913FB" w:rsidRDefault="00B77FCB" w:rsidP="00B77FCB">
      <w:pPr>
        <w:pStyle w:val="LG-CodiceProfilo"/>
      </w:pPr>
      <w:r w:rsidRPr="000913FB">
        <w:t>PROF-</w:t>
      </w:r>
      <w:r w:rsidR="000913FB" w:rsidRPr="000913FB">
        <w:t>AUT</w:t>
      </w:r>
      <w:r w:rsidRPr="000913FB">
        <w:t>-</w:t>
      </w:r>
      <w:r w:rsidR="000913FB" w:rsidRPr="000913FB">
        <w:t>05</w:t>
      </w:r>
    </w:p>
    <w:p w:rsidR="00B77FCB" w:rsidRPr="00493351" w:rsidRDefault="00B77FCB" w:rsidP="00B77FCB">
      <w:pPr>
        <w:pStyle w:val="LG-TitoloProfilo"/>
      </w:pPr>
      <w:bookmarkStart w:id="171" w:name="_Toc41376234"/>
      <w:r w:rsidRPr="000913FB">
        <w:t>Gommista</w:t>
      </w:r>
      <w:bookmarkEnd w:id="171"/>
    </w:p>
    <w:p w:rsidR="00B77FCB" w:rsidRPr="00493351" w:rsidRDefault="00B77FCB" w:rsidP="00B77FCB">
      <w:pPr>
        <w:pStyle w:val="LG-Titoletto"/>
      </w:pPr>
      <w:r w:rsidRPr="00493351">
        <w:t>Descrizione sintetica del profilo</w:t>
      </w:r>
    </w:p>
    <w:p w:rsidR="000913FB" w:rsidRDefault="000913FB" w:rsidP="00B77FCB">
      <w:pPr>
        <w:pStyle w:val="LG-Titoletto"/>
        <w:rPr>
          <w:caps w:val="0"/>
          <w:color w:val="auto"/>
          <w:sz w:val="20"/>
        </w:rPr>
      </w:pPr>
      <w:r w:rsidRPr="000913FB">
        <w:rPr>
          <w:caps w:val="0"/>
          <w:color w:val="auto"/>
          <w:sz w:val="20"/>
        </w:rPr>
        <w:t>Il GOMMISTA è il responsabile tecnico in grado di riconoscere le esigenze del cliente, di diagnosticare, pianificare e operare gli interventi necessari su pneumatici e cerchioni e di effettuare l'equilibratura delle ruote e il collaudo del veicolo, in ottemperanza a quanto richiesto dalla legislazione vigente per l'abilitazione all'esercizio dell'attività di gommista.</w:t>
      </w:r>
    </w:p>
    <w:p w:rsidR="00B77FCB" w:rsidRPr="00493351" w:rsidRDefault="00B77FCB" w:rsidP="00B77FC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77FCB" w:rsidRPr="00493351" w:rsidTr="007378F9">
        <w:trPr>
          <w:trHeight w:hRule="exact" w:val="340"/>
        </w:trPr>
        <w:tc>
          <w:tcPr>
            <w:tcW w:w="1388" w:type="dxa"/>
            <w:tcBorders>
              <w:top w:val="nil"/>
              <w:left w:val="nil"/>
              <w:bottom w:val="single" w:sz="4" w:space="0" w:color="auto"/>
              <w:right w:val="nil"/>
            </w:tcBorders>
            <w:shd w:val="clear" w:color="auto" w:fill="auto"/>
            <w:vAlign w:val="center"/>
          </w:tcPr>
          <w:p w:rsidR="00B77FCB" w:rsidRPr="003179E1" w:rsidRDefault="00B77FCB" w:rsidP="007378F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77FCB" w:rsidRPr="003179E1" w:rsidRDefault="00B77FCB" w:rsidP="007378F9">
            <w:pPr>
              <w:pStyle w:val="DOC-TabellaIntestazioni"/>
            </w:pPr>
            <w:r w:rsidRPr="003179E1">
              <w:t>Titolo del QPR</w:t>
            </w:r>
          </w:p>
        </w:tc>
        <w:tc>
          <w:tcPr>
            <w:tcW w:w="567" w:type="dxa"/>
            <w:tcBorders>
              <w:top w:val="nil"/>
              <w:left w:val="nil"/>
              <w:bottom w:val="single" w:sz="4" w:space="0" w:color="auto"/>
              <w:right w:val="nil"/>
            </w:tcBorders>
            <w:vAlign w:val="center"/>
          </w:tcPr>
          <w:p w:rsidR="00B77FCB" w:rsidRPr="003179E1" w:rsidRDefault="00B77FCB" w:rsidP="007378F9">
            <w:pPr>
              <w:pStyle w:val="DOC-TabellaIntestazioni"/>
            </w:pPr>
            <w:r w:rsidRPr="003179E1">
              <w:t>EQF</w:t>
            </w:r>
          </w:p>
        </w:tc>
        <w:tc>
          <w:tcPr>
            <w:tcW w:w="1701" w:type="dxa"/>
            <w:tcBorders>
              <w:top w:val="nil"/>
              <w:left w:val="nil"/>
              <w:bottom w:val="single" w:sz="4" w:space="0" w:color="auto"/>
              <w:right w:val="nil"/>
            </w:tcBorders>
            <w:vAlign w:val="center"/>
          </w:tcPr>
          <w:p w:rsidR="00B77FCB" w:rsidRPr="003179E1" w:rsidRDefault="00B77FCB" w:rsidP="007378F9">
            <w:pPr>
              <w:pStyle w:val="DOC-TabellaIntestazioni"/>
            </w:pPr>
            <w:r w:rsidRPr="003179E1">
              <w:t>Sviluppat</w:t>
            </w:r>
            <w:r>
              <w:t>o</w:t>
            </w:r>
            <w:r w:rsidRPr="003179E1">
              <w:t xml:space="preserve"> in modo:</w:t>
            </w:r>
          </w:p>
        </w:tc>
      </w:tr>
      <w:tr w:rsidR="00B77FCB" w:rsidRPr="00493351" w:rsidTr="007378F9">
        <w:trPr>
          <w:trHeight w:hRule="exact" w:val="340"/>
        </w:trPr>
        <w:tc>
          <w:tcPr>
            <w:tcW w:w="1388" w:type="dxa"/>
            <w:tcBorders>
              <w:top w:val="nil"/>
              <w:left w:val="nil"/>
              <w:bottom w:val="nil"/>
              <w:right w:val="nil"/>
            </w:tcBorders>
            <w:shd w:val="clear" w:color="auto" w:fill="auto"/>
            <w:vAlign w:val="center"/>
          </w:tcPr>
          <w:p w:rsidR="00B77FCB" w:rsidRDefault="00B77FCB" w:rsidP="00B77FCB">
            <w:pPr>
              <w:pStyle w:val="DOC-ElencoGrassetto"/>
            </w:pPr>
            <w:r>
              <w:t>QPR-AUT-01</w:t>
            </w:r>
          </w:p>
        </w:tc>
        <w:tc>
          <w:tcPr>
            <w:tcW w:w="5953" w:type="dxa"/>
            <w:tcBorders>
              <w:top w:val="nil"/>
              <w:left w:val="nil"/>
              <w:bottom w:val="nil"/>
              <w:right w:val="nil"/>
            </w:tcBorders>
            <w:shd w:val="clear" w:color="auto" w:fill="auto"/>
            <w:vAlign w:val="center"/>
          </w:tcPr>
          <w:p w:rsidR="00B77FCB" w:rsidRPr="00A36A48" w:rsidRDefault="00B77FCB" w:rsidP="007378F9">
            <w:pPr>
              <w:pStyle w:val="DOC-ELenco"/>
            </w:pPr>
            <w:r>
              <w:t>A</w:t>
            </w:r>
            <w:r w:rsidRPr="00B77FCB">
              <w:t>ccettazione, diagnosi  e gestione del veicolo in officina</w:t>
            </w:r>
          </w:p>
        </w:tc>
        <w:tc>
          <w:tcPr>
            <w:tcW w:w="567" w:type="dxa"/>
            <w:tcBorders>
              <w:top w:val="nil"/>
              <w:left w:val="nil"/>
              <w:bottom w:val="nil"/>
              <w:right w:val="nil"/>
            </w:tcBorders>
            <w:vAlign w:val="center"/>
          </w:tcPr>
          <w:p w:rsidR="00B77FCB" w:rsidRPr="00493351" w:rsidRDefault="00B77FCB" w:rsidP="007378F9">
            <w:pPr>
              <w:pStyle w:val="DOC-TabellaTestoCx"/>
            </w:pPr>
            <w:r>
              <w:t>3</w:t>
            </w:r>
          </w:p>
        </w:tc>
        <w:tc>
          <w:tcPr>
            <w:tcW w:w="1701" w:type="dxa"/>
            <w:tcBorders>
              <w:top w:val="nil"/>
              <w:left w:val="nil"/>
              <w:bottom w:val="nil"/>
              <w:right w:val="nil"/>
            </w:tcBorders>
            <w:vAlign w:val="center"/>
          </w:tcPr>
          <w:p w:rsidR="00B77FCB" w:rsidRPr="00493351" w:rsidRDefault="00B77FCB" w:rsidP="007378F9">
            <w:pPr>
              <w:pStyle w:val="DOC-TabellaTestoCx"/>
            </w:pPr>
            <w:r>
              <w:t>Parziale</w:t>
            </w:r>
          </w:p>
        </w:tc>
      </w:tr>
      <w:tr w:rsidR="00B77FCB" w:rsidRPr="00493351" w:rsidTr="007378F9">
        <w:trPr>
          <w:trHeight w:hRule="exact" w:val="340"/>
        </w:trPr>
        <w:tc>
          <w:tcPr>
            <w:tcW w:w="1388" w:type="dxa"/>
            <w:tcBorders>
              <w:top w:val="nil"/>
              <w:left w:val="nil"/>
              <w:bottom w:val="single" w:sz="4" w:space="0" w:color="auto"/>
              <w:right w:val="nil"/>
            </w:tcBorders>
            <w:shd w:val="clear" w:color="auto" w:fill="auto"/>
            <w:vAlign w:val="center"/>
          </w:tcPr>
          <w:p w:rsidR="00B77FCB" w:rsidRPr="00275AF0" w:rsidRDefault="00B77FCB" w:rsidP="00275AF0">
            <w:pPr>
              <w:pStyle w:val="DOC-ElencoGrassetto"/>
            </w:pPr>
            <w:r w:rsidRPr="00275AF0">
              <w:t>QPR-AUT-</w:t>
            </w:r>
            <w:r w:rsidR="00275AF0" w:rsidRPr="00275AF0">
              <w:t>17</w:t>
            </w:r>
          </w:p>
        </w:tc>
        <w:tc>
          <w:tcPr>
            <w:tcW w:w="5953" w:type="dxa"/>
            <w:tcBorders>
              <w:top w:val="nil"/>
              <w:left w:val="nil"/>
              <w:bottom w:val="single" w:sz="4" w:space="0" w:color="auto"/>
              <w:right w:val="nil"/>
            </w:tcBorders>
            <w:shd w:val="clear" w:color="auto" w:fill="auto"/>
            <w:vAlign w:val="center"/>
          </w:tcPr>
          <w:p w:rsidR="00B77FCB" w:rsidRPr="00275AF0" w:rsidRDefault="00B77FCB" w:rsidP="007378F9">
            <w:pPr>
              <w:pStyle w:val="DOC-ELenco"/>
            </w:pPr>
            <w:r w:rsidRPr="00275AF0">
              <w:t>Riparazione e sostituzione di ruote e pneumatici e assetto del veicolo</w:t>
            </w:r>
          </w:p>
        </w:tc>
        <w:tc>
          <w:tcPr>
            <w:tcW w:w="567" w:type="dxa"/>
            <w:tcBorders>
              <w:top w:val="nil"/>
              <w:left w:val="nil"/>
              <w:bottom w:val="single" w:sz="4" w:space="0" w:color="auto"/>
              <w:right w:val="nil"/>
            </w:tcBorders>
            <w:vAlign w:val="center"/>
          </w:tcPr>
          <w:p w:rsidR="00B77FCB" w:rsidRPr="00275AF0" w:rsidRDefault="00B77FCB" w:rsidP="007378F9">
            <w:pPr>
              <w:pStyle w:val="DOC-TabellaTestoCx"/>
            </w:pPr>
            <w:r w:rsidRPr="00275AF0">
              <w:t>3</w:t>
            </w:r>
          </w:p>
        </w:tc>
        <w:tc>
          <w:tcPr>
            <w:tcW w:w="1701" w:type="dxa"/>
            <w:tcBorders>
              <w:top w:val="nil"/>
              <w:left w:val="nil"/>
              <w:bottom w:val="single" w:sz="4" w:space="0" w:color="auto"/>
              <w:right w:val="nil"/>
            </w:tcBorders>
            <w:vAlign w:val="center"/>
          </w:tcPr>
          <w:p w:rsidR="00B77FCB" w:rsidRPr="00493351" w:rsidRDefault="00B77FCB" w:rsidP="007378F9">
            <w:pPr>
              <w:pStyle w:val="DOC-TabellaTestoCx"/>
            </w:pPr>
            <w:r w:rsidRPr="00275AF0">
              <w:t>Completo</w:t>
            </w:r>
          </w:p>
        </w:tc>
      </w:tr>
    </w:tbl>
    <w:p w:rsidR="00B77FCB" w:rsidRPr="00493351" w:rsidRDefault="00B77FCB" w:rsidP="00B77FCB">
      <w:pPr>
        <w:pStyle w:val="DOC-TestoBase"/>
      </w:pPr>
    </w:p>
    <w:p w:rsidR="00B77FCB" w:rsidRDefault="00B77FCB" w:rsidP="00B77FCB">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35"/>
        <w:gridCol w:w="4051"/>
        <w:gridCol w:w="633"/>
      </w:tblGrid>
      <w:tr w:rsidR="00275AF0" w:rsidRPr="003179E1" w:rsidTr="00860664">
        <w:trPr>
          <w:trHeight w:val="340"/>
        </w:trPr>
        <w:tc>
          <w:tcPr>
            <w:tcW w:w="1398" w:type="dxa"/>
            <w:tcBorders>
              <w:bottom w:val="single" w:sz="4" w:space="0" w:color="auto"/>
            </w:tcBorders>
            <w:shd w:val="clear" w:color="auto" w:fill="auto"/>
            <w:vAlign w:val="bottom"/>
          </w:tcPr>
          <w:p w:rsidR="00275AF0" w:rsidRPr="003179E1" w:rsidRDefault="00275AF0" w:rsidP="00860664">
            <w:pPr>
              <w:pStyle w:val="DOC-TabellaIntestazioni"/>
              <w:jc w:val="left"/>
            </w:pPr>
            <w:r w:rsidRPr="003179E1">
              <w:t>Codice</w:t>
            </w:r>
            <w:r>
              <w:t xml:space="preserve"> QPR</w:t>
            </w:r>
          </w:p>
        </w:tc>
        <w:tc>
          <w:tcPr>
            <w:tcW w:w="3635" w:type="dxa"/>
            <w:tcBorders>
              <w:bottom w:val="single" w:sz="4" w:space="0" w:color="auto"/>
            </w:tcBorders>
            <w:vAlign w:val="bottom"/>
          </w:tcPr>
          <w:p w:rsidR="00275AF0" w:rsidRDefault="00275AF0" w:rsidP="00860664">
            <w:pPr>
              <w:pStyle w:val="DOC-TabellaIntestazioni"/>
              <w:jc w:val="left"/>
              <w:rPr>
                <w:rFonts w:cs="Calibri"/>
              </w:rPr>
            </w:pPr>
            <w:r>
              <w:t>Codice e titolo della dimensione</w:t>
            </w:r>
          </w:p>
        </w:tc>
        <w:tc>
          <w:tcPr>
            <w:tcW w:w="4051" w:type="dxa"/>
            <w:tcBorders>
              <w:bottom w:val="single" w:sz="4" w:space="0" w:color="auto"/>
            </w:tcBorders>
            <w:shd w:val="clear" w:color="auto" w:fill="auto"/>
            <w:vAlign w:val="bottom"/>
          </w:tcPr>
          <w:p w:rsidR="00275AF0" w:rsidRDefault="00275AF0" w:rsidP="00860664">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275AF0" w:rsidRPr="003179E1" w:rsidRDefault="00275AF0" w:rsidP="00860664">
            <w:pPr>
              <w:pStyle w:val="DOC-TabellaIntestazioni"/>
            </w:pPr>
            <w:r>
              <w:t>Tipo ST</w:t>
            </w:r>
          </w:p>
        </w:tc>
      </w:tr>
      <w:tr w:rsidR="00275AF0" w:rsidRPr="00493351" w:rsidTr="00860664">
        <w:trPr>
          <w:trHeight w:val="340"/>
        </w:trPr>
        <w:tc>
          <w:tcPr>
            <w:tcW w:w="1398" w:type="dxa"/>
            <w:tcBorders>
              <w:top w:val="single" w:sz="4" w:space="0" w:color="auto"/>
            </w:tcBorders>
            <w:shd w:val="clear" w:color="auto" w:fill="auto"/>
            <w:vAlign w:val="bottom"/>
          </w:tcPr>
          <w:p w:rsidR="00275AF0" w:rsidRPr="00493351" w:rsidRDefault="00275AF0" w:rsidP="00860664">
            <w:pPr>
              <w:pStyle w:val="DOC-TabellaGrassetto"/>
              <w:jc w:val="left"/>
            </w:pPr>
            <w:r w:rsidRPr="00493351">
              <w:t>QPR-AUT-01</w:t>
            </w:r>
          </w:p>
        </w:tc>
        <w:tc>
          <w:tcPr>
            <w:tcW w:w="3635" w:type="dxa"/>
            <w:tcBorders>
              <w:top w:val="single" w:sz="4" w:space="0" w:color="auto"/>
            </w:tcBorders>
            <w:vAlign w:val="bottom"/>
          </w:tcPr>
          <w:p w:rsidR="00275AF0" w:rsidRDefault="00275AF0" w:rsidP="00860664">
            <w:pPr>
              <w:rPr>
                <w:color w:val="000000"/>
              </w:rPr>
            </w:pPr>
            <w:r>
              <w:rPr>
                <w:color w:val="000000"/>
              </w:rPr>
              <w:t>3 Organizzazione, controllo, sicurezza operazioni</w:t>
            </w:r>
          </w:p>
        </w:tc>
        <w:tc>
          <w:tcPr>
            <w:tcW w:w="4051" w:type="dxa"/>
            <w:tcBorders>
              <w:top w:val="single" w:sz="4" w:space="0" w:color="auto"/>
            </w:tcBorders>
            <w:shd w:val="clear" w:color="auto" w:fill="auto"/>
            <w:vAlign w:val="bottom"/>
          </w:tcPr>
          <w:p w:rsidR="00275AF0" w:rsidRDefault="00275AF0" w:rsidP="00860664">
            <w:pPr>
              <w:rPr>
                <w:color w:val="000000"/>
              </w:rPr>
            </w:pPr>
            <w:r>
              <w:rPr>
                <w:color w:val="000000"/>
              </w:rPr>
              <w:t>3.1 Documentazione tecnica</w:t>
            </w:r>
          </w:p>
        </w:tc>
        <w:tc>
          <w:tcPr>
            <w:tcW w:w="633" w:type="dxa"/>
            <w:tcBorders>
              <w:top w:val="single" w:sz="4" w:space="0" w:color="auto"/>
            </w:tcBorders>
            <w:vAlign w:val="bottom"/>
          </w:tcPr>
          <w:p w:rsidR="00275AF0" w:rsidRPr="00493351" w:rsidRDefault="00275AF0" w:rsidP="00860664">
            <w:pPr>
              <w:pStyle w:val="DOC-TabellaTestoCx"/>
            </w:pPr>
            <w:r>
              <w:t>1</w:t>
            </w:r>
          </w:p>
        </w:tc>
      </w:tr>
      <w:tr w:rsidR="00275AF0" w:rsidRPr="00493351" w:rsidTr="00860664">
        <w:trPr>
          <w:trHeight w:val="340"/>
        </w:trPr>
        <w:tc>
          <w:tcPr>
            <w:tcW w:w="1398" w:type="dxa"/>
            <w:shd w:val="clear" w:color="auto" w:fill="auto"/>
            <w:vAlign w:val="bottom"/>
          </w:tcPr>
          <w:p w:rsidR="00275AF0" w:rsidRPr="00611FDC" w:rsidRDefault="00275AF0" w:rsidP="00860664">
            <w:pPr>
              <w:pStyle w:val="DOC-TabellaGrassetto"/>
              <w:jc w:val="left"/>
            </w:pPr>
            <w:r w:rsidRPr="00611FDC">
              <w:t>QPR-AUT-</w:t>
            </w:r>
            <w:r>
              <w:t>17</w:t>
            </w:r>
          </w:p>
        </w:tc>
        <w:tc>
          <w:tcPr>
            <w:tcW w:w="3635" w:type="dxa"/>
            <w:vAlign w:val="bottom"/>
          </w:tcPr>
          <w:p w:rsidR="00275AF0" w:rsidRPr="00611FDC" w:rsidRDefault="00275AF0" w:rsidP="00860664">
            <w:pPr>
              <w:rPr>
                <w:color w:val="000000"/>
              </w:rPr>
            </w:pPr>
            <w:r>
              <w:rPr>
                <w:color w:val="000000"/>
              </w:rPr>
              <w:t>1 Stacco e riattacco</w:t>
            </w:r>
          </w:p>
        </w:tc>
        <w:tc>
          <w:tcPr>
            <w:tcW w:w="4051" w:type="dxa"/>
            <w:shd w:val="clear" w:color="auto" w:fill="auto"/>
            <w:vAlign w:val="bottom"/>
          </w:tcPr>
          <w:p w:rsidR="00275AF0" w:rsidRDefault="00275AF0" w:rsidP="00860664">
            <w:pPr>
              <w:rPr>
                <w:color w:val="000000"/>
              </w:rPr>
            </w:pPr>
            <w:r>
              <w:rPr>
                <w:color w:val="000000"/>
              </w:rPr>
              <w:t>1.2 Stacco e riattacco autovettura</w:t>
            </w:r>
          </w:p>
        </w:tc>
        <w:tc>
          <w:tcPr>
            <w:tcW w:w="633" w:type="dxa"/>
            <w:vAlign w:val="bottom"/>
          </w:tcPr>
          <w:p w:rsidR="00275AF0" w:rsidRDefault="00275AF0" w:rsidP="00860664">
            <w:pPr>
              <w:pStyle w:val="DOC-TabellaTestoCx"/>
            </w:pPr>
            <w:r>
              <w:t>1</w:t>
            </w:r>
          </w:p>
        </w:tc>
      </w:tr>
      <w:tr w:rsidR="00275AF0" w:rsidRPr="00493351" w:rsidTr="00860664">
        <w:trPr>
          <w:trHeight w:val="340"/>
        </w:trPr>
        <w:tc>
          <w:tcPr>
            <w:tcW w:w="1398" w:type="dxa"/>
            <w:shd w:val="clear" w:color="auto" w:fill="auto"/>
            <w:vAlign w:val="bottom"/>
          </w:tcPr>
          <w:p w:rsidR="00275AF0" w:rsidRPr="00611FDC" w:rsidRDefault="00275AF0" w:rsidP="00860664">
            <w:pPr>
              <w:pStyle w:val="DOC-TabellaGrassetto"/>
              <w:jc w:val="left"/>
            </w:pPr>
          </w:p>
        </w:tc>
        <w:tc>
          <w:tcPr>
            <w:tcW w:w="3635" w:type="dxa"/>
            <w:vAlign w:val="bottom"/>
          </w:tcPr>
          <w:p w:rsidR="00275AF0" w:rsidRPr="00611FDC" w:rsidRDefault="00275AF0" w:rsidP="00860664">
            <w:pPr>
              <w:rPr>
                <w:color w:val="000000"/>
              </w:rPr>
            </w:pPr>
          </w:p>
        </w:tc>
        <w:tc>
          <w:tcPr>
            <w:tcW w:w="4051" w:type="dxa"/>
            <w:shd w:val="clear" w:color="auto" w:fill="auto"/>
            <w:vAlign w:val="bottom"/>
          </w:tcPr>
          <w:p w:rsidR="00275AF0" w:rsidRPr="00611FDC" w:rsidRDefault="00275AF0" w:rsidP="00860664">
            <w:pPr>
              <w:rPr>
                <w:color w:val="000000"/>
              </w:rPr>
            </w:pPr>
            <w:r>
              <w:rPr>
                <w:color w:val="000000"/>
              </w:rPr>
              <w:t>1.3 Stacco e riattacco motocicli</w:t>
            </w:r>
          </w:p>
        </w:tc>
        <w:tc>
          <w:tcPr>
            <w:tcW w:w="633" w:type="dxa"/>
            <w:vAlign w:val="bottom"/>
          </w:tcPr>
          <w:p w:rsidR="00275AF0" w:rsidRDefault="00275AF0" w:rsidP="00860664">
            <w:pPr>
              <w:pStyle w:val="DOC-TabellaTestoCx"/>
            </w:pPr>
            <w:r>
              <w:t>1</w:t>
            </w:r>
          </w:p>
        </w:tc>
      </w:tr>
      <w:tr w:rsidR="00275AF0" w:rsidRPr="00493351" w:rsidTr="00860664">
        <w:trPr>
          <w:trHeight w:val="340"/>
        </w:trPr>
        <w:tc>
          <w:tcPr>
            <w:tcW w:w="1398" w:type="dxa"/>
            <w:shd w:val="clear" w:color="auto" w:fill="auto"/>
            <w:vAlign w:val="bottom"/>
          </w:tcPr>
          <w:p w:rsidR="00275AF0" w:rsidRPr="00611FDC" w:rsidRDefault="00275AF0" w:rsidP="00860664">
            <w:pPr>
              <w:pStyle w:val="DOC-TabellaGrassetto"/>
              <w:jc w:val="left"/>
            </w:pPr>
          </w:p>
        </w:tc>
        <w:tc>
          <w:tcPr>
            <w:tcW w:w="3635" w:type="dxa"/>
            <w:vAlign w:val="bottom"/>
          </w:tcPr>
          <w:p w:rsidR="00275AF0" w:rsidRPr="00611FDC" w:rsidRDefault="00275AF0" w:rsidP="00860664">
            <w:pPr>
              <w:rPr>
                <w:color w:val="000000"/>
              </w:rPr>
            </w:pPr>
            <w:r>
              <w:rPr>
                <w:color w:val="000000"/>
              </w:rPr>
              <w:t>2 Riparazione e sostituzione del pneum</w:t>
            </w:r>
            <w:r>
              <w:rPr>
                <w:color w:val="000000"/>
              </w:rPr>
              <w:t>a</w:t>
            </w:r>
            <w:r>
              <w:rPr>
                <w:color w:val="000000"/>
              </w:rPr>
              <w:t>tico</w:t>
            </w:r>
          </w:p>
        </w:tc>
        <w:tc>
          <w:tcPr>
            <w:tcW w:w="4051" w:type="dxa"/>
            <w:shd w:val="clear" w:color="auto" w:fill="auto"/>
            <w:vAlign w:val="bottom"/>
          </w:tcPr>
          <w:p w:rsidR="00275AF0" w:rsidRPr="00611FDC" w:rsidRDefault="00275AF0" w:rsidP="00860664">
            <w:pPr>
              <w:rPr>
                <w:color w:val="000000"/>
              </w:rPr>
            </w:pPr>
            <w:r>
              <w:rPr>
                <w:color w:val="000000"/>
              </w:rPr>
              <w:t>2.2 Riparazione pneumatico</w:t>
            </w:r>
          </w:p>
        </w:tc>
        <w:tc>
          <w:tcPr>
            <w:tcW w:w="633" w:type="dxa"/>
            <w:vAlign w:val="bottom"/>
          </w:tcPr>
          <w:p w:rsidR="00275AF0" w:rsidRDefault="00275AF0" w:rsidP="00860664">
            <w:pPr>
              <w:pStyle w:val="DOC-TabellaTestoCx"/>
            </w:pPr>
            <w:r>
              <w:t>1</w:t>
            </w:r>
          </w:p>
        </w:tc>
      </w:tr>
      <w:tr w:rsidR="00275AF0" w:rsidRPr="00493351" w:rsidTr="00275AF0">
        <w:trPr>
          <w:trHeight w:val="340"/>
        </w:trPr>
        <w:tc>
          <w:tcPr>
            <w:tcW w:w="1398" w:type="dxa"/>
            <w:shd w:val="clear" w:color="auto" w:fill="auto"/>
            <w:vAlign w:val="bottom"/>
          </w:tcPr>
          <w:p w:rsidR="00275AF0" w:rsidRPr="00611FDC" w:rsidRDefault="00275AF0" w:rsidP="00860664">
            <w:pPr>
              <w:pStyle w:val="DOC-TabellaGrassetto"/>
              <w:jc w:val="left"/>
            </w:pPr>
          </w:p>
        </w:tc>
        <w:tc>
          <w:tcPr>
            <w:tcW w:w="3635" w:type="dxa"/>
            <w:vAlign w:val="bottom"/>
          </w:tcPr>
          <w:p w:rsidR="00275AF0" w:rsidRPr="00611FDC" w:rsidRDefault="00275AF0" w:rsidP="00860664">
            <w:pPr>
              <w:rPr>
                <w:color w:val="000000"/>
              </w:rPr>
            </w:pPr>
            <w:r>
              <w:rPr>
                <w:color w:val="000000"/>
              </w:rPr>
              <w:t>3 Bilanciatura e recupero</w:t>
            </w:r>
          </w:p>
        </w:tc>
        <w:tc>
          <w:tcPr>
            <w:tcW w:w="4051" w:type="dxa"/>
            <w:shd w:val="clear" w:color="auto" w:fill="auto"/>
            <w:vAlign w:val="bottom"/>
          </w:tcPr>
          <w:p w:rsidR="00275AF0" w:rsidRPr="00611FDC" w:rsidRDefault="00275AF0" w:rsidP="00860664">
            <w:pPr>
              <w:rPr>
                <w:color w:val="000000"/>
              </w:rPr>
            </w:pPr>
            <w:r>
              <w:rPr>
                <w:color w:val="000000"/>
              </w:rPr>
              <w:t>3.1 Bilanciatura ruota</w:t>
            </w:r>
          </w:p>
        </w:tc>
        <w:tc>
          <w:tcPr>
            <w:tcW w:w="633" w:type="dxa"/>
            <w:vAlign w:val="bottom"/>
          </w:tcPr>
          <w:p w:rsidR="00275AF0" w:rsidRDefault="00275AF0" w:rsidP="00860664">
            <w:pPr>
              <w:pStyle w:val="DOC-TabellaTestoCx"/>
            </w:pPr>
            <w:r>
              <w:t>1</w:t>
            </w:r>
          </w:p>
        </w:tc>
      </w:tr>
      <w:tr w:rsidR="00275AF0" w:rsidRPr="00493351" w:rsidTr="00275AF0">
        <w:trPr>
          <w:trHeight w:val="340"/>
        </w:trPr>
        <w:tc>
          <w:tcPr>
            <w:tcW w:w="1398" w:type="dxa"/>
            <w:tcBorders>
              <w:bottom w:val="single" w:sz="4" w:space="0" w:color="auto"/>
            </w:tcBorders>
            <w:shd w:val="clear" w:color="auto" w:fill="auto"/>
            <w:vAlign w:val="bottom"/>
          </w:tcPr>
          <w:p w:rsidR="00275AF0" w:rsidRPr="00611FDC" w:rsidRDefault="00275AF0" w:rsidP="00860664">
            <w:pPr>
              <w:pStyle w:val="DOC-TabellaGrassetto"/>
              <w:jc w:val="left"/>
            </w:pPr>
          </w:p>
        </w:tc>
        <w:tc>
          <w:tcPr>
            <w:tcW w:w="3635" w:type="dxa"/>
            <w:tcBorders>
              <w:bottom w:val="single" w:sz="4" w:space="0" w:color="auto"/>
            </w:tcBorders>
            <w:vAlign w:val="bottom"/>
          </w:tcPr>
          <w:p w:rsidR="00275AF0" w:rsidRPr="00611FDC" w:rsidRDefault="00275AF0" w:rsidP="00860664">
            <w:pPr>
              <w:rPr>
                <w:color w:val="000000"/>
              </w:rPr>
            </w:pPr>
            <w:r w:rsidRPr="00611FDC">
              <w:rPr>
                <w:color w:val="000000"/>
              </w:rPr>
              <w:t>4 Assetto</w:t>
            </w:r>
          </w:p>
        </w:tc>
        <w:tc>
          <w:tcPr>
            <w:tcW w:w="4051" w:type="dxa"/>
            <w:tcBorders>
              <w:bottom w:val="single" w:sz="4" w:space="0" w:color="auto"/>
            </w:tcBorders>
            <w:shd w:val="clear" w:color="auto" w:fill="auto"/>
            <w:vAlign w:val="bottom"/>
          </w:tcPr>
          <w:p w:rsidR="00275AF0" w:rsidRDefault="00275AF0" w:rsidP="00860664">
            <w:pPr>
              <w:rPr>
                <w:color w:val="000000"/>
              </w:rPr>
            </w:pPr>
            <w:r w:rsidRPr="00611FDC">
              <w:rPr>
                <w:color w:val="000000"/>
              </w:rPr>
              <w:t>4.1 Assetto veicolo</w:t>
            </w:r>
          </w:p>
        </w:tc>
        <w:tc>
          <w:tcPr>
            <w:tcW w:w="633" w:type="dxa"/>
            <w:tcBorders>
              <w:bottom w:val="single" w:sz="4" w:space="0" w:color="auto"/>
            </w:tcBorders>
            <w:vAlign w:val="bottom"/>
          </w:tcPr>
          <w:p w:rsidR="00275AF0" w:rsidRDefault="00275AF0" w:rsidP="00860664">
            <w:pPr>
              <w:pStyle w:val="DOC-TabellaTestoCx"/>
            </w:pPr>
            <w:r>
              <w:t>1</w:t>
            </w:r>
          </w:p>
        </w:tc>
      </w:tr>
    </w:tbl>
    <w:p w:rsidR="00275AF0" w:rsidRDefault="00275AF0" w:rsidP="00FF5692"/>
    <w:p w:rsidR="00275AF0" w:rsidRDefault="00275AF0" w:rsidP="00275AF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75AF0" w:rsidTr="00860664">
        <w:trPr>
          <w:trHeight w:val="397"/>
        </w:trPr>
        <w:tc>
          <w:tcPr>
            <w:tcW w:w="6487" w:type="dxa"/>
            <w:tcBorders>
              <w:bottom w:val="single" w:sz="4" w:space="0" w:color="auto"/>
            </w:tcBorders>
            <w:vAlign w:val="bottom"/>
          </w:tcPr>
          <w:p w:rsidR="00275AF0" w:rsidRPr="00A45876" w:rsidRDefault="00275AF0" w:rsidP="00860664">
            <w:pPr>
              <w:pStyle w:val="DOC-TestoBase"/>
              <w:jc w:val="left"/>
            </w:pPr>
            <w:r w:rsidRPr="00A45876">
              <w:t>Numero obbligatorio minimo di situazioni tipo da inserire nella prova pratica</w:t>
            </w:r>
          </w:p>
        </w:tc>
        <w:tc>
          <w:tcPr>
            <w:tcW w:w="3292" w:type="dxa"/>
            <w:tcBorders>
              <w:bottom w:val="single" w:sz="4" w:space="0" w:color="auto"/>
            </w:tcBorders>
            <w:vAlign w:val="bottom"/>
          </w:tcPr>
          <w:p w:rsidR="00275AF0" w:rsidRDefault="00275AF0" w:rsidP="008018F2">
            <w:pPr>
              <w:pStyle w:val="DOC-TestoBase"/>
              <w:jc w:val="left"/>
            </w:pPr>
            <w:r w:rsidRPr="00A45876">
              <w:t>5        (obbligatoria</w:t>
            </w:r>
            <w:r w:rsidR="008018F2" w:rsidRPr="00A45876">
              <w:t xml:space="preserve"> QPR-AUT-01 3-1</w:t>
            </w:r>
            <w:r w:rsidRPr="00A45876">
              <w:t>)</w:t>
            </w:r>
          </w:p>
        </w:tc>
      </w:tr>
      <w:tr w:rsidR="00275AF0" w:rsidTr="00860664">
        <w:trPr>
          <w:trHeight w:val="397"/>
        </w:trPr>
        <w:tc>
          <w:tcPr>
            <w:tcW w:w="6487" w:type="dxa"/>
            <w:tcBorders>
              <w:top w:val="single" w:sz="4" w:space="0" w:color="auto"/>
              <w:bottom w:val="single" w:sz="4" w:space="0" w:color="auto"/>
            </w:tcBorders>
            <w:vAlign w:val="bottom"/>
          </w:tcPr>
          <w:p w:rsidR="00275AF0" w:rsidRDefault="00275AF0" w:rsidP="0086066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75AF0" w:rsidRDefault="00275AF0" w:rsidP="00860664">
            <w:pPr>
              <w:pStyle w:val="DOC-TestoBase"/>
              <w:jc w:val="left"/>
            </w:pPr>
            <w:r>
              <w:t>3</w:t>
            </w:r>
          </w:p>
        </w:tc>
      </w:tr>
      <w:tr w:rsidR="00275AF0" w:rsidTr="00860664">
        <w:trPr>
          <w:trHeight w:val="397"/>
        </w:trPr>
        <w:tc>
          <w:tcPr>
            <w:tcW w:w="6487" w:type="dxa"/>
            <w:tcBorders>
              <w:top w:val="single" w:sz="4" w:space="0" w:color="auto"/>
            </w:tcBorders>
            <w:vAlign w:val="bottom"/>
          </w:tcPr>
          <w:p w:rsidR="00275AF0" w:rsidRDefault="00275AF0" w:rsidP="00860664">
            <w:pPr>
              <w:pStyle w:val="DOC-TestoBase"/>
              <w:jc w:val="left"/>
            </w:pPr>
            <w:r>
              <w:t>Modalità organizzative consigliate per la prova d'esame</w:t>
            </w:r>
          </w:p>
        </w:tc>
        <w:tc>
          <w:tcPr>
            <w:tcW w:w="3292" w:type="dxa"/>
            <w:tcBorders>
              <w:top w:val="single" w:sz="4" w:space="0" w:color="auto"/>
            </w:tcBorders>
            <w:vAlign w:val="bottom"/>
          </w:tcPr>
          <w:p w:rsidR="00275AF0" w:rsidRDefault="00275AF0" w:rsidP="00860664">
            <w:pPr>
              <w:pStyle w:val="DOC-TestoBase"/>
              <w:jc w:val="left"/>
            </w:pPr>
            <w:r>
              <w:t>Prova a rotazione</w:t>
            </w:r>
          </w:p>
        </w:tc>
      </w:tr>
    </w:tbl>
    <w:p w:rsidR="00275AF0" w:rsidRDefault="00275AF0" w:rsidP="00275AF0">
      <w:pPr>
        <w:pStyle w:val="DOC-TestoBase"/>
      </w:pPr>
    </w:p>
    <w:p w:rsidR="00FF5692" w:rsidRDefault="00FF5692" w:rsidP="00FF5692">
      <w:pPr>
        <w:rPr>
          <w:rFonts w:cs="Times New Roman"/>
        </w:rPr>
      </w:pPr>
      <w:r>
        <w:br w:type="page"/>
      </w: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Settore"/>
      </w:pPr>
      <w:r w:rsidRPr="00493351">
        <w:t>SETTORE ECONOMICO PROFESSIONALE</w:t>
      </w:r>
    </w:p>
    <w:p w:rsidR="0021690B" w:rsidRPr="00493351" w:rsidRDefault="0021690B" w:rsidP="0021690B">
      <w:pPr>
        <w:pStyle w:val="LG-TitoloSettore"/>
      </w:pPr>
      <w:bookmarkStart w:id="172" w:name="_Toc508802344"/>
      <w:bookmarkStart w:id="173" w:name="_Toc509310003"/>
      <w:bookmarkStart w:id="174" w:name="_Toc41376235"/>
      <w:r w:rsidRPr="00493351">
        <w:t>LEGNO E ARREDO</w:t>
      </w:r>
      <w:bookmarkEnd w:id="172"/>
      <w:bookmarkEnd w:id="173"/>
      <w:bookmarkEnd w:id="174"/>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PROF-leg-01</w:t>
      </w:r>
    </w:p>
    <w:p w:rsidR="0021690B" w:rsidRPr="00493351" w:rsidRDefault="0021690B" w:rsidP="0021690B">
      <w:pPr>
        <w:pStyle w:val="LG-TitoloProfilo"/>
      </w:pPr>
      <w:bookmarkStart w:id="175" w:name="_Toc464138454"/>
      <w:bookmarkStart w:id="176" w:name="_Toc508802345"/>
      <w:bookmarkStart w:id="177" w:name="_Toc509310004"/>
      <w:bookmarkStart w:id="178" w:name="_Toc41376236"/>
      <w:r w:rsidRPr="00493351">
        <w:t>Addetto alle lavorazioni di falegnameria</w:t>
      </w:r>
      <w:bookmarkEnd w:id="175"/>
      <w:bookmarkEnd w:id="176"/>
      <w:bookmarkEnd w:id="177"/>
      <w:bookmarkEnd w:id="178"/>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L'ADDETTO ALLE LAVORAZIONI DI FALEGNAMERIA interviene nei processi produttivi legati alla produzione di manufatti in legno, sia a carattere industriale che artigianale. Il settore più interessato è quello del mobile e dei serramenti in legno, con una prevalenza di imprese di dimensioni medio/piccole. Tendenzialmente l’impresa artigiana diviene uno sbocco futuro per coloro i quali, dopo aver acquisito esperienza sufficiente, decidono di intraprendere una carriera professionale autonoma. Nelle imprese artigiane l'Addetto alle lavorazioni di falegnameria si relaziona costantemente con clienti, fornitori ed eventuali colleghi; nelle imprese di grandi dimensioni si trova invece a contatto quasi esclusivamente con i colleghi e con il capo reparto, più raramente con il titolare dell'impresa.</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5670"/>
        <w:gridCol w:w="567"/>
        <w:gridCol w:w="1701"/>
      </w:tblGrid>
      <w:tr w:rsidR="0021690B" w:rsidRPr="00493351" w:rsidTr="00A9491C">
        <w:trPr>
          <w:trHeight w:hRule="exact" w:val="340"/>
        </w:trPr>
        <w:tc>
          <w:tcPr>
            <w:tcW w:w="1671"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670"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QPR-MOB-03</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Attrezzaggio macchine operatrici per la fabbricazione di mobili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QPR-MOB-04</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a profilo dritto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QPR-MOB-05</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sagomati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QPR-MOB-06</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degli incastri su elementi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915B4A" w:rsidRDefault="005A02BE" w:rsidP="0021690B">
            <w:pPr>
              <w:pStyle w:val="DOC-TabellaTestoCx"/>
            </w:pPr>
            <w:r w:rsidRPr="00915B4A">
              <w:t>Completo</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QPR-MOB-07</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Levigatura di elementi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915B4A" w:rsidRDefault="005A02BE" w:rsidP="0021690B">
            <w:pPr>
              <w:pStyle w:val="DOC-TabellaTestoCx"/>
            </w:pPr>
            <w:r w:rsidRPr="00915B4A">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QPR-MOB-08</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della sedia grezza</w:t>
            </w:r>
            <w:r w:rsidR="005A02BE">
              <w:t xml:space="preserve">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QPR-MOB-09</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masselli</w:t>
            </w:r>
            <w:r>
              <w:t xml:space="preserve"> e manufatti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QPR-MOB-10</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Produzione di elementi in legno con macchine a CNC</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QPR-MOB-11</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di mobili in pannello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QPR-MOB-12</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superfici piane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A9491C">
        <w:trPr>
          <w:trHeight w:hRule="exact" w:val="340"/>
        </w:trPr>
        <w:tc>
          <w:tcPr>
            <w:tcW w:w="1671"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QPR-MOB-13</w:t>
            </w:r>
          </w:p>
        </w:tc>
        <w:tc>
          <w:tcPr>
            <w:tcW w:w="5670"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 mobile a pannelli piani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8"/>
        <w:gridCol w:w="4046"/>
        <w:gridCol w:w="633"/>
      </w:tblGrid>
      <w:tr w:rsidR="00085A28" w:rsidRPr="003179E1" w:rsidTr="00A9491C">
        <w:trPr>
          <w:trHeight w:val="340"/>
        </w:trPr>
        <w:tc>
          <w:tcPr>
            <w:tcW w:w="1417" w:type="dxa"/>
            <w:tcBorders>
              <w:bottom w:val="single" w:sz="4" w:space="0" w:color="auto"/>
            </w:tcBorders>
            <w:shd w:val="clear" w:color="auto" w:fill="auto"/>
            <w:vAlign w:val="bottom"/>
          </w:tcPr>
          <w:p w:rsidR="00A9491C" w:rsidRPr="003179E1" w:rsidRDefault="00A9491C" w:rsidP="00A9491C">
            <w:pPr>
              <w:pStyle w:val="DOC-TabellaIntestazioni"/>
              <w:jc w:val="left"/>
            </w:pPr>
            <w:r w:rsidRPr="003179E1">
              <w:t>Codice</w:t>
            </w:r>
            <w:r>
              <w:t xml:space="preserve"> QPR</w:t>
            </w:r>
          </w:p>
        </w:tc>
        <w:tc>
          <w:tcPr>
            <w:tcW w:w="3685" w:type="dxa"/>
            <w:tcBorders>
              <w:bottom w:val="single" w:sz="4" w:space="0" w:color="auto"/>
            </w:tcBorders>
            <w:vAlign w:val="bottom"/>
          </w:tcPr>
          <w:p w:rsidR="00A9491C" w:rsidRDefault="00A9491C" w:rsidP="00A9491C">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A9491C" w:rsidRDefault="00A9491C" w:rsidP="00A9491C">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A9491C" w:rsidRPr="003179E1" w:rsidRDefault="00A9491C" w:rsidP="00A9491C">
            <w:pPr>
              <w:pStyle w:val="DOC-TabellaIntestazioni"/>
            </w:pPr>
            <w:r>
              <w:t>Tipo ST</w:t>
            </w:r>
          </w:p>
        </w:tc>
      </w:tr>
      <w:tr w:rsidR="00A9491C" w:rsidRPr="00493351" w:rsidTr="00A9491C">
        <w:trPr>
          <w:trHeight w:val="340"/>
        </w:trPr>
        <w:tc>
          <w:tcPr>
            <w:tcW w:w="1417" w:type="dxa"/>
            <w:tcBorders>
              <w:top w:val="single" w:sz="4" w:space="0" w:color="auto"/>
            </w:tcBorders>
            <w:shd w:val="clear" w:color="auto" w:fill="auto"/>
            <w:vAlign w:val="bottom"/>
          </w:tcPr>
          <w:p w:rsidR="00A9491C" w:rsidRPr="00493351" w:rsidRDefault="00A9491C" w:rsidP="00A9491C">
            <w:pPr>
              <w:pStyle w:val="DOC-TabellaGrassetto"/>
              <w:jc w:val="left"/>
            </w:pPr>
            <w:r w:rsidRPr="00493351">
              <w:t>QPR-MOB-0</w:t>
            </w:r>
            <w:r>
              <w:t>3</w:t>
            </w:r>
          </w:p>
        </w:tc>
        <w:tc>
          <w:tcPr>
            <w:tcW w:w="3685" w:type="dxa"/>
            <w:tcBorders>
              <w:top w:val="single" w:sz="4" w:space="0" w:color="auto"/>
            </w:tcBorders>
            <w:vAlign w:val="bottom"/>
          </w:tcPr>
          <w:p w:rsidR="00A9491C" w:rsidRDefault="00A9491C" w:rsidP="00A9491C">
            <w:pPr>
              <w:rPr>
                <w:color w:val="000000"/>
              </w:rPr>
            </w:pPr>
            <w:r>
              <w:rPr>
                <w:color w:val="000000"/>
              </w:rPr>
              <w:t>3 Settaggio della macchina</w:t>
            </w:r>
          </w:p>
        </w:tc>
        <w:tc>
          <w:tcPr>
            <w:tcW w:w="4110" w:type="dxa"/>
            <w:tcBorders>
              <w:top w:val="single" w:sz="4" w:space="0" w:color="auto"/>
            </w:tcBorders>
            <w:shd w:val="clear" w:color="auto" w:fill="auto"/>
            <w:vAlign w:val="bottom"/>
          </w:tcPr>
          <w:p w:rsidR="00A9491C" w:rsidRPr="00817185" w:rsidRDefault="00A9491C" w:rsidP="00A9491C">
            <w:pPr>
              <w:rPr>
                <w:color w:val="000000"/>
              </w:rPr>
            </w:pPr>
            <w:r>
              <w:rPr>
                <w:color w:val="000000"/>
              </w:rPr>
              <w:t>3.1 Settaggio macchine a lavorazione singola</w:t>
            </w:r>
          </w:p>
        </w:tc>
        <w:tc>
          <w:tcPr>
            <w:tcW w:w="640" w:type="dxa"/>
            <w:tcBorders>
              <w:top w:val="single" w:sz="4" w:space="0" w:color="auto"/>
            </w:tcBorders>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5 Esecuzione primo pezzo e verifiche</w:t>
            </w:r>
          </w:p>
        </w:tc>
        <w:tc>
          <w:tcPr>
            <w:tcW w:w="4110" w:type="dxa"/>
            <w:shd w:val="clear" w:color="auto" w:fill="auto"/>
            <w:vAlign w:val="bottom"/>
          </w:tcPr>
          <w:p w:rsidR="00A9491C" w:rsidRPr="00493351" w:rsidRDefault="00A9491C" w:rsidP="00A9491C">
            <w:r>
              <w:rPr>
                <w:color w:val="000000"/>
              </w:rPr>
              <w:t>5.1 Produzione del primo pezzo di prova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QPR-MOB-04</w:t>
            </w:r>
          </w:p>
        </w:tc>
        <w:tc>
          <w:tcPr>
            <w:tcW w:w="3685" w:type="dxa"/>
            <w:vAlign w:val="bottom"/>
          </w:tcPr>
          <w:p w:rsidR="00A9491C" w:rsidRDefault="00A9491C" w:rsidP="00A9491C">
            <w:pPr>
              <w:rPr>
                <w:color w:val="000000"/>
              </w:rPr>
            </w:pPr>
            <w:r>
              <w:rPr>
                <w:color w:val="000000"/>
              </w:rPr>
              <w:t>1 Sezionatura</w:t>
            </w:r>
          </w:p>
        </w:tc>
        <w:tc>
          <w:tcPr>
            <w:tcW w:w="4110" w:type="dxa"/>
            <w:shd w:val="clear" w:color="auto" w:fill="auto"/>
            <w:vAlign w:val="bottom"/>
          </w:tcPr>
          <w:p w:rsidR="00A9491C" w:rsidRDefault="00A9491C" w:rsidP="00A9491C">
            <w:pPr>
              <w:rPr>
                <w:color w:val="000000"/>
              </w:rPr>
            </w:pPr>
            <w:r>
              <w:rPr>
                <w:color w:val="000000"/>
              </w:rPr>
              <w:t>1.1 Sezionatura trasversale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2 Lavorazioni di piallatura e fresatura</w:t>
            </w:r>
          </w:p>
        </w:tc>
        <w:tc>
          <w:tcPr>
            <w:tcW w:w="4110" w:type="dxa"/>
            <w:shd w:val="clear" w:color="auto" w:fill="auto"/>
            <w:vAlign w:val="bottom"/>
          </w:tcPr>
          <w:p w:rsidR="00A9491C" w:rsidRDefault="00A9491C" w:rsidP="00A9491C">
            <w:pPr>
              <w:rPr>
                <w:color w:val="000000"/>
              </w:rPr>
            </w:pPr>
            <w:r>
              <w:rPr>
                <w:color w:val="000000"/>
              </w:rPr>
              <w:t>2.1 Piallatura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2.2 Fresatura profilo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r>
              <w:rPr>
                <w:color w:val="000000"/>
              </w:rPr>
              <w:t>4 Troncatura a misura</w:t>
            </w:r>
          </w:p>
        </w:tc>
        <w:tc>
          <w:tcPr>
            <w:tcW w:w="4110" w:type="dxa"/>
            <w:shd w:val="clear" w:color="auto" w:fill="auto"/>
            <w:vAlign w:val="bottom"/>
          </w:tcPr>
          <w:p w:rsidR="00A9491C" w:rsidRPr="00600A97" w:rsidRDefault="00A9491C" w:rsidP="00A9491C">
            <w:pPr>
              <w:rPr>
                <w:color w:val="000000"/>
              </w:rPr>
            </w:pPr>
            <w:r>
              <w:rPr>
                <w:color w:val="000000"/>
              </w:rPr>
              <w:t>4.1 Taglio a misura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QPR-MOB-05</w:t>
            </w:r>
          </w:p>
        </w:tc>
        <w:tc>
          <w:tcPr>
            <w:tcW w:w="3685" w:type="dxa"/>
            <w:vAlign w:val="bottom"/>
          </w:tcPr>
          <w:p w:rsidR="00A9491C" w:rsidRDefault="00A9491C" w:rsidP="00A9491C">
            <w:pPr>
              <w:rPr>
                <w:color w:val="000000"/>
              </w:rPr>
            </w:pPr>
            <w:r>
              <w:rPr>
                <w:color w:val="000000"/>
              </w:rPr>
              <w:t xml:space="preserve">1 </w:t>
            </w:r>
            <w:proofErr w:type="spellStart"/>
            <w:r>
              <w:rPr>
                <w:color w:val="000000"/>
              </w:rPr>
              <w:t>Segagione</w:t>
            </w:r>
            <w:proofErr w:type="spellEnd"/>
          </w:p>
        </w:tc>
        <w:tc>
          <w:tcPr>
            <w:tcW w:w="4110" w:type="dxa"/>
            <w:shd w:val="clear" w:color="auto" w:fill="auto"/>
            <w:vAlign w:val="bottom"/>
          </w:tcPr>
          <w:p w:rsidR="00A9491C" w:rsidRDefault="00A9491C" w:rsidP="00A9491C">
            <w:pPr>
              <w:rPr>
                <w:color w:val="000000"/>
              </w:rPr>
            </w:pPr>
            <w:r>
              <w:rPr>
                <w:color w:val="000000"/>
              </w:rPr>
              <w:t>1.1 Sgrossatura alla sega a nastro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1.2 Taglio a misura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Lavorazioni alla fresatrice (toupie)</w:t>
            </w:r>
          </w:p>
        </w:tc>
        <w:tc>
          <w:tcPr>
            <w:tcW w:w="4110" w:type="dxa"/>
            <w:shd w:val="clear" w:color="auto" w:fill="auto"/>
            <w:vAlign w:val="bottom"/>
          </w:tcPr>
          <w:p w:rsidR="00A9491C" w:rsidRDefault="00A9491C" w:rsidP="00A9491C">
            <w:pPr>
              <w:rPr>
                <w:color w:val="000000"/>
              </w:rPr>
            </w:pPr>
            <w:r>
              <w:rPr>
                <w:color w:val="000000"/>
              </w:rPr>
              <w:t xml:space="preserve">2.1 </w:t>
            </w:r>
            <w:proofErr w:type="spellStart"/>
            <w:r>
              <w:rPr>
                <w:color w:val="000000"/>
              </w:rPr>
              <w:t>Contornatura</w:t>
            </w:r>
            <w:proofErr w:type="spellEnd"/>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Lavorazioni alla fresatrice verticale</w:t>
            </w:r>
          </w:p>
        </w:tc>
        <w:tc>
          <w:tcPr>
            <w:tcW w:w="4110" w:type="dxa"/>
            <w:shd w:val="clear" w:color="auto" w:fill="auto"/>
            <w:vAlign w:val="bottom"/>
          </w:tcPr>
          <w:p w:rsidR="00A9491C" w:rsidRPr="00600A97" w:rsidRDefault="00915B4A" w:rsidP="00A9491C">
            <w:pPr>
              <w:rPr>
                <w:color w:val="000000"/>
              </w:rPr>
            </w:pPr>
            <w:r>
              <w:rPr>
                <w:color w:val="000000"/>
              </w:rPr>
              <w:t>3.2 Lavorazioni curvilinee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QPR-MOB-06</w:t>
            </w:r>
          </w:p>
        </w:tc>
        <w:tc>
          <w:tcPr>
            <w:tcW w:w="3685" w:type="dxa"/>
            <w:vAlign w:val="bottom"/>
          </w:tcPr>
          <w:p w:rsidR="00A9491C" w:rsidRDefault="00085A28" w:rsidP="00A9491C">
            <w:pPr>
              <w:rPr>
                <w:color w:val="000000"/>
              </w:rPr>
            </w:pPr>
            <w:r>
              <w:rPr>
                <w:color w:val="000000"/>
              </w:rPr>
              <w:t>1 Giunti con elettroutensili</w:t>
            </w:r>
          </w:p>
        </w:tc>
        <w:tc>
          <w:tcPr>
            <w:tcW w:w="4110" w:type="dxa"/>
            <w:shd w:val="clear" w:color="auto" w:fill="auto"/>
            <w:vAlign w:val="bottom"/>
          </w:tcPr>
          <w:p w:rsidR="00A9491C" w:rsidRDefault="00A9491C" w:rsidP="00A9491C">
            <w:pPr>
              <w:rPr>
                <w:color w:val="000000"/>
              </w:rPr>
            </w:pPr>
            <w:r>
              <w:rPr>
                <w:color w:val="000000"/>
              </w:rPr>
              <w:t>1.3 Giunzioni con fresatrice manuale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Giunti alla foratrice multipla</w:t>
            </w:r>
          </w:p>
        </w:tc>
        <w:tc>
          <w:tcPr>
            <w:tcW w:w="4110" w:type="dxa"/>
            <w:shd w:val="clear" w:color="auto" w:fill="auto"/>
            <w:vAlign w:val="bottom"/>
          </w:tcPr>
          <w:p w:rsidR="00A9491C" w:rsidRDefault="00A9491C" w:rsidP="00A9491C">
            <w:pPr>
              <w:rPr>
                <w:color w:val="000000"/>
              </w:rPr>
            </w:pPr>
            <w:r>
              <w:rPr>
                <w:color w:val="000000"/>
              </w:rPr>
              <w:t xml:space="preserve">2.1 Lavorazioni alla foratrice multipla </w:t>
            </w:r>
            <w:proofErr w:type="spellStart"/>
            <w:r>
              <w:rPr>
                <w:color w:val="000000"/>
              </w:rPr>
              <w:t>monot</w:t>
            </w:r>
            <w:r>
              <w:rPr>
                <w:color w:val="000000"/>
              </w:rPr>
              <w:t>e</w:t>
            </w:r>
            <w:r>
              <w:rPr>
                <w:color w:val="000000"/>
              </w:rPr>
              <w:lastRenderedPageBreak/>
              <w:t>sta</w:t>
            </w:r>
            <w:proofErr w:type="spellEnd"/>
          </w:p>
        </w:tc>
        <w:tc>
          <w:tcPr>
            <w:tcW w:w="640" w:type="dxa"/>
            <w:vAlign w:val="bottom"/>
          </w:tcPr>
          <w:p w:rsidR="00A9491C" w:rsidRPr="00493351" w:rsidRDefault="00A9491C" w:rsidP="00A9491C">
            <w:pPr>
              <w:pStyle w:val="DOC-TabellaTestoCx"/>
            </w:pPr>
            <w:r>
              <w:lastRenderedPageBreak/>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Lavorazioni alla mortasatrice</w:t>
            </w:r>
          </w:p>
        </w:tc>
        <w:tc>
          <w:tcPr>
            <w:tcW w:w="4110" w:type="dxa"/>
            <w:shd w:val="clear" w:color="auto" w:fill="auto"/>
            <w:vAlign w:val="bottom"/>
          </w:tcPr>
          <w:p w:rsidR="00A9491C" w:rsidRPr="00600A97" w:rsidRDefault="00A9491C" w:rsidP="00A9491C">
            <w:pPr>
              <w:rPr>
                <w:color w:val="000000"/>
              </w:rPr>
            </w:pPr>
            <w:r>
              <w:rPr>
                <w:color w:val="000000"/>
              </w:rPr>
              <w:t>3.1 Lavorazioni con mortasatrice a uno o due banchi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4 Lavorazioni alla tenonatrice</w:t>
            </w:r>
          </w:p>
        </w:tc>
        <w:tc>
          <w:tcPr>
            <w:tcW w:w="4110" w:type="dxa"/>
            <w:shd w:val="clear" w:color="auto" w:fill="auto"/>
            <w:vAlign w:val="bottom"/>
          </w:tcPr>
          <w:p w:rsidR="00A9491C" w:rsidRPr="00600A97" w:rsidRDefault="00A9491C" w:rsidP="00A9491C">
            <w:pPr>
              <w:rPr>
                <w:color w:val="000000"/>
              </w:rPr>
            </w:pPr>
            <w:r>
              <w:rPr>
                <w:color w:val="000000"/>
              </w:rPr>
              <w:t>4.1 Lavorazioni con tenonatrice stondante a una testa e due banchi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D732EB" w:rsidRDefault="00D732EB" w:rsidP="00A9491C">
            <w:pPr>
              <w:pStyle w:val="DOC-TabellaGrassetto"/>
              <w:jc w:val="left"/>
            </w:pPr>
          </w:p>
          <w:p w:rsidR="00A9491C" w:rsidRPr="00493351" w:rsidRDefault="00A9491C" w:rsidP="00A9491C">
            <w:pPr>
              <w:pStyle w:val="DOC-TabellaGrassetto"/>
              <w:jc w:val="left"/>
            </w:pPr>
            <w:r w:rsidRPr="00493351">
              <w:t>QPR-MOB-07</w:t>
            </w:r>
          </w:p>
        </w:tc>
        <w:tc>
          <w:tcPr>
            <w:tcW w:w="3685" w:type="dxa"/>
            <w:vAlign w:val="bottom"/>
          </w:tcPr>
          <w:p w:rsidR="00A9491C" w:rsidRDefault="00085A28" w:rsidP="00A9491C">
            <w:pPr>
              <w:rPr>
                <w:color w:val="000000"/>
              </w:rPr>
            </w:pPr>
            <w:r>
              <w:rPr>
                <w:color w:val="000000"/>
              </w:rPr>
              <w:t>1 Levigatura e carteggiatura a mano</w:t>
            </w:r>
          </w:p>
        </w:tc>
        <w:tc>
          <w:tcPr>
            <w:tcW w:w="4110" w:type="dxa"/>
            <w:shd w:val="clear" w:color="auto" w:fill="auto"/>
            <w:vAlign w:val="bottom"/>
          </w:tcPr>
          <w:p w:rsidR="00A9491C" w:rsidRDefault="00A9491C" w:rsidP="00A9491C">
            <w:pPr>
              <w:rPr>
                <w:color w:val="000000"/>
              </w:rPr>
            </w:pPr>
            <w:r>
              <w:rPr>
                <w:color w:val="000000"/>
              </w:rPr>
              <w:t>1.2 Levigatura a mano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2 Levigatura con macchine ad avanz</w:t>
            </w:r>
            <w:r>
              <w:rPr>
                <w:color w:val="000000"/>
              </w:rPr>
              <w:t>a</w:t>
            </w:r>
            <w:r>
              <w:rPr>
                <w:color w:val="000000"/>
              </w:rPr>
              <w:t>mento manuale</w:t>
            </w:r>
          </w:p>
        </w:tc>
        <w:tc>
          <w:tcPr>
            <w:tcW w:w="4110" w:type="dxa"/>
            <w:shd w:val="clear" w:color="auto" w:fill="auto"/>
            <w:vAlign w:val="bottom"/>
          </w:tcPr>
          <w:p w:rsidR="00A9491C" w:rsidRDefault="00A9491C" w:rsidP="00A9491C">
            <w:pPr>
              <w:rPr>
                <w:color w:val="000000"/>
              </w:rPr>
            </w:pPr>
            <w:r>
              <w:rPr>
                <w:color w:val="000000"/>
              </w:rPr>
              <w:t>2.1 Levigatura con levigatrici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Levigatura con macchine ad avanz</w:t>
            </w:r>
            <w:r>
              <w:rPr>
                <w:color w:val="000000"/>
              </w:rPr>
              <w:t>a</w:t>
            </w:r>
            <w:r>
              <w:rPr>
                <w:color w:val="000000"/>
              </w:rPr>
              <w:t>mento automatizzato</w:t>
            </w:r>
          </w:p>
        </w:tc>
        <w:tc>
          <w:tcPr>
            <w:tcW w:w="4110" w:type="dxa"/>
            <w:shd w:val="clear" w:color="auto" w:fill="auto"/>
            <w:vAlign w:val="bottom"/>
          </w:tcPr>
          <w:p w:rsidR="00A9491C" w:rsidRDefault="00A9491C" w:rsidP="00A9491C">
            <w:pPr>
              <w:rPr>
                <w:color w:val="000000"/>
              </w:rPr>
            </w:pPr>
            <w:r>
              <w:rPr>
                <w:color w:val="000000"/>
              </w:rPr>
              <w:t>3.1 Calibratura di elementi o pannelli in legno</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5A02BE">
            <w:pPr>
              <w:rPr>
                <w:color w:val="000000"/>
              </w:rPr>
            </w:pPr>
            <w:r>
              <w:rPr>
                <w:color w:val="000000"/>
              </w:rPr>
              <w:t>4 Gestione ma</w:t>
            </w:r>
            <w:r w:rsidR="005A02BE">
              <w:rPr>
                <w:color w:val="000000"/>
              </w:rPr>
              <w:t>teriali</w:t>
            </w:r>
            <w:r>
              <w:rPr>
                <w:color w:val="000000"/>
              </w:rPr>
              <w:t xml:space="preserve">, </w:t>
            </w:r>
            <w:r w:rsidR="005A02BE">
              <w:rPr>
                <w:color w:val="000000"/>
              </w:rPr>
              <w:t>macchine e</w:t>
            </w:r>
            <w:r>
              <w:rPr>
                <w:color w:val="000000"/>
              </w:rPr>
              <w:t xml:space="preserve"> attre</w:t>
            </w:r>
            <w:r>
              <w:rPr>
                <w:color w:val="000000"/>
              </w:rPr>
              <w:t>z</w:t>
            </w:r>
            <w:r>
              <w:rPr>
                <w:color w:val="000000"/>
              </w:rPr>
              <w:t>zature</w:t>
            </w:r>
          </w:p>
        </w:tc>
        <w:tc>
          <w:tcPr>
            <w:tcW w:w="4110" w:type="dxa"/>
            <w:shd w:val="clear" w:color="auto" w:fill="auto"/>
            <w:vAlign w:val="bottom"/>
          </w:tcPr>
          <w:p w:rsidR="00A9491C" w:rsidRDefault="00A9491C" w:rsidP="00A9491C">
            <w:pPr>
              <w:rPr>
                <w:color w:val="000000"/>
              </w:rPr>
            </w:pPr>
            <w:r>
              <w:rPr>
                <w:color w:val="000000"/>
              </w:rPr>
              <w:t>4.2 Controllo degli abrasivi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D732EB" w:rsidRDefault="00D732EB" w:rsidP="00A9491C">
            <w:pPr>
              <w:pStyle w:val="DOC-TabellaGrassetto"/>
              <w:jc w:val="left"/>
            </w:pPr>
          </w:p>
          <w:p w:rsidR="00A9491C" w:rsidRPr="00493351" w:rsidRDefault="00A9491C" w:rsidP="00A9491C">
            <w:pPr>
              <w:pStyle w:val="DOC-TabellaGrassetto"/>
              <w:jc w:val="left"/>
            </w:pPr>
            <w:r w:rsidRPr="00493351">
              <w:t>QPR-MOB-08</w:t>
            </w:r>
          </w:p>
        </w:tc>
        <w:tc>
          <w:tcPr>
            <w:tcW w:w="3685" w:type="dxa"/>
            <w:vAlign w:val="bottom"/>
          </w:tcPr>
          <w:p w:rsidR="00A9491C" w:rsidRDefault="00085A28" w:rsidP="00A9491C">
            <w:pPr>
              <w:rPr>
                <w:color w:val="000000"/>
              </w:rPr>
            </w:pPr>
            <w:r>
              <w:rPr>
                <w:color w:val="000000"/>
              </w:rPr>
              <w:t>2 Gestione dell'assemblaggio</w:t>
            </w:r>
          </w:p>
        </w:tc>
        <w:tc>
          <w:tcPr>
            <w:tcW w:w="4110" w:type="dxa"/>
            <w:shd w:val="clear" w:color="auto" w:fill="auto"/>
            <w:vAlign w:val="bottom"/>
          </w:tcPr>
          <w:p w:rsidR="00A9491C" w:rsidRPr="00600A97" w:rsidRDefault="00A9491C" w:rsidP="00A9491C">
            <w:pPr>
              <w:rPr>
                <w:color w:val="000000"/>
              </w:rPr>
            </w:pPr>
            <w:r>
              <w:rPr>
                <w:color w:val="000000"/>
              </w:rPr>
              <w:t>2.2 Assemblaggio manuale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QPR-MOB-09</w:t>
            </w:r>
          </w:p>
        </w:tc>
        <w:tc>
          <w:tcPr>
            <w:tcW w:w="3685" w:type="dxa"/>
            <w:vAlign w:val="bottom"/>
          </w:tcPr>
          <w:p w:rsidR="00A9491C" w:rsidRDefault="00085A28" w:rsidP="00A9491C">
            <w:pPr>
              <w:rPr>
                <w:color w:val="000000"/>
              </w:rPr>
            </w:pPr>
            <w:r>
              <w:rPr>
                <w:color w:val="000000"/>
              </w:rPr>
              <w:t>2 Tinte, olii e cere</w:t>
            </w:r>
          </w:p>
        </w:tc>
        <w:tc>
          <w:tcPr>
            <w:tcW w:w="4110" w:type="dxa"/>
            <w:shd w:val="clear" w:color="auto" w:fill="auto"/>
            <w:vAlign w:val="bottom"/>
          </w:tcPr>
          <w:p w:rsidR="00A9491C" w:rsidRPr="00600A97" w:rsidRDefault="00A9491C" w:rsidP="00A9491C">
            <w:pPr>
              <w:rPr>
                <w:color w:val="000000"/>
              </w:rPr>
            </w:pPr>
            <w:r>
              <w:rPr>
                <w:color w:val="000000"/>
              </w:rPr>
              <w:t>2.1 Applicazioni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3 Verniciatura</w:t>
            </w:r>
          </w:p>
        </w:tc>
        <w:tc>
          <w:tcPr>
            <w:tcW w:w="4110" w:type="dxa"/>
            <w:shd w:val="clear" w:color="auto" w:fill="auto"/>
            <w:vAlign w:val="bottom"/>
          </w:tcPr>
          <w:p w:rsidR="00A9491C" w:rsidRPr="00600A97" w:rsidRDefault="00A9491C" w:rsidP="00A9491C">
            <w:pPr>
              <w:rPr>
                <w:color w:val="000000"/>
              </w:rPr>
            </w:pPr>
            <w:r>
              <w:rPr>
                <w:color w:val="000000"/>
              </w:rPr>
              <w:t>3.3 Verniciatura con aerografi manuali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QPR-MOB-11</w:t>
            </w:r>
          </w:p>
        </w:tc>
        <w:tc>
          <w:tcPr>
            <w:tcW w:w="3685" w:type="dxa"/>
            <w:vAlign w:val="bottom"/>
          </w:tcPr>
          <w:p w:rsidR="00A9491C" w:rsidRDefault="00085A28" w:rsidP="00085A28">
            <w:pPr>
              <w:rPr>
                <w:color w:val="000000"/>
              </w:rPr>
            </w:pPr>
            <w:r>
              <w:rPr>
                <w:color w:val="000000"/>
              </w:rPr>
              <w:t>3 Sezionatura</w:t>
            </w:r>
          </w:p>
        </w:tc>
        <w:tc>
          <w:tcPr>
            <w:tcW w:w="4110" w:type="dxa"/>
            <w:shd w:val="clear" w:color="auto" w:fill="auto"/>
            <w:vAlign w:val="bottom"/>
          </w:tcPr>
          <w:p w:rsidR="00A9491C" w:rsidRPr="00600A97" w:rsidRDefault="00A9491C" w:rsidP="00A9491C">
            <w:pPr>
              <w:rPr>
                <w:color w:val="000000"/>
              </w:rPr>
            </w:pPr>
            <w:r>
              <w:rPr>
                <w:color w:val="000000"/>
              </w:rPr>
              <w:t>3.2 Sezionatura dei pannelli</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085A28" w:rsidP="00A9491C">
            <w:pPr>
              <w:rPr>
                <w:color w:val="000000"/>
              </w:rPr>
            </w:pPr>
            <w:r>
              <w:rPr>
                <w:color w:val="000000"/>
              </w:rPr>
              <w:t>5 Foratura</w:t>
            </w:r>
          </w:p>
        </w:tc>
        <w:tc>
          <w:tcPr>
            <w:tcW w:w="4110" w:type="dxa"/>
            <w:shd w:val="clear" w:color="auto" w:fill="auto"/>
            <w:vAlign w:val="bottom"/>
          </w:tcPr>
          <w:p w:rsidR="00A9491C" w:rsidRDefault="00A9491C" w:rsidP="00A9491C">
            <w:pPr>
              <w:rPr>
                <w:color w:val="000000"/>
              </w:rPr>
            </w:pPr>
            <w:r>
              <w:rPr>
                <w:color w:val="000000"/>
              </w:rPr>
              <w:t>5.3 Gestione della lavorazione</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r w:rsidRPr="00493351">
              <w:t>QPR-MOB-12</w:t>
            </w:r>
          </w:p>
        </w:tc>
        <w:tc>
          <w:tcPr>
            <w:tcW w:w="3685" w:type="dxa"/>
            <w:vAlign w:val="bottom"/>
          </w:tcPr>
          <w:p w:rsidR="00A9491C" w:rsidRDefault="00085A28" w:rsidP="00A9491C">
            <w:pPr>
              <w:rPr>
                <w:color w:val="000000"/>
              </w:rPr>
            </w:pPr>
            <w:r>
              <w:rPr>
                <w:color w:val="000000"/>
              </w:rPr>
              <w:t>1 Preparazione superfici</w:t>
            </w:r>
          </w:p>
        </w:tc>
        <w:tc>
          <w:tcPr>
            <w:tcW w:w="4110" w:type="dxa"/>
            <w:shd w:val="clear" w:color="auto" w:fill="auto"/>
            <w:vAlign w:val="bottom"/>
          </w:tcPr>
          <w:p w:rsidR="00A9491C" w:rsidRDefault="00A9491C" w:rsidP="00A9491C">
            <w:pPr>
              <w:rPr>
                <w:color w:val="000000"/>
              </w:rPr>
            </w:pPr>
            <w:r>
              <w:rPr>
                <w:color w:val="000000"/>
              </w:rPr>
              <w:t>1.1 Stuccatura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shd w:val="clear" w:color="auto" w:fill="auto"/>
            <w:vAlign w:val="bottom"/>
          </w:tcPr>
          <w:p w:rsidR="00A9491C" w:rsidRPr="00493351" w:rsidRDefault="00A9491C" w:rsidP="00A9491C">
            <w:pPr>
              <w:pStyle w:val="DOC-TabellaGrassetto"/>
              <w:jc w:val="left"/>
            </w:pPr>
          </w:p>
        </w:tc>
        <w:tc>
          <w:tcPr>
            <w:tcW w:w="3685" w:type="dxa"/>
            <w:vAlign w:val="bottom"/>
          </w:tcPr>
          <w:p w:rsidR="00A9491C" w:rsidRDefault="00A9491C" w:rsidP="00A9491C">
            <w:pPr>
              <w:rPr>
                <w:color w:val="000000"/>
              </w:rPr>
            </w:pPr>
          </w:p>
        </w:tc>
        <w:tc>
          <w:tcPr>
            <w:tcW w:w="4110" w:type="dxa"/>
            <w:shd w:val="clear" w:color="auto" w:fill="auto"/>
            <w:vAlign w:val="bottom"/>
          </w:tcPr>
          <w:p w:rsidR="00A9491C" w:rsidRDefault="00A9491C" w:rsidP="00A9491C">
            <w:pPr>
              <w:rPr>
                <w:color w:val="000000"/>
              </w:rPr>
            </w:pPr>
            <w:r>
              <w:rPr>
                <w:color w:val="000000"/>
              </w:rPr>
              <w:t>1.2 Levigatura</w:t>
            </w:r>
          </w:p>
        </w:tc>
        <w:tc>
          <w:tcPr>
            <w:tcW w:w="640" w:type="dxa"/>
            <w:vAlign w:val="bottom"/>
          </w:tcPr>
          <w:p w:rsidR="00A9491C" w:rsidRPr="00493351" w:rsidRDefault="00A9491C" w:rsidP="00A9491C">
            <w:pPr>
              <w:pStyle w:val="DOC-TabellaTestoCx"/>
            </w:pPr>
            <w:r>
              <w:t>1</w:t>
            </w:r>
          </w:p>
        </w:tc>
      </w:tr>
      <w:tr w:rsidR="00A9491C" w:rsidRPr="00493351" w:rsidTr="00A9491C">
        <w:trPr>
          <w:trHeight w:val="340"/>
        </w:trPr>
        <w:tc>
          <w:tcPr>
            <w:tcW w:w="1417" w:type="dxa"/>
            <w:tcBorders>
              <w:bottom w:val="single" w:sz="4" w:space="0" w:color="auto"/>
            </w:tcBorders>
            <w:shd w:val="clear" w:color="auto" w:fill="auto"/>
            <w:vAlign w:val="bottom"/>
          </w:tcPr>
          <w:p w:rsidR="00A9491C" w:rsidRPr="00493351" w:rsidRDefault="00A9491C" w:rsidP="00A9491C">
            <w:pPr>
              <w:pStyle w:val="DOC-TabellaGrassetto"/>
              <w:jc w:val="left"/>
            </w:pPr>
            <w:r w:rsidRPr="00493351">
              <w:t>QPR-MOB-13</w:t>
            </w:r>
          </w:p>
        </w:tc>
        <w:tc>
          <w:tcPr>
            <w:tcW w:w="3685" w:type="dxa"/>
            <w:tcBorders>
              <w:bottom w:val="single" w:sz="4" w:space="0" w:color="auto"/>
            </w:tcBorders>
            <w:vAlign w:val="bottom"/>
          </w:tcPr>
          <w:p w:rsidR="00A9491C" w:rsidRDefault="00085A28" w:rsidP="00A9491C">
            <w:pPr>
              <w:rPr>
                <w:color w:val="000000"/>
              </w:rPr>
            </w:pPr>
            <w:r>
              <w:rPr>
                <w:color w:val="000000"/>
              </w:rPr>
              <w:t>3 Assemblaggio finale</w:t>
            </w:r>
          </w:p>
        </w:tc>
        <w:tc>
          <w:tcPr>
            <w:tcW w:w="4110" w:type="dxa"/>
            <w:tcBorders>
              <w:bottom w:val="single" w:sz="4" w:space="0" w:color="auto"/>
            </w:tcBorders>
            <w:shd w:val="clear" w:color="auto" w:fill="auto"/>
            <w:vAlign w:val="bottom"/>
          </w:tcPr>
          <w:p w:rsidR="00A9491C" w:rsidRPr="00600A97" w:rsidRDefault="00A9491C" w:rsidP="00A9491C">
            <w:pPr>
              <w:rPr>
                <w:color w:val="000000"/>
              </w:rPr>
            </w:pPr>
            <w:r>
              <w:rPr>
                <w:color w:val="000000"/>
              </w:rPr>
              <w:t>3.1 Manuale</w:t>
            </w:r>
          </w:p>
        </w:tc>
        <w:tc>
          <w:tcPr>
            <w:tcW w:w="640" w:type="dxa"/>
            <w:tcBorders>
              <w:bottom w:val="single" w:sz="4" w:space="0" w:color="auto"/>
            </w:tcBorders>
            <w:vAlign w:val="bottom"/>
          </w:tcPr>
          <w:p w:rsidR="00A9491C" w:rsidRPr="00493351" w:rsidRDefault="00A9491C" w:rsidP="00A9491C">
            <w:pPr>
              <w:pStyle w:val="DOC-TabellaTestoCx"/>
            </w:pPr>
            <w:r>
              <w:t>1</w:t>
            </w:r>
          </w:p>
        </w:tc>
      </w:tr>
    </w:tbl>
    <w:p w:rsidR="0021690B" w:rsidRDefault="0021690B" w:rsidP="0021690B">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600A97" w:rsidP="0021690B">
            <w:pPr>
              <w:pStyle w:val="DOC-TestoBase"/>
              <w:jc w:val="left"/>
            </w:pPr>
            <w:r>
              <w:t>6</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600A97" w:rsidP="0021690B">
            <w:pPr>
              <w:pStyle w:val="DOC-TestoBase"/>
              <w:jc w:val="left"/>
            </w:pPr>
            <w:r>
              <w:t>10</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600A97" w:rsidP="0021690B">
            <w:pPr>
              <w:pStyle w:val="DOC-TestoBase"/>
              <w:jc w:val="left"/>
            </w:pPr>
            <w:r>
              <w:t>Prova unica o a rotazione</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PROF-leg-02</w:t>
      </w:r>
    </w:p>
    <w:p w:rsidR="0021690B" w:rsidRPr="00493351" w:rsidRDefault="0021690B" w:rsidP="0021690B">
      <w:pPr>
        <w:pStyle w:val="LG-TitoloProfilo"/>
      </w:pPr>
      <w:bookmarkStart w:id="179" w:name="_Toc508802346"/>
      <w:bookmarkStart w:id="180" w:name="_Toc509310005"/>
      <w:bookmarkStart w:id="181" w:name="_Toc41376237"/>
      <w:r w:rsidRPr="00493351">
        <w:t>Falegname mobiliere</w:t>
      </w:r>
      <w:bookmarkEnd w:id="179"/>
      <w:bookmarkEnd w:id="180"/>
      <w:bookmarkEnd w:id="181"/>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FALEGNAME MOBILIERE realizza manufatti lignei in autonomia, in pezzi singoli o in serie. Predispone i componenti dei manufatti, secondo le specifiche contenute nel disegno tecnico; assembla i componenti per la realizzazione del manufatto, controllando la tenuta di incastri, avvitamenti e incollaggio. Nel caso di lavoro dipendente all'interno di una piccola impresa o laboratorio artigianale, si relaziona con il titolare d'impresa o maestro artigiano; nel caso di una media o grande industria del legno, si relaziona al capo reparto o direttore di produzione.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Attrezzaggio macchine operatrici per la fabbricazione di mobili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QPR-MOB-04</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a profilo dritto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sagomati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5A02BE" w:rsidP="0021690B">
            <w:pPr>
              <w:pStyle w:val="DOC-TabellaTestoCx"/>
            </w:pPr>
            <w:r w:rsidRPr="007378F9">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degli incastri su elementi in legno massello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21690B" w:rsidP="0021690B">
            <w:pPr>
              <w:pStyle w:val="DOC-TabellaTestoCx"/>
            </w:pPr>
            <w:r w:rsidRPr="007378F9">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QPR-MOB-07</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Levigatura di elementi in legno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21690B" w:rsidP="0021690B">
            <w:pPr>
              <w:pStyle w:val="DOC-TabellaTestoCx"/>
            </w:pPr>
            <w:r w:rsidRPr="007378F9">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QPR-MOB-11</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Smacchinatura di elementi di mobili in pannello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21690B" w:rsidP="0021690B">
            <w:pPr>
              <w:pStyle w:val="DOC-TabellaTestoCx"/>
            </w:pPr>
            <w:r w:rsidRPr="007378F9">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Verniciatura di superfici piane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21690B" w:rsidP="0021690B">
            <w:pPr>
              <w:pStyle w:val="DOC-TabellaTestoCx"/>
            </w:pPr>
            <w:r w:rsidRPr="007378F9">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QPR-MOB-13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Assemblaggio del mobile a pannelli piani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7378F9" w:rsidRDefault="005A02BE" w:rsidP="0021690B">
            <w:pPr>
              <w:pStyle w:val="DOC-TabellaTestoCx"/>
            </w:pPr>
            <w:r w:rsidRPr="007378F9">
              <w:t>Completo</w:t>
            </w:r>
          </w:p>
        </w:tc>
      </w:tr>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QPR-MOB-14</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Consegna e installazione del mobile</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7378F9" w:rsidRDefault="005A02BE" w:rsidP="0021690B">
            <w:pPr>
              <w:pStyle w:val="DOC-TabellaTestoCx"/>
            </w:pPr>
            <w:r w:rsidRPr="007378F9">
              <w:t>Completo</w:t>
            </w:r>
          </w:p>
        </w:tc>
      </w:tr>
    </w:tbl>
    <w:p w:rsidR="00906BC7" w:rsidRDefault="00906BC7" w:rsidP="00906BC7">
      <w:pPr>
        <w:pStyle w:val="LG-Titoletto"/>
      </w:pPr>
      <w:r>
        <w:t xml:space="preserve">elenco delle situazioni tipo da considerare per l'organizzazione della prova pratica </w:t>
      </w:r>
    </w:p>
    <w:p w:rsidR="0021690B" w:rsidRDefault="00600A97" w:rsidP="0021690B">
      <w:pPr>
        <w:pStyle w:val="DOC-TestoBase"/>
      </w:pPr>
      <w:r>
        <w:t>In corso di elaborazione</w:t>
      </w: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PROF-leg-0</w:t>
      </w:r>
      <w:r>
        <w:t>3</w:t>
      </w:r>
    </w:p>
    <w:p w:rsidR="0021690B" w:rsidRPr="00493351" w:rsidRDefault="0021690B" w:rsidP="0021690B">
      <w:pPr>
        <w:pStyle w:val="LG-TitoloProfilo"/>
      </w:pPr>
      <w:bookmarkStart w:id="182" w:name="_Toc508802347"/>
      <w:bookmarkStart w:id="183" w:name="_Toc509310006"/>
      <w:bookmarkStart w:id="184" w:name="_Toc41376238"/>
      <w:r>
        <w:t>Aiutante nelle lavorazioni di falegnameria</w:t>
      </w:r>
      <w:bookmarkEnd w:id="182"/>
      <w:bookmarkEnd w:id="183"/>
      <w:bookmarkEnd w:id="184"/>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D109E9">
        <w:t>L’AIUTANTE NELLE LAVORAZIONI DI FALEGNAMERIA, sulla base della documentazione tecnica di progetto (es. disegni esecutivi) e delle indicazioni del responsabile di processo (es. titolare azienda, maestro artigiano, capo reparto) si occupa della realizzazione di singoli componenti o semplici manufatti in legno. In particolare, l’aiutante in oggetto è in grado di: eseguire lavorazioni di falegnameria manuali (es. taglio, piallatura, scalpellatura, levigatura con attrezzi manuali o con elettromeccanici portatili) o alle principali macchine utensili (es. troncatrice, pialla a filo, pialla a spessore, toupie, mortasatrice, tenonatrice) per la preparazione dei semilavorati in legno; assemblare i semilavorati necessari per la realizzazione del manufatto utilizzando la tecnica di giunzione indicata (es. unione con chiodi, viti, colle o incastri); completare il manufatto ligneo con le tecniche di finitura richieste (es. tintura, oliatura, verniciatura).</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t>QPR-MOB-17</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Lavorazioni manuali di falegnameria</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Completo</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QPR-MOB-04</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Smacchinatura di elementi a profilo dritto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QPR-MOB-05</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Smacchinatura di elementi sagomati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QPR-MOB-06</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Realizzazione degli incastri su elementi in legno massello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nil"/>
              <w:right w:val="nil"/>
            </w:tcBorders>
            <w:shd w:val="clear" w:color="auto" w:fill="auto"/>
            <w:vAlign w:val="center"/>
          </w:tcPr>
          <w:p w:rsidR="0021690B" w:rsidRPr="00E13CC5" w:rsidRDefault="0021690B" w:rsidP="0021690B">
            <w:pPr>
              <w:pStyle w:val="DOC-TabellaGrassetto"/>
              <w:jc w:val="left"/>
            </w:pPr>
            <w:r w:rsidRPr="00E13CC5">
              <w:t>QPR-MOB-07</w:t>
            </w:r>
          </w:p>
        </w:tc>
        <w:tc>
          <w:tcPr>
            <w:tcW w:w="5953" w:type="dxa"/>
            <w:tcBorders>
              <w:top w:val="nil"/>
              <w:left w:val="nil"/>
              <w:bottom w:val="nil"/>
              <w:right w:val="nil"/>
            </w:tcBorders>
            <w:shd w:val="clear" w:color="auto" w:fill="auto"/>
            <w:vAlign w:val="center"/>
          </w:tcPr>
          <w:p w:rsidR="0021690B" w:rsidRPr="00E13CC5" w:rsidRDefault="0021690B" w:rsidP="0021690B">
            <w:pPr>
              <w:pStyle w:val="DOC-TabellaTesto"/>
            </w:pPr>
            <w:r w:rsidRPr="00E13CC5">
              <w:t>Levigatura di elementi in legno</w:t>
            </w:r>
          </w:p>
        </w:tc>
        <w:tc>
          <w:tcPr>
            <w:tcW w:w="567" w:type="dxa"/>
            <w:tcBorders>
              <w:top w:val="nil"/>
              <w:left w:val="nil"/>
              <w:bottom w:val="nil"/>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nil"/>
              <w:right w:val="nil"/>
            </w:tcBorders>
            <w:vAlign w:val="center"/>
          </w:tcPr>
          <w:p w:rsidR="0021690B" w:rsidRPr="00E13CC5" w:rsidRDefault="0021690B" w:rsidP="0021690B">
            <w:pPr>
              <w:pStyle w:val="DOC-TabellaTestoCx"/>
            </w:pPr>
            <w:r w:rsidRPr="00E13CC5">
              <w:t>Parziale</w:t>
            </w:r>
          </w:p>
        </w:tc>
      </w:tr>
      <w:tr w:rsidR="0021690B" w:rsidRPr="00493351" w:rsidTr="00085A28">
        <w:trPr>
          <w:trHeight w:hRule="exact" w:val="340"/>
        </w:trPr>
        <w:tc>
          <w:tcPr>
            <w:tcW w:w="1388" w:type="dxa"/>
            <w:tcBorders>
              <w:top w:val="nil"/>
              <w:left w:val="nil"/>
              <w:bottom w:val="single" w:sz="4" w:space="0" w:color="auto"/>
              <w:right w:val="nil"/>
            </w:tcBorders>
            <w:shd w:val="clear" w:color="auto" w:fill="auto"/>
            <w:vAlign w:val="center"/>
          </w:tcPr>
          <w:p w:rsidR="0021690B" w:rsidRPr="00E13CC5" w:rsidRDefault="0021690B" w:rsidP="0021690B">
            <w:pPr>
              <w:pStyle w:val="DOC-TabellaGrassetto"/>
              <w:jc w:val="left"/>
            </w:pPr>
            <w:r w:rsidRPr="00E13CC5">
              <w:t>QPR-MOB-09</w:t>
            </w:r>
          </w:p>
        </w:tc>
        <w:tc>
          <w:tcPr>
            <w:tcW w:w="5953" w:type="dxa"/>
            <w:tcBorders>
              <w:top w:val="nil"/>
              <w:left w:val="nil"/>
              <w:bottom w:val="single" w:sz="4" w:space="0" w:color="auto"/>
              <w:right w:val="nil"/>
            </w:tcBorders>
            <w:shd w:val="clear" w:color="auto" w:fill="auto"/>
            <w:vAlign w:val="center"/>
          </w:tcPr>
          <w:p w:rsidR="0021690B" w:rsidRPr="00E13CC5" w:rsidRDefault="0021690B" w:rsidP="0021690B">
            <w:pPr>
              <w:pStyle w:val="DOC-TabellaTesto"/>
            </w:pPr>
            <w:r w:rsidRPr="00E13CC5">
              <w:t>Verniciatura di masselli e manufatti in legno</w:t>
            </w:r>
          </w:p>
        </w:tc>
        <w:tc>
          <w:tcPr>
            <w:tcW w:w="567" w:type="dxa"/>
            <w:tcBorders>
              <w:top w:val="nil"/>
              <w:left w:val="nil"/>
              <w:bottom w:val="single" w:sz="4" w:space="0" w:color="auto"/>
              <w:right w:val="nil"/>
            </w:tcBorders>
            <w:vAlign w:val="center"/>
          </w:tcPr>
          <w:p w:rsidR="0021690B" w:rsidRPr="00E13CC5" w:rsidRDefault="0021690B" w:rsidP="0021690B">
            <w:pPr>
              <w:pStyle w:val="DOC-TabellaTestoCx"/>
            </w:pPr>
            <w:r w:rsidRPr="00E13CC5">
              <w:t>3</w:t>
            </w:r>
          </w:p>
        </w:tc>
        <w:tc>
          <w:tcPr>
            <w:tcW w:w="1701" w:type="dxa"/>
            <w:tcBorders>
              <w:top w:val="nil"/>
              <w:left w:val="nil"/>
              <w:bottom w:val="single" w:sz="4" w:space="0" w:color="auto"/>
              <w:right w:val="nil"/>
            </w:tcBorders>
            <w:vAlign w:val="center"/>
          </w:tcPr>
          <w:p w:rsidR="0021690B" w:rsidRDefault="0021690B" w:rsidP="0021690B">
            <w:pPr>
              <w:pStyle w:val="DOC-TabellaTestoCx"/>
            </w:pPr>
            <w:r w:rsidRPr="00E13CC5">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2"/>
        <w:gridCol w:w="3634"/>
        <w:gridCol w:w="4048"/>
        <w:gridCol w:w="633"/>
      </w:tblGrid>
      <w:tr w:rsidR="00085A28" w:rsidRPr="003179E1" w:rsidTr="00085A28">
        <w:trPr>
          <w:trHeight w:val="340"/>
        </w:trPr>
        <w:tc>
          <w:tcPr>
            <w:tcW w:w="1417" w:type="dxa"/>
            <w:tcBorders>
              <w:bottom w:val="single" w:sz="4" w:space="0" w:color="auto"/>
            </w:tcBorders>
            <w:shd w:val="clear" w:color="auto" w:fill="auto"/>
            <w:vAlign w:val="bottom"/>
          </w:tcPr>
          <w:p w:rsidR="00085A28" w:rsidRPr="003179E1" w:rsidRDefault="00085A28" w:rsidP="00085A28">
            <w:pPr>
              <w:pStyle w:val="DOC-TabellaIntestazioni"/>
              <w:jc w:val="left"/>
            </w:pPr>
            <w:r w:rsidRPr="003179E1">
              <w:t>Codice</w:t>
            </w:r>
            <w:r>
              <w:t xml:space="preserve"> QPR</w:t>
            </w:r>
          </w:p>
        </w:tc>
        <w:tc>
          <w:tcPr>
            <w:tcW w:w="3685" w:type="dxa"/>
            <w:tcBorders>
              <w:bottom w:val="single" w:sz="4" w:space="0" w:color="auto"/>
            </w:tcBorders>
            <w:vAlign w:val="bottom"/>
          </w:tcPr>
          <w:p w:rsidR="00085A28" w:rsidRDefault="00085A28" w:rsidP="00085A28">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85A28" w:rsidRDefault="00085A28" w:rsidP="00085A28">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85A28" w:rsidRPr="003179E1" w:rsidRDefault="00085A28" w:rsidP="00085A28">
            <w:pPr>
              <w:pStyle w:val="DOC-TabellaIntestazioni"/>
            </w:pPr>
            <w:r>
              <w:t>Tipo ST</w:t>
            </w:r>
          </w:p>
        </w:tc>
      </w:tr>
      <w:tr w:rsidR="00085A28" w:rsidRPr="00493351" w:rsidTr="00085A28">
        <w:trPr>
          <w:trHeight w:val="340"/>
        </w:trPr>
        <w:tc>
          <w:tcPr>
            <w:tcW w:w="1417" w:type="dxa"/>
            <w:tcBorders>
              <w:top w:val="single" w:sz="4" w:space="0" w:color="auto"/>
            </w:tcBorders>
            <w:shd w:val="clear" w:color="auto" w:fill="auto"/>
            <w:vAlign w:val="bottom"/>
          </w:tcPr>
          <w:p w:rsidR="00085A28" w:rsidRPr="00E13CC5" w:rsidRDefault="00085A28" w:rsidP="00085A28">
            <w:pPr>
              <w:pStyle w:val="DOC-TabellaGrassetto"/>
              <w:jc w:val="left"/>
            </w:pPr>
            <w:r>
              <w:t>QPR-MOB-17</w:t>
            </w:r>
          </w:p>
        </w:tc>
        <w:tc>
          <w:tcPr>
            <w:tcW w:w="3685" w:type="dxa"/>
            <w:tcBorders>
              <w:top w:val="single" w:sz="4" w:space="0" w:color="auto"/>
            </w:tcBorders>
            <w:vAlign w:val="bottom"/>
          </w:tcPr>
          <w:p w:rsidR="00085A28" w:rsidRDefault="00E569AC" w:rsidP="00085A28">
            <w:pPr>
              <w:rPr>
                <w:color w:val="000000"/>
              </w:rPr>
            </w:pPr>
            <w:r>
              <w:rPr>
                <w:color w:val="000000"/>
              </w:rPr>
              <w:t>1 Tracciatura</w:t>
            </w:r>
          </w:p>
        </w:tc>
        <w:tc>
          <w:tcPr>
            <w:tcW w:w="4110" w:type="dxa"/>
            <w:tcBorders>
              <w:top w:val="single" w:sz="4" w:space="0" w:color="auto"/>
            </w:tcBorders>
            <w:shd w:val="clear" w:color="auto" w:fill="auto"/>
            <w:vAlign w:val="bottom"/>
          </w:tcPr>
          <w:p w:rsidR="00085A28" w:rsidRDefault="00085A28" w:rsidP="00085A28">
            <w:pPr>
              <w:rPr>
                <w:color w:val="000000"/>
              </w:rPr>
            </w:pPr>
            <w:r>
              <w:rPr>
                <w:color w:val="000000"/>
              </w:rPr>
              <w:t>1.3 Linee miste</w:t>
            </w:r>
          </w:p>
        </w:tc>
        <w:tc>
          <w:tcPr>
            <w:tcW w:w="640" w:type="dxa"/>
            <w:tcBorders>
              <w:top w:val="single" w:sz="4" w:space="0" w:color="auto"/>
            </w:tcBorders>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2 Taglio</w:t>
            </w:r>
          </w:p>
        </w:tc>
        <w:tc>
          <w:tcPr>
            <w:tcW w:w="4110" w:type="dxa"/>
            <w:shd w:val="clear" w:color="auto" w:fill="auto"/>
            <w:vAlign w:val="bottom"/>
          </w:tcPr>
          <w:p w:rsidR="00085A28" w:rsidRDefault="00085A28" w:rsidP="00085A28">
            <w:pPr>
              <w:rPr>
                <w:color w:val="000000"/>
              </w:rPr>
            </w:pPr>
            <w:r>
              <w:rPr>
                <w:color w:val="000000"/>
              </w:rPr>
              <w:t>2.2 Taglio sagomato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4 Unioni</w:t>
            </w:r>
          </w:p>
        </w:tc>
        <w:tc>
          <w:tcPr>
            <w:tcW w:w="4110" w:type="dxa"/>
            <w:shd w:val="clear" w:color="auto" w:fill="auto"/>
            <w:vAlign w:val="bottom"/>
          </w:tcPr>
          <w:p w:rsidR="00085A28" w:rsidRDefault="00085A28" w:rsidP="00085A28">
            <w:pPr>
              <w:rPr>
                <w:color w:val="000000"/>
              </w:rPr>
            </w:pPr>
            <w:r>
              <w:rPr>
                <w:color w:val="000000"/>
              </w:rPr>
              <w:t>4.2 Unioni con colle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5 Incastri</w:t>
            </w:r>
          </w:p>
        </w:tc>
        <w:tc>
          <w:tcPr>
            <w:tcW w:w="4110" w:type="dxa"/>
            <w:shd w:val="clear" w:color="auto" w:fill="auto"/>
            <w:vAlign w:val="bottom"/>
          </w:tcPr>
          <w:p w:rsidR="00085A28" w:rsidRDefault="00085A28" w:rsidP="00085A28">
            <w:pPr>
              <w:rPr>
                <w:color w:val="000000"/>
              </w:rPr>
            </w:pPr>
            <w:r>
              <w:rPr>
                <w:color w:val="000000"/>
              </w:rPr>
              <w:t>5.3 Incastri a denti dritti o a coda di rondine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r w:rsidRPr="00E13CC5">
              <w:t>QPR-MOB-04</w:t>
            </w:r>
          </w:p>
        </w:tc>
        <w:tc>
          <w:tcPr>
            <w:tcW w:w="3685" w:type="dxa"/>
            <w:vAlign w:val="bottom"/>
          </w:tcPr>
          <w:p w:rsidR="00085A28" w:rsidRDefault="00E569AC" w:rsidP="00085A28">
            <w:pPr>
              <w:rPr>
                <w:color w:val="000000"/>
              </w:rPr>
            </w:pPr>
            <w:r>
              <w:rPr>
                <w:color w:val="000000"/>
              </w:rPr>
              <w:t>2 Lavorazioni di piallatura e di fresatura</w:t>
            </w:r>
          </w:p>
        </w:tc>
        <w:tc>
          <w:tcPr>
            <w:tcW w:w="4110" w:type="dxa"/>
            <w:shd w:val="clear" w:color="auto" w:fill="auto"/>
            <w:vAlign w:val="bottom"/>
          </w:tcPr>
          <w:p w:rsidR="00085A28" w:rsidRDefault="00085A28" w:rsidP="00085A28">
            <w:pPr>
              <w:rPr>
                <w:color w:val="000000"/>
              </w:rPr>
            </w:pPr>
            <w:r>
              <w:rPr>
                <w:color w:val="000000"/>
              </w:rPr>
              <w:t>2.2 Fresatura profilo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4 Troncatura a misura</w:t>
            </w:r>
          </w:p>
        </w:tc>
        <w:tc>
          <w:tcPr>
            <w:tcW w:w="4110" w:type="dxa"/>
            <w:shd w:val="clear" w:color="auto" w:fill="auto"/>
            <w:vAlign w:val="bottom"/>
          </w:tcPr>
          <w:p w:rsidR="00085A28" w:rsidRDefault="00085A28" w:rsidP="00085A28">
            <w:pPr>
              <w:rPr>
                <w:color w:val="000000"/>
              </w:rPr>
            </w:pPr>
            <w:r>
              <w:rPr>
                <w:color w:val="000000"/>
              </w:rPr>
              <w:t>4.1 Taglio a misura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r w:rsidRPr="00E13CC5">
              <w:t>QPR-MOB-05</w:t>
            </w:r>
          </w:p>
        </w:tc>
        <w:tc>
          <w:tcPr>
            <w:tcW w:w="3685" w:type="dxa"/>
            <w:vAlign w:val="bottom"/>
          </w:tcPr>
          <w:p w:rsidR="00085A28" w:rsidRDefault="00D73702" w:rsidP="00D73702">
            <w:pPr>
              <w:rPr>
                <w:color w:val="000000"/>
              </w:rPr>
            </w:pPr>
            <w:r>
              <w:rPr>
                <w:color w:val="000000"/>
              </w:rPr>
              <w:t xml:space="preserve">1 </w:t>
            </w:r>
            <w:proofErr w:type="spellStart"/>
            <w:r>
              <w:rPr>
                <w:color w:val="000000"/>
              </w:rPr>
              <w:t>Segagione</w:t>
            </w:r>
            <w:proofErr w:type="spellEnd"/>
          </w:p>
        </w:tc>
        <w:tc>
          <w:tcPr>
            <w:tcW w:w="4110" w:type="dxa"/>
            <w:shd w:val="clear" w:color="auto" w:fill="auto"/>
            <w:vAlign w:val="bottom"/>
          </w:tcPr>
          <w:p w:rsidR="00085A28" w:rsidRDefault="00085A28" w:rsidP="00085A28">
            <w:pPr>
              <w:rPr>
                <w:color w:val="000000"/>
              </w:rPr>
            </w:pPr>
            <w:r>
              <w:rPr>
                <w:color w:val="000000"/>
              </w:rPr>
              <w:t>1.2 Taglio a misura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 xml:space="preserve">2 Lavorazioni alla fresatrice </w:t>
            </w:r>
            <w:r w:rsidR="00D73702">
              <w:rPr>
                <w:color w:val="000000"/>
              </w:rPr>
              <w:t>(toupie)</w:t>
            </w:r>
          </w:p>
        </w:tc>
        <w:tc>
          <w:tcPr>
            <w:tcW w:w="4110" w:type="dxa"/>
            <w:shd w:val="clear" w:color="auto" w:fill="auto"/>
            <w:vAlign w:val="bottom"/>
          </w:tcPr>
          <w:p w:rsidR="00085A28" w:rsidRDefault="00085A28" w:rsidP="00085A28">
            <w:pPr>
              <w:rPr>
                <w:color w:val="000000"/>
              </w:rPr>
            </w:pPr>
            <w:r>
              <w:rPr>
                <w:color w:val="000000"/>
              </w:rPr>
              <w:t xml:space="preserve">2.1 </w:t>
            </w:r>
            <w:proofErr w:type="spellStart"/>
            <w:r>
              <w:rPr>
                <w:color w:val="000000"/>
              </w:rPr>
              <w:t>Contornatura</w:t>
            </w:r>
            <w:proofErr w:type="spellEnd"/>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D732EB" w:rsidRDefault="00D732EB" w:rsidP="00085A28">
            <w:pPr>
              <w:pStyle w:val="DOC-TabellaGrassetto"/>
              <w:jc w:val="left"/>
            </w:pPr>
          </w:p>
          <w:p w:rsidR="00D732EB" w:rsidRDefault="00D732EB" w:rsidP="00085A28">
            <w:pPr>
              <w:pStyle w:val="DOC-TabellaGrassetto"/>
              <w:jc w:val="left"/>
            </w:pPr>
          </w:p>
          <w:p w:rsidR="00085A28" w:rsidRPr="00E13CC5" w:rsidRDefault="00085A28" w:rsidP="00085A28">
            <w:pPr>
              <w:pStyle w:val="DOC-TabellaGrassetto"/>
              <w:jc w:val="left"/>
            </w:pPr>
            <w:r w:rsidRPr="00E13CC5">
              <w:t>QPR-MOB-06</w:t>
            </w:r>
          </w:p>
        </w:tc>
        <w:tc>
          <w:tcPr>
            <w:tcW w:w="3685" w:type="dxa"/>
            <w:vAlign w:val="bottom"/>
          </w:tcPr>
          <w:p w:rsidR="00085A28" w:rsidRDefault="00E569AC" w:rsidP="00085A28">
            <w:pPr>
              <w:rPr>
                <w:color w:val="000000"/>
              </w:rPr>
            </w:pPr>
            <w:r>
              <w:rPr>
                <w:color w:val="000000"/>
              </w:rPr>
              <w:t>1 Giunti con elettroutensili</w:t>
            </w:r>
          </w:p>
        </w:tc>
        <w:tc>
          <w:tcPr>
            <w:tcW w:w="4110" w:type="dxa"/>
            <w:shd w:val="clear" w:color="auto" w:fill="auto"/>
            <w:vAlign w:val="bottom"/>
          </w:tcPr>
          <w:p w:rsidR="00085A28" w:rsidRDefault="00085A28" w:rsidP="00085A28">
            <w:pPr>
              <w:rPr>
                <w:color w:val="000000"/>
              </w:rPr>
            </w:pPr>
            <w:r>
              <w:rPr>
                <w:color w:val="000000"/>
              </w:rPr>
              <w:t>1.1 Foratura delle giunzioni con dima di forat</w:t>
            </w:r>
            <w:r>
              <w:rPr>
                <w:color w:val="000000"/>
              </w:rPr>
              <w:t>u</w:t>
            </w:r>
            <w:r>
              <w:rPr>
                <w:color w:val="000000"/>
              </w:rPr>
              <w:t>ra</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085A28" w:rsidRPr="00E13CC5" w:rsidRDefault="00085A28" w:rsidP="00085A28">
            <w:pPr>
              <w:pStyle w:val="DOC-TabellaGrassetto"/>
              <w:jc w:val="left"/>
            </w:pPr>
          </w:p>
        </w:tc>
        <w:tc>
          <w:tcPr>
            <w:tcW w:w="3685" w:type="dxa"/>
            <w:vAlign w:val="bottom"/>
          </w:tcPr>
          <w:p w:rsidR="00085A28" w:rsidRDefault="00E569AC" w:rsidP="00085A28">
            <w:pPr>
              <w:rPr>
                <w:color w:val="000000"/>
              </w:rPr>
            </w:pPr>
            <w:r>
              <w:rPr>
                <w:color w:val="000000"/>
              </w:rPr>
              <w:t>5 Giunti alle fresatrici e alle macchine combinate</w:t>
            </w:r>
          </w:p>
        </w:tc>
        <w:tc>
          <w:tcPr>
            <w:tcW w:w="4110" w:type="dxa"/>
            <w:shd w:val="clear" w:color="auto" w:fill="auto"/>
            <w:vAlign w:val="bottom"/>
          </w:tcPr>
          <w:p w:rsidR="00085A28" w:rsidRDefault="00085A28" w:rsidP="00085A28">
            <w:pPr>
              <w:rPr>
                <w:color w:val="000000"/>
              </w:rPr>
            </w:pPr>
            <w:r>
              <w:rPr>
                <w:color w:val="000000"/>
              </w:rPr>
              <w:t>5.1 Realizzazione di giunti alla fresatrice vert</w:t>
            </w:r>
            <w:r>
              <w:rPr>
                <w:color w:val="000000"/>
              </w:rPr>
              <w:t>i</w:t>
            </w:r>
            <w:r>
              <w:rPr>
                <w:color w:val="000000"/>
              </w:rPr>
              <w:t>cale "toupie"</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shd w:val="clear" w:color="auto" w:fill="auto"/>
            <w:vAlign w:val="bottom"/>
          </w:tcPr>
          <w:p w:rsidR="00D732EB" w:rsidRDefault="00D732EB" w:rsidP="00085A28">
            <w:pPr>
              <w:pStyle w:val="DOC-TabellaGrassetto"/>
              <w:jc w:val="left"/>
            </w:pPr>
          </w:p>
          <w:p w:rsidR="00085A28" w:rsidRPr="00E13CC5" w:rsidRDefault="00085A28" w:rsidP="00085A28">
            <w:pPr>
              <w:pStyle w:val="DOC-TabellaGrassetto"/>
              <w:jc w:val="left"/>
            </w:pPr>
            <w:r w:rsidRPr="00E13CC5">
              <w:t>QPR-MOB-07</w:t>
            </w:r>
          </w:p>
        </w:tc>
        <w:tc>
          <w:tcPr>
            <w:tcW w:w="3685" w:type="dxa"/>
            <w:vAlign w:val="bottom"/>
          </w:tcPr>
          <w:p w:rsidR="00085A28" w:rsidRDefault="00E569AC" w:rsidP="00085A28">
            <w:pPr>
              <w:rPr>
                <w:color w:val="000000"/>
              </w:rPr>
            </w:pPr>
            <w:r>
              <w:rPr>
                <w:color w:val="000000"/>
              </w:rPr>
              <w:t>1 Levigatura e carteggiatura a mano</w:t>
            </w:r>
          </w:p>
        </w:tc>
        <w:tc>
          <w:tcPr>
            <w:tcW w:w="4110" w:type="dxa"/>
            <w:shd w:val="clear" w:color="auto" w:fill="auto"/>
            <w:vAlign w:val="bottom"/>
          </w:tcPr>
          <w:p w:rsidR="00085A28" w:rsidRDefault="00085A28" w:rsidP="00085A28">
            <w:pPr>
              <w:rPr>
                <w:color w:val="000000"/>
              </w:rPr>
            </w:pPr>
            <w:r>
              <w:rPr>
                <w:color w:val="000000"/>
              </w:rPr>
              <w:t>1.2 Levigatura a mano</w:t>
            </w:r>
          </w:p>
        </w:tc>
        <w:tc>
          <w:tcPr>
            <w:tcW w:w="640" w:type="dxa"/>
            <w:vAlign w:val="bottom"/>
          </w:tcPr>
          <w:p w:rsidR="00085A28" w:rsidRDefault="00085A28" w:rsidP="00085A28">
            <w:pPr>
              <w:jc w:val="center"/>
              <w:rPr>
                <w:color w:val="000000"/>
              </w:rPr>
            </w:pPr>
            <w:r>
              <w:rPr>
                <w:color w:val="000000"/>
              </w:rPr>
              <w:t>1</w:t>
            </w:r>
          </w:p>
        </w:tc>
      </w:tr>
      <w:tr w:rsidR="00085A28" w:rsidRPr="00493351" w:rsidTr="00085A28">
        <w:trPr>
          <w:trHeight w:val="340"/>
        </w:trPr>
        <w:tc>
          <w:tcPr>
            <w:tcW w:w="1417" w:type="dxa"/>
            <w:tcBorders>
              <w:bottom w:val="single" w:sz="4" w:space="0" w:color="auto"/>
            </w:tcBorders>
            <w:shd w:val="clear" w:color="auto" w:fill="auto"/>
            <w:vAlign w:val="bottom"/>
          </w:tcPr>
          <w:p w:rsidR="00085A28" w:rsidRPr="00E13CC5" w:rsidRDefault="00085A28" w:rsidP="00085A28">
            <w:pPr>
              <w:pStyle w:val="DOC-TabellaGrassetto"/>
              <w:jc w:val="left"/>
            </w:pPr>
          </w:p>
        </w:tc>
        <w:tc>
          <w:tcPr>
            <w:tcW w:w="3685" w:type="dxa"/>
            <w:tcBorders>
              <w:bottom w:val="single" w:sz="4" w:space="0" w:color="auto"/>
            </w:tcBorders>
            <w:vAlign w:val="bottom"/>
          </w:tcPr>
          <w:p w:rsidR="00085A28" w:rsidRDefault="00E569AC" w:rsidP="00085A28">
            <w:pPr>
              <w:rPr>
                <w:color w:val="000000"/>
              </w:rPr>
            </w:pPr>
            <w:r>
              <w:rPr>
                <w:color w:val="000000"/>
              </w:rPr>
              <w:t>2 Levigatura con macchine ad avanz</w:t>
            </w:r>
            <w:r>
              <w:rPr>
                <w:color w:val="000000"/>
              </w:rPr>
              <w:t>a</w:t>
            </w:r>
            <w:r>
              <w:rPr>
                <w:color w:val="000000"/>
              </w:rPr>
              <w:t>mento manuale</w:t>
            </w:r>
          </w:p>
        </w:tc>
        <w:tc>
          <w:tcPr>
            <w:tcW w:w="4110" w:type="dxa"/>
            <w:tcBorders>
              <w:bottom w:val="single" w:sz="4" w:space="0" w:color="auto"/>
            </w:tcBorders>
            <w:shd w:val="clear" w:color="auto" w:fill="auto"/>
            <w:vAlign w:val="bottom"/>
          </w:tcPr>
          <w:p w:rsidR="00085A28" w:rsidRDefault="00085A28" w:rsidP="00085A28">
            <w:pPr>
              <w:rPr>
                <w:color w:val="000000"/>
              </w:rPr>
            </w:pPr>
            <w:r>
              <w:rPr>
                <w:color w:val="000000"/>
              </w:rPr>
              <w:t>2.2 Levigatura su levigatrice fissa a nastro e a disco</w:t>
            </w:r>
          </w:p>
        </w:tc>
        <w:tc>
          <w:tcPr>
            <w:tcW w:w="640" w:type="dxa"/>
            <w:tcBorders>
              <w:bottom w:val="single" w:sz="4" w:space="0" w:color="auto"/>
            </w:tcBorders>
            <w:vAlign w:val="bottom"/>
          </w:tcPr>
          <w:p w:rsidR="00085A28" w:rsidRDefault="00085A28" w:rsidP="00085A28">
            <w:pPr>
              <w:jc w:val="center"/>
              <w:rPr>
                <w:color w:val="000000"/>
              </w:rPr>
            </w:pPr>
            <w:r>
              <w:rPr>
                <w:color w:val="000000"/>
              </w:rPr>
              <w:t>1</w:t>
            </w:r>
          </w:p>
        </w:tc>
      </w:tr>
    </w:tbl>
    <w:p w:rsidR="00D732EB" w:rsidRDefault="00D732EB" w:rsidP="0021690B">
      <w:pPr>
        <w:pStyle w:val="LG-Titoletto"/>
      </w:pPr>
    </w:p>
    <w:p w:rsidR="0021690B" w:rsidRDefault="0021690B" w:rsidP="0021690B">
      <w:pPr>
        <w:pStyle w:val="LG-Titoletto"/>
      </w:pPr>
      <w:r>
        <w:lastRenderedPageBreak/>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1690B" w:rsidTr="0021690B">
        <w:trPr>
          <w:trHeight w:val="397"/>
        </w:trPr>
        <w:tc>
          <w:tcPr>
            <w:tcW w:w="6487" w:type="dxa"/>
            <w:tcBorders>
              <w:bottom w:val="single" w:sz="4" w:space="0" w:color="auto"/>
            </w:tcBorders>
            <w:vAlign w:val="bottom"/>
          </w:tcPr>
          <w:p w:rsidR="0021690B" w:rsidRDefault="0021690B" w:rsidP="0021690B">
            <w:pPr>
              <w:pStyle w:val="DOC-TestoBase"/>
              <w:jc w:val="left"/>
            </w:pPr>
            <w:r>
              <w:t>Numero obbligatorio minimo di situazioni tipo da inserire nella prova pratica</w:t>
            </w:r>
          </w:p>
        </w:tc>
        <w:tc>
          <w:tcPr>
            <w:tcW w:w="3292" w:type="dxa"/>
            <w:tcBorders>
              <w:bottom w:val="single" w:sz="4" w:space="0" w:color="auto"/>
            </w:tcBorders>
            <w:vAlign w:val="bottom"/>
          </w:tcPr>
          <w:p w:rsidR="0021690B" w:rsidRDefault="00FA4C4D" w:rsidP="0021690B">
            <w:pPr>
              <w:pStyle w:val="DOC-TestoBase"/>
              <w:jc w:val="left"/>
            </w:pPr>
            <w:r>
              <w:t>7</w:t>
            </w:r>
          </w:p>
        </w:tc>
      </w:tr>
      <w:tr w:rsidR="0021690B" w:rsidTr="0021690B">
        <w:trPr>
          <w:trHeight w:val="397"/>
        </w:trPr>
        <w:tc>
          <w:tcPr>
            <w:tcW w:w="6487" w:type="dxa"/>
            <w:tcBorders>
              <w:top w:val="single" w:sz="4" w:space="0" w:color="auto"/>
              <w:bottom w:val="single" w:sz="4" w:space="0" w:color="auto"/>
            </w:tcBorders>
            <w:vAlign w:val="bottom"/>
          </w:tcPr>
          <w:p w:rsidR="0021690B" w:rsidRDefault="0021690B" w:rsidP="0021690B">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1690B" w:rsidRDefault="00FA4C4D" w:rsidP="0021690B">
            <w:pPr>
              <w:pStyle w:val="DOC-TestoBase"/>
              <w:jc w:val="left"/>
            </w:pPr>
            <w:r>
              <w:t>8</w:t>
            </w:r>
          </w:p>
        </w:tc>
      </w:tr>
      <w:tr w:rsidR="0021690B" w:rsidTr="0021690B">
        <w:trPr>
          <w:trHeight w:val="397"/>
        </w:trPr>
        <w:tc>
          <w:tcPr>
            <w:tcW w:w="6487" w:type="dxa"/>
            <w:tcBorders>
              <w:top w:val="single" w:sz="4" w:space="0" w:color="auto"/>
            </w:tcBorders>
            <w:vAlign w:val="bottom"/>
          </w:tcPr>
          <w:p w:rsidR="0021690B" w:rsidRDefault="0021690B" w:rsidP="0021690B">
            <w:pPr>
              <w:pStyle w:val="DOC-TestoBase"/>
              <w:jc w:val="left"/>
            </w:pPr>
            <w:r>
              <w:t>Modalità organizzative consigliate per la prova d'esame</w:t>
            </w:r>
          </w:p>
        </w:tc>
        <w:tc>
          <w:tcPr>
            <w:tcW w:w="3292" w:type="dxa"/>
            <w:tcBorders>
              <w:top w:val="single" w:sz="4" w:space="0" w:color="auto"/>
            </w:tcBorders>
            <w:vAlign w:val="bottom"/>
          </w:tcPr>
          <w:p w:rsidR="0021690B" w:rsidRDefault="00FA4C4D" w:rsidP="0021690B">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Default="0021690B" w:rsidP="0021690B">
      <w:pPr>
        <w:pStyle w:val="LG-SeparatoreArea"/>
      </w:pPr>
    </w:p>
    <w:p w:rsidR="0021690B"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Area"/>
      </w:pPr>
    </w:p>
    <w:p w:rsidR="0021690B" w:rsidRPr="00493351" w:rsidRDefault="0021690B" w:rsidP="0021690B">
      <w:pPr>
        <w:pStyle w:val="LG-SeparatoreSettore"/>
      </w:pPr>
      <w:r w:rsidRPr="00493351">
        <w:t>SETTORE ECONOMICO PROFESSIONALE</w:t>
      </w:r>
    </w:p>
    <w:p w:rsidR="0021690B" w:rsidRDefault="0021690B" w:rsidP="0021690B">
      <w:pPr>
        <w:pStyle w:val="LG-TitoloSettore"/>
      </w:pPr>
      <w:bookmarkStart w:id="185" w:name="_Toc41376239"/>
      <w:r>
        <w:t>EDILIZIA</w:t>
      </w:r>
      <w:bookmarkEnd w:id="185"/>
    </w:p>
    <w:p w:rsidR="0021690B" w:rsidRDefault="0021690B">
      <w:pPr>
        <w:rPr>
          <w:rFonts w:eastAsiaTheme="minorHAnsi" w:cstheme="minorBidi"/>
          <w:b/>
          <w:noProof/>
          <w:color w:val="0070C0"/>
          <w:sz w:val="48"/>
          <w:szCs w:val="22"/>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bookmarkStart w:id="186" w:name="_Toc316292458"/>
      <w:bookmarkStart w:id="187" w:name="_Toc426017025"/>
      <w:r w:rsidRPr="00493351">
        <w:t>PROF-EDI-01</w:t>
      </w:r>
    </w:p>
    <w:p w:rsidR="0021690B" w:rsidRPr="00493351" w:rsidRDefault="0021690B" w:rsidP="0021690B">
      <w:pPr>
        <w:pStyle w:val="LG-TitoloProfilo"/>
      </w:pPr>
      <w:bookmarkStart w:id="188" w:name="_Toc508197859"/>
      <w:bookmarkStart w:id="189" w:name="_Toc509310008"/>
      <w:bookmarkStart w:id="190" w:name="_Toc41376240"/>
      <w:r w:rsidRPr="00493351">
        <w:t>Addetto alle lavorazioni di cantiere edile</w:t>
      </w:r>
      <w:bookmarkEnd w:id="186"/>
      <w:bookmarkEnd w:id="187"/>
      <w:bookmarkEnd w:id="188"/>
      <w:bookmarkEnd w:id="189"/>
      <w:bookmarkEnd w:id="190"/>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L’ADDETTO ALLE LAVORAZIONI DI CANTIERE è un operatore polivalente in grado di affrontare un’ampia varietà di compiti in contesti operativi diversificati: realizzazione, manutenzione e recupero dell’edilizia residenziale, direzionale, industriale, realizzazione di opere di genio civile e ingegneria naturalistica per la manutenzione del territorio e per i servizi di pubblica utilità (per es. strade, reti tecnologiche, sistemazioni idrogeologiche).</w:t>
      </w:r>
      <w:r>
        <w:t>È</w:t>
      </w:r>
      <w:r w:rsidRPr="00493351">
        <w:t xml:space="preserve"> in possesso di competenze specialistiche per interpretare il disegno tecnico architettonico, strutturale impiantistico; realizza semplici rilievi e tracciature in cantiere, murature, intonaci e finiture; prepara, assembla e installa casseforme lignee e/o metalliche per strutture in cemento armato; traccia e costruisce scale; posa pavimentazioni e rivestimenti; esegue</w:t>
      </w:r>
      <w:r>
        <w:t xml:space="preserve"> le opere di cantierizzazione. È</w:t>
      </w:r>
      <w:r w:rsidRPr="00493351">
        <w:t xml:space="preserve"> in grado di controllare l’efficienza delle macchine e delle attrezzature utilizzate.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E569AC">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QPR-EDI-14</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della copertura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di isolamento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QPR-EDI-17</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Posa del rivestimento su pavimenti e pareti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E569AC">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1"/>
        <w:gridCol w:w="4056"/>
        <w:gridCol w:w="633"/>
      </w:tblGrid>
      <w:tr w:rsidR="00E569AC" w:rsidRPr="003179E1" w:rsidTr="008668D9">
        <w:trPr>
          <w:trHeight w:val="340"/>
        </w:trPr>
        <w:tc>
          <w:tcPr>
            <w:tcW w:w="1397" w:type="dxa"/>
            <w:tcBorders>
              <w:bottom w:val="single" w:sz="4" w:space="0" w:color="auto"/>
            </w:tcBorders>
            <w:shd w:val="clear" w:color="auto" w:fill="auto"/>
            <w:vAlign w:val="bottom"/>
          </w:tcPr>
          <w:p w:rsidR="00E569AC" w:rsidRPr="003179E1" w:rsidRDefault="00E569AC" w:rsidP="00DB7495">
            <w:pPr>
              <w:pStyle w:val="DOC-TabellaIntestazioni"/>
              <w:jc w:val="left"/>
            </w:pPr>
            <w:r w:rsidRPr="003179E1">
              <w:t>Codice</w:t>
            </w:r>
            <w:r>
              <w:t xml:space="preserve"> QPR</w:t>
            </w:r>
          </w:p>
        </w:tc>
        <w:tc>
          <w:tcPr>
            <w:tcW w:w="3631" w:type="dxa"/>
            <w:tcBorders>
              <w:bottom w:val="single" w:sz="4" w:space="0" w:color="auto"/>
            </w:tcBorders>
            <w:vAlign w:val="bottom"/>
          </w:tcPr>
          <w:p w:rsidR="00E569AC" w:rsidRDefault="00E569AC" w:rsidP="00DB7495">
            <w:pPr>
              <w:pStyle w:val="DOC-TabellaIntestazioni"/>
              <w:jc w:val="left"/>
              <w:rPr>
                <w:rFonts w:cs="Calibri"/>
              </w:rPr>
            </w:pPr>
            <w:r>
              <w:t>Codice e titolo della dimensione</w:t>
            </w:r>
          </w:p>
        </w:tc>
        <w:tc>
          <w:tcPr>
            <w:tcW w:w="4056" w:type="dxa"/>
            <w:tcBorders>
              <w:bottom w:val="single" w:sz="4" w:space="0" w:color="auto"/>
            </w:tcBorders>
            <w:shd w:val="clear" w:color="auto" w:fill="auto"/>
            <w:vAlign w:val="bottom"/>
          </w:tcPr>
          <w:p w:rsidR="00E569AC" w:rsidRDefault="00E569AC" w:rsidP="00DB7495">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E569AC" w:rsidRPr="003179E1" w:rsidRDefault="00E569AC" w:rsidP="00DB7495">
            <w:pPr>
              <w:pStyle w:val="DOC-TabellaIntestazioni"/>
            </w:pPr>
            <w:r>
              <w:t>Tipo ST</w:t>
            </w:r>
          </w:p>
        </w:tc>
      </w:tr>
      <w:tr w:rsidR="00E569AC" w:rsidRPr="00493351" w:rsidTr="008668D9">
        <w:trPr>
          <w:trHeight w:val="340"/>
        </w:trPr>
        <w:tc>
          <w:tcPr>
            <w:tcW w:w="1397" w:type="dxa"/>
            <w:tcBorders>
              <w:top w:val="single" w:sz="4" w:space="0" w:color="auto"/>
            </w:tcBorders>
            <w:shd w:val="clear" w:color="auto" w:fill="auto"/>
            <w:vAlign w:val="bottom"/>
          </w:tcPr>
          <w:p w:rsidR="00E569AC" w:rsidRPr="00493351" w:rsidRDefault="00E569AC" w:rsidP="00DB7495">
            <w:pPr>
              <w:pStyle w:val="DOC-TabellaGrassetto"/>
              <w:jc w:val="left"/>
            </w:pPr>
            <w:r w:rsidRPr="00493351">
              <w:t>QPR-EDI-08</w:t>
            </w:r>
          </w:p>
        </w:tc>
        <w:tc>
          <w:tcPr>
            <w:tcW w:w="3631" w:type="dxa"/>
            <w:tcBorders>
              <w:top w:val="single" w:sz="4" w:space="0" w:color="auto"/>
            </w:tcBorders>
            <w:vAlign w:val="bottom"/>
          </w:tcPr>
          <w:p w:rsidR="00E569AC" w:rsidRPr="008C79E6" w:rsidRDefault="00197456" w:rsidP="00DB7495">
            <w:pPr>
              <w:pStyle w:val="DOC-TabellaTesto"/>
              <w:jc w:val="left"/>
            </w:pPr>
            <w:r>
              <w:t>2 Preparazione attrezzature e materiali</w:t>
            </w:r>
          </w:p>
        </w:tc>
        <w:tc>
          <w:tcPr>
            <w:tcW w:w="4056" w:type="dxa"/>
            <w:tcBorders>
              <w:top w:val="single" w:sz="4" w:space="0" w:color="auto"/>
            </w:tcBorders>
            <w:shd w:val="clear" w:color="auto" w:fill="auto"/>
            <w:vAlign w:val="bottom"/>
          </w:tcPr>
          <w:p w:rsidR="00E569AC" w:rsidRPr="00493351" w:rsidRDefault="00E569AC" w:rsidP="00DB7495">
            <w:pPr>
              <w:pStyle w:val="DOC-TabellaTesto"/>
              <w:jc w:val="left"/>
            </w:pPr>
            <w:r w:rsidRPr="008C79E6">
              <w:t>2.2 P</w:t>
            </w:r>
            <w:r w:rsidR="00DB7495" w:rsidRPr="008C79E6">
              <w:t>reparazione attrezzature</w:t>
            </w:r>
          </w:p>
        </w:tc>
        <w:tc>
          <w:tcPr>
            <w:tcW w:w="633" w:type="dxa"/>
            <w:tcBorders>
              <w:top w:val="single" w:sz="4" w:space="0" w:color="auto"/>
            </w:tcBorders>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QPR-EDI-12</w:t>
            </w:r>
          </w:p>
        </w:tc>
        <w:tc>
          <w:tcPr>
            <w:tcW w:w="3631" w:type="dxa"/>
            <w:vAlign w:val="bottom"/>
          </w:tcPr>
          <w:p w:rsidR="00E569AC" w:rsidRPr="008C79E6" w:rsidRDefault="00197456" w:rsidP="00DB7495">
            <w:pPr>
              <w:pStyle w:val="DOC-TabellaTesto"/>
              <w:jc w:val="left"/>
            </w:pPr>
            <w:r>
              <w:t xml:space="preserve">1 </w:t>
            </w:r>
            <w:proofErr w:type="spellStart"/>
            <w:r>
              <w:t>Casserature</w:t>
            </w:r>
            <w:proofErr w:type="spellEnd"/>
          </w:p>
        </w:tc>
        <w:tc>
          <w:tcPr>
            <w:tcW w:w="4056" w:type="dxa"/>
            <w:shd w:val="clear" w:color="auto" w:fill="auto"/>
            <w:vAlign w:val="bottom"/>
          </w:tcPr>
          <w:p w:rsidR="00E569AC" w:rsidRPr="00493351" w:rsidRDefault="00E569AC" w:rsidP="00DB7495">
            <w:pPr>
              <w:pStyle w:val="DOC-TabellaTesto"/>
              <w:jc w:val="left"/>
            </w:pPr>
            <w:r w:rsidRPr="008C79E6">
              <w:t>1.2 A</w:t>
            </w:r>
            <w:r w:rsidR="00DB7495" w:rsidRPr="008C79E6">
              <w:t>rticolate modulari</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8C79E6" w:rsidRDefault="00E569AC" w:rsidP="00DB7495">
            <w:pPr>
              <w:pStyle w:val="DOC-TabellaTesto"/>
              <w:jc w:val="left"/>
            </w:pPr>
          </w:p>
        </w:tc>
        <w:tc>
          <w:tcPr>
            <w:tcW w:w="4056" w:type="dxa"/>
            <w:shd w:val="clear" w:color="auto" w:fill="auto"/>
            <w:vAlign w:val="bottom"/>
          </w:tcPr>
          <w:p w:rsidR="00E569AC" w:rsidRPr="008C79E6" w:rsidRDefault="00E569AC" w:rsidP="00DB7495">
            <w:pPr>
              <w:pStyle w:val="DOC-TabellaTesto"/>
              <w:jc w:val="left"/>
            </w:pPr>
            <w:r w:rsidRPr="008C79E6">
              <w:t>1.3 P</w:t>
            </w:r>
            <w:r w:rsidR="00DB7495" w:rsidRPr="008C79E6">
              <w:t>er scale e solai</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QPR-EDI-13</w:t>
            </w:r>
          </w:p>
        </w:tc>
        <w:tc>
          <w:tcPr>
            <w:tcW w:w="3631" w:type="dxa"/>
            <w:vAlign w:val="bottom"/>
          </w:tcPr>
          <w:p w:rsidR="00E569AC" w:rsidRPr="008C79E6" w:rsidRDefault="00197456" w:rsidP="00DB7495">
            <w:pPr>
              <w:pStyle w:val="DOC-TabellaTesto"/>
              <w:jc w:val="left"/>
            </w:pPr>
            <w:r>
              <w:t>1 Murature in laterizio</w:t>
            </w:r>
          </w:p>
        </w:tc>
        <w:tc>
          <w:tcPr>
            <w:tcW w:w="4056" w:type="dxa"/>
            <w:shd w:val="clear" w:color="auto" w:fill="auto"/>
            <w:vAlign w:val="bottom"/>
          </w:tcPr>
          <w:p w:rsidR="00E569AC" w:rsidRPr="00493351" w:rsidRDefault="00E569AC" w:rsidP="00DB7495">
            <w:pPr>
              <w:pStyle w:val="DOC-TabellaTesto"/>
              <w:jc w:val="left"/>
            </w:pPr>
            <w:r w:rsidRPr="008C79E6">
              <w:t>1.1 M</w:t>
            </w:r>
            <w:r w:rsidR="00DB7495" w:rsidRPr="008C79E6">
              <w:t>urature lineari</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E569AC" w:rsidP="00DB7495">
            <w:pPr>
              <w:pStyle w:val="DOC-TabellaTesto"/>
              <w:jc w:val="left"/>
            </w:pPr>
          </w:p>
        </w:tc>
        <w:tc>
          <w:tcPr>
            <w:tcW w:w="4056" w:type="dxa"/>
            <w:shd w:val="clear" w:color="auto" w:fill="auto"/>
            <w:vAlign w:val="bottom"/>
          </w:tcPr>
          <w:p w:rsidR="00E569AC" w:rsidRPr="008C79E6" w:rsidRDefault="00E569AC" w:rsidP="00DB7495">
            <w:pPr>
              <w:pStyle w:val="DOC-TabellaTesto"/>
              <w:jc w:val="left"/>
            </w:pPr>
            <w:r w:rsidRPr="00316AE9">
              <w:t>1.2 M</w:t>
            </w:r>
            <w:r w:rsidR="00DB7495" w:rsidRPr="00316AE9">
              <w:t>urature articolate</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2 Archi e volte</w:t>
            </w:r>
          </w:p>
        </w:tc>
        <w:tc>
          <w:tcPr>
            <w:tcW w:w="4056" w:type="dxa"/>
            <w:shd w:val="clear" w:color="auto" w:fill="auto"/>
            <w:vAlign w:val="bottom"/>
          </w:tcPr>
          <w:p w:rsidR="00E569AC" w:rsidRPr="008C79E6" w:rsidRDefault="00E569AC" w:rsidP="00DB7495">
            <w:pPr>
              <w:pStyle w:val="DOC-TabellaTesto"/>
              <w:jc w:val="left"/>
            </w:pPr>
            <w:r w:rsidRPr="00316AE9">
              <w:t>2.1 S</w:t>
            </w:r>
            <w:r w:rsidR="00DB7495" w:rsidRPr="00316AE9">
              <w:t>trutture ad arco tutto tondo</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E569AC" w:rsidP="00DB7495">
            <w:pPr>
              <w:pStyle w:val="DOC-TabellaTesto"/>
              <w:jc w:val="left"/>
            </w:pPr>
          </w:p>
        </w:tc>
        <w:tc>
          <w:tcPr>
            <w:tcW w:w="4056" w:type="dxa"/>
            <w:shd w:val="clear" w:color="auto" w:fill="auto"/>
            <w:vAlign w:val="bottom"/>
          </w:tcPr>
          <w:p w:rsidR="00E569AC" w:rsidRPr="008C79E6" w:rsidRDefault="00E569AC" w:rsidP="00DB7495">
            <w:pPr>
              <w:pStyle w:val="DOC-TabellaTesto"/>
              <w:jc w:val="left"/>
            </w:pPr>
            <w:r w:rsidRPr="00316AE9">
              <w:t>2.2 S</w:t>
            </w:r>
            <w:r w:rsidR="00DB7495" w:rsidRPr="00316AE9">
              <w:t>trutture ad arco ribassato</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4 Canne fumarie e camini</w:t>
            </w:r>
          </w:p>
        </w:tc>
        <w:tc>
          <w:tcPr>
            <w:tcW w:w="4056" w:type="dxa"/>
            <w:shd w:val="clear" w:color="auto" w:fill="auto"/>
            <w:vAlign w:val="bottom"/>
          </w:tcPr>
          <w:p w:rsidR="00E569AC" w:rsidRPr="008C79E6" w:rsidRDefault="00E569AC" w:rsidP="00DB7495">
            <w:pPr>
              <w:pStyle w:val="DOC-TabellaTesto"/>
              <w:jc w:val="left"/>
            </w:pPr>
            <w:r w:rsidRPr="00316AE9">
              <w:t>4.3 C</w:t>
            </w:r>
            <w:r w:rsidR="00DB7495" w:rsidRPr="00316AE9">
              <w:t>amino</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QPR-EDI-14</w:t>
            </w:r>
          </w:p>
        </w:tc>
        <w:tc>
          <w:tcPr>
            <w:tcW w:w="3631" w:type="dxa"/>
            <w:vAlign w:val="bottom"/>
          </w:tcPr>
          <w:p w:rsidR="00E569AC" w:rsidRPr="00316AE9" w:rsidRDefault="00197456" w:rsidP="00DB7495">
            <w:pPr>
              <w:pStyle w:val="DOC-TabellaTesto"/>
              <w:jc w:val="left"/>
            </w:pPr>
            <w:r>
              <w:t>3 Manto di copertura</w:t>
            </w:r>
          </w:p>
        </w:tc>
        <w:tc>
          <w:tcPr>
            <w:tcW w:w="4056" w:type="dxa"/>
            <w:shd w:val="clear" w:color="auto" w:fill="auto"/>
            <w:vAlign w:val="bottom"/>
          </w:tcPr>
          <w:p w:rsidR="00E569AC" w:rsidRPr="00493351" w:rsidRDefault="00E569AC" w:rsidP="00DB7495">
            <w:pPr>
              <w:pStyle w:val="DOC-TabellaTesto"/>
              <w:jc w:val="left"/>
            </w:pPr>
            <w:r w:rsidRPr="00316AE9">
              <w:t>3.1 I</w:t>
            </w:r>
            <w:r w:rsidR="00DB7495" w:rsidRPr="00316AE9">
              <w:t>n laterizio</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4 Elementi di completamento</w:t>
            </w:r>
          </w:p>
        </w:tc>
        <w:tc>
          <w:tcPr>
            <w:tcW w:w="4056" w:type="dxa"/>
            <w:shd w:val="clear" w:color="auto" w:fill="auto"/>
            <w:vAlign w:val="bottom"/>
          </w:tcPr>
          <w:p w:rsidR="00E569AC" w:rsidRPr="00316AE9" w:rsidRDefault="00E569AC" w:rsidP="00DB7495">
            <w:pPr>
              <w:pStyle w:val="DOC-TabellaTesto"/>
              <w:jc w:val="left"/>
            </w:pPr>
            <w:r w:rsidRPr="00316AE9">
              <w:t>4.1 G</w:t>
            </w:r>
            <w:r w:rsidR="00DB7495" w:rsidRPr="00316AE9">
              <w:t>rondaie</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912B1F" w:rsidRDefault="00912B1F" w:rsidP="00DB7495">
            <w:pPr>
              <w:pStyle w:val="DOC-TabellaGrassetto"/>
              <w:jc w:val="left"/>
            </w:pPr>
          </w:p>
          <w:p w:rsidR="00912B1F" w:rsidRDefault="00912B1F" w:rsidP="00DB7495">
            <w:pPr>
              <w:pStyle w:val="DOC-TabellaGrassetto"/>
              <w:jc w:val="left"/>
            </w:pPr>
          </w:p>
          <w:p w:rsidR="00E569AC" w:rsidRPr="00493351" w:rsidRDefault="00E569AC" w:rsidP="00DB7495">
            <w:pPr>
              <w:pStyle w:val="DOC-TabellaGrassetto"/>
              <w:jc w:val="left"/>
            </w:pPr>
            <w:r w:rsidRPr="00493351">
              <w:t>QPR-EDI-15</w:t>
            </w:r>
          </w:p>
        </w:tc>
        <w:tc>
          <w:tcPr>
            <w:tcW w:w="3631" w:type="dxa"/>
            <w:vAlign w:val="bottom"/>
          </w:tcPr>
          <w:p w:rsidR="00E569AC" w:rsidRPr="00316AE9" w:rsidRDefault="00197456" w:rsidP="00DB7495">
            <w:pPr>
              <w:pStyle w:val="DOC-TabellaTesto"/>
              <w:jc w:val="left"/>
            </w:pPr>
            <w:r>
              <w:t>1 Operazioni preliminari</w:t>
            </w:r>
          </w:p>
        </w:tc>
        <w:tc>
          <w:tcPr>
            <w:tcW w:w="4056" w:type="dxa"/>
            <w:shd w:val="clear" w:color="auto" w:fill="auto"/>
            <w:vAlign w:val="bottom"/>
          </w:tcPr>
          <w:p w:rsidR="00E569AC" w:rsidRPr="00493351" w:rsidRDefault="00E569AC" w:rsidP="00DB7495">
            <w:pPr>
              <w:pStyle w:val="DOC-TabellaTesto"/>
              <w:jc w:val="left"/>
            </w:pPr>
            <w:r w:rsidRPr="00316AE9">
              <w:t>1.2 C</w:t>
            </w:r>
            <w:r w:rsidR="00DB7495" w:rsidRPr="00316AE9">
              <w:t>onfezionamento della malta in cantiere su indicazione</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3 Intonacatura tradizionale a mano</w:t>
            </w:r>
          </w:p>
        </w:tc>
        <w:tc>
          <w:tcPr>
            <w:tcW w:w="4056" w:type="dxa"/>
            <w:shd w:val="clear" w:color="auto" w:fill="auto"/>
            <w:vAlign w:val="bottom"/>
          </w:tcPr>
          <w:p w:rsidR="00E569AC" w:rsidRPr="00316AE9" w:rsidRDefault="00E569AC" w:rsidP="00DB7495">
            <w:pPr>
              <w:pStyle w:val="DOC-TabellaTesto"/>
              <w:jc w:val="left"/>
            </w:pPr>
            <w:r w:rsidRPr="00316AE9">
              <w:t>3.2 I</w:t>
            </w:r>
            <w:r w:rsidR="00DB7495" w:rsidRPr="00316AE9">
              <w:t>ntonacatura di ambienti “nobili”</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lastRenderedPageBreak/>
              <w:t>QPR-EDI-16</w:t>
            </w:r>
          </w:p>
        </w:tc>
        <w:tc>
          <w:tcPr>
            <w:tcW w:w="3631" w:type="dxa"/>
            <w:vAlign w:val="bottom"/>
          </w:tcPr>
          <w:p w:rsidR="00E569AC" w:rsidRPr="00316AE9" w:rsidRDefault="00197456" w:rsidP="00DB7495">
            <w:pPr>
              <w:pStyle w:val="DOC-TabellaTesto"/>
              <w:jc w:val="left"/>
            </w:pPr>
            <w:r>
              <w:t>1 Isolamento esterno</w:t>
            </w:r>
          </w:p>
        </w:tc>
        <w:tc>
          <w:tcPr>
            <w:tcW w:w="4056" w:type="dxa"/>
            <w:shd w:val="clear" w:color="auto" w:fill="auto"/>
            <w:vAlign w:val="bottom"/>
          </w:tcPr>
          <w:p w:rsidR="00E569AC" w:rsidRPr="00493351" w:rsidRDefault="00E569AC" w:rsidP="00DB7495">
            <w:pPr>
              <w:pStyle w:val="DOC-TabellaTesto"/>
              <w:jc w:val="left"/>
            </w:pPr>
            <w:r w:rsidRPr="00316AE9">
              <w:t>1.2 P</w:t>
            </w:r>
            <w:r w:rsidR="00DB7495" w:rsidRPr="00316AE9">
              <w:t>areti esterne con aperture</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QPR-EDI-17</w:t>
            </w:r>
          </w:p>
        </w:tc>
        <w:tc>
          <w:tcPr>
            <w:tcW w:w="3631" w:type="dxa"/>
            <w:vAlign w:val="bottom"/>
          </w:tcPr>
          <w:p w:rsidR="00E569AC" w:rsidRPr="00316AE9" w:rsidRDefault="00197456" w:rsidP="00DB7495">
            <w:pPr>
              <w:pStyle w:val="DOC-TabellaTesto"/>
              <w:jc w:val="left"/>
            </w:pPr>
            <w:r>
              <w:t>2 Pavimenti interni</w:t>
            </w:r>
          </w:p>
        </w:tc>
        <w:tc>
          <w:tcPr>
            <w:tcW w:w="4056" w:type="dxa"/>
            <w:shd w:val="clear" w:color="auto" w:fill="auto"/>
            <w:vAlign w:val="bottom"/>
          </w:tcPr>
          <w:p w:rsidR="00E569AC" w:rsidRPr="00493351" w:rsidRDefault="00E569AC" w:rsidP="00DB7495">
            <w:pPr>
              <w:pStyle w:val="DOC-TabellaTesto"/>
              <w:jc w:val="left"/>
            </w:pPr>
            <w:r w:rsidRPr="00316AE9">
              <w:t>2.2 F</w:t>
            </w:r>
            <w:r w:rsidR="00DB7495" w:rsidRPr="00316AE9">
              <w:t>uga chiusa</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3 Rivestimenti</w:t>
            </w:r>
          </w:p>
        </w:tc>
        <w:tc>
          <w:tcPr>
            <w:tcW w:w="4056" w:type="dxa"/>
            <w:shd w:val="clear" w:color="auto" w:fill="auto"/>
            <w:vAlign w:val="bottom"/>
          </w:tcPr>
          <w:p w:rsidR="00E569AC" w:rsidRPr="00316AE9" w:rsidRDefault="00E569AC" w:rsidP="00DB7495">
            <w:pPr>
              <w:pStyle w:val="DOC-TabellaTesto"/>
              <w:jc w:val="left"/>
            </w:pPr>
            <w:r w:rsidRPr="00316AE9">
              <w:t>3.1 S</w:t>
            </w:r>
            <w:r w:rsidR="00DB7495" w:rsidRPr="00316AE9">
              <w:t>uperfici piane</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QPR-EDI-18</w:t>
            </w:r>
          </w:p>
        </w:tc>
        <w:tc>
          <w:tcPr>
            <w:tcW w:w="3631" w:type="dxa"/>
            <w:vAlign w:val="bottom"/>
          </w:tcPr>
          <w:p w:rsidR="00E569AC" w:rsidRPr="00316AE9" w:rsidRDefault="00197456" w:rsidP="00DB7495">
            <w:pPr>
              <w:pStyle w:val="DOC-TabellaTesto"/>
              <w:jc w:val="left"/>
            </w:pPr>
            <w:r>
              <w:t>1 Pareti</w:t>
            </w:r>
          </w:p>
        </w:tc>
        <w:tc>
          <w:tcPr>
            <w:tcW w:w="4056" w:type="dxa"/>
            <w:shd w:val="clear" w:color="auto" w:fill="auto"/>
            <w:vAlign w:val="bottom"/>
          </w:tcPr>
          <w:p w:rsidR="00E569AC" w:rsidRPr="00493351" w:rsidRDefault="00E569AC" w:rsidP="00DB7495">
            <w:pPr>
              <w:pStyle w:val="DOC-TabellaTesto"/>
              <w:jc w:val="left"/>
            </w:pPr>
            <w:r w:rsidRPr="00316AE9">
              <w:t>1.1 P</w:t>
            </w:r>
            <w:r w:rsidR="00DB7495" w:rsidRPr="00316AE9">
              <w:t>arete divisoria lineare/</w:t>
            </w:r>
            <w:proofErr w:type="spellStart"/>
            <w:r w:rsidR="00DB7495" w:rsidRPr="00316AE9">
              <w:t>controparete</w:t>
            </w:r>
            <w:proofErr w:type="spellEnd"/>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p>
        </w:tc>
        <w:tc>
          <w:tcPr>
            <w:tcW w:w="3631" w:type="dxa"/>
            <w:vAlign w:val="bottom"/>
          </w:tcPr>
          <w:p w:rsidR="00E569AC" w:rsidRPr="00316AE9" w:rsidRDefault="00197456" w:rsidP="00DB7495">
            <w:pPr>
              <w:pStyle w:val="DOC-TabellaTesto"/>
              <w:jc w:val="left"/>
            </w:pPr>
            <w:r>
              <w:t>3 Elementi estetici</w:t>
            </w:r>
          </w:p>
        </w:tc>
        <w:tc>
          <w:tcPr>
            <w:tcW w:w="4056" w:type="dxa"/>
            <w:shd w:val="clear" w:color="auto" w:fill="auto"/>
            <w:vAlign w:val="bottom"/>
          </w:tcPr>
          <w:p w:rsidR="00E569AC" w:rsidRPr="00316AE9" w:rsidRDefault="00E569AC" w:rsidP="00DB7495">
            <w:pPr>
              <w:pStyle w:val="DOC-TabellaTesto"/>
              <w:jc w:val="left"/>
            </w:pPr>
            <w:r w:rsidRPr="00316AE9">
              <w:t>3.1 E</w:t>
            </w:r>
            <w:r w:rsidR="00DB7495" w:rsidRPr="00316AE9">
              <w:t>lementi lineari di arredo e design</w:t>
            </w:r>
          </w:p>
        </w:tc>
        <w:tc>
          <w:tcPr>
            <w:tcW w:w="633" w:type="dxa"/>
            <w:vAlign w:val="bottom"/>
          </w:tcPr>
          <w:p w:rsidR="00E569AC" w:rsidRPr="00493351" w:rsidRDefault="00E569AC" w:rsidP="00DB7495">
            <w:pPr>
              <w:pStyle w:val="DOC-TabellaTestoCx"/>
            </w:pPr>
            <w:r>
              <w:t>1</w:t>
            </w:r>
          </w:p>
        </w:tc>
      </w:tr>
      <w:tr w:rsidR="00E569AC" w:rsidRPr="00493351" w:rsidTr="008668D9">
        <w:trPr>
          <w:trHeight w:val="340"/>
        </w:trPr>
        <w:tc>
          <w:tcPr>
            <w:tcW w:w="1397" w:type="dxa"/>
            <w:shd w:val="clear" w:color="auto" w:fill="auto"/>
            <w:vAlign w:val="bottom"/>
          </w:tcPr>
          <w:p w:rsidR="00E569AC" w:rsidRPr="00493351" w:rsidRDefault="00E569AC" w:rsidP="00DB7495">
            <w:pPr>
              <w:pStyle w:val="DOC-TabellaGrassetto"/>
              <w:jc w:val="left"/>
            </w:pPr>
            <w:r w:rsidRPr="00493351">
              <w:t>QPR-EDI-19</w:t>
            </w:r>
          </w:p>
        </w:tc>
        <w:tc>
          <w:tcPr>
            <w:tcW w:w="3631" w:type="dxa"/>
            <w:vAlign w:val="bottom"/>
          </w:tcPr>
          <w:p w:rsidR="00E569AC" w:rsidRPr="00316AE9" w:rsidRDefault="00197456" w:rsidP="00DB7495">
            <w:pPr>
              <w:pStyle w:val="DOC-TabellaTesto"/>
              <w:jc w:val="left"/>
            </w:pPr>
            <w:r>
              <w:t>2 Tinteggiatura di superfici interne</w:t>
            </w:r>
          </w:p>
        </w:tc>
        <w:tc>
          <w:tcPr>
            <w:tcW w:w="4056" w:type="dxa"/>
            <w:shd w:val="clear" w:color="auto" w:fill="auto"/>
            <w:vAlign w:val="bottom"/>
          </w:tcPr>
          <w:p w:rsidR="00E569AC" w:rsidRPr="00493351" w:rsidRDefault="00E569AC" w:rsidP="00DB7495">
            <w:pPr>
              <w:pStyle w:val="DOC-TabellaTesto"/>
              <w:jc w:val="left"/>
            </w:pPr>
            <w:r w:rsidRPr="00316AE9">
              <w:t>2.2 P</w:t>
            </w:r>
            <w:r w:rsidR="00DB7495" w:rsidRPr="00316AE9">
              <w:t>itture da preparare</w:t>
            </w:r>
          </w:p>
        </w:tc>
        <w:tc>
          <w:tcPr>
            <w:tcW w:w="633" w:type="dxa"/>
            <w:vAlign w:val="bottom"/>
          </w:tcPr>
          <w:p w:rsidR="00E569AC" w:rsidRPr="00493351" w:rsidRDefault="00E569AC" w:rsidP="00DB7495">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6</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12</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LG-TitoloSettore"/>
        <w:jc w:val="left"/>
      </w:pPr>
    </w:p>
    <w:p w:rsidR="0021690B" w:rsidRDefault="0021690B">
      <w:pPr>
        <w:rPr>
          <w:rFonts w:eastAsiaTheme="minorHAnsi" w:cstheme="minorBidi"/>
          <w:b/>
          <w:noProof/>
          <w:color w:val="0070C0"/>
          <w:sz w:val="48"/>
          <w:szCs w:val="22"/>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PROF-EDI-02</w:t>
      </w:r>
    </w:p>
    <w:p w:rsidR="0021690B" w:rsidRPr="00493351" w:rsidRDefault="0021690B" w:rsidP="0021690B">
      <w:pPr>
        <w:pStyle w:val="LG-TitoloProfilo"/>
      </w:pPr>
      <w:bookmarkStart w:id="191" w:name="_Toc508197860"/>
      <w:bookmarkStart w:id="192" w:name="_Toc509310009"/>
      <w:bookmarkStart w:id="193" w:name="_Toc41376241"/>
      <w:r w:rsidRPr="00493351">
        <w:t>Muratore</w:t>
      </w:r>
      <w:bookmarkEnd w:id="191"/>
      <w:bookmarkEnd w:id="192"/>
      <w:bookmarkEnd w:id="193"/>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MURATORE è un operatore edile in grado di eseguire lavori per la realizzazione, il recupero e la manutenzione di murature, opere in cemento armato, intonaci, compreso l’allestimento delle necessarie opere provvisionali, nel rispetto delle normative in tema di salute e sicurezza sul lavoro. In particolare, le sue attività principali afferiscono all’attività di allestimento e smobilitazione del cantiere, alla realizzazione di semplici rilievi e tracciature, nonché alla realizzazione e intonacatura di opere in muratura. Inoltre la figura realizza elementi strutturali (fondazioni, strutture verticali, orizzontali e scale) in calcestruzzo armato, preparando, assemblando e installando apposite casseforme lignee.</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19745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0"/>
        <w:gridCol w:w="4054"/>
        <w:gridCol w:w="633"/>
      </w:tblGrid>
      <w:tr w:rsidR="00197456" w:rsidRPr="003179E1" w:rsidTr="00197456">
        <w:trPr>
          <w:trHeight w:val="340"/>
        </w:trPr>
        <w:tc>
          <w:tcPr>
            <w:tcW w:w="1417" w:type="dxa"/>
            <w:tcBorders>
              <w:bottom w:val="single" w:sz="4" w:space="0" w:color="auto"/>
            </w:tcBorders>
            <w:shd w:val="clear" w:color="auto" w:fill="auto"/>
            <w:vAlign w:val="bottom"/>
          </w:tcPr>
          <w:p w:rsidR="00197456" w:rsidRPr="003179E1" w:rsidRDefault="00197456" w:rsidP="00197456">
            <w:pPr>
              <w:pStyle w:val="DOC-TabellaIntestazioni"/>
              <w:jc w:val="left"/>
            </w:pPr>
            <w:r w:rsidRPr="003179E1">
              <w:t>Codice</w:t>
            </w:r>
            <w:r>
              <w:t xml:space="preserve"> QPR</w:t>
            </w:r>
          </w:p>
        </w:tc>
        <w:tc>
          <w:tcPr>
            <w:tcW w:w="3685" w:type="dxa"/>
            <w:tcBorders>
              <w:bottom w:val="single" w:sz="4" w:space="0" w:color="auto"/>
            </w:tcBorders>
            <w:vAlign w:val="bottom"/>
          </w:tcPr>
          <w:p w:rsidR="00197456" w:rsidRDefault="00197456" w:rsidP="00197456">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197456" w:rsidRDefault="00197456" w:rsidP="00197456">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197456" w:rsidRPr="003179E1" w:rsidRDefault="00197456" w:rsidP="00197456">
            <w:pPr>
              <w:pStyle w:val="DOC-TabellaIntestazioni"/>
            </w:pPr>
            <w:r>
              <w:t>Tipo ST</w:t>
            </w:r>
          </w:p>
        </w:tc>
      </w:tr>
      <w:tr w:rsidR="00197456" w:rsidRPr="00493351" w:rsidTr="00197456">
        <w:trPr>
          <w:trHeight w:val="340"/>
        </w:trPr>
        <w:tc>
          <w:tcPr>
            <w:tcW w:w="1417" w:type="dxa"/>
            <w:tcBorders>
              <w:top w:val="single" w:sz="4" w:space="0" w:color="auto"/>
            </w:tcBorders>
            <w:shd w:val="clear" w:color="auto" w:fill="auto"/>
            <w:vAlign w:val="bottom"/>
          </w:tcPr>
          <w:p w:rsidR="00197456" w:rsidRPr="00493351" w:rsidRDefault="00197456" w:rsidP="00197456">
            <w:pPr>
              <w:pStyle w:val="DOC-TabellaGrassetto"/>
              <w:jc w:val="left"/>
            </w:pPr>
            <w:r w:rsidRPr="00493351">
              <w:t>QPR-EDI-08</w:t>
            </w:r>
          </w:p>
        </w:tc>
        <w:tc>
          <w:tcPr>
            <w:tcW w:w="3685" w:type="dxa"/>
            <w:tcBorders>
              <w:top w:val="single" w:sz="4" w:space="0" w:color="auto"/>
            </w:tcBorders>
            <w:vAlign w:val="bottom"/>
          </w:tcPr>
          <w:p w:rsidR="00197456" w:rsidRPr="009647BF" w:rsidRDefault="00197456" w:rsidP="00197456">
            <w:pPr>
              <w:pStyle w:val="DOC-TabellaTesto"/>
              <w:jc w:val="left"/>
            </w:pPr>
            <w:r>
              <w:t>2 Preparazione attrezzature e materiali</w:t>
            </w:r>
          </w:p>
        </w:tc>
        <w:tc>
          <w:tcPr>
            <w:tcW w:w="4110" w:type="dxa"/>
            <w:tcBorders>
              <w:top w:val="single" w:sz="4" w:space="0" w:color="auto"/>
            </w:tcBorders>
            <w:shd w:val="clear" w:color="auto" w:fill="auto"/>
            <w:vAlign w:val="bottom"/>
          </w:tcPr>
          <w:p w:rsidR="00197456" w:rsidRPr="00493351" w:rsidRDefault="00197456" w:rsidP="00197456">
            <w:pPr>
              <w:pStyle w:val="DOC-TabellaTesto"/>
              <w:jc w:val="left"/>
            </w:pPr>
            <w:r w:rsidRPr="009647BF">
              <w:t>2.2 Preparazione attrezzature</w:t>
            </w:r>
          </w:p>
        </w:tc>
        <w:tc>
          <w:tcPr>
            <w:tcW w:w="640" w:type="dxa"/>
            <w:tcBorders>
              <w:top w:val="single" w:sz="4" w:space="0" w:color="auto"/>
            </w:tcBorders>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r w:rsidRPr="00493351">
              <w:t>QPR-EDI-12</w:t>
            </w:r>
          </w:p>
        </w:tc>
        <w:tc>
          <w:tcPr>
            <w:tcW w:w="3685" w:type="dxa"/>
            <w:vAlign w:val="bottom"/>
          </w:tcPr>
          <w:p w:rsidR="00197456" w:rsidRPr="009647BF" w:rsidRDefault="00197456" w:rsidP="00197456">
            <w:pPr>
              <w:pStyle w:val="DOC-TabellaTesto"/>
              <w:jc w:val="left"/>
            </w:pPr>
            <w:r>
              <w:t xml:space="preserve">1 </w:t>
            </w:r>
            <w:proofErr w:type="spellStart"/>
            <w:r>
              <w:t>Casserature</w:t>
            </w:r>
            <w:proofErr w:type="spellEnd"/>
          </w:p>
        </w:tc>
        <w:tc>
          <w:tcPr>
            <w:tcW w:w="4110" w:type="dxa"/>
            <w:shd w:val="clear" w:color="auto" w:fill="auto"/>
            <w:vAlign w:val="bottom"/>
          </w:tcPr>
          <w:p w:rsidR="00197456" w:rsidRPr="00493351" w:rsidRDefault="00197456" w:rsidP="00197456">
            <w:pPr>
              <w:pStyle w:val="DOC-TabellaTesto"/>
              <w:jc w:val="left"/>
            </w:pPr>
            <w:r w:rsidRPr="009647BF">
              <w:t>1.1 Lineari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493351" w:rsidRDefault="00197456" w:rsidP="00197456">
            <w:pPr>
              <w:pStyle w:val="DOC-TabellaTesto"/>
              <w:jc w:val="left"/>
            </w:pPr>
            <w:r w:rsidRPr="009647BF">
              <w:t>1.2 Articolate modulari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r w:rsidRPr="00493351">
              <w:t>QPR-EDI-13</w:t>
            </w:r>
          </w:p>
        </w:tc>
        <w:tc>
          <w:tcPr>
            <w:tcW w:w="3685" w:type="dxa"/>
            <w:vAlign w:val="bottom"/>
          </w:tcPr>
          <w:p w:rsidR="00197456" w:rsidRPr="009647BF" w:rsidRDefault="00197456" w:rsidP="00197456">
            <w:pPr>
              <w:pStyle w:val="DOC-TabellaTesto"/>
              <w:jc w:val="left"/>
            </w:pPr>
            <w:r>
              <w:t>1 Murature in laterizio</w:t>
            </w:r>
          </w:p>
        </w:tc>
        <w:tc>
          <w:tcPr>
            <w:tcW w:w="4110" w:type="dxa"/>
            <w:shd w:val="clear" w:color="auto" w:fill="auto"/>
            <w:vAlign w:val="bottom"/>
          </w:tcPr>
          <w:p w:rsidR="00197456" w:rsidRPr="00493351" w:rsidRDefault="00197456" w:rsidP="00197456">
            <w:pPr>
              <w:pStyle w:val="DOC-TabellaTesto"/>
              <w:jc w:val="left"/>
            </w:pPr>
            <w:r w:rsidRPr="009647BF">
              <w:t>1.1 Murature lineari</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9647BF" w:rsidRDefault="00197456" w:rsidP="00197456">
            <w:pPr>
              <w:pStyle w:val="DOC-TabellaTesto"/>
              <w:jc w:val="left"/>
            </w:pPr>
            <w:r w:rsidRPr="009647BF">
              <w:t>1.2 Murature articolate</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r>
              <w:t>2 Archi e volte</w:t>
            </w:r>
          </w:p>
        </w:tc>
        <w:tc>
          <w:tcPr>
            <w:tcW w:w="4110" w:type="dxa"/>
            <w:shd w:val="clear" w:color="auto" w:fill="auto"/>
            <w:vAlign w:val="bottom"/>
          </w:tcPr>
          <w:p w:rsidR="00197456" w:rsidRPr="009647BF" w:rsidRDefault="00197456" w:rsidP="00197456">
            <w:pPr>
              <w:pStyle w:val="DOC-TabellaTesto"/>
              <w:jc w:val="left"/>
            </w:pPr>
            <w:r w:rsidRPr="009647BF">
              <w:t>2.1 Strutture ad arco tutto tondo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p>
        </w:tc>
        <w:tc>
          <w:tcPr>
            <w:tcW w:w="4110" w:type="dxa"/>
            <w:shd w:val="clear" w:color="auto" w:fill="auto"/>
            <w:vAlign w:val="bottom"/>
          </w:tcPr>
          <w:p w:rsidR="00197456" w:rsidRPr="009647BF" w:rsidRDefault="00197456" w:rsidP="00197456">
            <w:pPr>
              <w:pStyle w:val="DOC-TabellaTesto"/>
              <w:jc w:val="left"/>
            </w:pPr>
            <w:r w:rsidRPr="009647BF">
              <w:t>2.2 Strutture ad arco ribassato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197456" w:rsidRPr="00493351" w:rsidRDefault="00197456" w:rsidP="00197456">
            <w:pPr>
              <w:pStyle w:val="DOC-TabellaGrassetto"/>
              <w:jc w:val="left"/>
            </w:pPr>
          </w:p>
        </w:tc>
        <w:tc>
          <w:tcPr>
            <w:tcW w:w="3685" w:type="dxa"/>
            <w:vAlign w:val="bottom"/>
          </w:tcPr>
          <w:p w:rsidR="00197456" w:rsidRPr="009647BF" w:rsidRDefault="00197456" w:rsidP="00197456">
            <w:pPr>
              <w:pStyle w:val="DOC-TabellaTesto"/>
              <w:jc w:val="left"/>
            </w:pPr>
            <w:r>
              <w:t>4 Canne fumarie e camini</w:t>
            </w:r>
          </w:p>
        </w:tc>
        <w:tc>
          <w:tcPr>
            <w:tcW w:w="4110" w:type="dxa"/>
            <w:shd w:val="clear" w:color="auto" w:fill="auto"/>
            <w:vAlign w:val="bottom"/>
          </w:tcPr>
          <w:p w:rsidR="00197456" w:rsidRPr="009647BF" w:rsidRDefault="00197456" w:rsidP="00197456">
            <w:pPr>
              <w:pStyle w:val="DOC-TabellaTesto"/>
              <w:jc w:val="left"/>
            </w:pPr>
            <w:r w:rsidRPr="009647BF">
              <w:t>4.3 Camino</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shd w:val="clear" w:color="auto" w:fill="auto"/>
            <w:vAlign w:val="bottom"/>
          </w:tcPr>
          <w:p w:rsidR="00912B1F" w:rsidRDefault="00912B1F" w:rsidP="00197456">
            <w:pPr>
              <w:pStyle w:val="DOC-TabellaGrassetto"/>
              <w:jc w:val="left"/>
            </w:pPr>
          </w:p>
          <w:p w:rsidR="00912B1F" w:rsidRDefault="00912B1F" w:rsidP="00197456">
            <w:pPr>
              <w:pStyle w:val="DOC-TabellaGrassetto"/>
              <w:jc w:val="left"/>
            </w:pPr>
          </w:p>
          <w:p w:rsidR="00197456" w:rsidRPr="00493351" w:rsidRDefault="00197456" w:rsidP="00197456">
            <w:pPr>
              <w:pStyle w:val="DOC-TabellaGrassetto"/>
              <w:jc w:val="left"/>
            </w:pPr>
            <w:r w:rsidRPr="00493351">
              <w:t>QPR-EDI-15</w:t>
            </w:r>
          </w:p>
        </w:tc>
        <w:tc>
          <w:tcPr>
            <w:tcW w:w="3685" w:type="dxa"/>
            <w:vAlign w:val="bottom"/>
          </w:tcPr>
          <w:p w:rsidR="00197456" w:rsidRPr="009647BF" w:rsidRDefault="00197456" w:rsidP="00197456">
            <w:pPr>
              <w:pStyle w:val="DOC-TabellaTesto"/>
              <w:jc w:val="left"/>
            </w:pPr>
            <w:r>
              <w:t>1 Operazioni preliminari</w:t>
            </w:r>
          </w:p>
        </w:tc>
        <w:tc>
          <w:tcPr>
            <w:tcW w:w="4110" w:type="dxa"/>
            <w:shd w:val="clear" w:color="auto" w:fill="auto"/>
            <w:vAlign w:val="bottom"/>
          </w:tcPr>
          <w:p w:rsidR="00197456" w:rsidRPr="00493351" w:rsidRDefault="00197456" w:rsidP="00197456">
            <w:pPr>
              <w:pStyle w:val="DOC-TabellaTesto"/>
              <w:jc w:val="left"/>
            </w:pPr>
            <w:r w:rsidRPr="009647BF">
              <w:t>1.2 Confezionamento della malta in cantiere su indicazione</w:t>
            </w:r>
          </w:p>
        </w:tc>
        <w:tc>
          <w:tcPr>
            <w:tcW w:w="640" w:type="dxa"/>
            <w:vAlign w:val="bottom"/>
          </w:tcPr>
          <w:p w:rsidR="00197456" w:rsidRPr="00493351" w:rsidRDefault="00197456" w:rsidP="00197456">
            <w:pPr>
              <w:pStyle w:val="DOC-TabellaTestoCx"/>
            </w:pPr>
            <w:r>
              <w:t>1</w:t>
            </w:r>
          </w:p>
        </w:tc>
      </w:tr>
      <w:tr w:rsidR="00197456" w:rsidRPr="00493351" w:rsidTr="00197456">
        <w:trPr>
          <w:trHeight w:val="340"/>
        </w:trPr>
        <w:tc>
          <w:tcPr>
            <w:tcW w:w="1417" w:type="dxa"/>
            <w:tcBorders>
              <w:bottom w:val="single" w:sz="4" w:space="0" w:color="auto"/>
            </w:tcBorders>
            <w:shd w:val="clear" w:color="auto" w:fill="auto"/>
            <w:vAlign w:val="bottom"/>
          </w:tcPr>
          <w:p w:rsidR="00197456" w:rsidRPr="00493351" w:rsidRDefault="00197456" w:rsidP="00197456">
            <w:pPr>
              <w:pStyle w:val="DOC-TabellaGrassetto"/>
              <w:jc w:val="left"/>
            </w:pPr>
          </w:p>
        </w:tc>
        <w:tc>
          <w:tcPr>
            <w:tcW w:w="3685" w:type="dxa"/>
            <w:tcBorders>
              <w:bottom w:val="single" w:sz="4" w:space="0" w:color="auto"/>
            </w:tcBorders>
            <w:vAlign w:val="bottom"/>
          </w:tcPr>
          <w:p w:rsidR="00197456" w:rsidRPr="009647BF" w:rsidRDefault="00197456" w:rsidP="00197456">
            <w:pPr>
              <w:pStyle w:val="DOC-TabellaTesto"/>
              <w:jc w:val="left"/>
            </w:pPr>
            <w:r>
              <w:t>3 Intonacatura tradizionale a mano</w:t>
            </w:r>
          </w:p>
        </w:tc>
        <w:tc>
          <w:tcPr>
            <w:tcW w:w="4110" w:type="dxa"/>
            <w:tcBorders>
              <w:bottom w:val="single" w:sz="4" w:space="0" w:color="auto"/>
            </w:tcBorders>
            <w:shd w:val="clear" w:color="auto" w:fill="auto"/>
            <w:vAlign w:val="bottom"/>
          </w:tcPr>
          <w:p w:rsidR="00197456" w:rsidRPr="009647BF" w:rsidRDefault="00197456" w:rsidP="00197456">
            <w:pPr>
              <w:pStyle w:val="DOC-TabellaTesto"/>
              <w:jc w:val="left"/>
            </w:pPr>
            <w:r w:rsidRPr="009647BF">
              <w:t>3.2 Intonacatura di ambienti “nobili”</w:t>
            </w:r>
          </w:p>
        </w:tc>
        <w:tc>
          <w:tcPr>
            <w:tcW w:w="640" w:type="dxa"/>
            <w:tcBorders>
              <w:bottom w:val="single" w:sz="4" w:space="0" w:color="auto"/>
            </w:tcBorders>
            <w:vAlign w:val="bottom"/>
          </w:tcPr>
          <w:p w:rsidR="00197456" w:rsidRPr="00493351" w:rsidRDefault="00197456" w:rsidP="00197456">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4</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12</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PROF-EDI-03</w:t>
      </w:r>
    </w:p>
    <w:p w:rsidR="0021690B" w:rsidRPr="00493351" w:rsidRDefault="0021690B" w:rsidP="0021690B">
      <w:pPr>
        <w:pStyle w:val="LG-TitoloProfilo"/>
      </w:pPr>
      <w:bookmarkStart w:id="194" w:name="_Toc508197861"/>
      <w:bookmarkStart w:id="195" w:name="_Toc509310010"/>
      <w:bookmarkStart w:id="196" w:name="_Toc41376242"/>
      <w:r w:rsidRPr="00493351">
        <w:t>Piastrellista</w:t>
      </w:r>
      <w:bookmarkEnd w:id="194"/>
      <w:bookmarkEnd w:id="195"/>
      <w:bookmarkEnd w:id="196"/>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PIASTRELLISTA è un operatore specializzato in grado di eseguire lavori di pavimentazione e rivestimento, sia interni che esterni, operando sull’intero processo di posa rispettando le normative di sicurezza del settore. In particolare, il piastrellista, sulla base delle specifiche di progetto o della committenza, predispone la superficie di posa, sceglie e prepara i materiali necessari (ceramici, marmo e pietra naturale, cotto o assimilabili), esegue la posa rispettando la disposizione delle piastrelle stabilita, provvede a livellare e rifinire le superfici curandone l’aspetto finale. Svolge le proprie attività lavorando a nuove costruzioni, ma anche intervenendo nella riparazione e nel recupero di pavimenti e rivestimenti già esistenti.</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197456">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197456">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QPR-EDI-17</w:t>
            </w:r>
          </w:p>
        </w:tc>
        <w:tc>
          <w:tcPr>
            <w:tcW w:w="5953" w:type="dxa"/>
            <w:tcBorders>
              <w:top w:val="single" w:sz="4" w:space="0" w:color="auto"/>
              <w:left w:val="nil"/>
              <w:bottom w:val="single" w:sz="4" w:space="0" w:color="auto"/>
              <w:right w:val="nil"/>
            </w:tcBorders>
            <w:shd w:val="clear" w:color="auto" w:fill="auto"/>
            <w:vAlign w:val="center"/>
          </w:tcPr>
          <w:p w:rsidR="0021690B" w:rsidRPr="00493351" w:rsidRDefault="0021690B" w:rsidP="0021690B">
            <w:pPr>
              <w:pStyle w:val="DOC-TabellaTesto"/>
            </w:pPr>
            <w:r w:rsidRPr="00493351">
              <w:t>Posa del rivestimento su pavimenti e pareti</w:t>
            </w:r>
          </w:p>
        </w:tc>
        <w:tc>
          <w:tcPr>
            <w:tcW w:w="567" w:type="dxa"/>
            <w:tcBorders>
              <w:top w:val="single" w:sz="4" w:space="0" w:color="auto"/>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single" w:sz="4" w:space="0" w:color="auto"/>
              <w:left w:val="nil"/>
              <w:bottom w:val="single" w:sz="4" w:space="0" w:color="auto"/>
              <w:right w:val="nil"/>
            </w:tcBorders>
            <w:vAlign w:val="center"/>
          </w:tcPr>
          <w:p w:rsidR="0021690B" w:rsidRPr="00493351" w:rsidRDefault="0021690B" w:rsidP="0021690B">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49"/>
        <w:gridCol w:w="634"/>
      </w:tblGrid>
      <w:tr w:rsidR="0036371E" w:rsidRPr="003179E1" w:rsidTr="0036371E">
        <w:trPr>
          <w:trHeight w:val="340"/>
        </w:trPr>
        <w:tc>
          <w:tcPr>
            <w:tcW w:w="141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85"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36371E">
        <w:trPr>
          <w:trHeight w:val="340"/>
        </w:trPr>
        <w:tc>
          <w:tcPr>
            <w:tcW w:w="141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QPR-EDI-17</w:t>
            </w:r>
          </w:p>
        </w:tc>
        <w:tc>
          <w:tcPr>
            <w:tcW w:w="3685" w:type="dxa"/>
            <w:tcBorders>
              <w:top w:val="single" w:sz="4" w:space="0" w:color="auto"/>
            </w:tcBorders>
            <w:vAlign w:val="bottom"/>
          </w:tcPr>
          <w:p w:rsidR="0036371E" w:rsidRPr="00A872AE" w:rsidRDefault="0036371E" w:rsidP="0036371E">
            <w:pPr>
              <w:pStyle w:val="DOC-TabellaTesto"/>
              <w:jc w:val="left"/>
            </w:pPr>
            <w:r>
              <w:t>1 Massetto</w:t>
            </w:r>
          </w:p>
        </w:tc>
        <w:tc>
          <w:tcPr>
            <w:tcW w:w="4110" w:type="dxa"/>
            <w:tcBorders>
              <w:top w:val="single" w:sz="4" w:space="0" w:color="auto"/>
            </w:tcBorders>
            <w:shd w:val="clear" w:color="auto" w:fill="auto"/>
            <w:vAlign w:val="bottom"/>
          </w:tcPr>
          <w:p w:rsidR="0036371E" w:rsidRPr="00493351" w:rsidRDefault="0036371E" w:rsidP="0036371E">
            <w:pPr>
              <w:pStyle w:val="DOC-TabellaTesto"/>
              <w:jc w:val="left"/>
            </w:pPr>
            <w:r w:rsidRPr="00A872AE">
              <w:t>1.2 Massetto tradizionale</w:t>
            </w:r>
          </w:p>
        </w:tc>
        <w:tc>
          <w:tcPr>
            <w:tcW w:w="640" w:type="dxa"/>
            <w:tcBorders>
              <w:top w:val="single" w:sz="4" w:space="0" w:color="auto"/>
            </w:tcBorders>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r>
              <w:t>2 Pavimenti interni</w:t>
            </w:r>
          </w:p>
        </w:tc>
        <w:tc>
          <w:tcPr>
            <w:tcW w:w="4110" w:type="dxa"/>
            <w:shd w:val="clear" w:color="auto" w:fill="auto"/>
            <w:vAlign w:val="bottom"/>
          </w:tcPr>
          <w:p w:rsidR="0036371E" w:rsidRPr="00493351" w:rsidRDefault="0036371E" w:rsidP="0036371E">
            <w:pPr>
              <w:pStyle w:val="DOC-TabellaTesto"/>
              <w:jc w:val="left"/>
            </w:pPr>
            <w:r w:rsidRPr="00A872AE">
              <w:t>2.2 Fuga chiusa</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p>
        </w:tc>
        <w:tc>
          <w:tcPr>
            <w:tcW w:w="4110" w:type="dxa"/>
            <w:shd w:val="clear" w:color="auto" w:fill="auto"/>
            <w:vAlign w:val="bottom"/>
          </w:tcPr>
          <w:p w:rsidR="0036371E" w:rsidRPr="00493351" w:rsidRDefault="0036371E" w:rsidP="0036371E">
            <w:pPr>
              <w:pStyle w:val="DOC-TabellaTesto"/>
              <w:jc w:val="left"/>
            </w:pPr>
            <w:r w:rsidRPr="00A872AE">
              <w:t>2.4 Disegni particolari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A872AE" w:rsidRDefault="0036371E" w:rsidP="0036371E">
            <w:pPr>
              <w:pStyle w:val="DOC-TabellaTesto"/>
              <w:jc w:val="left"/>
            </w:pPr>
            <w:r>
              <w:t>3 Rivestimenti</w:t>
            </w:r>
          </w:p>
        </w:tc>
        <w:tc>
          <w:tcPr>
            <w:tcW w:w="4110" w:type="dxa"/>
            <w:shd w:val="clear" w:color="auto" w:fill="auto"/>
            <w:vAlign w:val="bottom"/>
          </w:tcPr>
          <w:p w:rsidR="0036371E" w:rsidRPr="00493351" w:rsidRDefault="0036371E" w:rsidP="0036371E">
            <w:pPr>
              <w:pStyle w:val="DOC-TabellaTesto"/>
              <w:jc w:val="left"/>
            </w:pPr>
            <w:r w:rsidRPr="00A872AE">
              <w:t>3.1 Superfici piane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tcBorders>
              <w:bottom w:val="single" w:sz="4" w:space="0" w:color="auto"/>
            </w:tcBorders>
            <w:shd w:val="clear" w:color="auto" w:fill="auto"/>
            <w:vAlign w:val="bottom"/>
          </w:tcPr>
          <w:p w:rsidR="0036371E" w:rsidRPr="00493351" w:rsidRDefault="0036371E" w:rsidP="0036371E">
            <w:pPr>
              <w:pStyle w:val="DOC-TabellaGrassetto"/>
              <w:jc w:val="left"/>
            </w:pPr>
          </w:p>
        </w:tc>
        <w:tc>
          <w:tcPr>
            <w:tcW w:w="3685" w:type="dxa"/>
            <w:tcBorders>
              <w:bottom w:val="single" w:sz="4" w:space="0" w:color="auto"/>
            </w:tcBorders>
            <w:vAlign w:val="bottom"/>
          </w:tcPr>
          <w:p w:rsidR="0036371E" w:rsidRPr="00A872AE" w:rsidRDefault="0036371E" w:rsidP="0036371E">
            <w:pPr>
              <w:pStyle w:val="DOC-TabellaTesto"/>
              <w:jc w:val="left"/>
            </w:pPr>
          </w:p>
        </w:tc>
        <w:tc>
          <w:tcPr>
            <w:tcW w:w="4110" w:type="dxa"/>
            <w:tcBorders>
              <w:bottom w:val="single" w:sz="4" w:space="0" w:color="auto"/>
            </w:tcBorders>
            <w:shd w:val="clear" w:color="auto" w:fill="auto"/>
            <w:vAlign w:val="bottom"/>
          </w:tcPr>
          <w:p w:rsidR="0036371E" w:rsidRPr="00493351" w:rsidRDefault="0036371E" w:rsidP="0036371E">
            <w:pPr>
              <w:pStyle w:val="DOC-TabellaTesto"/>
              <w:jc w:val="left"/>
            </w:pPr>
            <w:r w:rsidRPr="00A872AE">
              <w:t>3.3 Formati particolari</w:t>
            </w:r>
          </w:p>
        </w:tc>
        <w:tc>
          <w:tcPr>
            <w:tcW w:w="640" w:type="dxa"/>
            <w:tcBorders>
              <w:bottom w:val="single" w:sz="4" w:space="0" w:color="auto"/>
            </w:tcBorders>
            <w:vAlign w:val="bottom"/>
          </w:tcPr>
          <w:p w:rsidR="0036371E" w:rsidRPr="00493351" w:rsidRDefault="0036371E" w:rsidP="0036371E">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2</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8</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493351" w:rsidRDefault="0021690B" w:rsidP="0021690B">
      <w:pPr>
        <w:pStyle w:val="LG-CodiceProfilo"/>
      </w:pPr>
      <w:r w:rsidRPr="00493351">
        <w:t>PROF-EDI-04</w:t>
      </w:r>
    </w:p>
    <w:p w:rsidR="0021690B" w:rsidRPr="00493351" w:rsidRDefault="0021690B" w:rsidP="0021690B">
      <w:pPr>
        <w:pStyle w:val="LG-TitoloProfilo"/>
      </w:pPr>
      <w:bookmarkStart w:id="197" w:name="_Toc508197862"/>
      <w:bookmarkStart w:id="198" w:name="_Toc509310011"/>
      <w:bookmarkStart w:id="199" w:name="_Toc41376243"/>
      <w:r w:rsidRPr="00493351">
        <w:t>Tinteggiatore cartongessista</w:t>
      </w:r>
      <w:bookmarkEnd w:id="197"/>
      <w:bookmarkEnd w:id="198"/>
      <w:bookmarkEnd w:id="199"/>
    </w:p>
    <w:p w:rsidR="0021690B" w:rsidRPr="00493351" w:rsidRDefault="0021690B" w:rsidP="0021690B">
      <w:pPr>
        <w:pStyle w:val="LG-Titoletto"/>
      </w:pPr>
      <w:r w:rsidRPr="00493351">
        <w:t>Descrizione sintetica del profilo</w:t>
      </w:r>
    </w:p>
    <w:p w:rsidR="0021690B" w:rsidRPr="00493351" w:rsidRDefault="0021690B" w:rsidP="0021690B">
      <w:pPr>
        <w:pStyle w:val="LG-TestoBase"/>
      </w:pPr>
      <w:r w:rsidRPr="00493351">
        <w:t>Il TINTEGGIATORE CARTONGESSISTA è un operatore specializzato in grado di eseguire lavori di finitura su opere edili da restaurare o di nuova costruzione. In particolare, la figura svolge attività di pittura, stuccatura e rifinitura utilizzando varie tecniche e materiali e operando su pareti, soffitti e/o su altri elementi di costruzioni. Realizza lavori di decorazione pittorica murale anche applicando elementi decorativi solidi. Inoltre, utilizzando lastre in gesso rivestito o similari, realizza pareti divisorie autoportanti, controsoffitti piani e/o sagomati ed elementi decorativi.</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Completo</w:t>
            </w:r>
          </w:p>
        </w:tc>
      </w:tr>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single" w:sz="4" w:space="0" w:color="auto"/>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single" w:sz="4" w:space="0" w:color="auto"/>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single" w:sz="4" w:space="0" w:color="auto"/>
              <w:right w:val="nil"/>
            </w:tcBorders>
            <w:vAlign w:val="center"/>
          </w:tcPr>
          <w:p w:rsidR="0021690B" w:rsidRPr="00493351" w:rsidRDefault="0021690B" w:rsidP="0021690B">
            <w:pPr>
              <w:pStyle w:val="DOC-TabellaTestoCx"/>
            </w:pPr>
            <w:r w:rsidRPr="00493351">
              <w:t>Esteso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9"/>
        <w:gridCol w:w="4057"/>
        <w:gridCol w:w="633"/>
      </w:tblGrid>
      <w:tr w:rsidR="0036371E" w:rsidRPr="003179E1" w:rsidTr="0036371E">
        <w:trPr>
          <w:trHeight w:val="340"/>
        </w:trPr>
        <w:tc>
          <w:tcPr>
            <w:tcW w:w="141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85"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36371E">
        <w:trPr>
          <w:trHeight w:val="340"/>
        </w:trPr>
        <w:tc>
          <w:tcPr>
            <w:tcW w:w="141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QPR-EDI-18</w:t>
            </w:r>
          </w:p>
        </w:tc>
        <w:tc>
          <w:tcPr>
            <w:tcW w:w="3685" w:type="dxa"/>
            <w:tcBorders>
              <w:top w:val="single" w:sz="4" w:space="0" w:color="auto"/>
            </w:tcBorders>
            <w:vAlign w:val="bottom"/>
          </w:tcPr>
          <w:p w:rsidR="0036371E" w:rsidRPr="00625E1F" w:rsidRDefault="0036371E" w:rsidP="0036371E">
            <w:pPr>
              <w:pStyle w:val="DOC-TabellaTesto"/>
              <w:jc w:val="left"/>
            </w:pPr>
            <w:r>
              <w:t>1 Pareti</w:t>
            </w:r>
          </w:p>
        </w:tc>
        <w:tc>
          <w:tcPr>
            <w:tcW w:w="4110" w:type="dxa"/>
            <w:tcBorders>
              <w:top w:val="single" w:sz="4" w:space="0" w:color="auto"/>
            </w:tcBorders>
            <w:shd w:val="clear" w:color="auto" w:fill="auto"/>
            <w:vAlign w:val="bottom"/>
          </w:tcPr>
          <w:p w:rsidR="0036371E" w:rsidRPr="00493351" w:rsidRDefault="0036371E" w:rsidP="0036371E">
            <w:pPr>
              <w:pStyle w:val="DOC-TabellaTesto"/>
              <w:jc w:val="left"/>
            </w:pPr>
            <w:r w:rsidRPr="00625E1F">
              <w:t>1.1 Parete divisoria lineare/</w:t>
            </w:r>
            <w:proofErr w:type="spellStart"/>
            <w:r w:rsidRPr="00625E1F">
              <w:t>controparete</w:t>
            </w:r>
            <w:proofErr w:type="spellEnd"/>
          </w:p>
        </w:tc>
        <w:tc>
          <w:tcPr>
            <w:tcW w:w="640" w:type="dxa"/>
            <w:tcBorders>
              <w:top w:val="single" w:sz="4" w:space="0" w:color="auto"/>
            </w:tcBorders>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2 Controsoffitto</w:t>
            </w:r>
          </w:p>
        </w:tc>
        <w:tc>
          <w:tcPr>
            <w:tcW w:w="4110" w:type="dxa"/>
            <w:shd w:val="clear" w:color="auto" w:fill="auto"/>
            <w:vAlign w:val="bottom"/>
          </w:tcPr>
          <w:p w:rsidR="0036371E" w:rsidRPr="00493351" w:rsidRDefault="0036371E" w:rsidP="0036371E">
            <w:pPr>
              <w:pStyle w:val="DOC-TabellaTesto"/>
              <w:jc w:val="left"/>
            </w:pPr>
            <w:r w:rsidRPr="00625E1F">
              <w:t>2.1 Controsoffitto piano</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p>
        </w:tc>
        <w:tc>
          <w:tcPr>
            <w:tcW w:w="4110" w:type="dxa"/>
            <w:shd w:val="clear" w:color="auto" w:fill="auto"/>
            <w:vAlign w:val="bottom"/>
          </w:tcPr>
          <w:p w:rsidR="0036371E" w:rsidRPr="00493351" w:rsidRDefault="0036371E" w:rsidP="0036371E">
            <w:pPr>
              <w:pStyle w:val="DOC-TabellaTesto"/>
              <w:jc w:val="left"/>
            </w:pPr>
            <w:r w:rsidRPr="00625E1F">
              <w:t>2.3 Controsoffitto lineare con velette/gole l</w:t>
            </w:r>
            <w:r w:rsidRPr="00625E1F">
              <w:t>u</w:t>
            </w:r>
            <w:r w:rsidRPr="00625E1F">
              <w:t>minose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3 Elementi estetici</w:t>
            </w:r>
          </w:p>
        </w:tc>
        <w:tc>
          <w:tcPr>
            <w:tcW w:w="4110" w:type="dxa"/>
            <w:shd w:val="clear" w:color="auto" w:fill="auto"/>
            <w:vAlign w:val="bottom"/>
          </w:tcPr>
          <w:p w:rsidR="0036371E" w:rsidRPr="00493351" w:rsidRDefault="0036371E" w:rsidP="0036371E">
            <w:pPr>
              <w:pStyle w:val="DOC-TabellaTesto"/>
              <w:jc w:val="left"/>
            </w:pPr>
            <w:r w:rsidRPr="00625E1F">
              <w:t>3.1 Elementi lineari di arredo e design</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r w:rsidRPr="00493351">
              <w:t>QPR-EDI-19</w:t>
            </w:r>
          </w:p>
        </w:tc>
        <w:tc>
          <w:tcPr>
            <w:tcW w:w="3685" w:type="dxa"/>
            <w:vAlign w:val="bottom"/>
          </w:tcPr>
          <w:p w:rsidR="0036371E" w:rsidRPr="00625E1F" w:rsidRDefault="0036371E" w:rsidP="0036371E">
            <w:pPr>
              <w:pStyle w:val="DOC-TabellaTesto"/>
              <w:jc w:val="left"/>
            </w:pPr>
            <w:r>
              <w:t>1 Preparazione delle superfici</w:t>
            </w:r>
          </w:p>
        </w:tc>
        <w:tc>
          <w:tcPr>
            <w:tcW w:w="4110" w:type="dxa"/>
            <w:shd w:val="clear" w:color="auto" w:fill="auto"/>
            <w:vAlign w:val="bottom"/>
          </w:tcPr>
          <w:p w:rsidR="0036371E" w:rsidRPr="00493351" w:rsidRDefault="0036371E" w:rsidP="0036371E">
            <w:pPr>
              <w:pStyle w:val="DOC-TabellaTesto"/>
              <w:jc w:val="left"/>
            </w:pPr>
            <w:r w:rsidRPr="00625E1F">
              <w:t>1.3 Fondi secondo valutazione autonome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r>
              <w:t>2 Tinteggiatura di superfici interne</w:t>
            </w:r>
          </w:p>
        </w:tc>
        <w:tc>
          <w:tcPr>
            <w:tcW w:w="4110" w:type="dxa"/>
            <w:shd w:val="clear" w:color="auto" w:fill="auto"/>
            <w:vAlign w:val="bottom"/>
          </w:tcPr>
          <w:p w:rsidR="0036371E" w:rsidRPr="00625E1F" w:rsidRDefault="0036371E" w:rsidP="0036371E">
            <w:pPr>
              <w:pStyle w:val="DOC-TabellaTesto"/>
              <w:jc w:val="left"/>
            </w:pPr>
            <w:r w:rsidRPr="00625E1F">
              <w:t>2.2 Pitture da preparare</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shd w:val="clear" w:color="auto" w:fill="auto"/>
            <w:vAlign w:val="bottom"/>
          </w:tcPr>
          <w:p w:rsidR="0036371E" w:rsidRPr="00493351" w:rsidRDefault="0036371E" w:rsidP="0036371E">
            <w:pPr>
              <w:pStyle w:val="DOC-TabellaGrassetto"/>
              <w:jc w:val="left"/>
            </w:pPr>
          </w:p>
        </w:tc>
        <w:tc>
          <w:tcPr>
            <w:tcW w:w="3685" w:type="dxa"/>
            <w:vAlign w:val="bottom"/>
          </w:tcPr>
          <w:p w:rsidR="0036371E" w:rsidRPr="00625E1F" w:rsidRDefault="0036371E" w:rsidP="0036371E">
            <w:pPr>
              <w:pStyle w:val="DOC-TabellaTesto"/>
              <w:jc w:val="left"/>
            </w:pPr>
          </w:p>
        </w:tc>
        <w:tc>
          <w:tcPr>
            <w:tcW w:w="4110" w:type="dxa"/>
            <w:shd w:val="clear" w:color="auto" w:fill="auto"/>
            <w:vAlign w:val="bottom"/>
          </w:tcPr>
          <w:p w:rsidR="0036371E" w:rsidRPr="00625E1F" w:rsidRDefault="0036371E" w:rsidP="0036371E">
            <w:pPr>
              <w:pStyle w:val="DOC-TabellaTesto"/>
              <w:jc w:val="left"/>
            </w:pPr>
            <w:r w:rsidRPr="00625E1F">
              <w:t>2.3 Pitture naturali</w:t>
            </w:r>
          </w:p>
        </w:tc>
        <w:tc>
          <w:tcPr>
            <w:tcW w:w="640" w:type="dxa"/>
            <w:vAlign w:val="bottom"/>
          </w:tcPr>
          <w:p w:rsidR="0036371E" w:rsidRPr="00493351" w:rsidRDefault="0036371E" w:rsidP="0036371E">
            <w:pPr>
              <w:pStyle w:val="DOC-TabellaTestoCx"/>
            </w:pPr>
            <w:r>
              <w:t>1</w:t>
            </w:r>
          </w:p>
        </w:tc>
      </w:tr>
      <w:tr w:rsidR="0036371E" w:rsidRPr="00493351" w:rsidTr="0036371E">
        <w:trPr>
          <w:trHeight w:val="340"/>
        </w:trPr>
        <w:tc>
          <w:tcPr>
            <w:tcW w:w="1417" w:type="dxa"/>
            <w:tcBorders>
              <w:bottom w:val="single" w:sz="4" w:space="0" w:color="auto"/>
            </w:tcBorders>
            <w:shd w:val="clear" w:color="auto" w:fill="auto"/>
            <w:vAlign w:val="bottom"/>
          </w:tcPr>
          <w:p w:rsidR="0036371E" w:rsidRPr="00493351" w:rsidRDefault="0036371E" w:rsidP="0036371E">
            <w:pPr>
              <w:pStyle w:val="DOC-TabellaGrassetto"/>
              <w:jc w:val="left"/>
            </w:pPr>
          </w:p>
        </w:tc>
        <w:tc>
          <w:tcPr>
            <w:tcW w:w="3685" w:type="dxa"/>
            <w:tcBorders>
              <w:bottom w:val="single" w:sz="4" w:space="0" w:color="auto"/>
            </w:tcBorders>
            <w:vAlign w:val="bottom"/>
          </w:tcPr>
          <w:p w:rsidR="0036371E" w:rsidRPr="00625E1F" w:rsidRDefault="0036371E" w:rsidP="0036371E">
            <w:pPr>
              <w:pStyle w:val="DOC-TabellaTesto"/>
              <w:jc w:val="left"/>
            </w:pPr>
            <w:r>
              <w:t>4 Finiture e tinteggiature speciali</w:t>
            </w:r>
          </w:p>
        </w:tc>
        <w:tc>
          <w:tcPr>
            <w:tcW w:w="4110" w:type="dxa"/>
            <w:tcBorders>
              <w:bottom w:val="single" w:sz="4" w:space="0" w:color="auto"/>
            </w:tcBorders>
            <w:shd w:val="clear" w:color="auto" w:fill="auto"/>
            <w:vAlign w:val="bottom"/>
          </w:tcPr>
          <w:p w:rsidR="0036371E" w:rsidRPr="00625E1F" w:rsidRDefault="0036371E" w:rsidP="0036371E">
            <w:pPr>
              <w:pStyle w:val="DOC-TabellaTesto"/>
              <w:jc w:val="left"/>
            </w:pPr>
            <w:r w:rsidRPr="00625E1F">
              <w:t>4.3 Decorative avanzate</w:t>
            </w:r>
          </w:p>
        </w:tc>
        <w:tc>
          <w:tcPr>
            <w:tcW w:w="640" w:type="dxa"/>
            <w:tcBorders>
              <w:bottom w:val="single" w:sz="4" w:space="0" w:color="auto"/>
            </w:tcBorders>
            <w:vAlign w:val="bottom"/>
          </w:tcPr>
          <w:p w:rsidR="0036371E" w:rsidRPr="00493351" w:rsidRDefault="0036371E" w:rsidP="0036371E">
            <w:pPr>
              <w:pStyle w:val="DOC-TabellaTestoCx"/>
            </w:pPr>
            <w:r>
              <w:t>1</w:t>
            </w:r>
          </w:p>
        </w:tc>
      </w:tr>
    </w:tbl>
    <w:p w:rsidR="005E2C62" w:rsidRDefault="005E2C62" w:rsidP="005E2C6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5E2C62" w:rsidTr="00E81586">
        <w:trPr>
          <w:trHeight w:val="397"/>
        </w:trPr>
        <w:tc>
          <w:tcPr>
            <w:tcW w:w="6487" w:type="dxa"/>
            <w:tcBorders>
              <w:bottom w:val="single" w:sz="4" w:space="0" w:color="auto"/>
            </w:tcBorders>
            <w:vAlign w:val="bottom"/>
          </w:tcPr>
          <w:p w:rsidR="005E2C62" w:rsidRDefault="005E2C62"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5E2C62" w:rsidRDefault="005E2C62" w:rsidP="00E81586">
            <w:pPr>
              <w:pStyle w:val="DOC-TestoBase"/>
              <w:jc w:val="left"/>
            </w:pPr>
            <w:r>
              <w:t>3</w:t>
            </w:r>
          </w:p>
        </w:tc>
      </w:tr>
      <w:tr w:rsidR="005E2C62" w:rsidTr="00E81586">
        <w:trPr>
          <w:trHeight w:val="397"/>
        </w:trPr>
        <w:tc>
          <w:tcPr>
            <w:tcW w:w="6487" w:type="dxa"/>
            <w:tcBorders>
              <w:top w:val="single" w:sz="4" w:space="0" w:color="auto"/>
              <w:bottom w:val="single" w:sz="4" w:space="0" w:color="auto"/>
            </w:tcBorders>
            <w:vAlign w:val="bottom"/>
          </w:tcPr>
          <w:p w:rsidR="005E2C62" w:rsidRDefault="005E2C62"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5E2C62" w:rsidRDefault="005E2C62" w:rsidP="00E81586">
            <w:pPr>
              <w:pStyle w:val="DOC-TestoBase"/>
              <w:jc w:val="left"/>
            </w:pPr>
            <w:r>
              <w:t>10</w:t>
            </w:r>
          </w:p>
        </w:tc>
      </w:tr>
      <w:tr w:rsidR="005E2C62" w:rsidTr="00E81586">
        <w:trPr>
          <w:trHeight w:val="397"/>
        </w:trPr>
        <w:tc>
          <w:tcPr>
            <w:tcW w:w="6487" w:type="dxa"/>
            <w:tcBorders>
              <w:top w:val="single" w:sz="4" w:space="0" w:color="auto"/>
            </w:tcBorders>
            <w:vAlign w:val="bottom"/>
          </w:tcPr>
          <w:p w:rsidR="005E2C62" w:rsidRDefault="005E2C62" w:rsidP="00E81586">
            <w:pPr>
              <w:pStyle w:val="DOC-TestoBase"/>
              <w:jc w:val="left"/>
            </w:pPr>
            <w:r>
              <w:t>Modalità organizzative consigliate per la prova d'esame</w:t>
            </w:r>
          </w:p>
        </w:tc>
        <w:tc>
          <w:tcPr>
            <w:tcW w:w="3292" w:type="dxa"/>
            <w:tcBorders>
              <w:top w:val="single" w:sz="4" w:space="0" w:color="auto"/>
            </w:tcBorders>
            <w:vAlign w:val="bottom"/>
          </w:tcPr>
          <w:p w:rsidR="005E2C62" w:rsidRDefault="005E2C62" w:rsidP="00E81586">
            <w:pPr>
              <w:pStyle w:val="DOC-TestoBase"/>
              <w:jc w:val="left"/>
            </w:pPr>
            <w:r>
              <w:t>Prova unica</w:t>
            </w:r>
          </w:p>
        </w:tc>
      </w:tr>
    </w:tbl>
    <w:p w:rsidR="0021690B" w:rsidRDefault="0021690B" w:rsidP="0021690B">
      <w:pPr>
        <w:pStyle w:val="DOC-TestoBase"/>
      </w:pPr>
    </w:p>
    <w:p w:rsidR="0021690B" w:rsidRDefault="0021690B">
      <w:pPr>
        <w:rPr>
          <w:rFonts w:cs="Times New Roman"/>
        </w:rPr>
      </w:pPr>
      <w:r>
        <w:br w:type="page"/>
      </w:r>
    </w:p>
    <w:p w:rsidR="0021690B" w:rsidRPr="00493351" w:rsidRDefault="0021690B" w:rsidP="0021690B">
      <w:pPr>
        <w:pStyle w:val="LG-Sezione"/>
      </w:pPr>
      <w:r w:rsidRPr="00493351">
        <w:lastRenderedPageBreak/>
        <w:t>Profilo professionale</w:t>
      </w:r>
    </w:p>
    <w:p w:rsidR="0021690B" w:rsidRPr="00BF7BF3" w:rsidRDefault="0021690B" w:rsidP="0021690B">
      <w:pPr>
        <w:pStyle w:val="LG-CodiceProfilo"/>
      </w:pPr>
      <w:r w:rsidRPr="00BF7BF3">
        <w:t>PROF-EDI-05</w:t>
      </w:r>
    </w:p>
    <w:p w:rsidR="0021690B" w:rsidRPr="00493351" w:rsidRDefault="0021690B" w:rsidP="0021690B">
      <w:pPr>
        <w:pStyle w:val="LG-TitoloProfilo"/>
      </w:pPr>
      <w:bookmarkStart w:id="200" w:name="_Toc508197863"/>
      <w:bookmarkStart w:id="201" w:name="_Toc509310012"/>
      <w:bookmarkStart w:id="202" w:name="_Toc41376244"/>
      <w:r w:rsidRPr="00BF7BF3">
        <w:t xml:space="preserve">Addetto alle lavorazioni edili </w:t>
      </w:r>
      <w:bookmarkEnd w:id="200"/>
      <w:bookmarkEnd w:id="201"/>
      <w:r w:rsidR="00CF78B8">
        <w:t>con materiali tradizionali, innovativi ed ecosostenibili</w:t>
      </w:r>
      <w:bookmarkEnd w:id="202"/>
    </w:p>
    <w:p w:rsidR="0021690B" w:rsidRPr="00493351" w:rsidRDefault="0021690B" w:rsidP="0021690B">
      <w:pPr>
        <w:pStyle w:val="LG-Titoletto"/>
      </w:pPr>
      <w:r w:rsidRPr="00493351">
        <w:t>Descrizione sintetica del profilo</w:t>
      </w:r>
    </w:p>
    <w:p w:rsidR="0021690B" w:rsidRPr="00493351" w:rsidRDefault="00B211D6" w:rsidP="00B211D6">
      <w:pPr>
        <w:autoSpaceDE w:val="0"/>
        <w:autoSpaceDN w:val="0"/>
        <w:adjustRightInd w:val="0"/>
      </w:pPr>
      <w:r>
        <w:rPr>
          <w:lang w:eastAsia="it-IT"/>
        </w:rPr>
        <w:t>L’ADDETTO ALLE LAVORAZIONI EDILI CON MATERIALI TRADIZIONALI, INNOVATIVI ED ECOSOSTENIBILI è un operatore polivalente in grado di affrontare un’ampia varietà di compiti in contesti operativi diversificati: realizzazione, man</w:t>
      </w:r>
      <w:r>
        <w:rPr>
          <w:lang w:eastAsia="it-IT"/>
        </w:rPr>
        <w:t>u</w:t>
      </w:r>
      <w:r>
        <w:rPr>
          <w:lang w:eastAsia="it-IT"/>
        </w:rPr>
        <w:t>tenzione e recupero dell’edilizia residenziale, commerciale e industriale. È in possesso di competenze specialistiche per interpretare il disegno tecnico architettonico, strutturale impiantistico; realizza semplici rilievi e tracciature in ca</w:t>
      </w:r>
      <w:r>
        <w:rPr>
          <w:lang w:eastAsia="it-IT"/>
        </w:rPr>
        <w:t>n</w:t>
      </w:r>
      <w:r>
        <w:rPr>
          <w:lang w:eastAsia="it-IT"/>
        </w:rPr>
        <w:t>tiere, murature, intonaci e finiture; prepara, assembla e installa casseforme lignee e/o metalliche per strutture in c</w:t>
      </w:r>
      <w:r>
        <w:rPr>
          <w:lang w:eastAsia="it-IT"/>
        </w:rPr>
        <w:t>e</w:t>
      </w:r>
      <w:r>
        <w:rPr>
          <w:lang w:eastAsia="it-IT"/>
        </w:rPr>
        <w:t>mento armato; traccia e costruisce scale; assembla strutture edili in legno; esegue le opere di cantierizzazione. È in grado di controllare l’efficienza delle macchine e delle attrezzature utilizzate</w:t>
      </w:r>
      <w:r w:rsidR="0021690B" w:rsidRPr="00493351">
        <w:t>.</w:t>
      </w:r>
    </w:p>
    <w:p w:rsidR="0021690B" w:rsidRPr="00493351" w:rsidRDefault="0021690B" w:rsidP="0021690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21690B"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21690B" w:rsidRPr="003179E1" w:rsidRDefault="0021690B" w:rsidP="0021690B">
            <w:pPr>
              <w:pStyle w:val="DOC-TabellaIntestazioni"/>
            </w:pPr>
            <w:r w:rsidRPr="003179E1">
              <w:t>Titolo del QPR</w:t>
            </w:r>
          </w:p>
        </w:tc>
        <w:tc>
          <w:tcPr>
            <w:tcW w:w="567"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EQF</w:t>
            </w:r>
          </w:p>
        </w:tc>
        <w:tc>
          <w:tcPr>
            <w:tcW w:w="1701" w:type="dxa"/>
            <w:tcBorders>
              <w:top w:val="nil"/>
              <w:left w:val="nil"/>
              <w:bottom w:val="single" w:sz="4" w:space="0" w:color="auto"/>
              <w:right w:val="nil"/>
            </w:tcBorders>
            <w:vAlign w:val="center"/>
          </w:tcPr>
          <w:p w:rsidR="0021690B" w:rsidRPr="003179E1" w:rsidRDefault="0021690B" w:rsidP="0021690B">
            <w:pPr>
              <w:pStyle w:val="DOC-TabellaIntestazioni"/>
            </w:pPr>
            <w:r w:rsidRPr="003179E1">
              <w:t>Sviluppat</w:t>
            </w:r>
            <w:r>
              <w:t>o</w:t>
            </w:r>
            <w:r w:rsidRPr="003179E1">
              <w:t xml:space="preserve"> in modo:</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Allestimento e smobilitazione del cantiere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B211D6" w:rsidP="0021690B">
            <w:pPr>
              <w:pStyle w:val="DOC-TabellaTestoCx"/>
            </w:pPr>
            <w:r w:rsidRPr="00286BB5">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QPR-EDI-12</w:t>
            </w:r>
          </w:p>
        </w:tc>
        <w:tc>
          <w:tcPr>
            <w:tcW w:w="5953" w:type="dxa"/>
            <w:tcBorders>
              <w:top w:val="nil"/>
              <w:left w:val="nil"/>
              <w:bottom w:val="nil"/>
              <w:right w:val="nil"/>
            </w:tcBorders>
            <w:shd w:val="clear" w:color="auto" w:fill="auto"/>
            <w:vAlign w:val="center"/>
          </w:tcPr>
          <w:p w:rsidR="0021690B" w:rsidRPr="00493351" w:rsidRDefault="0021690B" w:rsidP="00B211D6">
            <w:pPr>
              <w:pStyle w:val="DOC-TabellaTesto"/>
            </w:pPr>
            <w:r w:rsidRPr="00493351">
              <w:t>Realizza</w:t>
            </w:r>
            <w:r w:rsidR="00B211D6">
              <w:t>re</w:t>
            </w:r>
            <w:r w:rsidRPr="00493351">
              <w:t xml:space="preserve"> di opere in calcestruzzo armato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QPR-EDI-13</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opere in muratura</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t>Parziale</w:t>
            </w:r>
          </w:p>
        </w:tc>
      </w:tr>
      <w:tr w:rsidR="00B211D6" w:rsidRPr="00493351" w:rsidTr="0036371E">
        <w:trPr>
          <w:trHeight w:hRule="exact" w:val="340"/>
        </w:trPr>
        <w:tc>
          <w:tcPr>
            <w:tcW w:w="1388" w:type="dxa"/>
            <w:tcBorders>
              <w:top w:val="nil"/>
              <w:left w:val="nil"/>
              <w:bottom w:val="nil"/>
              <w:right w:val="nil"/>
            </w:tcBorders>
            <w:shd w:val="clear" w:color="auto" w:fill="auto"/>
            <w:vAlign w:val="center"/>
          </w:tcPr>
          <w:p w:rsidR="00B211D6" w:rsidRPr="00286BB5" w:rsidRDefault="00B211D6" w:rsidP="0021690B">
            <w:pPr>
              <w:pStyle w:val="DOC-TabellaGrassetto"/>
            </w:pPr>
            <w:r w:rsidRPr="00286BB5">
              <w:t>QPR-EDI-14</w:t>
            </w:r>
          </w:p>
        </w:tc>
        <w:tc>
          <w:tcPr>
            <w:tcW w:w="5953" w:type="dxa"/>
            <w:tcBorders>
              <w:top w:val="nil"/>
              <w:left w:val="nil"/>
              <w:bottom w:val="nil"/>
              <w:right w:val="nil"/>
            </w:tcBorders>
            <w:shd w:val="clear" w:color="auto" w:fill="auto"/>
            <w:vAlign w:val="center"/>
          </w:tcPr>
          <w:p w:rsidR="00B211D6" w:rsidRPr="00286BB5" w:rsidRDefault="00B211D6" w:rsidP="0021690B">
            <w:pPr>
              <w:pStyle w:val="DOC-TabellaTesto"/>
            </w:pPr>
            <w:r w:rsidRPr="00286BB5">
              <w:t>Realizzazione della copertura</w:t>
            </w:r>
          </w:p>
        </w:tc>
        <w:tc>
          <w:tcPr>
            <w:tcW w:w="567" w:type="dxa"/>
            <w:tcBorders>
              <w:top w:val="nil"/>
              <w:left w:val="nil"/>
              <w:bottom w:val="nil"/>
              <w:right w:val="nil"/>
            </w:tcBorders>
            <w:vAlign w:val="center"/>
          </w:tcPr>
          <w:p w:rsidR="00B211D6" w:rsidRPr="00286BB5" w:rsidRDefault="00B211D6" w:rsidP="0021690B">
            <w:pPr>
              <w:pStyle w:val="DOC-TabellaTestoCx"/>
            </w:pPr>
            <w:r w:rsidRPr="00286BB5">
              <w:t>3</w:t>
            </w:r>
          </w:p>
        </w:tc>
        <w:tc>
          <w:tcPr>
            <w:tcW w:w="1701" w:type="dxa"/>
            <w:tcBorders>
              <w:top w:val="nil"/>
              <w:left w:val="nil"/>
              <w:bottom w:val="nil"/>
              <w:right w:val="nil"/>
            </w:tcBorders>
            <w:vAlign w:val="center"/>
          </w:tcPr>
          <w:p w:rsidR="00B211D6" w:rsidRDefault="00B211D6" w:rsidP="0021690B">
            <w:pPr>
              <w:pStyle w:val="DOC-TabellaTestoCx"/>
            </w:pPr>
            <w:r w:rsidRPr="00286BB5">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QPR-EDI-15</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Intonacatura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QPR-EDI-16</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di isolamento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B211D6" w:rsidRPr="00493351" w:rsidTr="0036371E">
        <w:trPr>
          <w:trHeight w:hRule="exact" w:val="340"/>
        </w:trPr>
        <w:tc>
          <w:tcPr>
            <w:tcW w:w="1388" w:type="dxa"/>
            <w:tcBorders>
              <w:top w:val="nil"/>
              <w:left w:val="nil"/>
              <w:bottom w:val="nil"/>
              <w:right w:val="nil"/>
            </w:tcBorders>
            <w:shd w:val="clear" w:color="auto" w:fill="auto"/>
            <w:vAlign w:val="center"/>
          </w:tcPr>
          <w:p w:rsidR="00B211D6" w:rsidRPr="00286BB5" w:rsidRDefault="00B211D6" w:rsidP="0021690B">
            <w:pPr>
              <w:pStyle w:val="DOC-TabellaGrassetto"/>
            </w:pPr>
            <w:r w:rsidRPr="00286BB5">
              <w:t>QPR-EDI-17</w:t>
            </w:r>
          </w:p>
        </w:tc>
        <w:tc>
          <w:tcPr>
            <w:tcW w:w="5953" w:type="dxa"/>
            <w:tcBorders>
              <w:top w:val="nil"/>
              <w:left w:val="nil"/>
              <w:bottom w:val="nil"/>
              <w:right w:val="nil"/>
            </w:tcBorders>
            <w:shd w:val="clear" w:color="auto" w:fill="auto"/>
            <w:vAlign w:val="center"/>
          </w:tcPr>
          <w:p w:rsidR="00B211D6" w:rsidRPr="00286BB5" w:rsidRDefault="00B211D6" w:rsidP="0021690B">
            <w:pPr>
              <w:pStyle w:val="DOC-TabellaTesto"/>
            </w:pPr>
            <w:r w:rsidRPr="00286BB5">
              <w:t>Posa del rivestimento su pavimenti e pareti</w:t>
            </w:r>
          </w:p>
        </w:tc>
        <w:tc>
          <w:tcPr>
            <w:tcW w:w="567" w:type="dxa"/>
            <w:tcBorders>
              <w:top w:val="nil"/>
              <w:left w:val="nil"/>
              <w:bottom w:val="nil"/>
              <w:right w:val="nil"/>
            </w:tcBorders>
            <w:vAlign w:val="center"/>
          </w:tcPr>
          <w:p w:rsidR="00B211D6" w:rsidRPr="00286BB5" w:rsidRDefault="00B211D6" w:rsidP="0021690B">
            <w:pPr>
              <w:pStyle w:val="DOC-TabellaTestoCx"/>
            </w:pPr>
            <w:r w:rsidRPr="00286BB5">
              <w:t>3</w:t>
            </w:r>
          </w:p>
        </w:tc>
        <w:tc>
          <w:tcPr>
            <w:tcW w:w="1701" w:type="dxa"/>
            <w:tcBorders>
              <w:top w:val="nil"/>
              <w:left w:val="nil"/>
              <w:bottom w:val="nil"/>
              <w:right w:val="nil"/>
            </w:tcBorders>
            <w:vAlign w:val="center"/>
          </w:tcPr>
          <w:p w:rsidR="00B211D6" w:rsidRPr="00493351" w:rsidRDefault="00B211D6" w:rsidP="0021690B">
            <w:pPr>
              <w:pStyle w:val="DOC-TabellaTestoCx"/>
            </w:pPr>
            <w:r w:rsidRPr="00286BB5">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Realizzazione di lavori in cartongesso</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36371E">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QPR-EDI-19</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Tinteggiatura di muri interni ed esterni</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21690B" w:rsidRPr="00493351" w:rsidTr="00B211D6">
        <w:trPr>
          <w:trHeight w:hRule="exact" w:val="340"/>
        </w:trPr>
        <w:tc>
          <w:tcPr>
            <w:tcW w:w="1388" w:type="dxa"/>
            <w:tcBorders>
              <w:top w:val="nil"/>
              <w:left w:val="nil"/>
              <w:bottom w:val="nil"/>
              <w:right w:val="nil"/>
            </w:tcBorders>
            <w:shd w:val="clear" w:color="auto" w:fill="auto"/>
            <w:vAlign w:val="center"/>
          </w:tcPr>
          <w:p w:rsidR="0021690B" w:rsidRPr="00493351" w:rsidRDefault="0021690B" w:rsidP="0021690B">
            <w:pPr>
              <w:pStyle w:val="DOC-TabellaGrassetto"/>
            </w:pPr>
            <w:r w:rsidRPr="00493351">
              <w:t>QPR-LEG-08</w:t>
            </w:r>
          </w:p>
        </w:tc>
        <w:tc>
          <w:tcPr>
            <w:tcW w:w="5953" w:type="dxa"/>
            <w:tcBorders>
              <w:top w:val="nil"/>
              <w:left w:val="nil"/>
              <w:bottom w:val="nil"/>
              <w:right w:val="nil"/>
            </w:tcBorders>
            <w:shd w:val="clear" w:color="auto" w:fill="auto"/>
            <w:vAlign w:val="center"/>
          </w:tcPr>
          <w:p w:rsidR="0021690B" w:rsidRPr="00493351" w:rsidRDefault="0021690B" w:rsidP="0021690B">
            <w:pPr>
              <w:pStyle w:val="DOC-TabellaTesto"/>
            </w:pPr>
            <w:r w:rsidRPr="00493351">
              <w:t xml:space="preserve">Realizzazione </w:t>
            </w:r>
            <w:r>
              <w:t>e montaggio di parti in legno per la carpenteria edile</w:t>
            </w:r>
          </w:p>
        </w:tc>
        <w:tc>
          <w:tcPr>
            <w:tcW w:w="567" w:type="dxa"/>
            <w:tcBorders>
              <w:top w:val="nil"/>
              <w:left w:val="nil"/>
              <w:bottom w:val="nil"/>
              <w:right w:val="nil"/>
            </w:tcBorders>
            <w:vAlign w:val="center"/>
          </w:tcPr>
          <w:p w:rsidR="0021690B" w:rsidRPr="00493351" w:rsidRDefault="0021690B" w:rsidP="0021690B">
            <w:pPr>
              <w:pStyle w:val="DOC-TabellaTestoCx"/>
            </w:pPr>
            <w:r w:rsidRPr="00493351">
              <w:t>3</w:t>
            </w:r>
          </w:p>
        </w:tc>
        <w:tc>
          <w:tcPr>
            <w:tcW w:w="1701" w:type="dxa"/>
            <w:tcBorders>
              <w:top w:val="nil"/>
              <w:left w:val="nil"/>
              <w:bottom w:val="nil"/>
              <w:right w:val="nil"/>
            </w:tcBorders>
            <w:vAlign w:val="center"/>
          </w:tcPr>
          <w:p w:rsidR="0021690B" w:rsidRPr="00493351" w:rsidRDefault="0021690B" w:rsidP="0021690B">
            <w:pPr>
              <w:pStyle w:val="DOC-TabellaTestoCx"/>
            </w:pPr>
            <w:r w:rsidRPr="00493351">
              <w:t>Parziale</w:t>
            </w:r>
          </w:p>
        </w:tc>
      </w:tr>
      <w:tr w:rsidR="00B211D6" w:rsidRPr="00493351" w:rsidTr="0036371E">
        <w:trPr>
          <w:trHeight w:hRule="exact" w:val="340"/>
        </w:trPr>
        <w:tc>
          <w:tcPr>
            <w:tcW w:w="1388" w:type="dxa"/>
            <w:tcBorders>
              <w:top w:val="nil"/>
              <w:left w:val="nil"/>
              <w:bottom w:val="single" w:sz="4" w:space="0" w:color="auto"/>
              <w:right w:val="nil"/>
            </w:tcBorders>
            <w:shd w:val="clear" w:color="auto" w:fill="auto"/>
            <w:vAlign w:val="center"/>
          </w:tcPr>
          <w:p w:rsidR="00B211D6" w:rsidRPr="00286BB5" w:rsidRDefault="00B211D6" w:rsidP="0021690B">
            <w:pPr>
              <w:pStyle w:val="DOC-TabellaGrassetto"/>
            </w:pPr>
            <w:r w:rsidRPr="00286BB5">
              <w:t>QPR-LEG-09</w:t>
            </w:r>
          </w:p>
        </w:tc>
        <w:tc>
          <w:tcPr>
            <w:tcW w:w="5953" w:type="dxa"/>
            <w:tcBorders>
              <w:top w:val="nil"/>
              <w:left w:val="nil"/>
              <w:bottom w:val="single" w:sz="4" w:space="0" w:color="auto"/>
              <w:right w:val="nil"/>
            </w:tcBorders>
            <w:shd w:val="clear" w:color="auto" w:fill="auto"/>
            <w:vAlign w:val="center"/>
          </w:tcPr>
          <w:p w:rsidR="00B211D6" w:rsidRPr="00286BB5" w:rsidRDefault="00B211D6" w:rsidP="0021690B">
            <w:pPr>
              <w:pStyle w:val="DOC-TabellaTesto"/>
            </w:pPr>
            <w:r w:rsidRPr="00286BB5">
              <w:t>Realizzazione e montaggio di strutture edili in legno</w:t>
            </w:r>
          </w:p>
        </w:tc>
        <w:tc>
          <w:tcPr>
            <w:tcW w:w="567" w:type="dxa"/>
            <w:tcBorders>
              <w:top w:val="nil"/>
              <w:left w:val="nil"/>
              <w:bottom w:val="single" w:sz="4" w:space="0" w:color="auto"/>
              <w:right w:val="nil"/>
            </w:tcBorders>
            <w:vAlign w:val="center"/>
          </w:tcPr>
          <w:p w:rsidR="00B211D6" w:rsidRPr="00286BB5" w:rsidRDefault="00B211D6" w:rsidP="0021690B">
            <w:pPr>
              <w:pStyle w:val="DOC-TabellaTestoCx"/>
            </w:pPr>
            <w:r w:rsidRPr="00286BB5">
              <w:t>3</w:t>
            </w:r>
          </w:p>
        </w:tc>
        <w:tc>
          <w:tcPr>
            <w:tcW w:w="1701" w:type="dxa"/>
            <w:tcBorders>
              <w:top w:val="nil"/>
              <w:left w:val="nil"/>
              <w:bottom w:val="single" w:sz="4" w:space="0" w:color="auto"/>
              <w:right w:val="nil"/>
            </w:tcBorders>
            <w:vAlign w:val="center"/>
          </w:tcPr>
          <w:p w:rsidR="00B211D6" w:rsidRPr="00493351" w:rsidRDefault="00B211D6" w:rsidP="0021690B">
            <w:pPr>
              <w:pStyle w:val="DOC-TabellaTestoCx"/>
            </w:pPr>
            <w:r w:rsidRPr="00286BB5">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1"/>
        <w:gridCol w:w="4056"/>
        <w:gridCol w:w="633"/>
      </w:tblGrid>
      <w:tr w:rsidR="0036371E" w:rsidRPr="003179E1" w:rsidTr="00286BB5">
        <w:trPr>
          <w:trHeight w:val="340"/>
        </w:trPr>
        <w:tc>
          <w:tcPr>
            <w:tcW w:w="1397" w:type="dxa"/>
            <w:tcBorders>
              <w:bottom w:val="single" w:sz="4" w:space="0" w:color="auto"/>
            </w:tcBorders>
            <w:shd w:val="clear" w:color="auto" w:fill="auto"/>
            <w:vAlign w:val="bottom"/>
          </w:tcPr>
          <w:p w:rsidR="0036371E" w:rsidRPr="003179E1" w:rsidRDefault="0036371E" w:rsidP="0036371E">
            <w:pPr>
              <w:pStyle w:val="DOC-TabellaIntestazioni"/>
              <w:jc w:val="left"/>
            </w:pPr>
            <w:r w:rsidRPr="003179E1">
              <w:t>Codice</w:t>
            </w:r>
            <w:r>
              <w:t xml:space="preserve"> QPR</w:t>
            </w:r>
          </w:p>
        </w:tc>
        <w:tc>
          <w:tcPr>
            <w:tcW w:w="3631" w:type="dxa"/>
            <w:tcBorders>
              <w:bottom w:val="single" w:sz="4" w:space="0" w:color="auto"/>
            </w:tcBorders>
            <w:vAlign w:val="bottom"/>
          </w:tcPr>
          <w:p w:rsidR="0036371E" w:rsidRDefault="0036371E" w:rsidP="0036371E">
            <w:pPr>
              <w:pStyle w:val="DOC-TabellaIntestazioni"/>
              <w:jc w:val="left"/>
              <w:rPr>
                <w:rFonts w:cs="Calibri"/>
              </w:rPr>
            </w:pPr>
            <w:r>
              <w:t>Codice e titolo della dimensione</w:t>
            </w:r>
          </w:p>
        </w:tc>
        <w:tc>
          <w:tcPr>
            <w:tcW w:w="4056" w:type="dxa"/>
            <w:tcBorders>
              <w:bottom w:val="single" w:sz="4" w:space="0" w:color="auto"/>
            </w:tcBorders>
            <w:shd w:val="clear" w:color="auto" w:fill="auto"/>
            <w:vAlign w:val="bottom"/>
          </w:tcPr>
          <w:p w:rsidR="0036371E" w:rsidRDefault="0036371E" w:rsidP="0036371E">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36371E" w:rsidRPr="003179E1" w:rsidRDefault="0036371E" w:rsidP="0036371E">
            <w:pPr>
              <w:pStyle w:val="DOC-TabellaIntestazioni"/>
            </w:pPr>
            <w:r>
              <w:t>Tipo ST</w:t>
            </w:r>
          </w:p>
        </w:tc>
      </w:tr>
      <w:tr w:rsidR="0036371E" w:rsidRPr="00493351" w:rsidTr="00286BB5">
        <w:trPr>
          <w:trHeight w:val="340"/>
        </w:trPr>
        <w:tc>
          <w:tcPr>
            <w:tcW w:w="1397" w:type="dxa"/>
            <w:tcBorders>
              <w:top w:val="single" w:sz="4" w:space="0" w:color="auto"/>
            </w:tcBorders>
            <w:shd w:val="clear" w:color="auto" w:fill="auto"/>
            <w:vAlign w:val="bottom"/>
          </w:tcPr>
          <w:p w:rsidR="0036371E" w:rsidRPr="00493351" w:rsidRDefault="0036371E" w:rsidP="0036371E">
            <w:pPr>
              <w:pStyle w:val="DOC-TabellaGrassetto"/>
              <w:jc w:val="left"/>
            </w:pPr>
            <w:r w:rsidRPr="00493351">
              <w:t>QPR-EDI-08</w:t>
            </w:r>
          </w:p>
        </w:tc>
        <w:tc>
          <w:tcPr>
            <w:tcW w:w="3631" w:type="dxa"/>
            <w:tcBorders>
              <w:top w:val="single" w:sz="4" w:space="0" w:color="auto"/>
            </w:tcBorders>
            <w:vAlign w:val="bottom"/>
          </w:tcPr>
          <w:p w:rsidR="0036371E" w:rsidRPr="00286BB5" w:rsidRDefault="00286BB5" w:rsidP="0036371E">
            <w:pPr>
              <w:pStyle w:val="DOC-TabellaTesto"/>
              <w:jc w:val="left"/>
            </w:pPr>
            <w:r w:rsidRPr="00286BB5">
              <w:t>3 Approntamento area di lavoro</w:t>
            </w:r>
          </w:p>
        </w:tc>
        <w:tc>
          <w:tcPr>
            <w:tcW w:w="4056" w:type="dxa"/>
            <w:tcBorders>
              <w:top w:val="single" w:sz="4" w:space="0" w:color="auto"/>
            </w:tcBorders>
            <w:shd w:val="clear" w:color="auto" w:fill="auto"/>
            <w:vAlign w:val="bottom"/>
          </w:tcPr>
          <w:p w:rsidR="0036371E" w:rsidRPr="00286BB5" w:rsidRDefault="00286BB5" w:rsidP="0036371E">
            <w:pPr>
              <w:pStyle w:val="DOC-TabellaTesto"/>
              <w:jc w:val="left"/>
            </w:pPr>
            <w:r w:rsidRPr="00286BB5">
              <w:t>3.2 Opere Provvisionali</w:t>
            </w:r>
          </w:p>
        </w:tc>
        <w:tc>
          <w:tcPr>
            <w:tcW w:w="633" w:type="dxa"/>
            <w:tcBorders>
              <w:top w:val="single" w:sz="4" w:space="0" w:color="auto"/>
            </w:tcBorders>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r w:rsidRPr="00493351">
              <w:t>QPR-EDI-12</w:t>
            </w:r>
          </w:p>
        </w:tc>
        <w:tc>
          <w:tcPr>
            <w:tcW w:w="3631" w:type="dxa"/>
            <w:vAlign w:val="bottom"/>
          </w:tcPr>
          <w:p w:rsidR="0036371E" w:rsidRPr="0060722D" w:rsidRDefault="0036371E" w:rsidP="0036371E">
            <w:pPr>
              <w:pStyle w:val="DOC-TabellaTesto"/>
              <w:jc w:val="left"/>
            </w:pPr>
            <w:r>
              <w:t xml:space="preserve">1 </w:t>
            </w:r>
            <w:proofErr w:type="spellStart"/>
            <w:r>
              <w:t>Casserature</w:t>
            </w:r>
            <w:proofErr w:type="spellEnd"/>
          </w:p>
        </w:tc>
        <w:tc>
          <w:tcPr>
            <w:tcW w:w="4056" w:type="dxa"/>
            <w:shd w:val="clear" w:color="auto" w:fill="auto"/>
            <w:vAlign w:val="bottom"/>
          </w:tcPr>
          <w:p w:rsidR="0036371E" w:rsidRPr="00493351" w:rsidRDefault="0036371E" w:rsidP="0036371E">
            <w:pPr>
              <w:pStyle w:val="DOC-TabellaTesto"/>
              <w:jc w:val="left"/>
            </w:pPr>
            <w:r w:rsidRPr="0060722D">
              <w:t>1.2 Articolate modulari</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36371E" w:rsidP="0036371E">
            <w:pPr>
              <w:pStyle w:val="DOC-TabellaTesto"/>
              <w:jc w:val="left"/>
            </w:pPr>
          </w:p>
        </w:tc>
        <w:tc>
          <w:tcPr>
            <w:tcW w:w="4056" w:type="dxa"/>
            <w:shd w:val="clear" w:color="auto" w:fill="auto"/>
            <w:vAlign w:val="bottom"/>
          </w:tcPr>
          <w:p w:rsidR="0036371E" w:rsidRPr="0060722D" w:rsidRDefault="0036371E" w:rsidP="0036371E">
            <w:pPr>
              <w:pStyle w:val="DOC-TabellaTesto"/>
              <w:jc w:val="left"/>
            </w:pPr>
            <w:r w:rsidRPr="0060722D">
              <w:t>1.3 Per scale e solai</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r w:rsidRPr="00493351">
              <w:t>QPR-EDI-13</w:t>
            </w:r>
          </w:p>
        </w:tc>
        <w:tc>
          <w:tcPr>
            <w:tcW w:w="3631" w:type="dxa"/>
            <w:vAlign w:val="bottom"/>
          </w:tcPr>
          <w:p w:rsidR="0036371E" w:rsidRPr="0060722D" w:rsidRDefault="0036371E" w:rsidP="0036371E">
            <w:pPr>
              <w:pStyle w:val="DOC-TabellaTesto"/>
              <w:jc w:val="left"/>
            </w:pPr>
            <w:r>
              <w:t>1 Murature in laterizio</w:t>
            </w:r>
          </w:p>
        </w:tc>
        <w:tc>
          <w:tcPr>
            <w:tcW w:w="4056" w:type="dxa"/>
            <w:shd w:val="clear" w:color="auto" w:fill="auto"/>
            <w:vAlign w:val="bottom"/>
          </w:tcPr>
          <w:p w:rsidR="0036371E" w:rsidRPr="00493351" w:rsidRDefault="0036371E" w:rsidP="0036371E">
            <w:pPr>
              <w:pStyle w:val="DOC-TabellaTesto"/>
              <w:jc w:val="left"/>
            </w:pPr>
            <w:r w:rsidRPr="0060722D">
              <w:t>1.1 Murature lineari</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36371E" w:rsidP="0036371E">
            <w:pPr>
              <w:pStyle w:val="DOC-TabellaTesto"/>
              <w:jc w:val="left"/>
            </w:pPr>
          </w:p>
        </w:tc>
        <w:tc>
          <w:tcPr>
            <w:tcW w:w="4056" w:type="dxa"/>
            <w:shd w:val="clear" w:color="auto" w:fill="auto"/>
            <w:vAlign w:val="bottom"/>
          </w:tcPr>
          <w:p w:rsidR="0036371E" w:rsidRPr="0060722D" w:rsidRDefault="0036371E" w:rsidP="0036371E">
            <w:pPr>
              <w:pStyle w:val="DOC-TabellaTesto"/>
              <w:jc w:val="left"/>
            </w:pPr>
            <w:r w:rsidRPr="0060722D">
              <w:t>1.2 Murature articolate</w:t>
            </w:r>
          </w:p>
        </w:tc>
        <w:tc>
          <w:tcPr>
            <w:tcW w:w="633" w:type="dxa"/>
            <w:vAlign w:val="bottom"/>
          </w:tcPr>
          <w:p w:rsidR="0036371E" w:rsidRPr="00493351" w:rsidRDefault="0036371E" w:rsidP="0036371E">
            <w:pPr>
              <w:pStyle w:val="DOC-TabellaTestoCx"/>
            </w:pPr>
            <w:r>
              <w:t>1</w:t>
            </w:r>
          </w:p>
        </w:tc>
      </w:tr>
      <w:tr w:rsidR="00151C5A" w:rsidRPr="00493351" w:rsidTr="00286BB5">
        <w:trPr>
          <w:trHeight w:val="340"/>
        </w:trPr>
        <w:tc>
          <w:tcPr>
            <w:tcW w:w="1397" w:type="dxa"/>
            <w:shd w:val="clear" w:color="auto" w:fill="auto"/>
            <w:vAlign w:val="bottom"/>
          </w:tcPr>
          <w:p w:rsidR="00151C5A" w:rsidRPr="00286BB5" w:rsidRDefault="00151C5A" w:rsidP="0036371E">
            <w:pPr>
              <w:pStyle w:val="DOC-TabellaGrassetto"/>
              <w:jc w:val="left"/>
            </w:pPr>
            <w:r w:rsidRPr="00286BB5">
              <w:t>QPR-EDI-14</w:t>
            </w:r>
          </w:p>
        </w:tc>
        <w:tc>
          <w:tcPr>
            <w:tcW w:w="3631" w:type="dxa"/>
            <w:vAlign w:val="bottom"/>
          </w:tcPr>
          <w:p w:rsidR="00151C5A" w:rsidRPr="00286BB5" w:rsidRDefault="00286BB5" w:rsidP="0036371E">
            <w:pPr>
              <w:pStyle w:val="DOC-TabellaTesto"/>
              <w:jc w:val="left"/>
            </w:pPr>
            <w:r w:rsidRPr="00286BB5">
              <w:t>3 Manto di copertura</w:t>
            </w:r>
          </w:p>
        </w:tc>
        <w:tc>
          <w:tcPr>
            <w:tcW w:w="4056" w:type="dxa"/>
            <w:shd w:val="clear" w:color="auto" w:fill="auto"/>
            <w:vAlign w:val="bottom"/>
          </w:tcPr>
          <w:p w:rsidR="00151C5A" w:rsidRPr="00286BB5" w:rsidRDefault="00286BB5" w:rsidP="0036371E">
            <w:pPr>
              <w:pStyle w:val="DOC-TabellaTesto"/>
              <w:jc w:val="left"/>
            </w:pPr>
            <w:r w:rsidRPr="00286BB5">
              <w:t>3.1 In laterizio</w:t>
            </w:r>
          </w:p>
        </w:tc>
        <w:tc>
          <w:tcPr>
            <w:tcW w:w="633" w:type="dxa"/>
            <w:vAlign w:val="bottom"/>
          </w:tcPr>
          <w:p w:rsidR="00151C5A" w:rsidRDefault="00286BB5" w:rsidP="0036371E">
            <w:pPr>
              <w:pStyle w:val="DOC-TabellaTestoCx"/>
            </w:pPr>
            <w:r w:rsidRPr="00286BB5">
              <w:t>1</w:t>
            </w:r>
          </w:p>
        </w:tc>
      </w:tr>
      <w:tr w:rsidR="0036371E" w:rsidRPr="00493351" w:rsidTr="00286BB5">
        <w:trPr>
          <w:trHeight w:val="340"/>
        </w:trPr>
        <w:tc>
          <w:tcPr>
            <w:tcW w:w="1397" w:type="dxa"/>
            <w:shd w:val="clear" w:color="auto" w:fill="auto"/>
            <w:vAlign w:val="bottom"/>
          </w:tcPr>
          <w:p w:rsidR="006D1255" w:rsidRDefault="006D1255" w:rsidP="0036371E">
            <w:pPr>
              <w:pStyle w:val="DOC-TabellaGrassetto"/>
              <w:jc w:val="left"/>
            </w:pPr>
          </w:p>
          <w:p w:rsidR="0036371E" w:rsidRPr="00493351" w:rsidRDefault="0036371E" w:rsidP="0036371E">
            <w:pPr>
              <w:pStyle w:val="DOC-TabellaGrassetto"/>
              <w:jc w:val="left"/>
            </w:pPr>
            <w:r w:rsidRPr="00493351">
              <w:t>QPR-EDI-15</w:t>
            </w:r>
          </w:p>
        </w:tc>
        <w:tc>
          <w:tcPr>
            <w:tcW w:w="3631" w:type="dxa"/>
            <w:vAlign w:val="bottom"/>
          </w:tcPr>
          <w:p w:rsidR="0036371E" w:rsidRPr="0060722D" w:rsidRDefault="00D86B5A" w:rsidP="0036371E">
            <w:pPr>
              <w:pStyle w:val="DOC-TabellaTesto"/>
              <w:jc w:val="left"/>
            </w:pPr>
            <w:r>
              <w:t>1 Operazioni preliminari</w:t>
            </w:r>
          </w:p>
        </w:tc>
        <w:tc>
          <w:tcPr>
            <w:tcW w:w="4056" w:type="dxa"/>
            <w:shd w:val="clear" w:color="auto" w:fill="auto"/>
            <w:vAlign w:val="bottom"/>
          </w:tcPr>
          <w:p w:rsidR="0036371E" w:rsidRPr="00493351" w:rsidRDefault="0036371E" w:rsidP="0036371E">
            <w:pPr>
              <w:pStyle w:val="DOC-TabellaTesto"/>
              <w:jc w:val="left"/>
            </w:pPr>
            <w:r w:rsidRPr="0060722D">
              <w:t>1.2 Confezionamento della malta in cantiere su indicazione</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D86B5A" w:rsidP="0036371E">
            <w:pPr>
              <w:pStyle w:val="DOC-TabellaTesto"/>
              <w:jc w:val="left"/>
            </w:pPr>
            <w:r>
              <w:t>3 Intonacatura tradizionale a mano</w:t>
            </w:r>
          </w:p>
        </w:tc>
        <w:tc>
          <w:tcPr>
            <w:tcW w:w="4056" w:type="dxa"/>
            <w:shd w:val="clear" w:color="auto" w:fill="auto"/>
            <w:vAlign w:val="bottom"/>
          </w:tcPr>
          <w:p w:rsidR="0036371E" w:rsidRPr="0060722D" w:rsidRDefault="0036371E" w:rsidP="0036371E">
            <w:pPr>
              <w:pStyle w:val="DOC-TabellaTesto"/>
              <w:jc w:val="left"/>
            </w:pPr>
            <w:r w:rsidRPr="0060722D">
              <w:t>3.2 Intonacatura di ambienti “nobili”</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6D1255" w:rsidRDefault="006D1255" w:rsidP="0036371E">
            <w:pPr>
              <w:pStyle w:val="DOC-TabellaGrassetto"/>
              <w:jc w:val="left"/>
            </w:pPr>
          </w:p>
          <w:p w:rsidR="0036371E" w:rsidRPr="00493351" w:rsidRDefault="0036371E" w:rsidP="0036371E">
            <w:pPr>
              <w:pStyle w:val="DOC-TabellaGrassetto"/>
              <w:jc w:val="left"/>
            </w:pPr>
            <w:r w:rsidRPr="00493351">
              <w:t>QPR-EDI-16</w:t>
            </w:r>
          </w:p>
        </w:tc>
        <w:tc>
          <w:tcPr>
            <w:tcW w:w="3631" w:type="dxa"/>
            <w:vAlign w:val="bottom"/>
          </w:tcPr>
          <w:p w:rsidR="0036371E" w:rsidRPr="0060722D" w:rsidRDefault="00D86B5A" w:rsidP="0036371E">
            <w:pPr>
              <w:pStyle w:val="DOC-TabellaTesto"/>
              <w:jc w:val="left"/>
            </w:pPr>
            <w:r>
              <w:t>1 Isolamento esterno</w:t>
            </w:r>
          </w:p>
        </w:tc>
        <w:tc>
          <w:tcPr>
            <w:tcW w:w="4056" w:type="dxa"/>
            <w:shd w:val="clear" w:color="auto" w:fill="auto"/>
            <w:vAlign w:val="bottom"/>
          </w:tcPr>
          <w:p w:rsidR="0036371E" w:rsidRPr="00493351" w:rsidRDefault="0036371E" w:rsidP="0036371E">
            <w:pPr>
              <w:pStyle w:val="DOC-TabellaTesto"/>
              <w:jc w:val="left"/>
            </w:pPr>
            <w:r w:rsidRPr="0060722D">
              <w:t>1.2 Pareti esterne con aperture</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D86B5A" w:rsidP="0036371E">
            <w:pPr>
              <w:pStyle w:val="DOC-TabellaTesto"/>
              <w:jc w:val="left"/>
            </w:pPr>
            <w:r>
              <w:t>2 Isolamento interno</w:t>
            </w:r>
          </w:p>
        </w:tc>
        <w:tc>
          <w:tcPr>
            <w:tcW w:w="4056" w:type="dxa"/>
            <w:shd w:val="clear" w:color="auto" w:fill="auto"/>
            <w:vAlign w:val="bottom"/>
          </w:tcPr>
          <w:p w:rsidR="0036371E" w:rsidRPr="0060722D" w:rsidRDefault="0036371E" w:rsidP="0036371E">
            <w:pPr>
              <w:pStyle w:val="DOC-TabellaTesto"/>
              <w:jc w:val="left"/>
            </w:pPr>
            <w:r w:rsidRPr="0060722D">
              <w:t>2.1 Pareti perimetrali</w:t>
            </w:r>
          </w:p>
        </w:tc>
        <w:tc>
          <w:tcPr>
            <w:tcW w:w="633" w:type="dxa"/>
            <w:vAlign w:val="bottom"/>
          </w:tcPr>
          <w:p w:rsidR="0036371E" w:rsidRPr="00493351" w:rsidRDefault="0036371E" w:rsidP="0036371E">
            <w:pPr>
              <w:pStyle w:val="DOC-TabellaTestoCx"/>
            </w:pPr>
            <w:r>
              <w:t>1</w:t>
            </w:r>
          </w:p>
        </w:tc>
      </w:tr>
      <w:tr w:rsidR="00151C5A" w:rsidRPr="00286BB5" w:rsidTr="00286BB5">
        <w:trPr>
          <w:trHeight w:val="340"/>
        </w:trPr>
        <w:tc>
          <w:tcPr>
            <w:tcW w:w="1397" w:type="dxa"/>
            <w:shd w:val="clear" w:color="auto" w:fill="auto"/>
            <w:vAlign w:val="bottom"/>
          </w:tcPr>
          <w:p w:rsidR="00151C5A" w:rsidRPr="00286BB5" w:rsidRDefault="00151C5A" w:rsidP="0036371E">
            <w:pPr>
              <w:pStyle w:val="DOC-TabellaGrassetto"/>
              <w:jc w:val="left"/>
            </w:pPr>
            <w:r w:rsidRPr="00286BB5">
              <w:lastRenderedPageBreak/>
              <w:t>QPR-EDI-17</w:t>
            </w:r>
          </w:p>
        </w:tc>
        <w:tc>
          <w:tcPr>
            <w:tcW w:w="3631" w:type="dxa"/>
            <w:vAlign w:val="bottom"/>
          </w:tcPr>
          <w:p w:rsidR="00151C5A" w:rsidRPr="00286BB5" w:rsidRDefault="00286BB5" w:rsidP="0036371E">
            <w:pPr>
              <w:pStyle w:val="DOC-TabellaTesto"/>
              <w:jc w:val="left"/>
            </w:pPr>
            <w:r w:rsidRPr="00286BB5">
              <w:t>3 Rivestimenti</w:t>
            </w:r>
          </w:p>
        </w:tc>
        <w:tc>
          <w:tcPr>
            <w:tcW w:w="4056" w:type="dxa"/>
            <w:shd w:val="clear" w:color="auto" w:fill="auto"/>
            <w:vAlign w:val="bottom"/>
          </w:tcPr>
          <w:p w:rsidR="00151C5A" w:rsidRPr="00286BB5" w:rsidRDefault="00286BB5" w:rsidP="0036371E">
            <w:pPr>
              <w:pStyle w:val="DOC-TabellaTesto"/>
              <w:jc w:val="left"/>
            </w:pPr>
            <w:r w:rsidRPr="00286BB5">
              <w:t>3.1 Superfici Piane</w:t>
            </w:r>
          </w:p>
        </w:tc>
        <w:tc>
          <w:tcPr>
            <w:tcW w:w="633" w:type="dxa"/>
            <w:vAlign w:val="bottom"/>
          </w:tcPr>
          <w:p w:rsidR="00151C5A" w:rsidRPr="00286BB5" w:rsidRDefault="00286BB5" w:rsidP="0036371E">
            <w:pPr>
              <w:pStyle w:val="DOC-TabellaTestoCx"/>
            </w:pPr>
            <w:r w:rsidRPr="00286BB5">
              <w:t>1</w:t>
            </w:r>
          </w:p>
        </w:tc>
      </w:tr>
      <w:tr w:rsidR="00151C5A" w:rsidRPr="00493351" w:rsidTr="00286BB5">
        <w:trPr>
          <w:trHeight w:val="340"/>
        </w:trPr>
        <w:tc>
          <w:tcPr>
            <w:tcW w:w="1397" w:type="dxa"/>
            <w:shd w:val="clear" w:color="auto" w:fill="auto"/>
            <w:vAlign w:val="bottom"/>
          </w:tcPr>
          <w:p w:rsidR="00151C5A" w:rsidRPr="00286BB5" w:rsidRDefault="00151C5A" w:rsidP="0036371E">
            <w:pPr>
              <w:pStyle w:val="DOC-TabellaGrassetto"/>
              <w:jc w:val="left"/>
            </w:pPr>
          </w:p>
        </w:tc>
        <w:tc>
          <w:tcPr>
            <w:tcW w:w="3631" w:type="dxa"/>
            <w:vAlign w:val="bottom"/>
          </w:tcPr>
          <w:p w:rsidR="00151C5A" w:rsidRPr="00286BB5" w:rsidRDefault="00286BB5" w:rsidP="0036371E">
            <w:pPr>
              <w:pStyle w:val="DOC-TabellaTesto"/>
              <w:jc w:val="left"/>
            </w:pPr>
            <w:r w:rsidRPr="00286BB5">
              <w:t>4 Pavimenti esterni</w:t>
            </w:r>
          </w:p>
        </w:tc>
        <w:tc>
          <w:tcPr>
            <w:tcW w:w="4056" w:type="dxa"/>
            <w:shd w:val="clear" w:color="auto" w:fill="auto"/>
            <w:vAlign w:val="bottom"/>
          </w:tcPr>
          <w:p w:rsidR="00151C5A" w:rsidRPr="00286BB5" w:rsidRDefault="00286BB5" w:rsidP="0036371E">
            <w:pPr>
              <w:pStyle w:val="DOC-TabellaTesto"/>
              <w:jc w:val="left"/>
            </w:pPr>
            <w:r w:rsidRPr="00286BB5">
              <w:t>4.1 Pavimentazioni in calcestruzzo</w:t>
            </w:r>
          </w:p>
        </w:tc>
        <w:tc>
          <w:tcPr>
            <w:tcW w:w="633" w:type="dxa"/>
            <w:vAlign w:val="bottom"/>
          </w:tcPr>
          <w:p w:rsidR="00151C5A" w:rsidRDefault="00286BB5" w:rsidP="0036371E">
            <w:pPr>
              <w:pStyle w:val="DOC-TabellaTestoCx"/>
            </w:pPr>
            <w:r w:rsidRPr="00286BB5">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r w:rsidRPr="00493351">
              <w:t>QPR-EDI-18</w:t>
            </w:r>
          </w:p>
        </w:tc>
        <w:tc>
          <w:tcPr>
            <w:tcW w:w="3631" w:type="dxa"/>
            <w:vAlign w:val="bottom"/>
          </w:tcPr>
          <w:p w:rsidR="0036371E" w:rsidRPr="0060722D" w:rsidRDefault="00D86B5A" w:rsidP="0036371E">
            <w:pPr>
              <w:pStyle w:val="DOC-TabellaTesto"/>
              <w:jc w:val="left"/>
            </w:pPr>
            <w:r>
              <w:t>1 Pareti</w:t>
            </w:r>
          </w:p>
        </w:tc>
        <w:tc>
          <w:tcPr>
            <w:tcW w:w="4056" w:type="dxa"/>
            <w:shd w:val="clear" w:color="auto" w:fill="auto"/>
            <w:vAlign w:val="bottom"/>
          </w:tcPr>
          <w:p w:rsidR="0036371E" w:rsidRPr="00493351" w:rsidRDefault="0036371E" w:rsidP="0036371E">
            <w:pPr>
              <w:pStyle w:val="DOC-TabellaTesto"/>
              <w:jc w:val="left"/>
            </w:pPr>
            <w:r w:rsidRPr="0060722D">
              <w:t>1.1 Parete divisoria lineare/</w:t>
            </w:r>
            <w:proofErr w:type="spellStart"/>
            <w:r w:rsidRPr="0060722D">
              <w:t>controparete</w:t>
            </w:r>
            <w:proofErr w:type="spellEnd"/>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D86B5A" w:rsidP="0036371E">
            <w:pPr>
              <w:pStyle w:val="DOC-TabellaTesto"/>
              <w:jc w:val="left"/>
            </w:pPr>
            <w:r>
              <w:t>2 Controsoffitto</w:t>
            </w:r>
          </w:p>
        </w:tc>
        <w:tc>
          <w:tcPr>
            <w:tcW w:w="4056" w:type="dxa"/>
            <w:shd w:val="clear" w:color="auto" w:fill="auto"/>
            <w:vAlign w:val="bottom"/>
          </w:tcPr>
          <w:p w:rsidR="0036371E" w:rsidRPr="0060722D" w:rsidRDefault="0036371E" w:rsidP="0036371E">
            <w:pPr>
              <w:pStyle w:val="DOC-TabellaTesto"/>
              <w:jc w:val="left"/>
            </w:pPr>
            <w:r w:rsidRPr="0060722D">
              <w:t>2.1 Controsoffitto piano</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r w:rsidRPr="00493351">
              <w:t>QPR-EDI-19</w:t>
            </w:r>
          </w:p>
        </w:tc>
        <w:tc>
          <w:tcPr>
            <w:tcW w:w="3631" w:type="dxa"/>
            <w:vAlign w:val="bottom"/>
          </w:tcPr>
          <w:p w:rsidR="0036371E" w:rsidRPr="0060722D" w:rsidRDefault="00D86B5A" w:rsidP="0036371E">
            <w:pPr>
              <w:pStyle w:val="DOC-TabellaTesto"/>
              <w:jc w:val="left"/>
            </w:pPr>
            <w:r>
              <w:t>2 Tinteggiatura di superfici interne</w:t>
            </w:r>
          </w:p>
        </w:tc>
        <w:tc>
          <w:tcPr>
            <w:tcW w:w="4056" w:type="dxa"/>
            <w:shd w:val="clear" w:color="auto" w:fill="auto"/>
            <w:vAlign w:val="bottom"/>
          </w:tcPr>
          <w:p w:rsidR="0036371E" w:rsidRPr="00493351" w:rsidRDefault="0036371E" w:rsidP="0036371E">
            <w:pPr>
              <w:pStyle w:val="DOC-TabellaTesto"/>
              <w:jc w:val="left"/>
            </w:pPr>
            <w:r w:rsidRPr="0060722D">
              <w:t>2.1 Pitture pronte</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36371E" w:rsidP="0036371E">
            <w:pPr>
              <w:pStyle w:val="DOC-TabellaTesto"/>
              <w:jc w:val="left"/>
            </w:pPr>
          </w:p>
        </w:tc>
        <w:tc>
          <w:tcPr>
            <w:tcW w:w="4056" w:type="dxa"/>
            <w:shd w:val="clear" w:color="auto" w:fill="auto"/>
            <w:vAlign w:val="bottom"/>
          </w:tcPr>
          <w:p w:rsidR="0036371E" w:rsidRPr="0060722D" w:rsidRDefault="0036371E" w:rsidP="0036371E">
            <w:pPr>
              <w:pStyle w:val="DOC-TabellaTesto"/>
              <w:jc w:val="left"/>
            </w:pPr>
            <w:r w:rsidRPr="0060722D">
              <w:t>2.2 Pitture da preparare</w:t>
            </w:r>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286BB5" w:rsidRDefault="00D86B5A" w:rsidP="0036371E">
            <w:pPr>
              <w:pStyle w:val="DOC-TabellaTesto"/>
              <w:jc w:val="left"/>
            </w:pPr>
            <w:r w:rsidRPr="00286BB5">
              <w:t>4 Finiture e tinteggiature speciali</w:t>
            </w:r>
          </w:p>
        </w:tc>
        <w:tc>
          <w:tcPr>
            <w:tcW w:w="4056" w:type="dxa"/>
            <w:shd w:val="clear" w:color="auto" w:fill="auto"/>
            <w:vAlign w:val="bottom"/>
          </w:tcPr>
          <w:p w:rsidR="0036371E" w:rsidRPr="00286BB5" w:rsidRDefault="00286BB5" w:rsidP="0036371E">
            <w:pPr>
              <w:pStyle w:val="DOC-TabellaTesto"/>
              <w:jc w:val="left"/>
            </w:pPr>
            <w:r w:rsidRPr="00286BB5">
              <w:t xml:space="preserve">4.1 </w:t>
            </w:r>
            <w:proofErr w:type="spellStart"/>
            <w:r w:rsidRPr="00286BB5">
              <w:t>Addittivate</w:t>
            </w:r>
            <w:proofErr w:type="spellEnd"/>
          </w:p>
        </w:tc>
        <w:tc>
          <w:tcPr>
            <w:tcW w:w="633" w:type="dxa"/>
            <w:vAlign w:val="bottom"/>
          </w:tcPr>
          <w:p w:rsidR="0036371E" w:rsidRPr="00493351" w:rsidRDefault="0036371E" w:rsidP="0036371E">
            <w:pPr>
              <w:pStyle w:val="DOC-TabellaTestoCx"/>
            </w:pPr>
            <w:r>
              <w:t>1</w:t>
            </w:r>
          </w:p>
        </w:tc>
      </w:tr>
      <w:tr w:rsidR="0036371E" w:rsidRPr="00493351" w:rsidTr="00286BB5">
        <w:trPr>
          <w:trHeight w:val="340"/>
        </w:trPr>
        <w:tc>
          <w:tcPr>
            <w:tcW w:w="1397" w:type="dxa"/>
            <w:shd w:val="clear" w:color="auto" w:fill="auto"/>
            <w:vAlign w:val="bottom"/>
          </w:tcPr>
          <w:p w:rsidR="0036371E" w:rsidRPr="00493351" w:rsidRDefault="0036371E" w:rsidP="0036371E">
            <w:pPr>
              <w:pStyle w:val="DOC-TabellaGrassetto"/>
              <w:jc w:val="left"/>
            </w:pPr>
            <w:r w:rsidRPr="00493351">
              <w:t>QPR-LEG-08</w:t>
            </w:r>
          </w:p>
        </w:tc>
        <w:tc>
          <w:tcPr>
            <w:tcW w:w="3631" w:type="dxa"/>
            <w:vAlign w:val="bottom"/>
          </w:tcPr>
          <w:p w:rsidR="0036371E" w:rsidRPr="0060722D" w:rsidRDefault="007679B3" w:rsidP="0036371E">
            <w:pPr>
              <w:pStyle w:val="DOC-TabellaTesto"/>
              <w:jc w:val="left"/>
            </w:pPr>
            <w:r>
              <w:t>4 Solai e tetti</w:t>
            </w:r>
          </w:p>
        </w:tc>
        <w:tc>
          <w:tcPr>
            <w:tcW w:w="4056" w:type="dxa"/>
            <w:shd w:val="clear" w:color="auto" w:fill="auto"/>
            <w:vAlign w:val="bottom"/>
          </w:tcPr>
          <w:p w:rsidR="0036371E" w:rsidRPr="007679B3" w:rsidRDefault="007679B3" w:rsidP="0036371E">
            <w:pPr>
              <w:pStyle w:val="DOC-TabellaTesto"/>
              <w:jc w:val="left"/>
            </w:pPr>
            <w:r w:rsidRPr="007679B3">
              <w:t>4.1 Solaio a singola orditura</w:t>
            </w:r>
          </w:p>
        </w:tc>
        <w:tc>
          <w:tcPr>
            <w:tcW w:w="633" w:type="dxa"/>
            <w:vAlign w:val="bottom"/>
          </w:tcPr>
          <w:p w:rsidR="0036371E" w:rsidRPr="00493351" w:rsidRDefault="0036371E" w:rsidP="0036371E">
            <w:pPr>
              <w:pStyle w:val="DOC-TabellaTestoCx"/>
            </w:pPr>
            <w:r>
              <w:t>1</w:t>
            </w:r>
          </w:p>
        </w:tc>
      </w:tr>
      <w:tr w:rsidR="0036371E" w:rsidRPr="00493351" w:rsidTr="007679B3">
        <w:trPr>
          <w:trHeight w:val="340"/>
        </w:trPr>
        <w:tc>
          <w:tcPr>
            <w:tcW w:w="1397" w:type="dxa"/>
            <w:shd w:val="clear" w:color="auto" w:fill="auto"/>
            <w:vAlign w:val="bottom"/>
          </w:tcPr>
          <w:p w:rsidR="0036371E" w:rsidRPr="00493351" w:rsidRDefault="0036371E" w:rsidP="0036371E">
            <w:pPr>
              <w:pStyle w:val="DOC-TabellaGrassetto"/>
              <w:jc w:val="left"/>
            </w:pPr>
          </w:p>
        </w:tc>
        <w:tc>
          <w:tcPr>
            <w:tcW w:w="3631" w:type="dxa"/>
            <w:vAlign w:val="bottom"/>
          </w:tcPr>
          <w:p w:rsidR="0036371E" w:rsidRPr="0060722D" w:rsidRDefault="007679B3" w:rsidP="0036371E">
            <w:pPr>
              <w:pStyle w:val="DOC-TabellaTesto"/>
              <w:jc w:val="left"/>
            </w:pPr>
            <w:r>
              <w:t>5 Finitura</w:t>
            </w:r>
          </w:p>
        </w:tc>
        <w:tc>
          <w:tcPr>
            <w:tcW w:w="4056" w:type="dxa"/>
            <w:shd w:val="clear" w:color="auto" w:fill="auto"/>
            <w:vAlign w:val="bottom"/>
          </w:tcPr>
          <w:p w:rsidR="0036371E" w:rsidRPr="007679B3" w:rsidRDefault="007679B3" w:rsidP="0036371E">
            <w:pPr>
              <w:pStyle w:val="DOC-TabellaTesto"/>
              <w:jc w:val="left"/>
            </w:pPr>
            <w:r w:rsidRPr="007679B3">
              <w:t>5.1 Secondo prescrizioni</w:t>
            </w:r>
          </w:p>
        </w:tc>
        <w:tc>
          <w:tcPr>
            <w:tcW w:w="633" w:type="dxa"/>
            <w:vAlign w:val="bottom"/>
          </w:tcPr>
          <w:p w:rsidR="0036371E" w:rsidRPr="00493351" w:rsidRDefault="0036371E" w:rsidP="0036371E">
            <w:pPr>
              <w:pStyle w:val="DOC-TabellaTestoCx"/>
            </w:pPr>
            <w:r>
              <w:t>1</w:t>
            </w:r>
          </w:p>
        </w:tc>
      </w:tr>
      <w:tr w:rsidR="00151C5A" w:rsidRPr="00493351" w:rsidTr="007679B3">
        <w:trPr>
          <w:trHeight w:val="340"/>
        </w:trPr>
        <w:tc>
          <w:tcPr>
            <w:tcW w:w="1397" w:type="dxa"/>
            <w:tcBorders>
              <w:bottom w:val="single" w:sz="4" w:space="0" w:color="auto"/>
            </w:tcBorders>
            <w:shd w:val="clear" w:color="auto" w:fill="auto"/>
            <w:vAlign w:val="bottom"/>
          </w:tcPr>
          <w:p w:rsidR="00151C5A" w:rsidRPr="007679B3" w:rsidRDefault="00151C5A" w:rsidP="0036371E">
            <w:pPr>
              <w:pStyle w:val="DOC-TabellaGrassetto"/>
              <w:jc w:val="left"/>
            </w:pPr>
            <w:r w:rsidRPr="007679B3">
              <w:t>QPR-LEG-09</w:t>
            </w:r>
          </w:p>
        </w:tc>
        <w:tc>
          <w:tcPr>
            <w:tcW w:w="3631" w:type="dxa"/>
            <w:tcBorders>
              <w:bottom w:val="single" w:sz="4" w:space="0" w:color="auto"/>
            </w:tcBorders>
            <w:vAlign w:val="bottom"/>
          </w:tcPr>
          <w:p w:rsidR="00151C5A" w:rsidRPr="007679B3" w:rsidRDefault="007679B3" w:rsidP="0036371E">
            <w:pPr>
              <w:pStyle w:val="DOC-TabellaTesto"/>
              <w:jc w:val="left"/>
            </w:pPr>
            <w:r w:rsidRPr="007679B3">
              <w:t>5 Montaggio</w:t>
            </w:r>
          </w:p>
        </w:tc>
        <w:tc>
          <w:tcPr>
            <w:tcW w:w="4056" w:type="dxa"/>
            <w:tcBorders>
              <w:bottom w:val="single" w:sz="4" w:space="0" w:color="auto"/>
            </w:tcBorders>
            <w:shd w:val="clear" w:color="auto" w:fill="auto"/>
            <w:vAlign w:val="bottom"/>
          </w:tcPr>
          <w:p w:rsidR="00151C5A" w:rsidRPr="007679B3" w:rsidRDefault="007679B3" w:rsidP="0036371E">
            <w:pPr>
              <w:pStyle w:val="DOC-TabellaTesto"/>
              <w:jc w:val="left"/>
            </w:pPr>
            <w:r w:rsidRPr="007679B3">
              <w:t>5.1 Pareti a “pannelli” o X-LAM</w:t>
            </w:r>
          </w:p>
        </w:tc>
        <w:tc>
          <w:tcPr>
            <w:tcW w:w="633" w:type="dxa"/>
            <w:tcBorders>
              <w:bottom w:val="single" w:sz="4" w:space="0" w:color="auto"/>
            </w:tcBorders>
            <w:vAlign w:val="bottom"/>
          </w:tcPr>
          <w:p w:rsidR="00151C5A" w:rsidRDefault="007679B3" w:rsidP="0036371E">
            <w:pPr>
              <w:pStyle w:val="DOC-TabellaTestoCx"/>
            </w:pPr>
            <w:r w:rsidRPr="007679B3">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12</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700FBB" w:rsidRDefault="00700FBB" w:rsidP="0021690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6</w:t>
      </w:r>
    </w:p>
    <w:p w:rsidR="00700FBB" w:rsidRPr="00493351" w:rsidRDefault="00700FBB" w:rsidP="00700FBB">
      <w:pPr>
        <w:pStyle w:val="LG-TitoloProfilo"/>
      </w:pPr>
      <w:bookmarkStart w:id="203" w:name="_Toc508197864"/>
      <w:bookmarkStart w:id="204" w:name="_Toc509310013"/>
      <w:bookmarkStart w:id="205" w:name="_Toc41376245"/>
      <w:r w:rsidRPr="00DA7C8D">
        <w:t>Addetto alle lavorazioni artistiche in edilizia</w:t>
      </w:r>
      <w:bookmarkEnd w:id="203"/>
      <w:bookmarkEnd w:id="204"/>
      <w:bookmarkEnd w:id="205"/>
    </w:p>
    <w:p w:rsidR="00700FBB" w:rsidRPr="00493351" w:rsidRDefault="00700FBB" w:rsidP="00700FBB">
      <w:pPr>
        <w:pStyle w:val="LG-Titoletto"/>
      </w:pPr>
      <w:r w:rsidRPr="00493351">
        <w:t>Descrizione sintetica del profilo</w:t>
      </w:r>
    </w:p>
    <w:p w:rsidR="00700FBB" w:rsidRPr="00493351" w:rsidRDefault="00700FBB" w:rsidP="00700FBB">
      <w:pPr>
        <w:pStyle w:val="DOC-TestoBase"/>
        <w:rPr>
          <w:rFonts w:eastAsiaTheme="minorHAnsi" w:cstheme="minorBidi"/>
          <w:color w:val="7030A0"/>
          <w:sz w:val="24"/>
          <w:szCs w:val="22"/>
        </w:rPr>
      </w:pPr>
      <w:r w:rsidRPr="003F7899">
        <w:t xml:space="preserve">L’ </w:t>
      </w:r>
      <w:r>
        <w:t xml:space="preserve">ADDETTO ALLE LAVORAZIONI ARTISTICHE IN EDILIZIA </w:t>
      </w:r>
      <w:r w:rsidRPr="003F7899">
        <w:t xml:space="preserve">interviene, a livello esecutivo, nel processo di produzione </w:t>
      </w:r>
      <w:r>
        <w:t xml:space="preserve">e/o manutenzione </w:t>
      </w:r>
      <w:r w:rsidRPr="003F7899">
        <w:t>di manufatti/</w:t>
      </w:r>
      <w:r>
        <w:t>beni utilizzati nei processi di finitura in edilizia (mosaici, pavimentazioni, finiture pittor</w:t>
      </w:r>
      <w:r>
        <w:t>i</w:t>
      </w:r>
      <w:r>
        <w:t xml:space="preserve">che, finiture </w:t>
      </w:r>
      <w:r w:rsidRPr="00584930">
        <w:t>in pietra, finiture lignee) con autonomia e responsabilità limitate a ciò che prevedono le procedure e le metodiche</w:t>
      </w:r>
      <w:r w:rsidRPr="003F7899">
        <w:t xml:space="preserve"> della sua operatività. La qualificazione nell’applicazione/utilizzo di metodologie di base, di strumenti e di informazioni gli consentono di svolgere attività relative all</w:t>
      </w:r>
      <w:r>
        <w:t xml:space="preserve">e lavorazioni </w:t>
      </w:r>
      <w:r w:rsidRPr="003F7899">
        <w:t>con competenze nell’utilizzo degli strumenti e delle tecniche richieste dalle specifiche lavorazioni.</w:t>
      </w:r>
    </w:p>
    <w:p w:rsidR="00700FBB" w:rsidRPr="00493351" w:rsidRDefault="00700FBB" w:rsidP="00700FB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D86B5A">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C24C09" w:rsidRPr="009A5525" w:rsidTr="00D86B5A">
        <w:trPr>
          <w:trHeight w:hRule="exact" w:val="340"/>
        </w:trPr>
        <w:tc>
          <w:tcPr>
            <w:tcW w:w="1388" w:type="dxa"/>
            <w:tcBorders>
              <w:top w:val="nil"/>
              <w:left w:val="nil"/>
              <w:bottom w:val="nil"/>
              <w:right w:val="nil"/>
            </w:tcBorders>
            <w:shd w:val="clear" w:color="auto" w:fill="auto"/>
            <w:vAlign w:val="center"/>
          </w:tcPr>
          <w:p w:rsidR="00C24C09" w:rsidRPr="009A5525" w:rsidRDefault="00C24C09" w:rsidP="00CA337C">
            <w:pPr>
              <w:pStyle w:val="DOC-TabellaGrassetto"/>
            </w:pPr>
            <w:r w:rsidRPr="009A5525">
              <w:t>QPR-EDI-08</w:t>
            </w:r>
          </w:p>
        </w:tc>
        <w:tc>
          <w:tcPr>
            <w:tcW w:w="5953" w:type="dxa"/>
            <w:tcBorders>
              <w:top w:val="nil"/>
              <w:left w:val="nil"/>
              <w:bottom w:val="nil"/>
              <w:right w:val="nil"/>
            </w:tcBorders>
            <w:shd w:val="clear" w:color="auto" w:fill="auto"/>
            <w:vAlign w:val="center"/>
          </w:tcPr>
          <w:p w:rsidR="00C24C09" w:rsidRPr="009A5525" w:rsidRDefault="00C24C09" w:rsidP="00CA337C">
            <w:pPr>
              <w:pStyle w:val="DOC-TabellaTesto"/>
            </w:pPr>
            <w:r w:rsidRPr="009A5525">
              <w:t>Allestimento e smobilitazione del cantiere edile</w:t>
            </w:r>
          </w:p>
        </w:tc>
        <w:tc>
          <w:tcPr>
            <w:tcW w:w="567" w:type="dxa"/>
            <w:tcBorders>
              <w:top w:val="nil"/>
              <w:left w:val="nil"/>
              <w:bottom w:val="nil"/>
              <w:right w:val="nil"/>
            </w:tcBorders>
            <w:vAlign w:val="center"/>
          </w:tcPr>
          <w:p w:rsidR="00C24C09" w:rsidRPr="009A5525" w:rsidRDefault="00C24C09" w:rsidP="00CA337C">
            <w:pPr>
              <w:pStyle w:val="DOC-TabellaTestoCx"/>
            </w:pPr>
            <w:r w:rsidRPr="009A5525">
              <w:t>3</w:t>
            </w:r>
          </w:p>
        </w:tc>
        <w:tc>
          <w:tcPr>
            <w:tcW w:w="1701" w:type="dxa"/>
            <w:tcBorders>
              <w:top w:val="nil"/>
              <w:left w:val="nil"/>
              <w:bottom w:val="nil"/>
              <w:right w:val="nil"/>
            </w:tcBorders>
            <w:vAlign w:val="center"/>
          </w:tcPr>
          <w:p w:rsidR="00C24C09" w:rsidRPr="009A5525" w:rsidRDefault="00C24C09" w:rsidP="00CA337C">
            <w:pPr>
              <w:pStyle w:val="DOC-TabellaTestoCx"/>
            </w:pPr>
            <w:r w:rsidRPr="009A5525">
              <w:t>Completo</w:t>
            </w:r>
          </w:p>
        </w:tc>
      </w:tr>
      <w:tr w:rsidR="00C24C09" w:rsidRPr="009A5525" w:rsidTr="00D86B5A">
        <w:trPr>
          <w:trHeight w:hRule="exact" w:val="340"/>
        </w:trPr>
        <w:tc>
          <w:tcPr>
            <w:tcW w:w="1388" w:type="dxa"/>
            <w:tcBorders>
              <w:top w:val="nil"/>
              <w:left w:val="nil"/>
              <w:bottom w:val="nil"/>
              <w:right w:val="nil"/>
            </w:tcBorders>
            <w:shd w:val="clear" w:color="auto" w:fill="auto"/>
            <w:vAlign w:val="center"/>
          </w:tcPr>
          <w:p w:rsidR="00C24C09" w:rsidRPr="009A5525" w:rsidRDefault="00C24C09" w:rsidP="00CA337C">
            <w:pPr>
              <w:pStyle w:val="DOC-TabellaGrassetto"/>
            </w:pPr>
            <w:r w:rsidRPr="009A5525">
              <w:t>QPR-EDI-15</w:t>
            </w:r>
          </w:p>
        </w:tc>
        <w:tc>
          <w:tcPr>
            <w:tcW w:w="5953" w:type="dxa"/>
            <w:tcBorders>
              <w:top w:val="nil"/>
              <w:left w:val="nil"/>
              <w:bottom w:val="nil"/>
              <w:right w:val="nil"/>
            </w:tcBorders>
            <w:shd w:val="clear" w:color="auto" w:fill="auto"/>
            <w:vAlign w:val="center"/>
          </w:tcPr>
          <w:p w:rsidR="00C24C09" w:rsidRPr="009A5525" w:rsidRDefault="00C24C09" w:rsidP="00CA337C">
            <w:pPr>
              <w:pStyle w:val="DOC-TabellaTesto"/>
            </w:pPr>
            <w:r w:rsidRPr="009A5525">
              <w:t>Intonacatura di muri interni ed esterni</w:t>
            </w:r>
          </w:p>
        </w:tc>
        <w:tc>
          <w:tcPr>
            <w:tcW w:w="567" w:type="dxa"/>
            <w:tcBorders>
              <w:top w:val="nil"/>
              <w:left w:val="nil"/>
              <w:bottom w:val="nil"/>
              <w:right w:val="nil"/>
            </w:tcBorders>
            <w:vAlign w:val="center"/>
          </w:tcPr>
          <w:p w:rsidR="00C24C09" w:rsidRPr="009A5525" w:rsidRDefault="00C24C09" w:rsidP="00CA337C">
            <w:pPr>
              <w:pStyle w:val="DOC-TabellaTestoCx"/>
            </w:pPr>
            <w:r w:rsidRPr="009A5525">
              <w:t>3</w:t>
            </w:r>
          </w:p>
        </w:tc>
        <w:tc>
          <w:tcPr>
            <w:tcW w:w="1701" w:type="dxa"/>
            <w:tcBorders>
              <w:top w:val="nil"/>
              <w:left w:val="nil"/>
              <w:bottom w:val="nil"/>
              <w:right w:val="nil"/>
            </w:tcBorders>
            <w:vAlign w:val="center"/>
          </w:tcPr>
          <w:p w:rsidR="00C24C09" w:rsidRPr="009A5525" w:rsidRDefault="00C24C09" w:rsidP="00CA337C">
            <w:pPr>
              <w:pStyle w:val="DOC-TabellaTestoCx"/>
            </w:pPr>
            <w:r w:rsidRPr="009A5525">
              <w:t>Parziale</w:t>
            </w:r>
          </w:p>
        </w:tc>
      </w:tr>
      <w:tr w:rsidR="00C24C09" w:rsidRPr="00493351" w:rsidTr="00D86B5A">
        <w:trPr>
          <w:trHeight w:hRule="exact" w:val="340"/>
        </w:trPr>
        <w:tc>
          <w:tcPr>
            <w:tcW w:w="1388" w:type="dxa"/>
            <w:tcBorders>
              <w:top w:val="nil"/>
              <w:left w:val="nil"/>
              <w:bottom w:val="nil"/>
              <w:right w:val="nil"/>
            </w:tcBorders>
            <w:shd w:val="clear" w:color="auto" w:fill="auto"/>
            <w:vAlign w:val="center"/>
          </w:tcPr>
          <w:p w:rsidR="00C24C09" w:rsidRPr="009A5525" w:rsidRDefault="00F91CAA" w:rsidP="00CA337C">
            <w:pPr>
              <w:pStyle w:val="DOC-TabellaGrassetto"/>
            </w:pPr>
            <w:r w:rsidRPr="009A5525">
              <w:t>QPR-EDI-16</w:t>
            </w:r>
          </w:p>
        </w:tc>
        <w:tc>
          <w:tcPr>
            <w:tcW w:w="5953" w:type="dxa"/>
            <w:tcBorders>
              <w:top w:val="nil"/>
              <w:left w:val="nil"/>
              <w:bottom w:val="nil"/>
              <w:right w:val="nil"/>
            </w:tcBorders>
            <w:shd w:val="clear" w:color="auto" w:fill="auto"/>
            <w:vAlign w:val="center"/>
          </w:tcPr>
          <w:p w:rsidR="00C24C09" w:rsidRPr="009A5525" w:rsidRDefault="00F91CAA" w:rsidP="00CA337C">
            <w:pPr>
              <w:pStyle w:val="DOC-TabellaTesto"/>
            </w:pPr>
            <w:r w:rsidRPr="009A5525">
              <w:t xml:space="preserve">Realizzazione di </w:t>
            </w:r>
            <w:r w:rsidR="009A5525" w:rsidRPr="009A5525">
              <w:t>lavori di is</w:t>
            </w:r>
            <w:r w:rsidRPr="009A5525">
              <w:t>olamento</w:t>
            </w:r>
          </w:p>
        </w:tc>
        <w:tc>
          <w:tcPr>
            <w:tcW w:w="567" w:type="dxa"/>
            <w:tcBorders>
              <w:top w:val="nil"/>
              <w:left w:val="nil"/>
              <w:bottom w:val="nil"/>
              <w:right w:val="nil"/>
            </w:tcBorders>
            <w:vAlign w:val="center"/>
          </w:tcPr>
          <w:p w:rsidR="00C24C09" w:rsidRPr="009A5525" w:rsidRDefault="00F91CAA" w:rsidP="00CA337C">
            <w:pPr>
              <w:pStyle w:val="DOC-TabellaTestoCx"/>
            </w:pPr>
            <w:r w:rsidRPr="009A5525">
              <w:t>3</w:t>
            </w:r>
          </w:p>
        </w:tc>
        <w:tc>
          <w:tcPr>
            <w:tcW w:w="1701" w:type="dxa"/>
            <w:tcBorders>
              <w:top w:val="nil"/>
              <w:left w:val="nil"/>
              <w:bottom w:val="nil"/>
              <w:right w:val="nil"/>
            </w:tcBorders>
            <w:vAlign w:val="center"/>
          </w:tcPr>
          <w:p w:rsidR="00C24C09" w:rsidRPr="009A5525" w:rsidRDefault="00F91CAA" w:rsidP="00CA337C">
            <w:pPr>
              <w:pStyle w:val="DOC-TabellaTestoCx"/>
            </w:pPr>
            <w:r w:rsidRPr="009A5525">
              <w:t>Parziale</w:t>
            </w:r>
          </w:p>
        </w:tc>
      </w:tr>
      <w:tr w:rsidR="00700FBB" w:rsidRPr="009A5525" w:rsidTr="00D86B5A">
        <w:trPr>
          <w:trHeight w:hRule="exact" w:val="340"/>
        </w:trPr>
        <w:tc>
          <w:tcPr>
            <w:tcW w:w="1388" w:type="dxa"/>
            <w:tcBorders>
              <w:top w:val="nil"/>
              <w:left w:val="nil"/>
              <w:bottom w:val="nil"/>
              <w:right w:val="nil"/>
            </w:tcBorders>
            <w:shd w:val="clear" w:color="auto" w:fill="auto"/>
            <w:vAlign w:val="center"/>
          </w:tcPr>
          <w:p w:rsidR="00700FBB" w:rsidRPr="009A5525" w:rsidRDefault="00700FBB" w:rsidP="00CA337C">
            <w:pPr>
              <w:pStyle w:val="DOC-TabellaGrassetto"/>
            </w:pPr>
            <w:r w:rsidRPr="009A5525">
              <w:t>QPR-EDI-17</w:t>
            </w:r>
          </w:p>
        </w:tc>
        <w:tc>
          <w:tcPr>
            <w:tcW w:w="5953" w:type="dxa"/>
            <w:tcBorders>
              <w:top w:val="nil"/>
              <w:left w:val="nil"/>
              <w:bottom w:val="nil"/>
              <w:right w:val="nil"/>
            </w:tcBorders>
            <w:shd w:val="clear" w:color="auto" w:fill="auto"/>
            <w:vAlign w:val="center"/>
          </w:tcPr>
          <w:p w:rsidR="00700FBB" w:rsidRPr="009A5525" w:rsidRDefault="00700FBB" w:rsidP="00CA337C">
            <w:pPr>
              <w:pStyle w:val="DOC-TabellaTesto"/>
            </w:pPr>
            <w:r w:rsidRPr="009A5525">
              <w:t>Posa del rivestimento su pavimenti e pareti</w:t>
            </w:r>
          </w:p>
        </w:tc>
        <w:tc>
          <w:tcPr>
            <w:tcW w:w="567" w:type="dxa"/>
            <w:tcBorders>
              <w:top w:val="nil"/>
              <w:left w:val="nil"/>
              <w:bottom w:val="nil"/>
              <w:right w:val="nil"/>
            </w:tcBorders>
            <w:vAlign w:val="center"/>
          </w:tcPr>
          <w:p w:rsidR="00700FBB" w:rsidRPr="009A5525" w:rsidRDefault="00700FBB" w:rsidP="00CA337C">
            <w:pPr>
              <w:pStyle w:val="DOC-TabellaTestoCx"/>
            </w:pPr>
            <w:r w:rsidRPr="009A5525">
              <w:t>3</w:t>
            </w:r>
          </w:p>
        </w:tc>
        <w:tc>
          <w:tcPr>
            <w:tcW w:w="1701" w:type="dxa"/>
            <w:tcBorders>
              <w:top w:val="nil"/>
              <w:left w:val="nil"/>
              <w:bottom w:val="nil"/>
              <w:right w:val="nil"/>
            </w:tcBorders>
            <w:vAlign w:val="center"/>
          </w:tcPr>
          <w:p w:rsidR="00700FBB" w:rsidRPr="009A5525" w:rsidRDefault="00F91CAA" w:rsidP="00CA337C">
            <w:pPr>
              <w:pStyle w:val="DOC-TabellaTestoCx"/>
            </w:pPr>
            <w:r w:rsidRPr="009A5525">
              <w:t>Parziale</w:t>
            </w:r>
          </w:p>
        </w:tc>
      </w:tr>
      <w:tr w:rsidR="00F91CAA" w:rsidRPr="009A5525" w:rsidTr="00D86B5A">
        <w:trPr>
          <w:trHeight w:hRule="exact" w:val="340"/>
        </w:trPr>
        <w:tc>
          <w:tcPr>
            <w:tcW w:w="1388" w:type="dxa"/>
            <w:tcBorders>
              <w:top w:val="nil"/>
              <w:left w:val="nil"/>
              <w:bottom w:val="nil"/>
              <w:right w:val="nil"/>
            </w:tcBorders>
            <w:shd w:val="clear" w:color="auto" w:fill="auto"/>
            <w:vAlign w:val="center"/>
          </w:tcPr>
          <w:p w:rsidR="00F91CAA" w:rsidRPr="009A5525" w:rsidRDefault="00F91CAA" w:rsidP="00CA337C">
            <w:pPr>
              <w:pStyle w:val="DOC-TabellaGrassetto"/>
            </w:pPr>
            <w:r w:rsidRPr="009A5525">
              <w:t>QPR-EDI-18</w:t>
            </w:r>
          </w:p>
        </w:tc>
        <w:tc>
          <w:tcPr>
            <w:tcW w:w="5953" w:type="dxa"/>
            <w:tcBorders>
              <w:top w:val="nil"/>
              <w:left w:val="nil"/>
              <w:bottom w:val="nil"/>
              <w:right w:val="nil"/>
            </w:tcBorders>
            <w:shd w:val="clear" w:color="auto" w:fill="auto"/>
            <w:vAlign w:val="center"/>
          </w:tcPr>
          <w:p w:rsidR="00F91CAA" w:rsidRPr="009A5525" w:rsidRDefault="00F91CAA" w:rsidP="00CA337C">
            <w:pPr>
              <w:pStyle w:val="DOC-TabellaTesto"/>
            </w:pPr>
            <w:r w:rsidRPr="009A5525">
              <w:t>Realizzazione di lavori in cartongesso</w:t>
            </w:r>
          </w:p>
        </w:tc>
        <w:tc>
          <w:tcPr>
            <w:tcW w:w="567" w:type="dxa"/>
            <w:tcBorders>
              <w:top w:val="nil"/>
              <w:left w:val="nil"/>
              <w:bottom w:val="nil"/>
              <w:right w:val="nil"/>
            </w:tcBorders>
            <w:vAlign w:val="center"/>
          </w:tcPr>
          <w:p w:rsidR="00F91CAA" w:rsidRPr="009A5525" w:rsidRDefault="00F91CAA" w:rsidP="00CA337C">
            <w:pPr>
              <w:pStyle w:val="DOC-TabellaTestoCx"/>
            </w:pPr>
            <w:r w:rsidRPr="009A5525">
              <w:t>3</w:t>
            </w:r>
          </w:p>
        </w:tc>
        <w:tc>
          <w:tcPr>
            <w:tcW w:w="1701" w:type="dxa"/>
            <w:tcBorders>
              <w:top w:val="nil"/>
              <w:left w:val="nil"/>
              <w:bottom w:val="nil"/>
              <w:right w:val="nil"/>
            </w:tcBorders>
            <w:vAlign w:val="center"/>
          </w:tcPr>
          <w:p w:rsidR="00F91CAA" w:rsidRPr="009A5525" w:rsidRDefault="00F91CAA" w:rsidP="00CA337C">
            <w:pPr>
              <w:pStyle w:val="DOC-TabellaTestoCx"/>
            </w:pPr>
            <w:r w:rsidRPr="009A5525">
              <w:t>Parziale</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9A5525" w:rsidRDefault="00700FBB" w:rsidP="00CA337C">
            <w:pPr>
              <w:pStyle w:val="DOC-TabellaGrassetto"/>
            </w:pPr>
            <w:r w:rsidRPr="009A5525">
              <w:t>QPR-EDI-19</w:t>
            </w:r>
          </w:p>
        </w:tc>
        <w:tc>
          <w:tcPr>
            <w:tcW w:w="5953" w:type="dxa"/>
            <w:tcBorders>
              <w:top w:val="nil"/>
              <w:left w:val="nil"/>
              <w:bottom w:val="nil"/>
              <w:right w:val="nil"/>
            </w:tcBorders>
            <w:shd w:val="clear" w:color="auto" w:fill="auto"/>
            <w:vAlign w:val="center"/>
          </w:tcPr>
          <w:p w:rsidR="00700FBB" w:rsidRPr="009A5525" w:rsidRDefault="00700FBB" w:rsidP="00CA337C">
            <w:pPr>
              <w:pStyle w:val="DOC-TabellaTesto"/>
            </w:pPr>
            <w:r w:rsidRPr="009A5525">
              <w:t>Tinteggiatura di muri interni ed esterni</w:t>
            </w:r>
          </w:p>
        </w:tc>
        <w:tc>
          <w:tcPr>
            <w:tcW w:w="567" w:type="dxa"/>
            <w:tcBorders>
              <w:top w:val="nil"/>
              <w:left w:val="nil"/>
              <w:bottom w:val="nil"/>
              <w:right w:val="nil"/>
            </w:tcBorders>
            <w:vAlign w:val="center"/>
          </w:tcPr>
          <w:p w:rsidR="00700FBB" w:rsidRPr="009A5525" w:rsidRDefault="00700FBB" w:rsidP="00CA337C">
            <w:pPr>
              <w:pStyle w:val="DOC-TabellaTestoCx"/>
            </w:pPr>
            <w:r w:rsidRPr="009A5525">
              <w:t>3</w:t>
            </w:r>
          </w:p>
        </w:tc>
        <w:tc>
          <w:tcPr>
            <w:tcW w:w="1701" w:type="dxa"/>
            <w:tcBorders>
              <w:top w:val="nil"/>
              <w:left w:val="nil"/>
              <w:bottom w:val="nil"/>
              <w:right w:val="nil"/>
            </w:tcBorders>
            <w:vAlign w:val="center"/>
          </w:tcPr>
          <w:p w:rsidR="00700FBB" w:rsidRPr="00493351" w:rsidRDefault="00F91CAA" w:rsidP="00CA337C">
            <w:pPr>
              <w:pStyle w:val="DOC-TabellaTestoCx"/>
            </w:pPr>
            <w:r w:rsidRPr="009A5525">
              <w:t>Completo</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Default="00700FBB" w:rsidP="00CA337C">
            <w:pPr>
              <w:pStyle w:val="DOC-TabellaGrassetto"/>
            </w:pPr>
            <w:r>
              <w:t>QPR-LEG-10</w:t>
            </w:r>
          </w:p>
        </w:tc>
        <w:tc>
          <w:tcPr>
            <w:tcW w:w="5953" w:type="dxa"/>
            <w:tcBorders>
              <w:top w:val="nil"/>
              <w:left w:val="nil"/>
              <w:bottom w:val="nil"/>
              <w:right w:val="nil"/>
            </w:tcBorders>
            <w:shd w:val="clear" w:color="auto" w:fill="auto"/>
            <w:vAlign w:val="center"/>
          </w:tcPr>
          <w:p w:rsidR="00700FBB" w:rsidRDefault="00700FBB" w:rsidP="00CA337C">
            <w:pPr>
              <w:pStyle w:val="DOC-TabellaTesto"/>
            </w:pPr>
            <w:r>
              <w:t xml:space="preserve">Lavorazione </w:t>
            </w:r>
            <w:r w:rsidR="00F91CAA">
              <w:t xml:space="preserve">artigianale di </w:t>
            </w:r>
            <w:r>
              <w:t>manufatti decorativi in legno per l’edilizia</w:t>
            </w:r>
          </w:p>
        </w:tc>
        <w:tc>
          <w:tcPr>
            <w:tcW w:w="567" w:type="dxa"/>
            <w:tcBorders>
              <w:top w:val="nil"/>
              <w:left w:val="nil"/>
              <w:bottom w:val="nil"/>
              <w:right w:val="nil"/>
            </w:tcBorders>
            <w:vAlign w:val="center"/>
          </w:tcPr>
          <w:p w:rsidR="00700FBB" w:rsidRPr="009A5525" w:rsidRDefault="00700FBB" w:rsidP="00CA337C">
            <w:pPr>
              <w:pStyle w:val="DOC-TabellaTestoCx"/>
            </w:pPr>
            <w:r w:rsidRPr="009A5525">
              <w:t>3</w:t>
            </w:r>
          </w:p>
        </w:tc>
        <w:tc>
          <w:tcPr>
            <w:tcW w:w="1701" w:type="dxa"/>
            <w:tcBorders>
              <w:top w:val="nil"/>
              <w:left w:val="nil"/>
              <w:bottom w:val="nil"/>
              <w:right w:val="nil"/>
            </w:tcBorders>
            <w:shd w:val="clear" w:color="auto" w:fill="auto"/>
            <w:vAlign w:val="center"/>
          </w:tcPr>
          <w:p w:rsidR="00700FBB" w:rsidRPr="009A5525" w:rsidRDefault="00F91CAA" w:rsidP="00CA337C">
            <w:pPr>
              <w:pStyle w:val="DOC-TabellaTestoCx"/>
            </w:pPr>
            <w:r w:rsidRPr="009A5525">
              <w:t>Parziale</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QPR-LAP-01</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Lavorazioni artigianali di pietre e marmi</w:t>
            </w:r>
          </w:p>
        </w:tc>
        <w:tc>
          <w:tcPr>
            <w:tcW w:w="567" w:type="dxa"/>
            <w:tcBorders>
              <w:top w:val="nil"/>
              <w:left w:val="nil"/>
              <w:bottom w:val="nil"/>
              <w:right w:val="nil"/>
            </w:tcBorders>
            <w:vAlign w:val="center"/>
          </w:tcPr>
          <w:p w:rsidR="00700FBB" w:rsidRPr="009A5525" w:rsidRDefault="00700FBB" w:rsidP="00CA337C">
            <w:pPr>
              <w:pStyle w:val="DOC-TabellaTestoCx"/>
            </w:pPr>
            <w:r w:rsidRPr="009A5525">
              <w:t>3</w:t>
            </w:r>
          </w:p>
        </w:tc>
        <w:tc>
          <w:tcPr>
            <w:tcW w:w="1701" w:type="dxa"/>
            <w:tcBorders>
              <w:top w:val="nil"/>
              <w:left w:val="nil"/>
              <w:bottom w:val="nil"/>
              <w:right w:val="nil"/>
            </w:tcBorders>
            <w:vAlign w:val="center"/>
          </w:tcPr>
          <w:p w:rsidR="00700FBB" w:rsidRPr="009A5525" w:rsidRDefault="00F91CAA" w:rsidP="00F91CAA">
            <w:pPr>
              <w:pStyle w:val="DOC-TabellaTestoCx"/>
            </w:pPr>
            <w:r w:rsidRPr="009A5525">
              <w:t>Parziale</w:t>
            </w:r>
          </w:p>
        </w:tc>
      </w:tr>
      <w:tr w:rsidR="00700FBB" w:rsidRPr="00493351" w:rsidTr="00D86B5A">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QPR-LAP-02</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Restauro e ripristino di elementi in pietra</w:t>
            </w:r>
          </w:p>
        </w:tc>
        <w:tc>
          <w:tcPr>
            <w:tcW w:w="567" w:type="dxa"/>
            <w:tcBorders>
              <w:top w:val="nil"/>
              <w:left w:val="nil"/>
              <w:bottom w:val="nil"/>
              <w:right w:val="nil"/>
            </w:tcBorders>
            <w:vAlign w:val="center"/>
          </w:tcPr>
          <w:p w:rsidR="00700FBB" w:rsidRPr="009A5525" w:rsidRDefault="00700FBB" w:rsidP="00CA337C">
            <w:pPr>
              <w:pStyle w:val="DOC-TabellaTestoCx"/>
            </w:pPr>
            <w:r w:rsidRPr="009A5525">
              <w:t>4</w:t>
            </w:r>
          </w:p>
        </w:tc>
        <w:tc>
          <w:tcPr>
            <w:tcW w:w="1701" w:type="dxa"/>
            <w:tcBorders>
              <w:top w:val="nil"/>
              <w:left w:val="nil"/>
              <w:bottom w:val="nil"/>
              <w:right w:val="nil"/>
            </w:tcBorders>
            <w:vAlign w:val="center"/>
          </w:tcPr>
          <w:p w:rsidR="00700FBB" w:rsidRPr="009A5525" w:rsidRDefault="00F91CAA" w:rsidP="00CA337C">
            <w:pPr>
              <w:pStyle w:val="DOC-TabellaTestoCx"/>
            </w:pPr>
            <w:r w:rsidRPr="009A5525">
              <w:t>Parziale</w:t>
            </w:r>
          </w:p>
        </w:tc>
      </w:tr>
      <w:tr w:rsidR="009A5525" w:rsidRPr="00CD1CA3" w:rsidTr="00D86B5A">
        <w:trPr>
          <w:trHeight w:hRule="exact" w:val="340"/>
        </w:trPr>
        <w:tc>
          <w:tcPr>
            <w:tcW w:w="1388" w:type="dxa"/>
            <w:tcBorders>
              <w:top w:val="nil"/>
              <w:left w:val="nil"/>
              <w:bottom w:val="nil"/>
              <w:right w:val="nil"/>
            </w:tcBorders>
            <w:shd w:val="clear" w:color="auto" w:fill="auto"/>
            <w:vAlign w:val="center"/>
          </w:tcPr>
          <w:p w:rsidR="009A5525" w:rsidRPr="00CD1CA3" w:rsidRDefault="009A5525" w:rsidP="009A5525">
            <w:pPr>
              <w:pStyle w:val="DOC-ElencoGrassetto"/>
            </w:pPr>
            <w:r w:rsidRPr="00CD1CA3">
              <w:t>QPR-MOS-01</w:t>
            </w:r>
          </w:p>
        </w:tc>
        <w:tc>
          <w:tcPr>
            <w:tcW w:w="5953" w:type="dxa"/>
            <w:tcBorders>
              <w:top w:val="nil"/>
              <w:left w:val="nil"/>
              <w:bottom w:val="nil"/>
              <w:right w:val="nil"/>
            </w:tcBorders>
            <w:shd w:val="clear" w:color="auto" w:fill="auto"/>
            <w:vAlign w:val="center"/>
          </w:tcPr>
          <w:p w:rsidR="009A5525" w:rsidRPr="00CD1CA3" w:rsidRDefault="009A5525" w:rsidP="009A5525">
            <w:pPr>
              <w:pStyle w:val="DOC-ELenco"/>
            </w:pPr>
            <w:r w:rsidRPr="00CD1CA3">
              <w:t>Realizzazione del disegno preparatorio per mosaico / Terrazzo</w:t>
            </w:r>
          </w:p>
        </w:tc>
        <w:tc>
          <w:tcPr>
            <w:tcW w:w="567" w:type="dxa"/>
            <w:tcBorders>
              <w:top w:val="nil"/>
              <w:left w:val="nil"/>
              <w:bottom w:val="nil"/>
              <w:right w:val="nil"/>
            </w:tcBorders>
            <w:vAlign w:val="center"/>
          </w:tcPr>
          <w:p w:rsidR="009A5525" w:rsidRPr="00CD1CA3" w:rsidRDefault="009A5525" w:rsidP="00CA337C">
            <w:pPr>
              <w:pStyle w:val="DOC-TabellaTestoCx"/>
            </w:pPr>
            <w:r w:rsidRPr="00CD1CA3">
              <w:t>4</w:t>
            </w:r>
          </w:p>
        </w:tc>
        <w:tc>
          <w:tcPr>
            <w:tcW w:w="1701" w:type="dxa"/>
            <w:tcBorders>
              <w:top w:val="nil"/>
              <w:left w:val="nil"/>
              <w:bottom w:val="nil"/>
              <w:right w:val="nil"/>
            </w:tcBorders>
            <w:vAlign w:val="center"/>
          </w:tcPr>
          <w:p w:rsidR="009A5525" w:rsidRPr="00CD1CA3" w:rsidRDefault="009A5525" w:rsidP="00CA337C">
            <w:pPr>
              <w:pStyle w:val="DOC-TabellaTestoCx"/>
            </w:pPr>
            <w:r w:rsidRPr="00CD1CA3">
              <w:t>Parziale</w:t>
            </w:r>
          </w:p>
        </w:tc>
      </w:tr>
      <w:tr w:rsidR="00700FBB" w:rsidRPr="00CD1CA3" w:rsidTr="00D86B5A">
        <w:trPr>
          <w:trHeight w:hRule="exact" w:val="340"/>
        </w:trPr>
        <w:tc>
          <w:tcPr>
            <w:tcW w:w="1388" w:type="dxa"/>
            <w:tcBorders>
              <w:top w:val="nil"/>
              <w:left w:val="nil"/>
              <w:bottom w:val="nil"/>
              <w:right w:val="nil"/>
            </w:tcBorders>
            <w:shd w:val="clear" w:color="auto" w:fill="auto"/>
            <w:vAlign w:val="center"/>
          </w:tcPr>
          <w:p w:rsidR="00700FBB" w:rsidRPr="00CD1CA3" w:rsidRDefault="00700FBB" w:rsidP="00CA337C">
            <w:pPr>
              <w:pStyle w:val="DOC-ElencoGrassetto"/>
            </w:pPr>
            <w:r w:rsidRPr="00CD1CA3">
              <w:t>QPR-MOS-02</w:t>
            </w:r>
          </w:p>
        </w:tc>
        <w:tc>
          <w:tcPr>
            <w:tcW w:w="5953" w:type="dxa"/>
            <w:tcBorders>
              <w:top w:val="nil"/>
              <w:left w:val="nil"/>
              <w:bottom w:val="nil"/>
              <w:right w:val="nil"/>
            </w:tcBorders>
            <w:shd w:val="clear" w:color="auto" w:fill="auto"/>
            <w:vAlign w:val="center"/>
          </w:tcPr>
          <w:p w:rsidR="00700FBB" w:rsidRPr="00CD1CA3" w:rsidRDefault="009A5525" w:rsidP="00CA337C">
            <w:pPr>
              <w:pStyle w:val="DOC-ELenco"/>
            </w:pPr>
            <w:r w:rsidRPr="00CD1CA3">
              <w:t>Realizzazione del mosaico / Terrazzo</w:t>
            </w:r>
          </w:p>
        </w:tc>
        <w:tc>
          <w:tcPr>
            <w:tcW w:w="567" w:type="dxa"/>
            <w:tcBorders>
              <w:top w:val="nil"/>
              <w:left w:val="nil"/>
              <w:bottom w:val="nil"/>
              <w:right w:val="nil"/>
            </w:tcBorders>
            <w:vAlign w:val="center"/>
          </w:tcPr>
          <w:p w:rsidR="00700FBB" w:rsidRPr="00CD1CA3" w:rsidRDefault="00700FBB" w:rsidP="00CA337C">
            <w:pPr>
              <w:pStyle w:val="DOC-TabellaTestoCx"/>
            </w:pPr>
            <w:r w:rsidRPr="00CD1CA3">
              <w:t>4</w:t>
            </w:r>
          </w:p>
        </w:tc>
        <w:tc>
          <w:tcPr>
            <w:tcW w:w="1701" w:type="dxa"/>
            <w:tcBorders>
              <w:top w:val="nil"/>
              <w:left w:val="nil"/>
              <w:bottom w:val="nil"/>
              <w:right w:val="nil"/>
            </w:tcBorders>
            <w:vAlign w:val="center"/>
          </w:tcPr>
          <w:p w:rsidR="00700FBB" w:rsidRPr="00CD1CA3" w:rsidRDefault="00700FBB" w:rsidP="00CA337C">
            <w:pPr>
              <w:pStyle w:val="DOC-TabellaTestoCx"/>
            </w:pPr>
            <w:r w:rsidRPr="00CD1CA3">
              <w:t>Parziale</w:t>
            </w:r>
          </w:p>
        </w:tc>
      </w:tr>
      <w:tr w:rsidR="00700FBB" w:rsidRPr="00493351" w:rsidTr="00D86B5A">
        <w:trPr>
          <w:trHeight w:hRule="exact" w:val="340"/>
        </w:trPr>
        <w:tc>
          <w:tcPr>
            <w:tcW w:w="1388" w:type="dxa"/>
            <w:tcBorders>
              <w:top w:val="nil"/>
              <w:left w:val="nil"/>
              <w:bottom w:val="single" w:sz="4" w:space="0" w:color="auto"/>
              <w:right w:val="nil"/>
            </w:tcBorders>
            <w:shd w:val="clear" w:color="auto" w:fill="auto"/>
            <w:vAlign w:val="center"/>
          </w:tcPr>
          <w:p w:rsidR="00700FBB" w:rsidRPr="00CD1CA3" w:rsidRDefault="00700FBB" w:rsidP="00CA337C">
            <w:pPr>
              <w:pStyle w:val="DOC-ElencoGrassetto"/>
            </w:pPr>
            <w:r w:rsidRPr="00CD1CA3">
              <w:t>QPR-MOS-03</w:t>
            </w:r>
          </w:p>
        </w:tc>
        <w:tc>
          <w:tcPr>
            <w:tcW w:w="5953" w:type="dxa"/>
            <w:tcBorders>
              <w:top w:val="nil"/>
              <w:left w:val="nil"/>
              <w:bottom w:val="single" w:sz="4" w:space="0" w:color="auto"/>
              <w:right w:val="nil"/>
            </w:tcBorders>
            <w:shd w:val="clear" w:color="auto" w:fill="auto"/>
            <w:vAlign w:val="center"/>
          </w:tcPr>
          <w:p w:rsidR="00700FBB" w:rsidRPr="00CD1CA3" w:rsidRDefault="009A5525" w:rsidP="00CA337C">
            <w:pPr>
              <w:pStyle w:val="DOC-ELenco"/>
            </w:pPr>
            <w:r w:rsidRPr="00CD1CA3">
              <w:t>Posa del mosaico / Terrazzo</w:t>
            </w:r>
          </w:p>
        </w:tc>
        <w:tc>
          <w:tcPr>
            <w:tcW w:w="567" w:type="dxa"/>
            <w:tcBorders>
              <w:top w:val="nil"/>
              <w:left w:val="nil"/>
              <w:bottom w:val="single" w:sz="4" w:space="0" w:color="auto"/>
              <w:right w:val="nil"/>
            </w:tcBorders>
            <w:vAlign w:val="center"/>
          </w:tcPr>
          <w:p w:rsidR="00700FBB" w:rsidRPr="00CD1CA3" w:rsidRDefault="00700FBB" w:rsidP="00CA337C">
            <w:pPr>
              <w:pStyle w:val="DOC-TabellaTestoCx"/>
            </w:pPr>
            <w:r w:rsidRPr="00CD1CA3">
              <w:t>4</w:t>
            </w:r>
          </w:p>
        </w:tc>
        <w:tc>
          <w:tcPr>
            <w:tcW w:w="1701" w:type="dxa"/>
            <w:tcBorders>
              <w:top w:val="nil"/>
              <w:left w:val="nil"/>
              <w:bottom w:val="single" w:sz="4" w:space="0" w:color="auto"/>
              <w:right w:val="nil"/>
            </w:tcBorders>
            <w:vAlign w:val="center"/>
          </w:tcPr>
          <w:p w:rsidR="00700FBB" w:rsidRPr="009A5525" w:rsidRDefault="00700FBB" w:rsidP="00CA337C">
            <w:pPr>
              <w:pStyle w:val="DOC-TabellaTestoCx"/>
            </w:pPr>
            <w:r w:rsidRPr="00CD1CA3">
              <w:t>Parziale</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8"/>
        <w:gridCol w:w="4047"/>
        <w:gridCol w:w="633"/>
      </w:tblGrid>
      <w:tr w:rsidR="001419BB" w:rsidRPr="003179E1" w:rsidTr="0007238A">
        <w:trPr>
          <w:trHeight w:val="340"/>
        </w:trPr>
        <w:tc>
          <w:tcPr>
            <w:tcW w:w="1399" w:type="dxa"/>
            <w:tcBorders>
              <w:bottom w:val="single" w:sz="4" w:space="0" w:color="auto"/>
            </w:tcBorders>
            <w:shd w:val="clear" w:color="auto" w:fill="auto"/>
            <w:vAlign w:val="bottom"/>
          </w:tcPr>
          <w:p w:rsidR="001419BB" w:rsidRPr="003179E1" w:rsidRDefault="001419BB" w:rsidP="00B14788">
            <w:pPr>
              <w:pStyle w:val="DOC-TabellaIntestazioni"/>
              <w:jc w:val="left"/>
            </w:pPr>
            <w:r w:rsidRPr="003179E1">
              <w:t>Codice</w:t>
            </w:r>
            <w:r>
              <w:t xml:space="preserve"> QPR</w:t>
            </w:r>
          </w:p>
        </w:tc>
        <w:tc>
          <w:tcPr>
            <w:tcW w:w="3638" w:type="dxa"/>
            <w:tcBorders>
              <w:bottom w:val="single" w:sz="4" w:space="0" w:color="auto"/>
            </w:tcBorders>
            <w:vAlign w:val="bottom"/>
          </w:tcPr>
          <w:p w:rsidR="001419BB" w:rsidRDefault="001419BB" w:rsidP="00B14788">
            <w:pPr>
              <w:pStyle w:val="DOC-TabellaIntestazioni"/>
              <w:jc w:val="left"/>
              <w:rPr>
                <w:rFonts w:cs="Calibri"/>
              </w:rPr>
            </w:pPr>
            <w:r>
              <w:t>Codice e titolo della dimensione</w:t>
            </w:r>
          </w:p>
        </w:tc>
        <w:tc>
          <w:tcPr>
            <w:tcW w:w="4047" w:type="dxa"/>
            <w:tcBorders>
              <w:bottom w:val="single" w:sz="4" w:space="0" w:color="auto"/>
            </w:tcBorders>
            <w:shd w:val="clear" w:color="auto" w:fill="auto"/>
            <w:vAlign w:val="bottom"/>
          </w:tcPr>
          <w:p w:rsidR="001419BB" w:rsidRDefault="001419BB" w:rsidP="00B14788">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1419BB" w:rsidRPr="003179E1" w:rsidRDefault="001419BB" w:rsidP="00B14788">
            <w:pPr>
              <w:pStyle w:val="DOC-TabellaIntestazioni"/>
            </w:pPr>
            <w:r>
              <w:t>Tipo ST</w:t>
            </w:r>
          </w:p>
        </w:tc>
      </w:tr>
      <w:tr w:rsidR="009A5525" w:rsidRPr="00B90E38" w:rsidTr="009A5525">
        <w:trPr>
          <w:trHeight w:val="340"/>
        </w:trPr>
        <w:tc>
          <w:tcPr>
            <w:tcW w:w="1399" w:type="dxa"/>
            <w:shd w:val="clear" w:color="auto" w:fill="auto"/>
            <w:vAlign w:val="bottom"/>
          </w:tcPr>
          <w:p w:rsidR="009A5525" w:rsidRPr="00B90E38" w:rsidRDefault="009A5525" w:rsidP="009A5525">
            <w:pPr>
              <w:pStyle w:val="DOC-TabellaGrassetto"/>
              <w:jc w:val="left"/>
              <w:rPr>
                <w:color w:val="000000" w:themeColor="text1"/>
              </w:rPr>
            </w:pPr>
            <w:r w:rsidRPr="00B90E38">
              <w:rPr>
                <w:color w:val="000000" w:themeColor="text1"/>
              </w:rPr>
              <w:t>QPR-EDI-08</w:t>
            </w: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2 Preparazione attrezzature e materiali</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2.2 Preparazione attrezzature</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B90E38" w:rsidTr="009A5525">
        <w:trPr>
          <w:trHeight w:val="340"/>
        </w:trPr>
        <w:tc>
          <w:tcPr>
            <w:tcW w:w="1399" w:type="dxa"/>
            <w:shd w:val="clear" w:color="auto" w:fill="auto"/>
            <w:vAlign w:val="bottom"/>
          </w:tcPr>
          <w:p w:rsidR="009A5525" w:rsidRPr="00B90E38" w:rsidRDefault="009A5525" w:rsidP="009A5525">
            <w:pPr>
              <w:pStyle w:val="DOC-TabellaGrassetto"/>
              <w:jc w:val="left"/>
              <w:rPr>
                <w:color w:val="000000" w:themeColor="text1"/>
              </w:rPr>
            </w:pP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3 Approntamento area di lavoro</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3.2 Opere provvisionali</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B90E38" w:rsidTr="009A5525">
        <w:trPr>
          <w:trHeight w:val="340"/>
        </w:trPr>
        <w:tc>
          <w:tcPr>
            <w:tcW w:w="1399" w:type="dxa"/>
            <w:shd w:val="clear" w:color="auto" w:fill="auto"/>
            <w:vAlign w:val="bottom"/>
          </w:tcPr>
          <w:p w:rsidR="009A5525" w:rsidRPr="00B90E38" w:rsidRDefault="009A5525" w:rsidP="009A5525">
            <w:pPr>
              <w:pStyle w:val="DOC-TabellaGrassetto"/>
              <w:jc w:val="left"/>
              <w:rPr>
                <w:color w:val="000000" w:themeColor="text1"/>
              </w:rPr>
            </w:pPr>
            <w:r w:rsidRPr="00B90E38">
              <w:rPr>
                <w:color w:val="000000" w:themeColor="text1"/>
              </w:rPr>
              <w:t>QPR-EDI-15</w:t>
            </w: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3 Intonacatura tradizionale a mano</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3.2 Intonacatura di ambienti “nobili”</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B90E38" w:rsidTr="009A5525">
        <w:trPr>
          <w:trHeight w:val="340"/>
        </w:trPr>
        <w:tc>
          <w:tcPr>
            <w:tcW w:w="1399" w:type="dxa"/>
            <w:shd w:val="clear" w:color="auto" w:fill="auto"/>
            <w:vAlign w:val="bottom"/>
          </w:tcPr>
          <w:p w:rsidR="009A5525" w:rsidRPr="00B90E38" w:rsidRDefault="009A5525" w:rsidP="009A5525">
            <w:pPr>
              <w:pStyle w:val="DOC-TabellaGrassetto"/>
              <w:jc w:val="left"/>
              <w:rPr>
                <w:color w:val="000000" w:themeColor="text1"/>
              </w:rPr>
            </w:pPr>
            <w:r w:rsidRPr="00B90E38">
              <w:rPr>
                <w:color w:val="000000" w:themeColor="text1"/>
              </w:rPr>
              <w:t>QPR-EDI-16</w:t>
            </w: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2 Isolamento interno</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2.1 Pareti perimetrali</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D86B5A" w:rsidRPr="00493351" w:rsidTr="0007238A">
        <w:trPr>
          <w:trHeight w:val="340"/>
        </w:trPr>
        <w:tc>
          <w:tcPr>
            <w:tcW w:w="1399" w:type="dxa"/>
            <w:shd w:val="clear" w:color="auto" w:fill="auto"/>
            <w:vAlign w:val="bottom"/>
          </w:tcPr>
          <w:p w:rsidR="00D86B5A" w:rsidRPr="00493351" w:rsidRDefault="00D86B5A" w:rsidP="00D86B5A">
            <w:pPr>
              <w:pStyle w:val="DOC-TabellaGrassetto"/>
              <w:jc w:val="left"/>
            </w:pPr>
            <w:r w:rsidRPr="00493351">
              <w:t>QPR-EDI-17</w:t>
            </w:r>
          </w:p>
        </w:tc>
        <w:tc>
          <w:tcPr>
            <w:tcW w:w="3638" w:type="dxa"/>
            <w:vAlign w:val="bottom"/>
          </w:tcPr>
          <w:p w:rsidR="00D86B5A" w:rsidRPr="003F3EE0" w:rsidRDefault="005437F5" w:rsidP="00D86B5A">
            <w:pPr>
              <w:pStyle w:val="DOC-TabellaTesto"/>
              <w:jc w:val="left"/>
            </w:pPr>
            <w:r>
              <w:t>2 Pavimenti interni</w:t>
            </w:r>
          </w:p>
        </w:tc>
        <w:tc>
          <w:tcPr>
            <w:tcW w:w="4047" w:type="dxa"/>
            <w:shd w:val="clear" w:color="auto" w:fill="auto"/>
            <w:vAlign w:val="bottom"/>
          </w:tcPr>
          <w:p w:rsidR="00D86B5A" w:rsidRPr="00493351" w:rsidRDefault="00D86B5A" w:rsidP="00D86B5A">
            <w:pPr>
              <w:pStyle w:val="DOC-TabellaTesto"/>
              <w:jc w:val="left"/>
            </w:pPr>
            <w:r w:rsidRPr="003F3EE0">
              <w:t>2.2 F</w:t>
            </w:r>
            <w:r w:rsidR="001419BB" w:rsidRPr="003F3EE0">
              <w:t>uga chiusa</w:t>
            </w:r>
          </w:p>
        </w:tc>
        <w:tc>
          <w:tcPr>
            <w:tcW w:w="633" w:type="dxa"/>
            <w:vAlign w:val="bottom"/>
          </w:tcPr>
          <w:p w:rsidR="00D86B5A" w:rsidRPr="00493351" w:rsidRDefault="00D86B5A" w:rsidP="00D86B5A">
            <w:pPr>
              <w:pStyle w:val="DOC-TabellaTestoCx"/>
            </w:pPr>
            <w:r>
              <w:t>1</w:t>
            </w:r>
          </w:p>
        </w:tc>
      </w:tr>
      <w:tr w:rsidR="009A5525" w:rsidRPr="00493351" w:rsidTr="0007238A">
        <w:trPr>
          <w:trHeight w:val="340"/>
        </w:trPr>
        <w:tc>
          <w:tcPr>
            <w:tcW w:w="1399" w:type="dxa"/>
            <w:shd w:val="clear" w:color="auto" w:fill="auto"/>
            <w:vAlign w:val="bottom"/>
          </w:tcPr>
          <w:p w:rsidR="009A5525" w:rsidRPr="00493351" w:rsidRDefault="009A5525" w:rsidP="00D86B5A">
            <w:pPr>
              <w:pStyle w:val="DOC-TabellaGrassetto"/>
              <w:jc w:val="left"/>
            </w:pPr>
          </w:p>
        </w:tc>
        <w:tc>
          <w:tcPr>
            <w:tcW w:w="3638" w:type="dxa"/>
            <w:vAlign w:val="bottom"/>
          </w:tcPr>
          <w:p w:rsidR="009A5525" w:rsidRPr="003F3EE0" w:rsidRDefault="009A5525" w:rsidP="00D86B5A">
            <w:pPr>
              <w:pStyle w:val="DOC-TabellaTesto"/>
              <w:jc w:val="left"/>
            </w:pPr>
            <w:r>
              <w:t>3 Rivestimenti</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3.2 Superfici irregolari</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3</w:t>
            </w:r>
          </w:p>
        </w:tc>
      </w:tr>
      <w:tr w:rsidR="009A5525" w:rsidRPr="00493351" w:rsidTr="0007238A">
        <w:trPr>
          <w:trHeight w:val="340"/>
        </w:trPr>
        <w:tc>
          <w:tcPr>
            <w:tcW w:w="1399" w:type="dxa"/>
            <w:shd w:val="clear" w:color="auto" w:fill="auto"/>
            <w:vAlign w:val="bottom"/>
          </w:tcPr>
          <w:p w:rsidR="009A5525" w:rsidRPr="0007238A" w:rsidRDefault="009A5525" w:rsidP="00D86B5A">
            <w:pPr>
              <w:pStyle w:val="DOC-TabellaGrassetto"/>
              <w:jc w:val="left"/>
              <w:rPr>
                <w:highlight w:val="cyan"/>
              </w:rPr>
            </w:pPr>
          </w:p>
        </w:tc>
        <w:tc>
          <w:tcPr>
            <w:tcW w:w="3638" w:type="dxa"/>
            <w:vAlign w:val="bottom"/>
          </w:tcPr>
          <w:p w:rsidR="009A5525" w:rsidRPr="0007238A" w:rsidRDefault="009A5525" w:rsidP="00D86B5A">
            <w:pPr>
              <w:pStyle w:val="DOC-TabellaTesto"/>
              <w:jc w:val="left"/>
              <w:rPr>
                <w:highlight w:val="cyan"/>
              </w:rPr>
            </w:pP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3.1 Superfici piane</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493351" w:rsidTr="0007238A">
        <w:trPr>
          <w:trHeight w:val="340"/>
        </w:trPr>
        <w:tc>
          <w:tcPr>
            <w:tcW w:w="1399" w:type="dxa"/>
            <w:shd w:val="clear" w:color="auto" w:fill="auto"/>
            <w:vAlign w:val="bottom"/>
          </w:tcPr>
          <w:p w:rsidR="009A5525" w:rsidRPr="00DA7C8D" w:rsidRDefault="009A5525" w:rsidP="00D86B5A">
            <w:pPr>
              <w:pStyle w:val="DOC-TabellaGrassetto"/>
              <w:jc w:val="left"/>
            </w:pPr>
            <w:r w:rsidRPr="00DA7C8D">
              <w:t>QPR-EDI-18</w:t>
            </w:r>
          </w:p>
        </w:tc>
        <w:tc>
          <w:tcPr>
            <w:tcW w:w="3638" w:type="dxa"/>
            <w:vAlign w:val="bottom"/>
          </w:tcPr>
          <w:p w:rsidR="009A5525" w:rsidRPr="00DA7C8D" w:rsidRDefault="009A5525" w:rsidP="00D86B5A">
            <w:pPr>
              <w:pStyle w:val="DOC-TabellaTesto"/>
              <w:jc w:val="left"/>
            </w:pPr>
            <w:r w:rsidRPr="00DA7C8D">
              <w:t>3 Elementi estetici</w:t>
            </w:r>
          </w:p>
        </w:tc>
        <w:tc>
          <w:tcPr>
            <w:tcW w:w="4047" w:type="dxa"/>
            <w:shd w:val="clear" w:color="auto" w:fill="auto"/>
            <w:vAlign w:val="bottom"/>
          </w:tcPr>
          <w:p w:rsidR="009A5525" w:rsidRPr="00DA7C8D" w:rsidRDefault="009A5525" w:rsidP="006D4B6C">
            <w:pPr>
              <w:pStyle w:val="DOC-TabellaTesto"/>
              <w:jc w:val="left"/>
              <w:rPr>
                <w:color w:val="000000" w:themeColor="text1"/>
              </w:rPr>
            </w:pPr>
            <w:r w:rsidRPr="00DA7C8D">
              <w:rPr>
                <w:color w:val="000000" w:themeColor="text1"/>
              </w:rPr>
              <w:t>3.2 Elementi curvilinei di arredo e design</w:t>
            </w:r>
          </w:p>
        </w:tc>
        <w:tc>
          <w:tcPr>
            <w:tcW w:w="633" w:type="dxa"/>
            <w:vAlign w:val="bottom"/>
          </w:tcPr>
          <w:p w:rsidR="009A5525" w:rsidRPr="00B90E38" w:rsidRDefault="009A5525" w:rsidP="009A5525">
            <w:pPr>
              <w:pStyle w:val="DOC-TabellaTestoCx"/>
              <w:rPr>
                <w:color w:val="000000" w:themeColor="text1"/>
              </w:rPr>
            </w:pPr>
            <w:r w:rsidRPr="00DA7C8D">
              <w:rPr>
                <w:color w:val="000000" w:themeColor="text1"/>
              </w:rPr>
              <w:t>1</w:t>
            </w:r>
          </w:p>
        </w:tc>
      </w:tr>
      <w:tr w:rsidR="009A5525" w:rsidRPr="00493351" w:rsidTr="0007238A">
        <w:trPr>
          <w:trHeight w:val="340"/>
        </w:trPr>
        <w:tc>
          <w:tcPr>
            <w:tcW w:w="1399" w:type="dxa"/>
            <w:shd w:val="clear" w:color="auto" w:fill="auto"/>
            <w:vAlign w:val="bottom"/>
          </w:tcPr>
          <w:p w:rsidR="009A5525" w:rsidRPr="00493351" w:rsidRDefault="009A5525" w:rsidP="00D86B5A">
            <w:pPr>
              <w:pStyle w:val="DOC-TabellaGrassetto"/>
              <w:jc w:val="left"/>
            </w:pPr>
            <w:r w:rsidRPr="00493351">
              <w:t>QPR-EDI-1</w:t>
            </w:r>
            <w:r>
              <w:t>9</w:t>
            </w: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2 Tinteggiatura di superfici interne</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2.3 Pitture naturali</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Pr="00493351" w:rsidRDefault="009A5525" w:rsidP="00D86B5A">
            <w:pPr>
              <w:pStyle w:val="DOC-TabellaGrassetto"/>
              <w:jc w:val="left"/>
            </w:pPr>
          </w:p>
        </w:tc>
        <w:tc>
          <w:tcPr>
            <w:tcW w:w="3638" w:type="dxa"/>
            <w:vAlign w:val="bottom"/>
          </w:tcPr>
          <w:p w:rsidR="009A5525" w:rsidRPr="003F3EE0" w:rsidRDefault="009A5525" w:rsidP="00D86B5A">
            <w:pPr>
              <w:pStyle w:val="DOC-TabellaTesto"/>
              <w:jc w:val="left"/>
            </w:pPr>
            <w:r>
              <w:t>4 Finiture e tinteggiature speciali</w:t>
            </w:r>
          </w:p>
        </w:tc>
        <w:tc>
          <w:tcPr>
            <w:tcW w:w="4047" w:type="dxa"/>
            <w:shd w:val="clear" w:color="auto" w:fill="auto"/>
            <w:vAlign w:val="bottom"/>
          </w:tcPr>
          <w:p w:rsidR="009A5525" w:rsidRPr="003F3EE0" w:rsidRDefault="009A5525" w:rsidP="00D86B5A">
            <w:pPr>
              <w:pStyle w:val="DOC-TabellaTesto"/>
              <w:jc w:val="left"/>
            </w:pPr>
            <w:r w:rsidRPr="00B90E38">
              <w:rPr>
                <w:color w:val="000000" w:themeColor="text1"/>
              </w:rPr>
              <w:t>.2 Decorative base</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r>
              <w:t>QPR-LEG-10</w:t>
            </w:r>
          </w:p>
        </w:tc>
        <w:tc>
          <w:tcPr>
            <w:tcW w:w="3638" w:type="dxa"/>
            <w:vAlign w:val="bottom"/>
          </w:tcPr>
          <w:p w:rsidR="009A5525" w:rsidRPr="003F3EE0" w:rsidRDefault="009A5525" w:rsidP="00D86B5A">
            <w:pPr>
              <w:pStyle w:val="DOC-TabellaTesto"/>
              <w:jc w:val="left"/>
            </w:pPr>
            <w:r>
              <w:t>1 Taglio e sezionatura</w:t>
            </w:r>
          </w:p>
        </w:tc>
        <w:tc>
          <w:tcPr>
            <w:tcW w:w="4047" w:type="dxa"/>
            <w:shd w:val="clear" w:color="auto" w:fill="auto"/>
            <w:vAlign w:val="bottom"/>
          </w:tcPr>
          <w:p w:rsidR="009A5525" w:rsidRPr="00493351" w:rsidRDefault="009A5525" w:rsidP="00D86B5A">
            <w:pPr>
              <w:pStyle w:val="DOC-TabellaTesto"/>
              <w:jc w:val="left"/>
            </w:pPr>
            <w:r w:rsidRPr="003F3EE0">
              <w:t>1.2 Taglio e sezionatura con strumenti ele</w:t>
            </w:r>
            <w:r w:rsidRPr="003F3EE0">
              <w:t>t</w:t>
            </w:r>
            <w:r w:rsidRPr="003F3EE0">
              <w:t>tromeccanici</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tc>
        <w:tc>
          <w:tcPr>
            <w:tcW w:w="3638" w:type="dxa"/>
            <w:vAlign w:val="bottom"/>
          </w:tcPr>
          <w:p w:rsidR="009A5525" w:rsidRPr="003F3EE0" w:rsidRDefault="009A5525" w:rsidP="00D86B5A">
            <w:pPr>
              <w:pStyle w:val="DOC-TabellaTesto"/>
              <w:jc w:val="left"/>
            </w:pPr>
            <w:r>
              <w:t>2 Piallatura e finitura</w:t>
            </w:r>
          </w:p>
        </w:tc>
        <w:tc>
          <w:tcPr>
            <w:tcW w:w="4047" w:type="dxa"/>
            <w:shd w:val="clear" w:color="auto" w:fill="auto"/>
            <w:vAlign w:val="bottom"/>
          </w:tcPr>
          <w:p w:rsidR="009A5525" w:rsidRPr="003F3EE0" w:rsidRDefault="009A5525" w:rsidP="00D86B5A">
            <w:pPr>
              <w:pStyle w:val="DOC-TabellaTesto"/>
              <w:jc w:val="left"/>
            </w:pPr>
            <w:r w:rsidRPr="003F3EE0">
              <w:t>2.2 Piallatura e levigatura con strumenti ele</w:t>
            </w:r>
            <w:r w:rsidRPr="003F3EE0">
              <w:t>t</w:t>
            </w:r>
            <w:r w:rsidRPr="003F3EE0">
              <w:t>tromeccanici</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tc>
        <w:tc>
          <w:tcPr>
            <w:tcW w:w="3638" w:type="dxa"/>
            <w:vAlign w:val="bottom"/>
          </w:tcPr>
          <w:p w:rsidR="009A5525" w:rsidRPr="003F3EE0" w:rsidRDefault="009A5525" w:rsidP="00D86B5A">
            <w:pPr>
              <w:pStyle w:val="DOC-TabellaTesto"/>
              <w:jc w:val="left"/>
            </w:pPr>
            <w:r>
              <w:t>4 Realizzazione giunti e assemblaggio</w:t>
            </w:r>
          </w:p>
        </w:tc>
        <w:tc>
          <w:tcPr>
            <w:tcW w:w="4047" w:type="dxa"/>
            <w:shd w:val="clear" w:color="auto" w:fill="auto"/>
            <w:vAlign w:val="bottom"/>
          </w:tcPr>
          <w:p w:rsidR="009A5525" w:rsidRPr="003F3EE0" w:rsidRDefault="009A5525" w:rsidP="00D86B5A">
            <w:pPr>
              <w:pStyle w:val="DOC-TabellaTesto"/>
              <w:jc w:val="left"/>
            </w:pPr>
            <w:r w:rsidRPr="003F3EE0">
              <w:t>4.1 Realizzazione di giunti ad incastro ed a</w:t>
            </w:r>
            <w:r w:rsidRPr="003F3EE0">
              <w:t>s</w:t>
            </w:r>
            <w:r w:rsidRPr="003F3EE0">
              <w:t>semblaggio</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5 Incisione artistica</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5.1 Incisione con strumenti manuali</w:t>
            </w:r>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p w:rsidR="009A5525" w:rsidRPr="00493351" w:rsidRDefault="009A5525" w:rsidP="00D86B5A">
            <w:pPr>
              <w:pStyle w:val="DOC-TabellaGrassetto"/>
              <w:jc w:val="left"/>
            </w:pPr>
            <w:r>
              <w:t>QPR-LAP-01</w:t>
            </w:r>
          </w:p>
        </w:tc>
        <w:tc>
          <w:tcPr>
            <w:tcW w:w="3638" w:type="dxa"/>
            <w:vAlign w:val="bottom"/>
          </w:tcPr>
          <w:p w:rsidR="009A5525" w:rsidRPr="003F3EE0" w:rsidRDefault="009A5525" w:rsidP="00D86B5A">
            <w:pPr>
              <w:pStyle w:val="DOC-TabellaTesto"/>
              <w:jc w:val="left"/>
            </w:pPr>
            <w:r>
              <w:t>3 Finitura</w:t>
            </w:r>
          </w:p>
        </w:tc>
        <w:tc>
          <w:tcPr>
            <w:tcW w:w="4047" w:type="dxa"/>
            <w:shd w:val="clear" w:color="auto" w:fill="auto"/>
            <w:vAlign w:val="bottom"/>
          </w:tcPr>
          <w:p w:rsidR="009A5525" w:rsidRPr="00493351" w:rsidRDefault="009A5525" w:rsidP="00D86B5A">
            <w:pPr>
              <w:pStyle w:val="DOC-TabellaTesto"/>
              <w:jc w:val="left"/>
            </w:pPr>
            <w:r w:rsidRPr="003F3EE0">
              <w:t>3.2 Bocciardatura fine</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tc>
        <w:tc>
          <w:tcPr>
            <w:tcW w:w="3638" w:type="dxa"/>
            <w:vAlign w:val="bottom"/>
          </w:tcPr>
          <w:p w:rsidR="009A5525" w:rsidRPr="003F3EE0" w:rsidRDefault="009A5525" w:rsidP="00D86B5A">
            <w:pPr>
              <w:pStyle w:val="DOC-TabellaTesto"/>
              <w:jc w:val="left"/>
            </w:pPr>
            <w:r>
              <w:t>5 Decorazione della pietra</w:t>
            </w:r>
          </w:p>
        </w:tc>
        <w:tc>
          <w:tcPr>
            <w:tcW w:w="4047" w:type="dxa"/>
            <w:shd w:val="clear" w:color="auto" w:fill="auto"/>
            <w:vAlign w:val="bottom"/>
          </w:tcPr>
          <w:p w:rsidR="009A5525" w:rsidRPr="003F3EE0" w:rsidRDefault="009A5525" w:rsidP="00D86B5A">
            <w:pPr>
              <w:pStyle w:val="DOC-TabellaTesto"/>
              <w:jc w:val="left"/>
            </w:pPr>
            <w:r w:rsidRPr="003F3EE0">
              <w:t>5.2 Scolpitura di elementi geometrici</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Pr="00493351" w:rsidRDefault="009A5525" w:rsidP="00D86B5A">
            <w:pPr>
              <w:pStyle w:val="DOC-TabellaGrassetto"/>
              <w:jc w:val="left"/>
            </w:pPr>
            <w:r>
              <w:t>QPR-LAP-02</w:t>
            </w: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2 Pulitura</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 xml:space="preserve">2.3 </w:t>
            </w:r>
            <w:proofErr w:type="spellStart"/>
            <w:r w:rsidRPr="00B90E38">
              <w:rPr>
                <w:color w:val="000000" w:themeColor="text1"/>
              </w:rPr>
              <w:t>Idropulitura</w:t>
            </w:r>
            <w:proofErr w:type="spellEnd"/>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3</w:t>
            </w:r>
          </w:p>
        </w:tc>
      </w:tr>
      <w:tr w:rsidR="009A5525" w:rsidRPr="00493351" w:rsidTr="0007238A">
        <w:trPr>
          <w:trHeight w:val="340"/>
        </w:trPr>
        <w:tc>
          <w:tcPr>
            <w:tcW w:w="1399" w:type="dxa"/>
            <w:shd w:val="clear" w:color="auto" w:fill="auto"/>
            <w:vAlign w:val="bottom"/>
          </w:tcPr>
          <w:p w:rsidR="009A5525" w:rsidRDefault="009A5525" w:rsidP="00D86B5A">
            <w:pPr>
              <w:pStyle w:val="DOC-TabellaGrassetto"/>
              <w:jc w:val="left"/>
            </w:pPr>
          </w:p>
        </w:tc>
        <w:tc>
          <w:tcPr>
            <w:tcW w:w="3638" w:type="dxa"/>
            <w:vAlign w:val="bottom"/>
          </w:tcPr>
          <w:p w:rsidR="009A5525" w:rsidRPr="00B90E38" w:rsidRDefault="009A5525" w:rsidP="009A5525">
            <w:pPr>
              <w:pStyle w:val="DOC-TabellaTesto"/>
              <w:jc w:val="left"/>
              <w:rPr>
                <w:color w:val="000000" w:themeColor="text1"/>
              </w:rPr>
            </w:pPr>
            <w:r w:rsidRPr="00B90E38">
              <w:rPr>
                <w:color w:val="000000" w:themeColor="text1"/>
              </w:rPr>
              <w:t>5 Stuccatura</w:t>
            </w:r>
          </w:p>
        </w:tc>
        <w:tc>
          <w:tcPr>
            <w:tcW w:w="4047" w:type="dxa"/>
            <w:shd w:val="clear" w:color="auto" w:fill="auto"/>
            <w:vAlign w:val="bottom"/>
          </w:tcPr>
          <w:p w:rsidR="009A5525" w:rsidRPr="00B90E38" w:rsidRDefault="009A5525" w:rsidP="009A5525">
            <w:pPr>
              <w:pStyle w:val="DOC-TabellaTesto"/>
              <w:jc w:val="left"/>
              <w:rPr>
                <w:color w:val="000000" w:themeColor="text1"/>
              </w:rPr>
            </w:pPr>
            <w:r w:rsidRPr="00B90E38">
              <w:rPr>
                <w:color w:val="000000" w:themeColor="text1"/>
              </w:rPr>
              <w:t xml:space="preserve">5.2 </w:t>
            </w:r>
            <w:proofErr w:type="spellStart"/>
            <w:r w:rsidRPr="00B90E38">
              <w:rPr>
                <w:color w:val="000000" w:themeColor="text1"/>
              </w:rPr>
              <w:t>Fugatura</w:t>
            </w:r>
            <w:proofErr w:type="spellEnd"/>
          </w:p>
        </w:tc>
        <w:tc>
          <w:tcPr>
            <w:tcW w:w="633" w:type="dxa"/>
            <w:vAlign w:val="bottom"/>
          </w:tcPr>
          <w:p w:rsidR="009A5525" w:rsidRPr="00B90E38" w:rsidRDefault="009A5525" w:rsidP="009A5525">
            <w:pPr>
              <w:pStyle w:val="DOC-TabellaTestoCx"/>
              <w:rPr>
                <w:color w:val="000000" w:themeColor="text1"/>
              </w:rPr>
            </w:pPr>
            <w:r w:rsidRPr="00B90E38">
              <w:rPr>
                <w:color w:val="000000" w:themeColor="text1"/>
              </w:rPr>
              <w:t>1</w:t>
            </w:r>
          </w:p>
        </w:tc>
      </w:tr>
      <w:tr w:rsidR="009A5525" w:rsidRPr="00493351" w:rsidTr="0007238A">
        <w:trPr>
          <w:trHeight w:val="340"/>
        </w:trPr>
        <w:tc>
          <w:tcPr>
            <w:tcW w:w="1399" w:type="dxa"/>
            <w:shd w:val="clear" w:color="auto" w:fill="auto"/>
            <w:vAlign w:val="bottom"/>
          </w:tcPr>
          <w:p w:rsidR="009A5525" w:rsidRDefault="009A5525" w:rsidP="00D86B5A">
            <w:pPr>
              <w:pStyle w:val="DOC-ElencoGrassetto"/>
              <w:jc w:val="left"/>
            </w:pPr>
            <w:r>
              <w:t>QPR-MOS-01</w:t>
            </w:r>
          </w:p>
        </w:tc>
        <w:tc>
          <w:tcPr>
            <w:tcW w:w="3638" w:type="dxa"/>
            <w:vAlign w:val="bottom"/>
          </w:tcPr>
          <w:p w:rsidR="009A5525" w:rsidRPr="003F3EE0" w:rsidRDefault="009A5525" w:rsidP="00D86B5A">
            <w:pPr>
              <w:pStyle w:val="DOC-TabellaTesto"/>
              <w:jc w:val="left"/>
            </w:pPr>
            <w:r>
              <w:t>1 Bozzetto e preventivo</w:t>
            </w:r>
          </w:p>
        </w:tc>
        <w:tc>
          <w:tcPr>
            <w:tcW w:w="4047" w:type="dxa"/>
            <w:shd w:val="clear" w:color="auto" w:fill="auto"/>
            <w:vAlign w:val="bottom"/>
          </w:tcPr>
          <w:p w:rsidR="009A5525" w:rsidRPr="00493351" w:rsidRDefault="009A5525" w:rsidP="0007238A">
            <w:pPr>
              <w:pStyle w:val="DOC-TabellaTesto"/>
              <w:jc w:val="left"/>
            </w:pPr>
            <w:r w:rsidRPr="003F3EE0">
              <w:t>1.1 Riadattamento di un soggetto</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ElencoGrassetto"/>
              <w:jc w:val="left"/>
            </w:pPr>
            <w:r>
              <w:t>QPR-MOS-02</w:t>
            </w:r>
          </w:p>
        </w:tc>
        <w:tc>
          <w:tcPr>
            <w:tcW w:w="3638" w:type="dxa"/>
            <w:vAlign w:val="bottom"/>
          </w:tcPr>
          <w:p w:rsidR="009A5525" w:rsidRPr="003F3EE0" w:rsidRDefault="009A5525" w:rsidP="00D86B5A">
            <w:pPr>
              <w:pStyle w:val="DOC-TabellaTesto"/>
              <w:jc w:val="left"/>
            </w:pPr>
            <w:r>
              <w:t>3 Lavorazione diretta</w:t>
            </w:r>
          </w:p>
        </w:tc>
        <w:tc>
          <w:tcPr>
            <w:tcW w:w="4047" w:type="dxa"/>
            <w:shd w:val="clear" w:color="auto" w:fill="auto"/>
            <w:vAlign w:val="bottom"/>
          </w:tcPr>
          <w:p w:rsidR="009A5525" w:rsidRPr="00493351" w:rsidRDefault="009A5525" w:rsidP="00D86B5A">
            <w:pPr>
              <w:pStyle w:val="DOC-TabellaTesto"/>
              <w:jc w:val="left"/>
            </w:pPr>
            <w:r w:rsidRPr="003F3EE0">
              <w:t>3.2 Decori policromi geometrici</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ElencoGrassetto"/>
              <w:jc w:val="left"/>
            </w:pPr>
          </w:p>
        </w:tc>
        <w:tc>
          <w:tcPr>
            <w:tcW w:w="3638" w:type="dxa"/>
            <w:vAlign w:val="bottom"/>
          </w:tcPr>
          <w:p w:rsidR="009A5525" w:rsidRPr="003F3EE0" w:rsidRDefault="009A5525" w:rsidP="00D86B5A">
            <w:pPr>
              <w:pStyle w:val="DOC-TabellaTesto"/>
              <w:jc w:val="left"/>
            </w:pPr>
            <w:r>
              <w:t>4 Rovescio su carta</w:t>
            </w:r>
          </w:p>
        </w:tc>
        <w:tc>
          <w:tcPr>
            <w:tcW w:w="4047" w:type="dxa"/>
            <w:shd w:val="clear" w:color="auto" w:fill="auto"/>
            <w:vAlign w:val="bottom"/>
          </w:tcPr>
          <w:p w:rsidR="009A5525" w:rsidRPr="003F3EE0" w:rsidRDefault="009A5525" w:rsidP="00D86B5A">
            <w:pPr>
              <w:pStyle w:val="DOC-TabellaTesto"/>
              <w:jc w:val="left"/>
            </w:pPr>
            <w:r w:rsidRPr="003F3EE0">
              <w:t>4.2 Con tessere da tagliare</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ElencoGrassetto"/>
              <w:jc w:val="left"/>
            </w:pPr>
            <w:r>
              <w:t>QPR-MOS-03</w:t>
            </w:r>
          </w:p>
        </w:tc>
        <w:tc>
          <w:tcPr>
            <w:tcW w:w="3638" w:type="dxa"/>
            <w:vAlign w:val="bottom"/>
          </w:tcPr>
          <w:p w:rsidR="009A5525" w:rsidRPr="003F3EE0" w:rsidRDefault="009A5525" w:rsidP="00D86B5A">
            <w:pPr>
              <w:pStyle w:val="DOC-TabellaTesto"/>
              <w:jc w:val="left"/>
            </w:pPr>
            <w:r>
              <w:t>3 Posa mosaico artigianale</w:t>
            </w:r>
          </w:p>
        </w:tc>
        <w:tc>
          <w:tcPr>
            <w:tcW w:w="4047" w:type="dxa"/>
            <w:shd w:val="clear" w:color="auto" w:fill="auto"/>
            <w:vAlign w:val="bottom"/>
          </w:tcPr>
          <w:p w:rsidR="009A5525" w:rsidRPr="00493351" w:rsidRDefault="009A5525" w:rsidP="00D86B5A">
            <w:pPr>
              <w:pStyle w:val="DOC-TabellaTesto"/>
              <w:jc w:val="left"/>
            </w:pPr>
            <w:r w:rsidRPr="003F3EE0">
              <w:t>3.2 A rovescio su carta</w:t>
            </w:r>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shd w:val="clear" w:color="auto" w:fill="auto"/>
            <w:vAlign w:val="bottom"/>
          </w:tcPr>
          <w:p w:rsidR="009A5525" w:rsidRDefault="009A5525" w:rsidP="00D86B5A">
            <w:pPr>
              <w:pStyle w:val="DOC-ElencoGrassetto"/>
              <w:jc w:val="left"/>
            </w:pPr>
          </w:p>
        </w:tc>
        <w:tc>
          <w:tcPr>
            <w:tcW w:w="3638" w:type="dxa"/>
            <w:vAlign w:val="bottom"/>
          </w:tcPr>
          <w:p w:rsidR="009A5525" w:rsidRPr="003F3EE0" w:rsidRDefault="009A5525" w:rsidP="00D86B5A">
            <w:pPr>
              <w:pStyle w:val="DOC-TabellaTesto"/>
              <w:jc w:val="left"/>
            </w:pPr>
            <w:r>
              <w:t>5 Finitura</w:t>
            </w:r>
          </w:p>
        </w:tc>
        <w:tc>
          <w:tcPr>
            <w:tcW w:w="4047" w:type="dxa"/>
            <w:shd w:val="clear" w:color="auto" w:fill="auto"/>
            <w:vAlign w:val="bottom"/>
          </w:tcPr>
          <w:p w:rsidR="009A5525" w:rsidRPr="003F3EE0" w:rsidRDefault="009A5525" w:rsidP="00D86B5A">
            <w:pPr>
              <w:pStyle w:val="DOC-TabellaTesto"/>
              <w:jc w:val="left"/>
            </w:pPr>
            <w:r>
              <w:t>5</w:t>
            </w:r>
            <w:r w:rsidRPr="003F3EE0">
              <w:t xml:space="preserve">.1 </w:t>
            </w:r>
            <w:proofErr w:type="spellStart"/>
            <w:r w:rsidRPr="003F3EE0">
              <w:t>Fugatura</w:t>
            </w:r>
            <w:proofErr w:type="spellEnd"/>
          </w:p>
        </w:tc>
        <w:tc>
          <w:tcPr>
            <w:tcW w:w="633" w:type="dxa"/>
            <w:vAlign w:val="bottom"/>
          </w:tcPr>
          <w:p w:rsidR="009A5525" w:rsidRPr="00493351" w:rsidRDefault="009A5525" w:rsidP="00D86B5A">
            <w:pPr>
              <w:pStyle w:val="DOC-TabellaTestoCx"/>
            </w:pPr>
            <w:r>
              <w:t>1</w:t>
            </w:r>
          </w:p>
        </w:tc>
      </w:tr>
      <w:tr w:rsidR="009A5525" w:rsidRPr="00493351" w:rsidTr="0007238A">
        <w:trPr>
          <w:trHeight w:val="340"/>
        </w:trPr>
        <w:tc>
          <w:tcPr>
            <w:tcW w:w="1399" w:type="dxa"/>
            <w:tcBorders>
              <w:bottom w:val="single" w:sz="4" w:space="0" w:color="auto"/>
            </w:tcBorders>
            <w:shd w:val="clear" w:color="auto" w:fill="auto"/>
            <w:vAlign w:val="bottom"/>
          </w:tcPr>
          <w:p w:rsidR="009A5525" w:rsidRDefault="009A5525" w:rsidP="00D86B5A">
            <w:pPr>
              <w:pStyle w:val="DOC-ElencoGrassetto"/>
              <w:jc w:val="left"/>
            </w:pPr>
          </w:p>
        </w:tc>
        <w:tc>
          <w:tcPr>
            <w:tcW w:w="3638" w:type="dxa"/>
            <w:tcBorders>
              <w:bottom w:val="single" w:sz="4" w:space="0" w:color="auto"/>
            </w:tcBorders>
            <w:vAlign w:val="bottom"/>
          </w:tcPr>
          <w:p w:rsidR="009A5525" w:rsidRDefault="009A5525" w:rsidP="00D86B5A">
            <w:pPr>
              <w:pStyle w:val="DOC-TabellaTesto"/>
              <w:jc w:val="left"/>
            </w:pPr>
          </w:p>
        </w:tc>
        <w:tc>
          <w:tcPr>
            <w:tcW w:w="4047" w:type="dxa"/>
            <w:tcBorders>
              <w:bottom w:val="single" w:sz="4" w:space="0" w:color="auto"/>
            </w:tcBorders>
            <w:shd w:val="clear" w:color="auto" w:fill="auto"/>
            <w:vAlign w:val="bottom"/>
          </w:tcPr>
          <w:p w:rsidR="009A5525" w:rsidRPr="003F3EE0" w:rsidRDefault="009A5525" w:rsidP="00D86B5A">
            <w:pPr>
              <w:pStyle w:val="DOC-TabellaTesto"/>
              <w:jc w:val="left"/>
            </w:pPr>
          </w:p>
        </w:tc>
        <w:tc>
          <w:tcPr>
            <w:tcW w:w="633" w:type="dxa"/>
            <w:tcBorders>
              <w:bottom w:val="single" w:sz="4" w:space="0" w:color="auto"/>
            </w:tcBorders>
            <w:vAlign w:val="bottom"/>
          </w:tcPr>
          <w:p w:rsidR="009A5525" w:rsidRDefault="009A5525" w:rsidP="00D86B5A">
            <w:pPr>
              <w:pStyle w:val="DOC-TabellaTestoCx"/>
            </w:pP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9A5525" w:rsidP="00E81586">
            <w:pPr>
              <w:pStyle w:val="DOC-TestoBase"/>
              <w:jc w:val="left"/>
            </w:pPr>
            <w:r>
              <w:t>5</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10</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rotazione</w:t>
            </w:r>
          </w:p>
        </w:tc>
      </w:tr>
    </w:tbl>
    <w:p w:rsidR="00700FBB" w:rsidRDefault="00700FBB" w:rsidP="00700FB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7</w:t>
      </w:r>
    </w:p>
    <w:p w:rsidR="00700FBB" w:rsidRPr="00493351" w:rsidRDefault="00700FBB" w:rsidP="00700FBB">
      <w:pPr>
        <w:pStyle w:val="LG-TitoloProfilo"/>
      </w:pPr>
      <w:bookmarkStart w:id="206" w:name="_Toc508197865"/>
      <w:bookmarkStart w:id="207" w:name="_Toc509310014"/>
      <w:bookmarkStart w:id="208" w:name="_Toc41376246"/>
      <w:r>
        <w:t>Tecnico edile</w:t>
      </w:r>
      <w:bookmarkEnd w:id="206"/>
      <w:bookmarkEnd w:id="207"/>
      <w:bookmarkEnd w:id="208"/>
    </w:p>
    <w:p w:rsidR="00700FBB" w:rsidRPr="00493351" w:rsidRDefault="00700FBB" w:rsidP="00700FBB">
      <w:pPr>
        <w:pStyle w:val="LG-Titoletto"/>
      </w:pPr>
      <w:r w:rsidRPr="00493351">
        <w:t>Descrizione sintetica del profilo</w:t>
      </w:r>
    </w:p>
    <w:p w:rsidR="00700FBB" w:rsidRDefault="00700FBB" w:rsidP="00700FBB">
      <w:pPr>
        <w:pStyle w:val="LG-TestoBase"/>
      </w:pPr>
      <w:r w:rsidRPr="009D4852">
        <w:t>Il TECNICO EDILE interviene con autonomia, nel quadro di azione stabilito e</w:t>
      </w:r>
      <w:r>
        <w:t xml:space="preserve"> </w:t>
      </w:r>
      <w:r w:rsidRPr="009D4852">
        <w:t>delle specifiche assegnate, contribuendo al presidio del processo delle</w:t>
      </w:r>
      <w:r>
        <w:t xml:space="preserve"> </w:t>
      </w:r>
      <w:r w:rsidRPr="009D4852">
        <w:t>costruzioni edili attraverso la partecipazione all’individuazione delle</w:t>
      </w:r>
      <w:r>
        <w:t xml:space="preserve"> </w:t>
      </w:r>
      <w:r w:rsidRPr="009D4852">
        <w:t>risorse materiali e strumentali, la predisposizione, l’organizzazione</w:t>
      </w:r>
      <w:r>
        <w:t xml:space="preserve"> </w:t>
      </w:r>
      <w:r w:rsidRPr="009D4852">
        <w:t>operativa e l’implementazione di procedure di miglioramento continuo</w:t>
      </w:r>
      <w:r>
        <w:t xml:space="preserve"> </w:t>
      </w:r>
      <w:r w:rsidRPr="009D4852">
        <w:t>delle lavorazioni, il monitoraggio e la valutazione del risultato, con</w:t>
      </w:r>
      <w:r>
        <w:t xml:space="preserve"> </w:t>
      </w:r>
      <w:r w:rsidRPr="009D4852">
        <w:t>assunzione di responsabilità relative alla sorveglianza di attività esecutive</w:t>
      </w:r>
      <w:r>
        <w:t xml:space="preserve"> </w:t>
      </w:r>
      <w:r w:rsidRPr="009D4852">
        <w:t>svolte da altri. La formazione tecnica nell’utilizzo di metodologie,</w:t>
      </w:r>
      <w:r>
        <w:t xml:space="preserve"> </w:t>
      </w:r>
      <w:r w:rsidRPr="009D4852">
        <w:t>strumenti e informazioni specializzate gli consente di svolgere le attività</w:t>
      </w:r>
      <w:r>
        <w:t xml:space="preserve"> </w:t>
      </w:r>
      <w:r w:rsidRPr="009D4852">
        <w:t>di costruzione edile, con competenze relative alla logistica</w:t>
      </w:r>
      <w:r>
        <w:t xml:space="preserve"> </w:t>
      </w:r>
      <w:r w:rsidRPr="009D4852">
        <w:t>dell’approvvigionamento, alla documentazione delle attività ed all’ambito</w:t>
      </w:r>
      <w:r>
        <w:t xml:space="preserve"> </w:t>
      </w:r>
      <w:r w:rsidRPr="009D4852">
        <w:t>organizzativo-operativo del cantiere.</w:t>
      </w:r>
    </w:p>
    <w:p w:rsidR="00700FBB" w:rsidRPr="00493351" w:rsidRDefault="00700FBB" w:rsidP="00700FBB">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C42840">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700FBB" w:rsidRPr="00493351" w:rsidTr="00C42840">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QPR-EDI-06</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Definizione del programma di lavoro per l’esecuzione della commessa</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93351">
              <w:t>Completo</w:t>
            </w:r>
          </w:p>
        </w:tc>
      </w:tr>
      <w:tr w:rsidR="00700FBB" w:rsidRPr="00493351" w:rsidTr="00C42840">
        <w:trPr>
          <w:trHeight w:hRule="exact" w:val="340"/>
        </w:trPr>
        <w:tc>
          <w:tcPr>
            <w:tcW w:w="1388" w:type="dxa"/>
            <w:tcBorders>
              <w:top w:val="nil"/>
              <w:left w:val="nil"/>
              <w:bottom w:val="nil"/>
              <w:right w:val="nil"/>
            </w:tcBorders>
            <w:shd w:val="clear" w:color="auto" w:fill="auto"/>
            <w:vAlign w:val="center"/>
          </w:tcPr>
          <w:p w:rsidR="00700FBB" w:rsidRPr="00493351" w:rsidRDefault="00700FBB" w:rsidP="00CA337C">
            <w:pPr>
              <w:pStyle w:val="DOC-TabellaGrassetto"/>
            </w:pPr>
            <w:r>
              <w:t>QPR-EDI-07</w:t>
            </w:r>
          </w:p>
        </w:tc>
        <w:tc>
          <w:tcPr>
            <w:tcW w:w="5953" w:type="dxa"/>
            <w:tcBorders>
              <w:top w:val="nil"/>
              <w:left w:val="nil"/>
              <w:bottom w:val="nil"/>
              <w:right w:val="nil"/>
            </w:tcBorders>
            <w:shd w:val="clear" w:color="auto" w:fill="auto"/>
            <w:vAlign w:val="center"/>
          </w:tcPr>
          <w:p w:rsidR="00700FBB" w:rsidRPr="00493351" w:rsidRDefault="00700FBB" w:rsidP="00CA337C">
            <w:pPr>
              <w:pStyle w:val="DOC-TabellaTesto"/>
            </w:pPr>
            <w:r>
              <w:t>Gestione dell’avvio lavori e dell’approntamento del cantiere</w:t>
            </w:r>
          </w:p>
        </w:tc>
        <w:tc>
          <w:tcPr>
            <w:tcW w:w="567" w:type="dxa"/>
            <w:tcBorders>
              <w:top w:val="nil"/>
              <w:left w:val="nil"/>
              <w:bottom w:val="nil"/>
              <w:right w:val="nil"/>
            </w:tcBorders>
            <w:vAlign w:val="center"/>
          </w:tcPr>
          <w:p w:rsidR="00700FBB" w:rsidRPr="00493351" w:rsidRDefault="00700FBB" w:rsidP="00CA337C">
            <w:pPr>
              <w:pStyle w:val="DOC-TabellaTest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rsidRPr="00493351">
              <w:t>Parziale</w:t>
            </w:r>
          </w:p>
        </w:tc>
      </w:tr>
      <w:tr w:rsidR="00700FBB" w:rsidRPr="00493351" w:rsidTr="00C42840">
        <w:trPr>
          <w:trHeight w:hRule="exact" w:val="340"/>
        </w:trPr>
        <w:tc>
          <w:tcPr>
            <w:tcW w:w="1388" w:type="dxa"/>
            <w:tcBorders>
              <w:top w:val="nil"/>
              <w:left w:val="nil"/>
              <w:bottom w:val="single" w:sz="4" w:space="0" w:color="auto"/>
              <w:right w:val="nil"/>
            </w:tcBorders>
            <w:shd w:val="clear" w:color="auto" w:fill="auto"/>
            <w:vAlign w:val="center"/>
          </w:tcPr>
          <w:p w:rsidR="00700FBB" w:rsidRPr="00493351" w:rsidRDefault="00700FBB" w:rsidP="00CA337C">
            <w:pPr>
              <w:pStyle w:val="DOC-TabellaGrassetto"/>
            </w:pPr>
            <w:r>
              <w:t>QPR-EDI-09</w:t>
            </w:r>
          </w:p>
        </w:tc>
        <w:tc>
          <w:tcPr>
            <w:tcW w:w="5953" w:type="dxa"/>
            <w:tcBorders>
              <w:top w:val="nil"/>
              <w:left w:val="nil"/>
              <w:bottom w:val="single" w:sz="4" w:space="0" w:color="auto"/>
              <w:right w:val="nil"/>
            </w:tcBorders>
            <w:shd w:val="clear" w:color="auto" w:fill="auto"/>
            <w:vAlign w:val="center"/>
          </w:tcPr>
          <w:p w:rsidR="00700FBB" w:rsidRPr="00493351" w:rsidRDefault="00700FBB" w:rsidP="00CA337C">
            <w:pPr>
              <w:pStyle w:val="DOC-TabellaTesto"/>
            </w:pPr>
            <w:r>
              <w:t>Gestione della commessa in corso d’opera</w:t>
            </w:r>
          </w:p>
        </w:tc>
        <w:tc>
          <w:tcPr>
            <w:tcW w:w="567" w:type="dxa"/>
            <w:tcBorders>
              <w:top w:val="nil"/>
              <w:left w:val="nil"/>
              <w:bottom w:val="single" w:sz="4" w:space="0" w:color="auto"/>
              <w:right w:val="nil"/>
            </w:tcBorders>
            <w:vAlign w:val="center"/>
          </w:tcPr>
          <w:p w:rsidR="00700FBB" w:rsidRPr="00493351" w:rsidRDefault="00700FBB" w:rsidP="00CA337C">
            <w:pPr>
              <w:pStyle w:val="DOC-TabellaTestoCx"/>
            </w:pPr>
            <w:r>
              <w:t>4</w:t>
            </w:r>
          </w:p>
        </w:tc>
        <w:tc>
          <w:tcPr>
            <w:tcW w:w="1701" w:type="dxa"/>
            <w:tcBorders>
              <w:top w:val="nil"/>
              <w:left w:val="nil"/>
              <w:bottom w:val="single" w:sz="4" w:space="0" w:color="auto"/>
              <w:right w:val="nil"/>
            </w:tcBorders>
            <w:vAlign w:val="center"/>
          </w:tcPr>
          <w:p w:rsidR="00700FBB" w:rsidRPr="00493351" w:rsidRDefault="00700FBB" w:rsidP="00CA337C">
            <w:pPr>
              <w:pStyle w:val="DOC-TabellaTestoCx"/>
            </w:pPr>
            <w:r w:rsidRPr="00493351">
              <w:t>Completo</w:t>
            </w:r>
          </w:p>
        </w:tc>
      </w:tr>
    </w:tbl>
    <w:p w:rsidR="00906BC7" w:rsidRDefault="00906BC7" w:rsidP="00906BC7">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0"/>
        <w:gridCol w:w="4047"/>
        <w:gridCol w:w="632"/>
      </w:tblGrid>
      <w:tr w:rsidR="00C42840" w:rsidRPr="003179E1" w:rsidTr="00D70CA4">
        <w:trPr>
          <w:trHeight w:val="340"/>
        </w:trPr>
        <w:tc>
          <w:tcPr>
            <w:tcW w:w="1417" w:type="dxa"/>
            <w:tcBorders>
              <w:bottom w:val="single" w:sz="4" w:space="0" w:color="auto"/>
            </w:tcBorders>
            <w:shd w:val="clear" w:color="auto" w:fill="auto"/>
            <w:vAlign w:val="bottom"/>
          </w:tcPr>
          <w:p w:rsidR="00C42840" w:rsidRPr="003179E1" w:rsidRDefault="00C42840" w:rsidP="00D70CA4">
            <w:pPr>
              <w:pStyle w:val="DOC-TabellaIntestazioni"/>
              <w:jc w:val="left"/>
            </w:pPr>
            <w:r w:rsidRPr="003179E1">
              <w:t>Codice</w:t>
            </w:r>
            <w:r>
              <w:t xml:space="preserve"> QPR</w:t>
            </w:r>
          </w:p>
        </w:tc>
        <w:tc>
          <w:tcPr>
            <w:tcW w:w="3685" w:type="dxa"/>
            <w:tcBorders>
              <w:bottom w:val="single" w:sz="4" w:space="0" w:color="auto"/>
            </w:tcBorders>
            <w:vAlign w:val="bottom"/>
          </w:tcPr>
          <w:p w:rsidR="00C42840" w:rsidRDefault="00C42840" w:rsidP="00D70CA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42840" w:rsidRDefault="00C42840" w:rsidP="00D70CA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C42840" w:rsidRPr="003179E1" w:rsidRDefault="00C42840" w:rsidP="00D70CA4">
            <w:pPr>
              <w:pStyle w:val="DOC-TabellaIntestazioni"/>
            </w:pPr>
            <w:r>
              <w:t>Tipo ST</w:t>
            </w:r>
          </w:p>
        </w:tc>
      </w:tr>
      <w:tr w:rsidR="00C42840" w:rsidRPr="00493351" w:rsidTr="00D70CA4">
        <w:trPr>
          <w:trHeight w:val="340"/>
        </w:trPr>
        <w:tc>
          <w:tcPr>
            <w:tcW w:w="1417" w:type="dxa"/>
            <w:tcBorders>
              <w:top w:val="single" w:sz="4" w:space="0" w:color="auto"/>
            </w:tcBorders>
            <w:shd w:val="clear" w:color="auto" w:fill="auto"/>
            <w:vAlign w:val="bottom"/>
          </w:tcPr>
          <w:p w:rsidR="00C42840" w:rsidRPr="00493351" w:rsidRDefault="00C42840" w:rsidP="00D70CA4">
            <w:pPr>
              <w:pStyle w:val="DOC-TabellaGrassetto"/>
              <w:jc w:val="left"/>
            </w:pPr>
            <w:r>
              <w:t>QPR-EDI-06</w:t>
            </w:r>
          </w:p>
        </w:tc>
        <w:tc>
          <w:tcPr>
            <w:tcW w:w="3685" w:type="dxa"/>
            <w:tcBorders>
              <w:top w:val="single" w:sz="4" w:space="0" w:color="auto"/>
            </w:tcBorders>
            <w:vAlign w:val="bottom"/>
          </w:tcPr>
          <w:p w:rsidR="00C42840" w:rsidRPr="00BE3460" w:rsidRDefault="00D70CA4" w:rsidP="00D70CA4">
            <w:pPr>
              <w:pStyle w:val="DOC-TabellaTesto"/>
              <w:jc w:val="left"/>
            </w:pPr>
            <w:r>
              <w:t>1 Documentazione progettuale</w:t>
            </w:r>
          </w:p>
        </w:tc>
        <w:tc>
          <w:tcPr>
            <w:tcW w:w="4110" w:type="dxa"/>
            <w:tcBorders>
              <w:top w:val="single" w:sz="4" w:space="0" w:color="auto"/>
            </w:tcBorders>
            <w:shd w:val="clear" w:color="auto" w:fill="auto"/>
            <w:vAlign w:val="bottom"/>
          </w:tcPr>
          <w:p w:rsidR="00C42840" w:rsidRPr="00493351" w:rsidRDefault="00C42840" w:rsidP="00D70CA4">
            <w:pPr>
              <w:pStyle w:val="DOC-TabellaTesto"/>
              <w:jc w:val="left"/>
            </w:pPr>
            <w:r w:rsidRPr="00BE3460">
              <w:t>1.1 D</w:t>
            </w:r>
            <w:r w:rsidR="00D70CA4" w:rsidRPr="00BE3460">
              <w:t>efinizione lavori</w:t>
            </w:r>
          </w:p>
        </w:tc>
        <w:tc>
          <w:tcPr>
            <w:tcW w:w="640" w:type="dxa"/>
            <w:tcBorders>
              <w:top w:val="single" w:sz="4" w:space="0" w:color="auto"/>
            </w:tcBorders>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2 Computo metrico</w:t>
            </w:r>
          </w:p>
        </w:tc>
        <w:tc>
          <w:tcPr>
            <w:tcW w:w="4110" w:type="dxa"/>
            <w:shd w:val="clear" w:color="auto" w:fill="auto"/>
            <w:vAlign w:val="bottom"/>
          </w:tcPr>
          <w:p w:rsidR="00C42840" w:rsidRPr="00BE3460" w:rsidRDefault="00C42840" w:rsidP="00D70CA4">
            <w:pPr>
              <w:pStyle w:val="DOC-TabellaTesto"/>
              <w:jc w:val="left"/>
            </w:pPr>
            <w:r w:rsidRPr="00BE3460">
              <w:t>2.2 P</w:t>
            </w:r>
            <w:r w:rsidR="00D70CA4" w:rsidRPr="00BE3460">
              <w:t>reventivo lavori</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3 Programma di lavoro</w:t>
            </w:r>
          </w:p>
        </w:tc>
        <w:tc>
          <w:tcPr>
            <w:tcW w:w="4110" w:type="dxa"/>
            <w:shd w:val="clear" w:color="auto" w:fill="auto"/>
            <w:vAlign w:val="bottom"/>
          </w:tcPr>
          <w:p w:rsidR="00C42840" w:rsidRPr="00BE3460" w:rsidRDefault="00C42840" w:rsidP="00D70CA4">
            <w:pPr>
              <w:pStyle w:val="DOC-TabellaTesto"/>
              <w:jc w:val="left"/>
            </w:pPr>
            <w:r w:rsidRPr="00BE3460">
              <w:t>3.1 C</w:t>
            </w:r>
            <w:r w:rsidR="00D70CA4" w:rsidRPr="00BE3460">
              <w:t>ronoprogramma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Pr="00493351" w:rsidRDefault="00C42840" w:rsidP="00D70CA4">
            <w:pPr>
              <w:pStyle w:val="DOC-TabellaGrassetto"/>
              <w:jc w:val="left"/>
            </w:pPr>
            <w:r>
              <w:t>QPR-EDI-07</w:t>
            </w:r>
          </w:p>
        </w:tc>
        <w:tc>
          <w:tcPr>
            <w:tcW w:w="3685" w:type="dxa"/>
            <w:vAlign w:val="bottom"/>
          </w:tcPr>
          <w:p w:rsidR="00C42840" w:rsidRPr="00BE3460" w:rsidRDefault="00D70CA4" w:rsidP="00D70CA4">
            <w:pPr>
              <w:pStyle w:val="DOC-TabellaTesto"/>
              <w:jc w:val="left"/>
            </w:pPr>
            <w:r>
              <w:t>3 Avvio lavori</w:t>
            </w:r>
          </w:p>
        </w:tc>
        <w:tc>
          <w:tcPr>
            <w:tcW w:w="4110" w:type="dxa"/>
            <w:shd w:val="clear" w:color="auto" w:fill="auto"/>
            <w:vAlign w:val="bottom"/>
          </w:tcPr>
          <w:p w:rsidR="00C42840" w:rsidRPr="00493351" w:rsidRDefault="00C42840" w:rsidP="00D70CA4">
            <w:pPr>
              <w:pStyle w:val="DOC-TabellaTesto"/>
              <w:jc w:val="left"/>
            </w:pPr>
            <w:r w:rsidRPr="00BE3460">
              <w:t>3.2 R</w:t>
            </w:r>
            <w:r w:rsidR="00D70CA4" w:rsidRPr="00BE3460">
              <w:t>edazione planimetrie di cantiere</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4 Allestimento cantiere</w:t>
            </w:r>
          </w:p>
        </w:tc>
        <w:tc>
          <w:tcPr>
            <w:tcW w:w="4110" w:type="dxa"/>
            <w:shd w:val="clear" w:color="auto" w:fill="auto"/>
            <w:vAlign w:val="bottom"/>
          </w:tcPr>
          <w:p w:rsidR="00C42840" w:rsidRPr="00BE3460" w:rsidRDefault="00C42840" w:rsidP="00D70CA4">
            <w:pPr>
              <w:pStyle w:val="DOC-TabellaTesto"/>
              <w:jc w:val="left"/>
            </w:pPr>
            <w:r w:rsidRPr="00BE3460">
              <w:t>4.1 U</w:t>
            </w:r>
            <w:r w:rsidR="00D70CA4" w:rsidRPr="00BE3460">
              <w:t>nica squadra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5 Smobilizzo cantiere</w:t>
            </w:r>
          </w:p>
        </w:tc>
        <w:tc>
          <w:tcPr>
            <w:tcW w:w="4110" w:type="dxa"/>
            <w:shd w:val="clear" w:color="auto" w:fill="auto"/>
            <w:vAlign w:val="bottom"/>
          </w:tcPr>
          <w:p w:rsidR="00C42840" w:rsidRPr="00BE3460" w:rsidRDefault="00C42840" w:rsidP="00D70CA4">
            <w:pPr>
              <w:pStyle w:val="DOC-TabellaTesto"/>
              <w:jc w:val="left"/>
            </w:pPr>
            <w:r w:rsidRPr="00BE3460">
              <w:t>5.1 S</w:t>
            </w:r>
            <w:r w:rsidR="00D70CA4" w:rsidRPr="00BE3460">
              <w:t>mobilizzo cantiere</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Pr="00493351" w:rsidRDefault="00C42840" w:rsidP="00D70CA4">
            <w:pPr>
              <w:pStyle w:val="DOC-TabellaGrassetto"/>
              <w:jc w:val="left"/>
            </w:pPr>
            <w:r>
              <w:t>QPR-EDI-09</w:t>
            </w:r>
          </w:p>
        </w:tc>
        <w:tc>
          <w:tcPr>
            <w:tcW w:w="3685" w:type="dxa"/>
            <w:vAlign w:val="bottom"/>
          </w:tcPr>
          <w:p w:rsidR="00C42840" w:rsidRPr="00BE3460" w:rsidRDefault="00D70CA4" w:rsidP="00D70CA4">
            <w:pPr>
              <w:pStyle w:val="DOC-TabellaTesto"/>
              <w:jc w:val="left"/>
            </w:pPr>
            <w:r>
              <w:t>1 Pianificazione dei lavori</w:t>
            </w:r>
          </w:p>
        </w:tc>
        <w:tc>
          <w:tcPr>
            <w:tcW w:w="4110" w:type="dxa"/>
            <w:shd w:val="clear" w:color="auto" w:fill="auto"/>
            <w:vAlign w:val="bottom"/>
          </w:tcPr>
          <w:p w:rsidR="00C42840" w:rsidRPr="00493351" w:rsidRDefault="00C42840" w:rsidP="00D70CA4">
            <w:pPr>
              <w:pStyle w:val="DOC-TabellaTesto"/>
              <w:jc w:val="left"/>
            </w:pPr>
            <w:r w:rsidRPr="00BE3460">
              <w:t>1.2 A</w:t>
            </w:r>
            <w:r w:rsidR="00D70CA4" w:rsidRPr="00BE3460">
              <w:t>ggiornamento del cronoprogramma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3 Approvvigionamento materiali</w:t>
            </w:r>
          </w:p>
        </w:tc>
        <w:tc>
          <w:tcPr>
            <w:tcW w:w="4110" w:type="dxa"/>
            <w:shd w:val="clear" w:color="auto" w:fill="auto"/>
            <w:vAlign w:val="bottom"/>
          </w:tcPr>
          <w:p w:rsidR="00C42840" w:rsidRPr="00BE3460" w:rsidRDefault="00C42840" w:rsidP="00D70CA4">
            <w:pPr>
              <w:pStyle w:val="DOC-TabellaTesto"/>
              <w:jc w:val="left"/>
            </w:pPr>
            <w:r w:rsidRPr="00BE3460">
              <w:t>3.2 M</w:t>
            </w:r>
            <w:r w:rsidR="00D70CA4" w:rsidRPr="00BE3460">
              <w:t>onitoraggio materiali</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shd w:val="clear" w:color="auto" w:fill="auto"/>
            <w:vAlign w:val="bottom"/>
          </w:tcPr>
          <w:p w:rsidR="00C42840" w:rsidRDefault="00C42840" w:rsidP="00D70CA4">
            <w:pPr>
              <w:pStyle w:val="DOC-TabellaGrassetto"/>
              <w:jc w:val="left"/>
            </w:pPr>
          </w:p>
        </w:tc>
        <w:tc>
          <w:tcPr>
            <w:tcW w:w="3685" w:type="dxa"/>
            <w:vAlign w:val="bottom"/>
          </w:tcPr>
          <w:p w:rsidR="00C42840" w:rsidRPr="00BE3460" w:rsidRDefault="00D70CA4" w:rsidP="00D70CA4">
            <w:pPr>
              <w:pStyle w:val="DOC-TabellaTesto"/>
              <w:jc w:val="left"/>
            </w:pPr>
            <w:r>
              <w:t>4 Contabilità lavori</w:t>
            </w:r>
          </w:p>
        </w:tc>
        <w:tc>
          <w:tcPr>
            <w:tcW w:w="4110" w:type="dxa"/>
            <w:shd w:val="clear" w:color="auto" w:fill="auto"/>
            <w:vAlign w:val="bottom"/>
          </w:tcPr>
          <w:p w:rsidR="00C42840" w:rsidRPr="00BE3460" w:rsidRDefault="00C42840" w:rsidP="00D70CA4">
            <w:pPr>
              <w:pStyle w:val="DOC-TabellaTesto"/>
              <w:jc w:val="left"/>
            </w:pPr>
            <w:r w:rsidRPr="00BE3460">
              <w:t>4.2 L</w:t>
            </w:r>
            <w:r w:rsidR="00D70CA4" w:rsidRPr="00BE3460">
              <w:t>avori a “misura”</w:t>
            </w:r>
          </w:p>
        </w:tc>
        <w:tc>
          <w:tcPr>
            <w:tcW w:w="640" w:type="dxa"/>
            <w:vAlign w:val="bottom"/>
          </w:tcPr>
          <w:p w:rsidR="00C42840" w:rsidRPr="00493351" w:rsidRDefault="00C42840" w:rsidP="00D70CA4">
            <w:pPr>
              <w:pStyle w:val="DOC-TabellaTestoCx"/>
            </w:pPr>
            <w:r>
              <w:t>1</w:t>
            </w:r>
          </w:p>
        </w:tc>
      </w:tr>
      <w:tr w:rsidR="00C42840" w:rsidRPr="00493351" w:rsidTr="00D70CA4">
        <w:trPr>
          <w:trHeight w:val="340"/>
        </w:trPr>
        <w:tc>
          <w:tcPr>
            <w:tcW w:w="1417" w:type="dxa"/>
            <w:tcBorders>
              <w:bottom w:val="single" w:sz="4" w:space="0" w:color="auto"/>
            </w:tcBorders>
            <w:shd w:val="clear" w:color="auto" w:fill="auto"/>
            <w:vAlign w:val="bottom"/>
          </w:tcPr>
          <w:p w:rsidR="00C42840" w:rsidRDefault="00C42840" w:rsidP="00D70CA4">
            <w:pPr>
              <w:pStyle w:val="DOC-TabellaGrassetto"/>
              <w:jc w:val="left"/>
            </w:pPr>
          </w:p>
        </w:tc>
        <w:tc>
          <w:tcPr>
            <w:tcW w:w="3685" w:type="dxa"/>
            <w:tcBorders>
              <w:bottom w:val="single" w:sz="4" w:space="0" w:color="auto"/>
            </w:tcBorders>
            <w:vAlign w:val="bottom"/>
          </w:tcPr>
          <w:p w:rsidR="00C42840" w:rsidRPr="00BE3460" w:rsidRDefault="00D70CA4" w:rsidP="00D70CA4">
            <w:pPr>
              <w:pStyle w:val="DOC-TabellaTesto"/>
              <w:jc w:val="left"/>
            </w:pPr>
            <w:r>
              <w:t>5 Chiusura lavori</w:t>
            </w:r>
          </w:p>
        </w:tc>
        <w:tc>
          <w:tcPr>
            <w:tcW w:w="4110" w:type="dxa"/>
            <w:tcBorders>
              <w:bottom w:val="single" w:sz="4" w:space="0" w:color="auto"/>
            </w:tcBorders>
            <w:shd w:val="clear" w:color="auto" w:fill="auto"/>
            <w:vAlign w:val="bottom"/>
          </w:tcPr>
          <w:p w:rsidR="00C42840" w:rsidRPr="00BE3460" w:rsidRDefault="00C42840" w:rsidP="00D70CA4">
            <w:pPr>
              <w:pStyle w:val="DOC-TabellaTesto"/>
              <w:jc w:val="left"/>
            </w:pPr>
            <w:r w:rsidRPr="00BE3460">
              <w:t>5.1 G</w:t>
            </w:r>
            <w:r w:rsidR="00D70CA4" w:rsidRPr="00BE3460">
              <w:t>estione procedure fine lavori</w:t>
            </w:r>
          </w:p>
        </w:tc>
        <w:tc>
          <w:tcPr>
            <w:tcW w:w="640" w:type="dxa"/>
            <w:tcBorders>
              <w:bottom w:val="single" w:sz="4" w:space="0" w:color="auto"/>
            </w:tcBorders>
            <w:vAlign w:val="bottom"/>
          </w:tcPr>
          <w:p w:rsidR="00C42840" w:rsidRPr="00493351" w:rsidRDefault="00C42840" w:rsidP="00D70CA4">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sorteggio</w:t>
            </w:r>
          </w:p>
        </w:tc>
      </w:tr>
    </w:tbl>
    <w:p w:rsidR="00700FBB" w:rsidRDefault="00700FBB" w:rsidP="00700FBB">
      <w:pPr>
        <w:pStyle w:val="DOC-TestoBase"/>
      </w:pPr>
    </w:p>
    <w:p w:rsidR="00700FBB" w:rsidRDefault="00700FBB">
      <w:pPr>
        <w:rPr>
          <w:rFonts w:cs="Times New Roman"/>
        </w:rPr>
      </w:pPr>
      <w:r>
        <w:br w:type="page"/>
      </w:r>
    </w:p>
    <w:p w:rsidR="00700FBB" w:rsidRPr="00493351" w:rsidRDefault="00700FBB" w:rsidP="00700FBB">
      <w:pPr>
        <w:pStyle w:val="LG-Sezione"/>
      </w:pPr>
      <w:r w:rsidRPr="00493351">
        <w:lastRenderedPageBreak/>
        <w:t>Profilo professionale</w:t>
      </w:r>
    </w:p>
    <w:p w:rsidR="00700FBB" w:rsidRPr="00493351" w:rsidRDefault="00700FBB" w:rsidP="00700FBB">
      <w:pPr>
        <w:pStyle w:val="LG-CodiceProfilo"/>
      </w:pPr>
      <w:r w:rsidRPr="00493351">
        <w:t>PROF-EDI-0</w:t>
      </w:r>
      <w:r>
        <w:t>8</w:t>
      </w:r>
    </w:p>
    <w:p w:rsidR="00700FBB" w:rsidRPr="00493351" w:rsidRDefault="00700FBB" w:rsidP="00700FBB">
      <w:pPr>
        <w:pStyle w:val="LG-TitoloProfilo"/>
      </w:pPr>
      <w:bookmarkStart w:id="209" w:name="_Toc508197866"/>
      <w:bookmarkStart w:id="210" w:name="_Toc509310015"/>
      <w:bookmarkStart w:id="211" w:name="_Toc41376247"/>
      <w:r>
        <w:t>Tecnico CAD in ambito edile</w:t>
      </w:r>
      <w:bookmarkEnd w:id="209"/>
      <w:bookmarkEnd w:id="210"/>
      <w:bookmarkEnd w:id="211"/>
    </w:p>
    <w:p w:rsidR="00700FBB" w:rsidRPr="00493351" w:rsidRDefault="00700FBB" w:rsidP="00EA5EE6">
      <w:pPr>
        <w:pStyle w:val="LG-Titoletto"/>
        <w:spacing w:before="180" w:after="120"/>
      </w:pPr>
      <w:r w:rsidRPr="00493351">
        <w:t>Descrizione sintetica del profilo</w:t>
      </w:r>
    </w:p>
    <w:p w:rsidR="00700FBB" w:rsidRDefault="00700FBB" w:rsidP="00700FBB">
      <w:pPr>
        <w:pStyle w:val="LG-TestoBase"/>
      </w:pPr>
      <w:r w:rsidRPr="00493351">
        <w:t xml:space="preserve">Il TECNICO CAD </w:t>
      </w:r>
      <w:r>
        <w:t xml:space="preserve">IN AMBITO EDILE </w:t>
      </w:r>
      <w:r w:rsidRPr="00493351">
        <w:t>elabora</w:t>
      </w:r>
      <w:r>
        <w:t xml:space="preserve"> i disegni tecnici 2D e/o 3D relativi a progetti relativi alla costruzione di edifici</w:t>
      </w:r>
      <w:r w:rsidRPr="00493351">
        <w:t xml:space="preserve"> utilizzando appositi software CAD (Computer </w:t>
      </w:r>
      <w:proofErr w:type="spellStart"/>
      <w:r w:rsidRPr="00493351">
        <w:t>Aided</w:t>
      </w:r>
      <w:proofErr w:type="spellEnd"/>
      <w:r w:rsidRPr="00493351">
        <w:t xml:space="preserve"> Design)</w:t>
      </w:r>
      <w:r>
        <w:t>.</w:t>
      </w:r>
      <w:r w:rsidRPr="00DA4705">
        <w:t xml:space="preserve"> </w:t>
      </w:r>
      <w:r>
        <w:t>In particolare, è in grado di effettuare rilievi metrici e di realizzarne la restituzione grafica, di redigere elaborati di progetti di massima, progetti architettonici ed esecutivi, tavole impiantistiche, tavole strutturali, particolari costruttivi e rappresentazioni tridimensionali, seguendo le indicazioni progettuali e della committenza.</w:t>
      </w:r>
    </w:p>
    <w:p w:rsidR="00700FBB" w:rsidRPr="00493351" w:rsidRDefault="00700FBB"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700FBB" w:rsidRPr="00493351" w:rsidTr="00D70CA4">
        <w:trPr>
          <w:trHeight w:hRule="exact" w:val="340"/>
        </w:trPr>
        <w:tc>
          <w:tcPr>
            <w:tcW w:w="1388"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700FBB" w:rsidRPr="003179E1" w:rsidRDefault="00700FBB"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EQF</w:t>
            </w:r>
          </w:p>
        </w:tc>
        <w:tc>
          <w:tcPr>
            <w:tcW w:w="1701" w:type="dxa"/>
            <w:tcBorders>
              <w:top w:val="nil"/>
              <w:left w:val="nil"/>
              <w:bottom w:val="single" w:sz="4" w:space="0" w:color="auto"/>
              <w:right w:val="nil"/>
            </w:tcBorders>
            <w:vAlign w:val="center"/>
          </w:tcPr>
          <w:p w:rsidR="00700FBB" w:rsidRPr="003179E1" w:rsidRDefault="00700FBB" w:rsidP="00CA337C">
            <w:pPr>
              <w:pStyle w:val="DOC-TabellaIntestazioni"/>
            </w:pPr>
            <w:r w:rsidRPr="003179E1">
              <w:t>Sviluppat</w:t>
            </w:r>
            <w:r>
              <w:t>o</w:t>
            </w:r>
            <w:r w:rsidRPr="003179E1">
              <w:t xml:space="preserve"> in modo:</w:t>
            </w:r>
          </w:p>
        </w:tc>
      </w:tr>
      <w:tr w:rsidR="00700FBB" w:rsidRPr="00493351" w:rsidTr="00D70CA4">
        <w:trPr>
          <w:trHeight w:hRule="exact" w:val="340"/>
        </w:trPr>
        <w:tc>
          <w:tcPr>
            <w:tcW w:w="1388" w:type="dxa"/>
            <w:tcBorders>
              <w:top w:val="nil"/>
              <w:left w:val="nil"/>
              <w:bottom w:val="nil"/>
              <w:right w:val="nil"/>
            </w:tcBorders>
            <w:shd w:val="clear" w:color="auto" w:fill="auto"/>
            <w:vAlign w:val="center"/>
          </w:tcPr>
          <w:p w:rsidR="00700FBB" w:rsidRPr="00A603A9" w:rsidRDefault="00700FBB" w:rsidP="00CA337C">
            <w:pPr>
              <w:pStyle w:val="DOC-ElencoGrassetto"/>
              <w:jc w:val="left"/>
            </w:pPr>
            <w:r w:rsidRPr="00A603A9">
              <w:t>QPR-EDI-01</w:t>
            </w:r>
          </w:p>
        </w:tc>
        <w:tc>
          <w:tcPr>
            <w:tcW w:w="5953" w:type="dxa"/>
            <w:tcBorders>
              <w:top w:val="nil"/>
              <w:left w:val="nil"/>
              <w:bottom w:val="nil"/>
              <w:right w:val="nil"/>
            </w:tcBorders>
            <w:shd w:val="clear" w:color="auto" w:fill="auto"/>
            <w:vAlign w:val="center"/>
          </w:tcPr>
          <w:p w:rsidR="00700FBB" w:rsidRPr="006B0DF0" w:rsidRDefault="00700FBB" w:rsidP="00CA337C">
            <w:pPr>
              <w:pStyle w:val="DOC-ELenco"/>
            </w:pPr>
            <w:r w:rsidRPr="006B0DF0">
              <w:t>Acquisizione degli elementi sul sito</w:t>
            </w:r>
          </w:p>
        </w:tc>
        <w:tc>
          <w:tcPr>
            <w:tcW w:w="567" w:type="dxa"/>
            <w:tcBorders>
              <w:top w:val="nil"/>
              <w:left w:val="nil"/>
              <w:bottom w:val="nil"/>
              <w:right w:val="nil"/>
            </w:tcBorders>
            <w:vAlign w:val="center"/>
          </w:tcPr>
          <w:p w:rsidR="00700FBB" w:rsidRPr="006B0DF0" w:rsidRDefault="00700FBB" w:rsidP="00CA337C">
            <w:pPr>
              <w:pStyle w:val="DOC-Elenc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t>Completo</w:t>
            </w:r>
          </w:p>
        </w:tc>
      </w:tr>
      <w:tr w:rsidR="00700FBB" w:rsidRPr="00493351" w:rsidTr="00D70CA4">
        <w:trPr>
          <w:trHeight w:hRule="exact" w:val="340"/>
        </w:trPr>
        <w:tc>
          <w:tcPr>
            <w:tcW w:w="1388" w:type="dxa"/>
            <w:tcBorders>
              <w:top w:val="nil"/>
              <w:left w:val="nil"/>
              <w:bottom w:val="nil"/>
              <w:right w:val="nil"/>
            </w:tcBorders>
            <w:shd w:val="clear" w:color="auto" w:fill="auto"/>
            <w:vAlign w:val="center"/>
          </w:tcPr>
          <w:p w:rsidR="00700FBB" w:rsidRPr="00A603A9" w:rsidRDefault="00700FBB" w:rsidP="00CA337C">
            <w:pPr>
              <w:pStyle w:val="DOC-ElencoGrassetto"/>
              <w:jc w:val="left"/>
            </w:pPr>
            <w:r w:rsidRPr="00A603A9">
              <w:t>QPR-EDI-04</w:t>
            </w:r>
          </w:p>
        </w:tc>
        <w:tc>
          <w:tcPr>
            <w:tcW w:w="5953" w:type="dxa"/>
            <w:tcBorders>
              <w:top w:val="nil"/>
              <w:left w:val="nil"/>
              <w:bottom w:val="nil"/>
              <w:right w:val="nil"/>
            </w:tcBorders>
            <w:shd w:val="clear" w:color="auto" w:fill="auto"/>
            <w:vAlign w:val="center"/>
          </w:tcPr>
          <w:p w:rsidR="00700FBB" w:rsidRPr="000C0E5B" w:rsidRDefault="00700FBB" w:rsidP="00CA337C">
            <w:pPr>
              <w:pStyle w:val="DOC-ELenco"/>
              <w:rPr>
                <w:highlight w:val="yellow"/>
              </w:rPr>
            </w:pPr>
            <w:r w:rsidRPr="00544A13">
              <w:t>Realizzazione di disegni tecnici con software CAD 2D</w:t>
            </w:r>
          </w:p>
        </w:tc>
        <w:tc>
          <w:tcPr>
            <w:tcW w:w="567" w:type="dxa"/>
            <w:tcBorders>
              <w:top w:val="nil"/>
              <w:left w:val="nil"/>
              <w:bottom w:val="nil"/>
              <w:right w:val="nil"/>
            </w:tcBorders>
            <w:vAlign w:val="center"/>
          </w:tcPr>
          <w:p w:rsidR="00700FBB" w:rsidRPr="006B0DF0" w:rsidRDefault="00700FBB" w:rsidP="00CA337C">
            <w:pPr>
              <w:pStyle w:val="DOC-ElencoCx"/>
            </w:pPr>
            <w:r>
              <w:t>4</w:t>
            </w:r>
          </w:p>
        </w:tc>
        <w:tc>
          <w:tcPr>
            <w:tcW w:w="1701" w:type="dxa"/>
            <w:tcBorders>
              <w:top w:val="nil"/>
              <w:left w:val="nil"/>
              <w:bottom w:val="nil"/>
              <w:right w:val="nil"/>
            </w:tcBorders>
            <w:vAlign w:val="center"/>
          </w:tcPr>
          <w:p w:rsidR="00700FBB" w:rsidRPr="00493351" w:rsidRDefault="00700FBB" w:rsidP="00CA337C">
            <w:pPr>
              <w:pStyle w:val="DOC-TabellaTestoCx"/>
            </w:pPr>
            <w:r>
              <w:t>Esteso</w:t>
            </w:r>
          </w:p>
        </w:tc>
      </w:tr>
      <w:tr w:rsidR="00700FBB" w:rsidRPr="00493351" w:rsidTr="00D70CA4">
        <w:trPr>
          <w:trHeight w:hRule="exact" w:val="340"/>
        </w:trPr>
        <w:tc>
          <w:tcPr>
            <w:tcW w:w="1388" w:type="dxa"/>
            <w:tcBorders>
              <w:top w:val="nil"/>
              <w:left w:val="nil"/>
              <w:bottom w:val="single" w:sz="4" w:space="0" w:color="auto"/>
              <w:right w:val="nil"/>
            </w:tcBorders>
            <w:shd w:val="clear" w:color="auto" w:fill="auto"/>
            <w:vAlign w:val="center"/>
          </w:tcPr>
          <w:p w:rsidR="00700FBB" w:rsidRPr="00A603A9" w:rsidRDefault="00700FBB" w:rsidP="00CA337C">
            <w:pPr>
              <w:pStyle w:val="DOC-ElencoGrassetto"/>
              <w:jc w:val="left"/>
            </w:pPr>
            <w:r w:rsidRPr="00A603A9">
              <w:t>QPR-EDI-05</w:t>
            </w:r>
          </w:p>
        </w:tc>
        <w:tc>
          <w:tcPr>
            <w:tcW w:w="5953" w:type="dxa"/>
            <w:tcBorders>
              <w:top w:val="nil"/>
              <w:left w:val="nil"/>
              <w:bottom w:val="single" w:sz="4" w:space="0" w:color="auto"/>
              <w:right w:val="nil"/>
            </w:tcBorders>
            <w:shd w:val="clear" w:color="auto" w:fill="auto"/>
            <w:vAlign w:val="center"/>
          </w:tcPr>
          <w:p w:rsidR="00700FBB" w:rsidRPr="000C0E5B" w:rsidRDefault="00700FBB" w:rsidP="00CA337C">
            <w:pPr>
              <w:pStyle w:val="DOC-ELenco"/>
              <w:rPr>
                <w:highlight w:val="yellow"/>
              </w:rPr>
            </w:pPr>
            <w:r w:rsidRPr="00544A13">
              <w:t>Realizzazione di modelli tridimensionali con software CAD 3D</w:t>
            </w:r>
          </w:p>
        </w:tc>
        <w:tc>
          <w:tcPr>
            <w:tcW w:w="567" w:type="dxa"/>
            <w:tcBorders>
              <w:top w:val="nil"/>
              <w:left w:val="nil"/>
              <w:bottom w:val="single" w:sz="4" w:space="0" w:color="auto"/>
              <w:right w:val="nil"/>
            </w:tcBorders>
            <w:vAlign w:val="center"/>
          </w:tcPr>
          <w:p w:rsidR="00700FBB" w:rsidRPr="006B0DF0" w:rsidRDefault="00700FBB" w:rsidP="00CA337C">
            <w:pPr>
              <w:pStyle w:val="DOC-ElencoCx"/>
            </w:pPr>
            <w:r>
              <w:t>4</w:t>
            </w:r>
          </w:p>
        </w:tc>
        <w:tc>
          <w:tcPr>
            <w:tcW w:w="1701" w:type="dxa"/>
            <w:tcBorders>
              <w:top w:val="nil"/>
              <w:left w:val="nil"/>
              <w:bottom w:val="single" w:sz="4" w:space="0" w:color="auto"/>
              <w:right w:val="nil"/>
            </w:tcBorders>
            <w:vAlign w:val="center"/>
          </w:tcPr>
          <w:p w:rsidR="00700FBB" w:rsidRPr="00493351" w:rsidRDefault="00700FBB" w:rsidP="00CA337C">
            <w:pPr>
              <w:pStyle w:val="DOC-TabellaTestoCx"/>
            </w:pPr>
            <w:r>
              <w:t>Esteso</w:t>
            </w:r>
          </w:p>
        </w:tc>
      </w:tr>
    </w:tbl>
    <w:p w:rsidR="00906BC7" w:rsidRDefault="00906BC7"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0"/>
        <w:gridCol w:w="4055"/>
        <w:gridCol w:w="633"/>
      </w:tblGrid>
      <w:tr w:rsidR="00D70CA4" w:rsidRPr="003179E1" w:rsidTr="00D70CA4">
        <w:trPr>
          <w:trHeight w:val="340"/>
        </w:trPr>
        <w:tc>
          <w:tcPr>
            <w:tcW w:w="1417" w:type="dxa"/>
            <w:tcBorders>
              <w:bottom w:val="single" w:sz="4" w:space="0" w:color="auto"/>
            </w:tcBorders>
            <w:shd w:val="clear" w:color="auto" w:fill="auto"/>
            <w:vAlign w:val="bottom"/>
          </w:tcPr>
          <w:p w:rsidR="00D70CA4" w:rsidRPr="003179E1" w:rsidRDefault="00D70CA4" w:rsidP="00D70CA4">
            <w:pPr>
              <w:pStyle w:val="DOC-TabellaIntestazioni"/>
              <w:jc w:val="left"/>
            </w:pPr>
            <w:r w:rsidRPr="003179E1">
              <w:t>Codice</w:t>
            </w:r>
            <w:r>
              <w:t xml:space="preserve"> QPR</w:t>
            </w:r>
          </w:p>
        </w:tc>
        <w:tc>
          <w:tcPr>
            <w:tcW w:w="3685" w:type="dxa"/>
            <w:tcBorders>
              <w:bottom w:val="single" w:sz="4" w:space="0" w:color="auto"/>
            </w:tcBorders>
            <w:vAlign w:val="bottom"/>
          </w:tcPr>
          <w:p w:rsidR="00D70CA4" w:rsidRDefault="00D70CA4" w:rsidP="00D70CA4">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70CA4" w:rsidRDefault="00D70CA4" w:rsidP="00D70CA4">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70CA4" w:rsidRPr="003179E1" w:rsidRDefault="00D70CA4" w:rsidP="00D70CA4">
            <w:pPr>
              <w:pStyle w:val="DOC-TabellaIntestazioni"/>
            </w:pPr>
            <w:r>
              <w:t>Tipo ST</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r w:rsidRPr="00A603A9">
              <w:t>QPR-EDI-04</w:t>
            </w:r>
          </w:p>
        </w:tc>
        <w:tc>
          <w:tcPr>
            <w:tcW w:w="3685" w:type="dxa"/>
            <w:vAlign w:val="bottom"/>
          </w:tcPr>
          <w:p w:rsidR="00D70CA4" w:rsidRPr="000F24CB" w:rsidRDefault="00D70CA4" w:rsidP="00D70CA4">
            <w:pPr>
              <w:pStyle w:val="DOC-TabellaTesto"/>
              <w:jc w:val="left"/>
            </w:pPr>
            <w:r>
              <w:t>1 Impostazione del lavoro</w:t>
            </w:r>
          </w:p>
        </w:tc>
        <w:tc>
          <w:tcPr>
            <w:tcW w:w="4110" w:type="dxa"/>
            <w:shd w:val="clear" w:color="auto" w:fill="auto"/>
            <w:vAlign w:val="bottom"/>
          </w:tcPr>
          <w:p w:rsidR="00D70CA4" w:rsidRPr="00493351" w:rsidRDefault="00D70CA4" w:rsidP="00D70CA4">
            <w:pPr>
              <w:pStyle w:val="DOC-TabellaTesto"/>
              <w:jc w:val="left"/>
            </w:pPr>
            <w:r w:rsidRPr="000F24CB">
              <w:t>1.3 Personalizzazione dell'ambiente di lavoro</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936361" w:rsidP="00D70CA4">
            <w:pPr>
              <w:pStyle w:val="DOC-TabellaTesto"/>
              <w:jc w:val="left"/>
            </w:pPr>
            <w:r>
              <w:t>2 Creazione e</w:t>
            </w:r>
            <w:r w:rsidR="00D70CA4">
              <w:t xml:space="preserve"> modifica di elementi grafici</w:t>
            </w:r>
          </w:p>
        </w:tc>
        <w:tc>
          <w:tcPr>
            <w:tcW w:w="4110" w:type="dxa"/>
            <w:shd w:val="clear" w:color="auto" w:fill="auto"/>
            <w:vAlign w:val="bottom"/>
          </w:tcPr>
          <w:p w:rsidR="00D70CA4" w:rsidRPr="000F24CB" w:rsidRDefault="00D70CA4" w:rsidP="00D70CA4">
            <w:pPr>
              <w:pStyle w:val="DOC-TabellaTesto"/>
              <w:jc w:val="left"/>
            </w:pPr>
            <w:r w:rsidRPr="000F24CB">
              <w:t>2.3 Creare librerie di oggetti riutilizzabili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2.4 Creare e utilizzare oggetti con attributi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3 Inserimento di testi e quote</w:t>
            </w:r>
          </w:p>
        </w:tc>
        <w:tc>
          <w:tcPr>
            <w:tcW w:w="4110" w:type="dxa"/>
            <w:shd w:val="clear" w:color="auto" w:fill="auto"/>
            <w:vAlign w:val="bottom"/>
          </w:tcPr>
          <w:p w:rsidR="00D70CA4" w:rsidRPr="000F24CB" w:rsidRDefault="00D70CA4" w:rsidP="00D70CA4">
            <w:pPr>
              <w:pStyle w:val="DOC-TabellaTesto"/>
              <w:jc w:val="left"/>
            </w:pPr>
            <w:r w:rsidRPr="000F24CB">
              <w:t>3.3 Modificare stili di testo e di quote</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4 Stampa di un disegno</w:t>
            </w:r>
          </w:p>
        </w:tc>
        <w:tc>
          <w:tcPr>
            <w:tcW w:w="4110" w:type="dxa"/>
            <w:shd w:val="clear" w:color="auto" w:fill="auto"/>
            <w:vAlign w:val="bottom"/>
          </w:tcPr>
          <w:p w:rsidR="00D70CA4" w:rsidRPr="000F24CB" w:rsidRDefault="00D70CA4" w:rsidP="00D70CA4">
            <w:pPr>
              <w:pStyle w:val="DOC-TabellaTesto"/>
              <w:jc w:val="left"/>
            </w:pPr>
            <w:r w:rsidRPr="000F24CB">
              <w:t>4.3 Creare e usare uno stile di stampa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5 Progettazione collaborativa</w:t>
            </w:r>
          </w:p>
        </w:tc>
        <w:tc>
          <w:tcPr>
            <w:tcW w:w="4110" w:type="dxa"/>
            <w:shd w:val="clear" w:color="auto" w:fill="auto"/>
            <w:vAlign w:val="bottom"/>
          </w:tcPr>
          <w:p w:rsidR="00D70CA4" w:rsidRPr="000F24CB" w:rsidRDefault="00D70CA4" w:rsidP="00D70CA4">
            <w:pPr>
              <w:pStyle w:val="DOC-TabellaTesto"/>
              <w:jc w:val="left"/>
            </w:pPr>
            <w:r w:rsidRPr="000F24CB">
              <w:t>5.2 Interscambio di disegni e integrazione di oggetti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5.3 Strumenti per facilitare la progettazione collaborativa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563A36" w:rsidRDefault="00563A36" w:rsidP="00D70CA4">
            <w:pPr>
              <w:pStyle w:val="DOC-ElencoGrassetto"/>
              <w:jc w:val="left"/>
            </w:pPr>
          </w:p>
          <w:p w:rsidR="00D70CA4" w:rsidRPr="00A603A9" w:rsidRDefault="00D70CA4" w:rsidP="00D70CA4">
            <w:pPr>
              <w:pStyle w:val="DOC-ElencoGrassetto"/>
              <w:jc w:val="left"/>
            </w:pPr>
            <w:r w:rsidRPr="00A603A9">
              <w:t>QPR-EDI-05</w:t>
            </w:r>
          </w:p>
        </w:tc>
        <w:tc>
          <w:tcPr>
            <w:tcW w:w="3685" w:type="dxa"/>
            <w:vAlign w:val="bottom"/>
          </w:tcPr>
          <w:p w:rsidR="00D70CA4" w:rsidRPr="000F24CB" w:rsidRDefault="00D70CA4" w:rsidP="00D70CA4">
            <w:pPr>
              <w:pStyle w:val="DOC-TabellaTesto"/>
              <w:jc w:val="left"/>
            </w:pPr>
            <w:r>
              <w:t>1 Modellazione di oggetti AEC</w:t>
            </w:r>
          </w:p>
        </w:tc>
        <w:tc>
          <w:tcPr>
            <w:tcW w:w="4110" w:type="dxa"/>
            <w:shd w:val="clear" w:color="auto" w:fill="auto"/>
            <w:vAlign w:val="bottom"/>
          </w:tcPr>
          <w:p w:rsidR="00D70CA4" w:rsidRPr="00493351" w:rsidRDefault="00D70CA4" w:rsidP="00D70CA4">
            <w:pPr>
              <w:pStyle w:val="DOC-TabellaTesto"/>
              <w:jc w:val="left"/>
            </w:pPr>
            <w:r w:rsidRPr="000F24CB">
              <w:t xml:space="preserve">1.2 </w:t>
            </w:r>
            <w:r>
              <w:t>M</w:t>
            </w:r>
            <w:r w:rsidRPr="000F24CB">
              <w:t>odellare in 3D</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p>
        </w:tc>
        <w:tc>
          <w:tcPr>
            <w:tcW w:w="4110" w:type="dxa"/>
            <w:shd w:val="clear" w:color="auto" w:fill="auto"/>
            <w:vAlign w:val="bottom"/>
          </w:tcPr>
          <w:p w:rsidR="00D70CA4" w:rsidRPr="000F24CB" w:rsidRDefault="00D70CA4" w:rsidP="00D70CA4">
            <w:pPr>
              <w:pStyle w:val="DOC-TabellaTesto"/>
              <w:jc w:val="left"/>
            </w:pPr>
            <w:r w:rsidRPr="000F24CB">
              <w:t>1.3 Creare oggetti AEC</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D70CA4" w:rsidP="00D70CA4">
            <w:pPr>
              <w:pStyle w:val="DOC-TabellaTesto"/>
              <w:jc w:val="left"/>
            </w:pPr>
            <w:r>
              <w:t>2 Progettazione architettonica</w:t>
            </w:r>
          </w:p>
        </w:tc>
        <w:tc>
          <w:tcPr>
            <w:tcW w:w="4110" w:type="dxa"/>
            <w:shd w:val="clear" w:color="auto" w:fill="auto"/>
            <w:vAlign w:val="bottom"/>
          </w:tcPr>
          <w:p w:rsidR="00D70CA4" w:rsidRPr="000F24CB" w:rsidRDefault="00D70CA4" w:rsidP="00D70CA4">
            <w:pPr>
              <w:pStyle w:val="DOC-TabellaTesto"/>
              <w:jc w:val="left"/>
            </w:pPr>
            <w:r w:rsidRPr="000F24CB">
              <w:t>2.1 Edifici singoli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3 Presentazione del progetto</w:t>
            </w:r>
          </w:p>
        </w:tc>
        <w:tc>
          <w:tcPr>
            <w:tcW w:w="4110" w:type="dxa"/>
            <w:shd w:val="clear" w:color="auto" w:fill="auto"/>
            <w:vAlign w:val="bottom"/>
          </w:tcPr>
          <w:p w:rsidR="00D70CA4" w:rsidRPr="000F24CB" w:rsidRDefault="00D70CA4" w:rsidP="00D70CA4">
            <w:pPr>
              <w:pStyle w:val="DOC-TabellaTesto"/>
              <w:jc w:val="left"/>
            </w:pPr>
            <w:r w:rsidRPr="000F24CB">
              <w:t>3.1 Cura dell'ambientazione</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4 Messa in tavola del disegno</w:t>
            </w:r>
          </w:p>
        </w:tc>
        <w:tc>
          <w:tcPr>
            <w:tcW w:w="4110" w:type="dxa"/>
            <w:shd w:val="clear" w:color="auto" w:fill="auto"/>
            <w:vAlign w:val="bottom"/>
          </w:tcPr>
          <w:p w:rsidR="00D70CA4" w:rsidRPr="000F24CB" w:rsidRDefault="00D70CA4" w:rsidP="00D70CA4">
            <w:pPr>
              <w:pStyle w:val="DOC-TabellaTesto"/>
              <w:jc w:val="left"/>
            </w:pPr>
            <w:r w:rsidRPr="000F24CB">
              <w:t>4.3 Gestire la stampa</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shd w:val="clear" w:color="auto" w:fill="auto"/>
            <w:vAlign w:val="bottom"/>
          </w:tcPr>
          <w:p w:rsidR="00D70CA4" w:rsidRPr="00A603A9" w:rsidRDefault="00D70CA4" w:rsidP="00D70CA4">
            <w:pPr>
              <w:pStyle w:val="DOC-ElencoGrassetto"/>
              <w:jc w:val="left"/>
            </w:pPr>
          </w:p>
        </w:tc>
        <w:tc>
          <w:tcPr>
            <w:tcW w:w="3685" w:type="dxa"/>
            <w:vAlign w:val="bottom"/>
          </w:tcPr>
          <w:p w:rsidR="00D70CA4" w:rsidRPr="000F24CB" w:rsidRDefault="00240DDA" w:rsidP="00D70CA4">
            <w:pPr>
              <w:pStyle w:val="DOC-TabellaTesto"/>
              <w:jc w:val="left"/>
            </w:pPr>
            <w:r>
              <w:t>5 Progettazione collaborativa</w:t>
            </w:r>
          </w:p>
        </w:tc>
        <w:tc>
          <w:tcPr>
            <w:tcW w:w="4110" w:type="dxa"/>
            <w:shd w:val="clear" w:color="auto" w:fill="auto"/>
            <w:vAlign w:val="bottom"/>
          </w:tcPr>
          <w:p w:rsidR="00D70CA4" w:rsidRPr="000F24CB" w:rsidRDefault="00D70CA4" w:rsidP="00D70CA4">
            <w:pPr>
              <w:pStyle w:val="DOC-TabellaTesto"/>
              <w:jc w:val="left"/>
            </w:pPr>
            <w:r w:rsidRPr="000F24CB">
              <w:t>5.2 Interscambio di disegni e modelli</w:t>
            </w:r>
          </w:p>
        </w:tc>
        <w:tc>
          <w:tcPr>
            <w:tcW w:w="640" w:type="dxa"/>
            <w:vAlign w:val="bottom"/>
          </w:tcPr>
          <w:p w:rsidR="00D70CA4" w:rsidRPr="00493351" w:rsidRDefault="00D70CA4" w:rsidP="00D70CA4">
            <w:pPr>
              <w:pStyle w:val="DOC-TabellaTestoCx"/>
            </w:pPr>
            <w:r>
              <w:t>1</w:t>
            </w:r>
          </w:p>
        </w:tc>
      </w:tr>
      <w:tr w:rsidR="00D70CA4" w:rsidRPr="00493351" w:rsidTr="00D70CA4">
        <w:trPr>
          <w:trHeight w:val="340"/>
        </w:trPr>
        <w:tc>
          <w:tcPr>
            <w:tcW w:w="1417" w:type="dxa"/>
            <w:tcBorders>
              <w:bottom w:val="single" w:sz="4" w:space="0" w:color="auto"/>
            </w:tcBorders>
            <w:shd w:val="clear" w:color="auto" w:fill="auto"/>
            <w:vAlign w:val="bottom"/>
          </w:tcPr>
          <w:p w:rsidR="00D70CA4" w:rsidRPr="00A603A9" w:rsidRDefault="00D70CA4" w:rsidP="00D70CA4">
            <w:pPr>
              <w:pStyle w:val="DOC-ElencoGrassetto"/>
              <w:jc w:val="left"/>
            </w:pPr>
          </w:p>
        </w:tc>
        <w:tc>
          <w:tcPr>
            <w:tcW w:w="3685" w:type="dxa"/>
            <w:tcBorders>
              <w:bottom w:val="single" w:sz="4" w:space="0" w:color="auto"/>
            </w:tcBorders>
            <w:vAlign w:val="bottom"/>
          </w:tcPr>
          <w:p w:rsidR="00D70CA4" w:rsidRPr="000F24CB" w:rsidRDefault="00D70CA4" w:rsidP="00D70CA4">
            <w:pPr>
              <w:pStyle w:val="DOC-TabellaTesto"/>
              <w:jc w:val="left"/>
            </w:pPr>
          </w:p>
        </w:tc>
        <w:tc>
          <w:tcPr>
            <w:tcW w:w="4110" w:type="dxa"/>
            <w:tcBorders>
              <w:bottom w:val="single" w:sz="4" w:space="0" w:color="auto"/>
            </w:tcBorders>
            <w:shd w:val="clear" w:color="auto" w:fill="auto"/>
            <w:vAlign w:val="bottom"/>
          </w:tcPr>
          <w:p w:rsidR="00D70CA4" w:rsidRPr="000F24CB" w:rsidRDefault="00D70CA4" w:rsidP="00D70CA4">
            <w:pPr>
              <w:pStyle w:val="DOC-TabellaTesto"/>
              <w:jc w:val="left"/>
            </w:pPr>
            <w:r w:rsidRPr="000F24CB">
              <w:t>5.4 Progettazione collaborativa</w:t>
            </w:r>
          </w:p>
        </w:tc>
        <w:tc>
          <w:tcPr>
            <w:tcW w:w="640" w:type="dxa"/>
            <w:tcBorders>
              <w:bottom w:val="single" w:sz="4" w:space="0" w:color="auto"/>
            </w:tcBorders>
            <w:vAlign w:val="bottom"/>
          </w:tcPr>
          <w:p w:rsidR="00D70CA4" w:rsidRPr="00493351" w:rsidRDefault="00D70CA4" w:rsidP="00D70CA4">
            <w:pPr>
              <w:pStyle w:val="DOC-TabellaTestoCx"/>
            </w:pPr>
            <w:r>
              <w:t>1</w:t>
            </w:r>
          </w:p>
        </w:tc>
      </w:tr>
    </w:tbl>
    <w:p w:rsidR="00E81586" w:rsidRDefault="00E81586"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a sorteggio</w:t>
            </w:r>
          </w:p>
        </w:tc>
      </w:tr>
    </w:tbl>
    <w:p w:rsidR="00700FBB" w:rsidRDefault="00700FBB" w:rsidP="00700FBB">
      <w:pPr>
        <w:pStyle w:val="DOC-TestoBase"/>
      </w:pPr>
    </w:p>
    <w:p w:rsidR="00700FBB" w:rsidRDefault="00700FBB">
      <w:pPr>
        <w:rPr>
          <w:rFonts w:cs="Times New Roman"/>
        </w:rPr>
      </w:pPr>
      <w:r>
        <w:br w:type="page"/>
      </w:r>
    </w:p>
    <w:p w:rsidR="00C617C0" w:rsidRPr="00493351" w:rsidRDefault="00C617C0" w:rsidP="00C617C0">
      <w:pPr>
        <w:pStyle w:val="DOC-TestoBase"/>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12" w:name="_Toc508804762"/>
      <w:bookmarkStart w:id="213" w:name="_Toc41376248"/>
      <w:r w:rsidRPr="00493351">
        <w:t>SERVIZI DI INFORMATICA</w:t>
      </w:r>
      <w:bookmarkEnd w:id="212"/>
      <w:bookmarkEnd w:id="213"/>
    </w:p>
    <w:p w:rsidR="00CA337C" w:rsidRDefault="00CA337C">
      <w:pPr>
        <w:rPr>
          <w:rFonts w:eastAsiaTheme="minorHAnsi" w:cstheme="minorBidi"/>
          <w:b/>
          <w:noProof/>
          <w:color w:val="0070C0"/>
          <w:sz w:val="48"/>
          <w:szCs w:val="22"/>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PROF-ict-01</w:t>
      </w:r>
    </w:p>
    <w:p w:rsidR="00CA337C" w:rsidRPr="00493351" w:rsidRDefault="00CA337C" w:rsidP="00CA337C">
      <w:pPr>
        <w:pStyle w:val="LG-TitoloProfilo"/>
      </w:pPr>
      <w:bookmarkStart w:id="214" w:name="_Toc508804763"/>
      <w:bookmarkStart w:id="215" w:name="_Toc41376249"/>
      <w:r w:rsidRPr="00493351">
        <w:t>Tecnico delle reti informatiche</w:t>
      </w:r>
      <w:bookmarkEnd w:id="214"/>
      <w:bookmarkEnd w:id="215"/>
    </w:p>
    <w:p w:rsidR="00CA337C" w:rsidRPr="00493351" w:rsidRDefault="00CA337C" w:rsidP="00CA337C">
      <w:pPr>
        <w:pStyle w:val="LG-Titoletto"/>
      </w:pPr>
      <w:r w:rsidRPr="00493351">
        <w:t>Descrizione sintetica del profilo</w:t>
      </w:r>
    </w:p>
    <w:p w:rsidR="00CA337C" w:rsidRDefault="00CA337C" w:rsidP="00CA337C">
      <w:pPr>
        <w:pStyle w:val="LG-TestoBase"/>
        <w:rPr>
          <w:rFonts w:eastAsia="Times New Roman"/>
        </w:rPr>
      </w:pPr>
      <w:r w:rsidRPr="00493351">
        <w:t>Il TECNICO DELLE RETI INFORMATICHE assicura il corretto allineamento della rete per soddisfare i fabbisogni di connettività dell'organizzazione</w:t>
      </w:r>
      <w:r w:rsidRPr="00493351">
        <w:rPr>
          <w:rFonts w:eastAsia="Times New Roman"/>
        </w:rPr>
        <w:t xml:space="preserve">, intervenendo nella soluzione di problemi e malfunzionamenti al fine di garantire i livelli di servizio definiti, monitorando e migliorando costantemente le prestazioni della rete. In particolare, assicura che le prestazioni della rete, e le funzionalità di </w:t>
      </w:r>
      <w:proofErr w:type="spellStart"/>
      <w:r w:rsidRPr="00493351">
        <w:rPr>
          <w:rFonts w:eastAsia="Times New Roman"/>
        </w:rPr>
        <w:t>recovery</w:t>
      </w:r>
      <w:proofErr w:type="spellEnd"/>
      <w:r w:rsidRPr="00493351">
        <w:rPr>
          <w:rFonts w:eastAsia="Times New Roman"/>
        </w:rPr>
        <w:t xml:space="preserve"> e sicurezza siano conformi agli standard concordati di servizio; contribuisce a definire regole, filosofia e criteri di progettazione della rete; esamina, diagnostica e risolve problemi di rete; utilizza strumenti di networking management per monitorare il carico e le statistiche sul modello prestativo della rete.</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QPR-ICT-01</w:t>
            </w:r>
          </w:p>
        </w:tc>
        <w:tc>
          <w:tcPr>
            <w:tcW w:w="5953" w:type="dxa"/>
            <w:tcBorders>
              <w:top w:val="nil"/>
              <w:left w:val="nil"/>
              <w:bottom w:val="nil"/>
              <w:right w:val="nil"/>
            </w:tcBorders>
            <w:shd w:val="clear" w:color="auto" w:fill="auto"/>
            <w:vAlign w:val="center"/>
          </w:tcPr>
          <w:p w:rsidR="00CA337C" w:rsidRPr="00493351" w:rsidRDefault="00CA337C" w:rsidP="00BE6842">
            <w:pPr>
              <w:pStyle w:val="DOC-TabellaTesto"/>
            </w:pPr>
            <w:r w:rsidRPr="00493351">
              <w:t>Sviluppo Applicazioni – [e-CF B.1a]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QPR-ICT-06</w:t>
            </w:r>
          </w:p>
        </w:tc>
        <w:tc>
          <w:tcPr>
            <w:tcW w:w="5953" w:type="dxa"/>
            <w:tcBorders>
              <w:top w:val="nil"/>
              <w:left w:val="nil"/>
              <w:bottom w:val="nil"/>
              <w:right w:val="nil"/>
            </w:tcBorders>
            <w:shd w:val="clear" w:color="auto" w:fill="auto"/>
            <w:vAlign w:val="center"/>
          </w:tcPr>
          <w:p w:rsidR="00CA337C" w:rsidRPr="00493351" w:rsidRDefault="00BE6842" w:rsidP="00CA337C">
            <w:pPr>
              <w:pStyle w:val="DOC-TabellaTesto"/>
            </w:pPr>
            <w:r>
              <w:t xml:space="preserve">Integrazione </w:t>
            </w:r>
            <w:r w:rsidR="00CA337C" w:rsidRPr="00493351">
              <w:t>componenti – [e-CF B.2b]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QPR-ICT-13</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Rilascio (</w:t>
            </w:r>
            <w:proofErr w:type="spellStart"/>
            <w:r w:rsidRPr="00493351">
              <w:t>deployment</w:t>
            </w:r>
            <w:proofErr w:type="spellEnd"/>
            <w:r w:rsidRPr="00493351">
              <w:t>) della Soluzione – [e-CF B.4a]</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Parziale</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PROF-ict-02</w:t>
      </w:r>
    </w:p>
    <w:p w:rsidR="00CA337C" w:rsidRPr="00493351" w:rsidRDefault="00CA337C" w:rsidP="00CA337C">
      <w:pPr>
        <w:pStyle w:val="LG-TitoloProfilo"/>
      </w:pPr>
      <w:bookmarkStart w:id="216" w:name="_Toc508804764"/>
      <w:bookmarkStart w:id="217" w:name="_Toc41376250"/>
      <w:r w:rsidRPr="00493351">
        <w:t>Tecnico dell’amministrazione di sistemi ICT</w:t>
      </w:r>
      <w:bookmarkEnd w:id="216"/>
      <w:bookmarkEnd w:id="217"/>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493351">
        <w:t>Il TECNICO DELL’AMMINISTRAZIONE DI SISTEMI ICT (Junior System Administrator) amministra quotidianamente l’esercizio di sistemi informativi al fine di soddisfare la continuità del servizio, i salvataggi, la sicurezza e le esigenze di performance. Installa software, configura e aggiorna sistemi ICT, identifica e risolve problemi di primo livello, diagnostica problemi di più elevata complessità e richiede l'intervento dello specialista in grado di risolverli, identifica le esigenze (aggiornamenti, modifiche, ampliamenti, ecc.) del sistema informativo e funge da interfaccia con gli specialisti/fornitori, è il punto di riferimento per gli utenti del sistema informativo di cui è supervisore.</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QPR-ICT-06</w:t>
            </w:r>
          </w:p>
        </w:tc>
        <w:tc>
          <w:tcPr>
            <w:tcW w:w="5953" w:type="dxa"/>
            <w:tcBorders>
              <w:top w:val="nil"/>
              <w:left w:val="nil"/>
              <w:bottom w:val="nil"/>
              <w:right w:val="nil"/>
            </w:tcBorders>
            <w:shd w:val="clear" w:color="auto" w:fill="auto"/>
            <w:vAlign w:val="center"/>
          </w:tcPr>
          <w:p w:rsidR="00CA337C" w:rsidRPr="00493351" w:rsidRDefault="00CA337C" w:rsidP="00BE6842">
            <w:pPr>
              <w:pStyle w:val="DOC-TabellaTesto"/>
            </w:pPr>
            <w:r w:rsidRPr="00493351">
              <w:t>Integrazione componenti – [e-CF B.2b]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QPR-ICT-14</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Rilascio (</w:t>
            </w:r>
            <w:proofErr w:type="spellStart"/>
            <w:r w:rsidRPr="00493351">
              <w:t>deployment</w:t>
            </w:r>
            <w:proofErr w:type="spellEnd"/>
            <w:r w:rsidRPr="00493351">
              <w:t>) della Soluzione – [e-CF B.4b]</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Completo</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PROF-ict-03</w:t>
      </w:r>
    </w:p>
    <w:p w:rsidR="00CA337C" w:rsidRPr="00493351" w:rsidRDefault="00CA337C" w:rsidP="00CA337C">
      <w:pPr>
        <w:pStyle w:val="LG-TitoloProfilo"/>
      </w:pPr>
      <w:bookmarkStart w:id="218" w:name="_Toc508804765"/>
      <w:bookmarkStart w:id="219" w:name="_Toc41376251"/>
      <w:r w:rsidRPr="00493351">
        <w:t>Tecnico dello sviluppo di applicazioni web lato server</w:t>
      </w:r>
      <w:bookmarkEnd w:id="218"/>
      <w:bookmarkEnd w:id="219"/>
    </w:p>
    <w:p w:rsidR="00CA337C" w:rsidRPr="00493351" w:rsidRDefault="00CA337C" w:rsidP="00CA337C">
      <w:pPr>
        <w:pStyle w:val="LG-Titoletto"/>
      </w:pPr>
      <w:r w:rsidRPr="00493351">
        <w:t>Descrizione sintetica del profilo</w:t>
      </w:r>
    </w:p>
    <w:p w:rsidR="00CA337C" w:rsidRPr="00493351" w:rsidRDefault="00CA337C" w:rsidP="00CA337C">
      <w:pPr>
        <w:pStyle w:val="LG-TestoBase"/>
        <w:rPr>
          <w:rFonts w:eastAsia="Times New Roman"/>
        </w:rPr>
      </w:pPr>
      <w:r w:rsidRPr="00493351">
        <w:t xml:space="preserve">Il TECNICO DELLO SVILUPPO DI APPLICAZIONI WEB LATO SERVER (Junior Server Side Web Developer) contribuisce alla creazione di applicazioni web lato server, necessarie alla generazione dei contenuti per il web ed alla gestione delle interazioni dell’utente (transazioni), </w:t>
      </w:r>
      <w:r w:rsidRPr="00493351">
        <w:rPr>
          <w:rFonts w:eastAsia="Times New Roman"/>
        </w:rPr>
        <w:t xml:space="preserve">verificando e ottimizzando le funzionalità delle applicazioni nonché i contenuti web generati dalle stesse testando le interfacce pubbliche e riservate prodotte e/o integrate, implementando gli adeguati livelli di sicurezza. </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QPR-ICT-02</w:t>
            </w:r>
          </w:p>
        </w:tc>
        <w:tc>
          <w:tcPr>
            <w:tcW w:w="5953" w:type="dxa"/>
            <w:tcBorders>
              <w:top w:val="nil"/>
              <w:left w:val="nil"/>
              <w:bottom w:val="nil"/>
              <w:right w:val="nil"/>
            </w:tcBorders>
            <w:shd w:val="clear" w:color="auto" w:fill="auto"/>
            <w:vAlign w:val="center"/>
          </w:tcPr>
          <w:p w:rsidR="00CA337C" w:rsidRPr="00493351" w:rsidRDefault="00CA337C" w:rsidP="00BE6842">
            <w:pPr>
              <w:pStyle w:val="DOC-TabellaTesto"/>
            </w:pPr>
            <w:r w:rsidRPr="00493351">
              <w:t>Sviluppo Applicazioni – [e-CF B.1b]</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QPR-ICT-05</w:t>
            </w:r>
          </w:p>
        </w:tc>
        <w:tc>
          <w:tcPr>
            <w:tcW w:w="5953" w:type="dxa"/>
            <w:tcBorders>
              <w:top w:val="nil"/>
              <w:left w:val="nil"/>
              <w:bottom w:val="nil"/>
              <w:right w:val="nil"/>
            </w:tcBorders>
            <w:shd w:val="clear" w:color="auto" w:fill="auto"/>
            <w:vAlign w:val="center"/>
          </w:tcPr>
          <w:p w:rsidR="00CA337C" w:rsidRPr="00493351" w:rsidRDefault="00BE6842" w:rsidP="00CA337C">
            <w:pPr>
              <w:pStyle w:val="DOC-TabellaTesto"/>
            </w:pPr>
            <w:r>
              <w:t xml:space="preserve">Integrazione </w:t>
            </w:r>
            <w:r w:rsidR="00CA337C" w:rsidRPr="00493351">
              <w:t>componenti – [e-CF B.2a]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493351" w:rsidRDefault="00CA337C" w:rsidP="00CA337C">
            <w:pPr>
              <w:pStyle w:val="DOC-TabellaGrassetto"/>
            </w:pPr>
            <w:r w:rsidRPr="00493351">
              <w:t>QPR-ICT-09</w:t>
            </w:r>
          </w:p>
        </w:tc>
        <w:tc>
          <w:tcPr>
            <w:tcW w:w="5953" w:type="dxa"/>
            <w:tcBorders>
              <w:top w:val="nil"/>
              <w:left w:val="nil"/>
              <w:bottom w:val="single" w:sz="4" w:space="0" w:color="auto"/>
              <w:right w:val="nil"/>
            </w:tcBorders>
            <w:shd w:val="clear" w:color="auto" w:fill="auto"/>
            <w:vAlign w:val="center"/>
          </w:tcPr>
          <w:p w:rsidR="00CA337C" w:rsidRPr="00493351" w:rsidRDefault="00CA337C" w:rsidP="00CA337C">
            <w:pPr>
              <w:pStyle w:val="DOC-TabellaTesto"/>
            </w:pPr>
            <w:r w:rsidRPr="00493351">
              <w:t>Produzione della Documentazione – [e-CF B.5b]</w:t>
            </w:r>
          </w:p>
        </w:tc>
        <w:tc>
          <w:tcPr>
            <w:tcW w:w="567" w:type="dxa"/>
            <w:tcBorders>
              <w:top w:val="nil"/>
              <w:left w:val="nil"/>
              <w:bottom w:val="single" w:sz="4" w:space="0" w:color="auto"/>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rsidRPr="00493351">
              <w:t>Parziale</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20" w:name="_Toc508804766"/>
      <w:bookmarkStart w:id="221" w:name="_Toc41376252"/>
      <w:r w:rsidRPr="00493351">
        <w:t xml:space="preserve">SERVIZI </w:t>
      </w:r>
      <w:r>
        <w:t>CULTURALI E DI SPETTACOLO</w:t>
      </w:r>
      <w:bookmarkEnd w:id="220"/>
      <w:bookmarkEnd w:id="221"/>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1</w:t>
      </w:r>
    </w:p>
    <w:p w:rsidR="00CA337C" w:rsidRPr="00493351" w:rsidRDefault="00CA337C" w:rsidP="00CA337C">
      <w:pPr>
        <w:pStyle w:val="LG-TitoloProfilo"/>
      </w:pPr>
      <w:bookmarkStart w:id="222" w:name="_Toc508804767"/>
      <w:bookmarkStart w:id="223" w:name="_Toc41376253"/>
      <w:r>
        <w:t xml:space="preserve">Operatore dei servizi di custodia </w:t>
      </w:r>
      <w:r>
        <w:br/>
        <w:t>e accoglienza museale</w:t>
      </w:r>
      <w:bookmarkEnd w:id="222"/>
      <w:bookmarkEnd w:id="223"/>
    </w:p>
    <w:p w:rsidR="00CA337C" w:rsidRPr="00493351" w:rsidRDefault="00CA337C" w:rsidP="00CA337C">
      <w:pPr>
        <w:pStyle w:val="LG-Titoletto"/>
      </w:pPr>
      <w:r w:rsidRPr="00493351">
        <w:t>Descrizione sintetica del profilo</w:t>
      </w:r>
    </w:p>
    <w:p w:rsidR="00CA337C" w:rsidRPr="00493351" w:rsidRDefault="00CA337C" w:rsidP="00CA337C">
      <w:pPr>
        <w:pStyle w:val="LG-TestoBase"/>
        <w:rPr>
          <w:rFonts w:eastAsia="Times New Roman"/>
        </w:rPr>
      </w:pPr>
      <w:r>
        <w:t>L’OPERATORE DEI SERVIZI DI CUSTODIA E ACCOGLIENZA MUSEALE è preposto alla vigilanza del patrimonio museale, all’interno dei locali espostivi e nelle aree di pertinenza del museo; è in grado di assistere l'utente nella fruizione del patrimonio museale; accoglie i visitatori, regolandone l’accesso alle sale e fornendo informazioni essenziali su percorsi, opere, servizi e attività del museo; svolge le operazioni di vendita dei biglietti e dei materiali informativi e promozionali, segnalando la necessità di rifornimento degli stessi. Inoltre collabora a garantire il corretto funzionamento delle strutture informative e di protezione delle opere, allertando il coordinatore dei servizi di custodia e accoglienza in caso di emergenza, assicura il rispetto del regolamento del museo e delle disposizioni di sicurezza, fa da tramite tra il pubblico e i responsabili del museo per informazioni più specifiche, osserva e segnala al responsabile dei servizi di custodia e accoglienza esigenze e difficoltà dei visitatori.</w:t>
      </w:r>
      <w:r w:rsidRPr="00493351">
        <w:rPr>
          <w:rFonts w:eastAsia="Times New Roman"/>
        </w:rPr>
        <w:t xml:space="preserve"> </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CA337C" w:rsidRPr="00493351" w:rsidRDefault="00CA337C" w:rsidP="00CA337C">
            <w:pPr>
              <w:pStyle w:val="DOC-TabellaGrassetto"/>
            </w:pPr>
            <w:r w:rsidRPr="000578E7">
              <w:t>QPR‐SBC‐01</w:t>
            </w:r>
          </w:p>
        </w:tc>
        <w:tc>
          <w:tcPr>
            <w:tcW w:w="5953" w:type="dxa"/>
            <w:tcBorders>
              <w:top w:val="single" w:sz="4" w:space="0" w:color="auto"/>
              <w:left w:val="nil"/>
              <w:bottom w:val="single" w:sz="4" w:space="0" w:color="auto"/>
              <w:right w:val="nil"/>
            </w:tcBorders>
            <w:shd w:val="clear" w:color="auto" w:fill="auto"/>
            <w:vAlign w:val="center"/>
          </w:tcPr>
          <w:p w:rsidR="00CA337C" w:rsidRPr="00493351" w:rsidRDefault="00CA337C" w:rsidP="00CA337C">
            <w:pPr>
              <w:pStyle w:val="DOC-TabellaTesto"/>
            </w:pPr>
            <w:r w:rsidRPr="000578E7">
              <w:t>Accoglienza e custodia museale</w:t>
            </w:r>
          </w:p>
        </w:tc>
        <w:tc>
          <w:tcPr>
            <w:tcW w:w="567"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4</w:t>
            </w:r>
          </w:p>
        </w:tc>
        <w:tc>
          <w:tcPr>
            <w:tcW w:w="1701"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Completo</w:t>
            </w:r>
          </w:p>
        </w:tc>
      </w:tr>
    </w:tbl>
    <w:p w:rsidR="00CA337C" w:rsidRDefault="00CA337C" w:rsidP="00CA337C">
      <w:pPr>
        <w:pStyle w:val="LG-Titoletto"/>
      </w:pPr>
      <w:r>
        <w:t>elenco delle situazioni tipo da considerare per l'organizzazione della prova pratica per l'esame finale (SET DELLE ST)</w:t>
      </w:r>
    </w:p>
    <w:p w:rsidR="00CA337C" w:rsidRDefault="00AE1DAE" w:rsidP="00CA337C">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2</w:t>
      </w:r>
    </w:p>
    <w:p w:rsidR="00CA337C" w:rsidRPr="00493351" w:rsidRDefault="00CA337C" w:rsidP="00CA337C">
      <w:pPr>
        <w:pStyle w:val="LG-TitoloProfilo"/>
      </w:pPr>
      <w:bookmarkStart w:id="224" w:name="_Toc508804768"/>
      <w:bookmarkStart w:id="225" w:name="_Toc41376254"/>
      <w:r w:rsidRPr="00493351">
        <w:t xml:space="preserve">Tecnico </w:t>
      </w:r>
      <w:r>
        <w:t>del servizio prestiti e movimentazione delle opere d’arte (Registrar)</w:t>
      </w:r>
      <w:bookmarkEnd w:id="224"/>
      <w:bookmarkEnd w:id="225"/>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0578E7">
        <w:t>Il TECNICO SERVIZIO PRESTITI E MOVIMENTAZIONE DELLE OPERE D'ARTE (REGISTRAR) è il profilo professionale che, in qualità di responsabile organizzativo, si occupa della gestione delle opere e delle installazioni nell'ambito museale ed espositivo. In particolare coordina tutte le fasi e le procedure tecniche e organizzative relative ai prestiti e agli eventi. Controlla inoltre gli aspetti di conservazione e sicurezza delle opere in base all'approfondita conoscenza delle loro caratteristiche materiche e strutturali. Controlla la corretta applicazione delle procedure verificando costantemente che non emergano criticità. Interagisce con l'artista, le direzioni dei musei e delle mostre, i curatori delle mostre, i conservatori ed i restauratori, trasferendo le informazioni ai professionisti e alle imprese che si occupano dei trasferimenti e degli allestimenti.</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single" w:sz="4" w:space="0" w:color="auto"/>
              <w:left w:val="nil"/>
              <w:bottom w:val="single" w:sz="4" w:space="0" w:color="auto"/>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02</w:t>
            </w:r>
          </w:p>
        </w:tc>
        <w:tc>
          <w:tcPr>
            <w:tcW w:w="5953" w:type="dxa"/>
            <w:tcBorders>
              <w:top w:val="single" w:sz="4" w:space="0" w:color="auto"/>
              <w:left w:val="nil"/>
              <w:bottom w:val="single" w:sz="4" w:space="0" w:color="auto"/>
              <w:right w:val="nil"/>
            </w:tcBorders>
            <w:shd w:val="clear" w:color="auto" w:fill="auto"/>
            <w:vAlign w:val="center"/>
          </w:tcPr>
          <w:p w:rsidR="00CA337C" w:rsidRPr="00213F83" w:rsidRDefault="00CA337C" w:rsidP="00CA337C">
            <w:r w:rsidRPr="00213F83">
              <w:t>Organizzazione dei servizi di prestito e movimentazione</w:t>
            </w:r>
          </w:p>
        </w:tc>
        <w:tc>
          <w:tcPr>
            <w:tcW w:w="567" w:type="dxa"/>
            <w:tcBorders>
              <w:top w:val="single" w:sz="4" w:space="0" w:color="auto"/>
              <w:left w:val="nil"/>
              <w:bottom w:val="single" w:sz="4" w:space="0" w:color="auto"/>
              <w:right w:val="nil"/>
            </w:tcBorders>
            <w:vAlign w:val="center"/>
          </w:tcPr>
          <w:p w:rsidR="00CA337C" w:rsidRPr="002A4EC1" w:rsidRDefault="00CA337C" w:rsidP="00CA337C">
            <w:pPr>
              <w:jc w:val="center"/>
            </w:pPr>
            <w:r w:rsidRPr="002A4EC1">
              <w:t>5</w:t>
            </w:r>
          </w:p>
        </w:tc>
        <w:tc>
          <w:tcPr>
            <w:tcW w:w="1701" w:type="dxa"/>
            <w:tcBorders>
              <w:top w:val="single" w:sz="4" w:space="0" w:color="auto"/>
              <w:left w:val="nil"/>
              <w:bottom w:val="single" w:sz="4" w:space="0" w:color="auto"/>
              <w:right w:val="nil"/>
            </w:tcBorders>
            <w:vAlign w:val="center"/>
          </w:tcPr>
          <w:p w:rsidR="00CA337C" w:rsidRPr="00493351" w:rsidRDefault="00CA337C" w:rsidP="00CA337C">
            <w:pPr>
              <w:pStyle w:val="DOC-TabellaTestoCx"/>
            </w:pPr>
            <w:r>
              <w:t>Esteso</w:t>
            </w:r>
          </w:p>
        </w:tc>
      </w:tr>
    </w:tbl>
    <w:p w:rsidR="00CA337C" w:rsidRDefault="00CA337C" w:rsidP="00CA337C">
      <w:pPr>
        <w:pStyle w:val="LG-Titoletto"/>
      </w:pPr>
      <w:r>
        <w:t>elenco delle situazioni tipo da considerare per l'organizzazione della prova pratica per l'esame finale (SET DELLE ST)</w:t>
      </w:r>
    </w:p>
    <w:p w:rsidR="00AE1DAE" w:rsidRDefault="00AE1DAE" w:rsidP="00AE1DAE">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r w:rsidRPr="00493351">
        <w:t>PROF-</w:t>
      </w:r>
      <w:r>
        <w:t>SBC</w:t>
      </w:r>
      <w:r w:rsidRPr="00493351">
        <w:t>-0</w:t>
      </w:r>
      <w:r>
        <w:t>3</w:t>
      </w:r>
    </w:p>
    <w:p w:rsidR="00CA337C" w:rsidRPr="00493351" w:rsidRDefault="00CA337C" w:rsidP="00CA337C">
      <w:pPr>
        <w:pStyle w:val="LG-TitoloProfilo"/>
      </w:pPr>
      <w:bookmarkStart w:id="226" w:name="_Toc508804769"/>
      <w:bookmarkStart w:id="227" w:name="_Toc41376255"/>
      <w:r w:rsidRPr="00493351">
        <w:t xml:space="preserve">Tecnico </w:t>
      </w:r>
      <w:r>
        <w:t>dei servizi di biblioteca</w:t>
      </w:r>
      <w:bookmarkEnd w:id="226"/>
      <w:bookmarkEnd w:id="227"/>
    </w:p>
    <w:p w:rsidR="00CA337C" w:rsidRPr="00493351" w:rsidRDefault="00CA337C" w:rsidP="00CA337C">
      <w:pPr>
        <w:pStyle w:val="LG-Titoletto"/>
      </w:pPr>
      <w:r w:rsidRPr="00493351">
        <w:t>Descrizione sintetica del profilo</w:t>
      </w:r>
    </w:p>
    <w:p w:rsidR="00CA337C" w:rsidRDefault="00CA337C" w:rsidP="00CA337C">
      <w:pPr>
        <w:pStyle w:val="LG-TestoBase"/>
      </w:pPr>
      <w:r>
        <w:t>Il TECNICO DEI SERVIZI DI BIBLIOTECA presidia le aree di attività inerenti l’assistenza tecnico-operativa nell’organizzazione e consultazione del patrimonio librario, archivistico e documentario. Si occupa inoltre della custodia e la sorveglianza del patrimonio documentale, dell’assistenza all’utenza durante la ricerca documentale e della gestione del prestito, assicurando al pubblico l’accesso a più ampi servizi informativi.</w:t>
      </w:r>
    </w:p>
    <w:p w:rsidR="00CA337C" w:rsidRDefault="00CA337C" w:rsidP="00CA337C">
      <w:pPr>
        <w:pStyle w:val="LG-TestoBase"/>
      </w:pPr>
      <w:r>
        <w:t>Il tecnico dei servizi di biblioteca cura il prelievo, trasporto e ricollocazione di libri e documenti; sigla libri e cartelle; effettua la condizionatura, il riordino e la movimentazione dei libri e documenti, in attuazione degli indirizzi stabiliti dall’amministrazione titolare della biblioteca e in raccordo e con il sistema bibliotecario di riferimento.</w:t>
      </w:r>
    </w:p>
    <w:p w:rsidR="00CA337C" w:rsidRPr="00493351" w:rsidRDefault="00CA337C" w:rsidP="00CA337C">
      <w:pPr>
        <w:pStyle w:val="LG-TestoBase"/>
        <w:rPr>
          <w:rFonts w:eastAsia="Times New Roman"/>
        </w:rPr>
      </w:pPr>
      <w:r>
        <w:t>La complessità delle funzioni svolte e i differenti contesti organizzativi nei quali può trovarsi ad operare richiedono competenze professionali articolate in cui le conoscenze di carattere tecnico-biblioteconomico dovranno essere opportunamente integrate da competenze di carattere gestionale e amministrativo.</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03</w:t>
            </w:r>
          </w:p>
        </w:tc>
        <w:tc>
          <w:tcPr>
            <w:tcW w:w="5953" w:type="dxa"/>
            <w:tcBorders>
              <w:top w:val="nil"/>
              <w:left w:val="nil"/>
              <w:bottom w:val="nil"/>
              <w:right w:val="nil"/>
            </w:tcBorders>
            <w:shd w:val="clear" w:color="auto" w:fill="auto"/>
            <w:vAlign w:val="center"/>
          </w:tcPr>
          <w:p w:rsidR="00CA337C" w:rsidRPr="00213F83" w:rsidRDefault="00CA337C" w:rsidP="00CA337C">
            <w:r w:rsidRPr="00213F83">
              <w:t>Organizzazione dei servizi al pubblico in biblioteca</w:t>
            </w:r>
          </w:p>
        </w:tc>
        <w:tc>
          <w:tcPr>
            <w:tcW w:w="567" w:type="dxa"/>
            <w:tcBorders>
              <w:top w:val="nil"/>
              <w:left w:val="nil"/>
              <w:bottom w:val="nil"/>
              <w:right w:val="nil"/>
            </w:tcBorders>
            <w:vAlign w:val="center"/>
          </w:tcPr>
          <w:p w:rsidR="00CA337C" w:rsidRPr="002A4EC1" w:rsidRDefault="00CA337C" w:rsidP="00CA337C">
            <w:pPr>
              <w:jc w:val="center"/>
            </w:pPr>
            <w:r w:rsidRPr="002A4EC1">
              <w:t>5</w:t>
            </w:r>
          </w:p>
        </w:tc>
        <w:tc>
          <w:tcPr>
            <w:tcW w:w="1701" w:type="dxa"/>
            <w:tcBorders>
              <w:top w:val="nil"/>
              <w:left w:val="nil"/>
              <w:bottom w:val="nil"/>
              <w:right w:val="nil"/>
            </w:tcBorders>
            <w:vAlign w:val="center"/>
          </w:tcPr>
          <w:p w:rsidR="00CA337C" w:rsidRPr="00493351" w:rsidRDefault="00CA337C" w:rsidP="00CA337C">
            <w:pPr>
              <w:pStyle w:val="DOC-TabellaTestoCx"/>
            </w:pPr>
            <w:r>
              <w:t>Completo</w:t>
            </w:r>
          </w:p>
        </w:tc>
      </w:tr>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AB5598" w:rsidRDefault="00CA337C" w:rsidP="00CA337C">
            <w:pPr>
              <w:pStyle w:val="DOC-ElencoGrassetto"/>
              <w:rPr>
                <w:bCs/>
                <w:color w:val="000000"/>
                <w:szCs w:val="22"/>
              </w:rPr>
            </w:pPr>
            <w:r w:rsidRPr="006F0970">
              <w:t>QPR-</w:t>
            </w:r>
            <w:r>
              <w:t>SBC</w:t>
            </w:r>
            <w:r w:rsidRPr="006F0970">
              <w:t>-</w:t>
            </w:r>
            <w:r>
              <w:t>04</w:t>
            </w:r>
          </w:p>
        </w:tc>
        <w:tc>
          <w:tcPr>
            <w:tcW w:w="5953" w:type="dxa"/>
            <w:tcBorders>
              <w:top w:val="nil"/>
              <w:left w:val="nil"/>
              <w:bottom w:val="single" w:sz="4" w:space="0" w:color="auto"/>
              <w:right w:val="nil"/>
            </w:tcBorders>
            <w:shd w:val="clear" w:color="auto" w:fill="auto"/>
            <w:vAlign w:val="center"/>
          </w:tcPr>
          <w:p w:rsidR="00CA337C" w:rsidRPr="00213F83" w:rsidRDefault="00CA337C" w:rsidP="00CA337C">
            <w:r w:rsidRPr="00213F83">
              <w:t>Organizzazione delle risorse informative e documentarie</w:t>
            </w:r>
          </w:p>
        </w:tc>
        <w:tc>
          <w:tcPr>
            <w:tcW w:w="567" w:type="dxa"/>
            <w:tcBorders>
              <w:top w:val="nil"/>
              <w:left w:val="nil"/>
              <w:bottom w:val="single" w:sz="4" w:space="0" w:color="auto"/>
              <w:right w:val="nil"/>
            </w:tcBorders>
            <w:vAlign w:val="center"/>
          </w:tcPr>
          <w:p w:rsidR="00CA337C" w:rsidRPr="002A4EC1" w:rsidRDefault="00CA337C" w:rsidP="00CA337C">
            <w:pPr>
              <w:jc w:val="center"/>
            </w:pPr>
            <w:r w:rsidRPr="002A4EC1">
              <w:t>5</w:t>
            </w:r>
          </w:p>
        </w:tc>
        <w:tc>
          <w:tcPr>
            <w:tcW w:w="1701" w:type="dxa"/>
            <w:tcBorders>
              <w:top w:val="nil"/>
              <w:left w:val="nil"/>
              <w:bottom w:val="single" w:sz="4" w:space="0" w:color="auto"/>
              <w:right w:val="nil"/>
            </w:tcBorders>
            <w:vAlign w:val="center"/>
          </w:tcPr>
          <w:p w:rsidR="00CA337C" w:rsidRPr="00493351" w:rsidRDefault="00CA337C" w:rsidP="00CA337C">
            <w:pPr>
              <w:pStyle w:val="DOC-TabellaTestoCx"/>
            </w:pPr>
            <w:r>
              <w:t>Completo</w:t>
            </w:r>
          </w:p>
        </w:tc>
      </w:tr>
    </w:tbl>
    <w:p w:rsidR="00CA337C" w:rsidRDefault="00CA337C" w:rsidP="00CA337C">
      <w:pPr>
        <w:pStyle w:val="LG-Titoletto"/>
      </w:pPr>
      <w:r>
        <w:t>elenco delle situazioni tipo da considerare per l'organizzazione della prova pratica per l'esame finale (SET DELLE ST)</w:t>
      </w:r>
    </w:p>
    <w:p w:rsidR="00AE1DAE" w:rsidRDefault="00AE1DAE" w:rsidP="00AE1DAE">
      <w:pPr>
        <w:pStyle w:val="DOC-TestoBase"/>
      </w:pPr>
      <w:r w:rsidRPr="00BF7BF3">
        <w:t>In corso di elaborazione</w:t>
      </w:r>
    </w:p>
    <w:p w:rsidR="00CA337C" w:rsidRDefault="00CA337C">
      <w:pPr>
        <w:rPr>
          <w:rFonts w:cs="Times New Roman"/>
        </w:rPr>
      </w:pPr>
      <w:r>
        <w:br w:type="page"/>
      </w: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Area"/>
      </w:pPr>
    </w:p>
    <w:p w:rsidR="00CA337C" w:rsidRPr="00493351" w:rsidRDefault="00CA337C" w:rsidP="00CA337C">
      <w:pPr>
        <w:pStyle w:val="LG-SeparatoreSettore"/>
      </w:pPr>
    </w:p>
    <w:p w:rsidR="00CA337C" w:rsidRPr="00493351" w:rsidRDefault="00CA337C" w:rsidP="00CA337C">
      <w:pPr>
        <w:pStyle w:val="LG-SeparatoreSettore"/>
      </w:pPr>
      <w:r w:rsidRPr="00493351">
        <w:t>SETTORE ECONOMICO PROFESSIONALE</w:t>
      </w:r>
    </w:p>
    <w:p w:rsidR="00CA337C" w:rsidRPr="00493351" w:rsidRDefault="00CA337C" w:rsidP="00CA337C">
      <w:pPr>
        <w:pStyle w:val="LG-TitoloSettore"/>
      </w:pPr>
      <w:bookmarkStart w:id="228" w:name="_Toc426017762"/>
      <w:bookmarkStart w:id="229" w:name="_Toc508804770"/>
      <w:bookmarkStart w:id="230" w:name="_Toc41376256"/>
      <w:r w:rsidRPr="00493351">
        <w:t>SERVIZI DI DISTRIBUZIONE COMMERCIALE</w:t>
      </w:r>
      <w:bookmarkEnd w:id="228"/>
      <w:bookmarkEnd w:id="229"/>
      <w:bookmarkEnd w:id="230"/>
    </w:p>
    <w:p w:rsidR="00CA337C" w:rsidRDefault="00CA337C">
      <w:pPr>
        <w:rPr>
          <w:rFonts w:cs="Times New Roman"/>
        </w:rPr>
      </w:pPr>
      <w:r>
        <w:br w:type="page"/>
      </w:r>
    </w:p>
    <w:p w:rsidR="00CA337C" w:rsidRPr="00493351" w:rsidRDefault="00CA337C" w:rsidP="00CA337C">
      <w:pPr>
        <w:pStyle w:val="LG-Sezione"/>
      </w:pPr>
      <w:r w:rsidRPr="00493351">
        <w:lastRenderedPageBreak/>
        <w:t>Profilo professionale</w:t>
      </w:r>
    </w:p>
    <w:p w:rsidR="00CA337C" w:rsidRPr="00493351" w:rsidRDefault="00CA337C" w:rsidP="00CA337C">
      <w:pPr>
        <w:pStyle w:val="LG-CodiceProfilo"/>
      </w:pPr>
      <w:bookmarkStart w:id="231" w:name="_Toc426017042"/>
      <w:r w:rsidRPr="00493351">
        <w:t>PROF-SDC-01</w:t>
      </w:r>
    </w:p>
    <w:p w:rsidR="00CA337C" w:rsidRPr="00493351" w:rsidRDefault="00CA337C" w:rsidP="00CA337C">
      <w:pPr>
        <w:pStyle w:val="LG-TitoloProfilo"/>
      </w:pPr>
      <w:bookmarkStart w:id="232" w:name="_Toc508804771"/>
      <w:bookmarkStart w:id="233" w:name="_Toc41376257"/>
      <w:r w:rsidRPr="00915B4A">
        <w:t xml:space="preserve">Addetto </w:t>
      </w:r>
      <w:r w:rsidR="00CF78B8">
        <w:t>al commercio e</w:t>
      </w:r>
      <w:r w:rsidR="001E1E42" w:rsidRPr="00915B4A">
        <w:t xml:space="preserve"> </w:t>
      </w:r>
      <w:r w:rsidRPr="00915B4A">
        <w:t>alle vendite</w:t>
      </w:r>
      <w:bookmarkEnd w:id="231"/>
      <w:bookmarkEnd w:id="232"/>
      <w:bookmarkEnd w:id="233"/>
    </w:p>
    <w:p w:rsidR="00CA337C" w:rsidRPr="00493351" w:rsidRDefault="00CA337C" w:rsidP="00CA337C">
      <w:pPr>
        <w:pStyle w:val="LG-Titoletto"/>
      </w:pPr>
      <w:r w:rsidRPr="00493351">
        <w:t>Descrizione sintetica del profilo</w:t>
      </w:r>
    </w:p>
    <w:p w:rsidR="00CA337C" w:rsidRPr="00493351" w:rsidRDefault="00CA337C" w:rsidP="00CA337C">
      <w:pPr>
        <w:pStyle w:val="LG-TestoBase"/>
      </w:pPr>
      <w:r w:rsidRPr="00493351">
        <w:t xml:space="preserve">L’ADDETTO </w:t>
      </w:r>
      <w:r w:rsidR="001E1E42">
        <w:t xml:space="preserve">AL COMMERCIO E </w:t>
      </w:r>
      <w:r w:rsidRPr="00493351">
        <w:t>ALLE VENDITE è in grado di progettare, allestire e riordinare gli spazi espositivi, gestire la merce (eseguire le operazioni necessarie al ricevimento, conservazione e preparazione della merce), gestire gli acquisti (pianificare l’assortimento e i flussi della merce, gestire gli ordini ed i rapporti con i fornitori), assistere il cliente (gestire il rapporto diretto con il cliente, assistendolo nel processo d’acquisto, assolvendo alla funzione di vendita e di consulenza sul prodotto) e gestire incassi e pagamenti e relativa documentazione</w:t>
      </w:r>
      <w:r w:rsidR="001E1E42">
        <w:t>.</w:t>
      </w:r>
    </w:p>
    <w:p w:rsidR="00CA337C" w:rsidRPr="00493351" w:rsidRDefault="00CA337C" w:rsidP="00CA337C">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A337C" w:rsidRPr="00493351" w:rsidTr="00240DDA">
        <w:trPr>
          <w:trHeight w:hRule="exact" w:val="340"/>
        </w:trPr>
        <w:tc>
          <w:tcPr>
            <w:tcW w:w="1388"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A337C" w:rsidRPr="003179E1" w:rsidRDefault="00CA337C" w:rsidP="00CA337C">
            <w:pPr>
              <w:pStyle w:val="DOC-TabellaIntestazioni"/>
            </w:pPr>
            <w:r w:rsidRPr="003179E1">
              <w:t>Titolo del QPR</w:t>
            </w:r>
          </w:p>
        </w:tc>
        <w:tc>
          <w:tcPr>
            <w:tcW w:w="567"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EQF</w:t>
            </w:r>
          </w:p>
        </w:tc>
        <w:tc>
          <w:tcPr>
            <w:tcW w:w="1701" w:type="dxa"/>
            <w:tcBorders>
              <w:top w:val="nil"/>
              <w:left w:val="nil"/>
              <w:bottom w:val="single" w:sz="4" w:space="0" w:color="auto"/>
              <w:right w:val="nil"/>
            </w:tcBorders>
            <w:vAlign w:val="center"/>
          </w:tcPr>
          <w:p w:rsidR="00CA337C" w:rsidRPr="003179E1" w:rsidRDefault="00CA337C" w:rsidP="00CA337C">
            <w:pPr>
              <w:pStyle w:val="DOC-TabellaIntestazioni"/>
            </w:pPr>
            <w:r w:rsidRPr="003179E1">
              <w:t>Sviluppat</w:t>
            </w:r>
            <w:r>
              <w:t>o</w:t>
            </w:r>
            <w:r w:rsidRPr="003179E1">
              <w:t xml:space="preserve"> in modo: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QPR-SDC-01</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Gestione degli acquisti</w:t>
            </w:r>
          </w:p>
        </w:tc>
        <w:tc>
          <w:tcPr>
            <w:tcW w:w="567" w:type="dxa"/>
            <w:tcBorders>
              <w:top w:val="nil"/>
              <w:left w:val="nil"/>
              <w:bottom w:val="nil"/>
              <w:right w:val="nil"/>
            </w:tcBorders>
            <w:vAlign w:val="center"/>
          </w:tcPr>
          <w:p w:rsidR="00CA337C" w:rsidRPr="00915B4A" w:rsidRDefault="00CA337C" w:rsidP="00CA337C">
            <w:pPr>
              <w:pStyle w:val="DOC-TabellaTestoCx"/>
            </w:pPr>
            <w:r w:rsidRPr="00915B4A">
              <w:t>3</w:t>
            </w:r>
          </w:p>
        </w:tc>
        <w:tc>
          <w:tcPr>
            <w:tcW w:w="1701" w:type="dxa"/>
            <w:tcBorders>
              <w:top w:val="nil"/>
              <w:left w:val="nil"/>
              <w:bottom w:val="nil"/>
              <w:right w:val="nil"/>
            </w:tcBorders>
            <w:vAlign w:val="center"/>
          </w:tcPr>
          <w:p w:rsidR="00CA337C" w:rsidRPr="00915B4A" w:rsidRDefault="001E1E42" w:rsidP="00CA337C">
            <w:pPr>
              <w:pStyle w:val="DOC-TabellaTestoCx"/>
            </w:pPr>
            <w:r w:rsidRPr="00915B4A">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QPR-SDC-02</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Gestione della merce in un punto vendita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QPR-SDC-03</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Pianificazione di strategie promozionali</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4</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QPR-SDC-04</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Allestimento degli spazi espositivi in un punto vendita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Completo</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QPR-SDC-05</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Realizzazione di servizi di vendita a distanza</w:t>
            </w:r>
          </w:p>
        </w:tc>
        <w:tc>
          <w:tcPr>
            <w:tcW w:w="567" w:type="dxa"/>
            <w:tcBorders>
              <w:top w:val="nil"/>
              <w:left w:val="nil"/>
              <w:bottom w:val="nil"/>
              <w:right w:val="nil"/>
            </w:tcBorders>
            <w:vAlign w:val="center"/>
          </w:tcPr>
          <w:p w:rsidR="00CA337C" w:rsidRPr="00493351" w:rsidRDefault="00CA337C" w:rsidP="00CA337C">
            <w:pPr>
              <w:pStyle w:val="DOC-TabellaTestoCx"/>
            </w:pPr>
            <w:r w:rsidRPr="00493351">
              <w:t>3</w:t>
            </w:r>
          </w:p>
        </w:tc>
        <w:tc>
          <w:tcPr>
            <w:tcW w:w="1701" w:type="dxa"/>
            <w:tcBorders>
              <w:top w:val="nil"/>
              <w:left w:val="nil"/>
              <w:bottom w:val="nil"/>
              <w:right w:val="nil"/>
            </w:tcBorders>
            <w:vAlign w:val="center"/>
          </w:tcPr>
          <w:p w:rsidR="00CA337C" w:rsidRPr="00493351" w:rsidRDefault="00CA337C" w:rsidP="00CA337C">
            <w:pPr>
              <w:pStyle w:val="DOC-TabellaTestoCx"/>
            </w:pPr>
            <w:r w:rsidRPr="00493351">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QPR-SDC-06</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Assistenza al cliente nei servizi di acquisto</w:t>
            </w:r>
          </w:p>
        </w:tc>
        <w:tc>
          <w:tcPr>
            <w:tcW w:w="567" w:type="dxa"/>
            <w:tcBorders>
              <w:top w:val="nil"/>
              <w:left w:val="nil"/>
              <w:bottom w:val="nil"/>
              <w:right w:val="nil"/>
            </w:tcBorders>
            <w:vAlign w:val="center"/>
          </w:tcPr>
          <w:p w:rsidR="00CA337C" w:rsidRPr="00915B4A" w:rsidRDefault="001E1E42" w:rsidP="00CA337C">
            <w:pPr>
              <w:pStyle w:val="DOC-TabellaTestoCx"/>
            </w:pPr>
            <w:r w:rsidRPr="00915B4A">
              <w:t>4</w:t>
            </w:r>
          </w:p>
        </w:tc>
        <w:tc>
          <w:tcPr>
            <w:tcW w:w="1701" w:type="dxa"/>
            <w:tcBorders>
              <w:top w:val="nil"/>
              <w:left w:val="nil"/>
              <w:bottom w:val="nil"/>
              <w:right w:val="nil"/>
            </w:tcBorders>
            <w:vAlign w:val="center"/>
          </w:tcPr>
          <w:p w:rsidR="00CA337C" w:rsidRPr="00915B4A" w:rsidRDefault="001E1E42" w:rsidP="00CA337C">
            <w:pPr>
              <w:pStyle w:val="DOC-TabellaTestoCx"/>
            </w:pPr>
            <w:r w:rsidRPr="00915B4A">
              <w:t>Parziale</w:t>
            </w:r>
          </w:p>
        </w:tc>
      </w:tr>
      <w:tr w:rsidR="00CA337C" w:rsidRPr="00493351" w:rsidTr="00240DDA">
        <w:trPr>
          <w:trHeight w:hRule="exact" w:val="340"/>
        </w:trPr>
        <w:tc>
          <w:tcPr>
            <w:tcW w:w="1388" w:type="dxa"/>
            <w:tcBorders>
              <w:top w:val="nil"/>
              <w:left w:val="nil"/>
              <w:bottom w:val="nil"/>
              <w:right w:val="nil"/>
            </w:tcBorders>
            <w:shd w:val="clear" w:color="auto" w:fill="auto"/>
            <w:vAlign w:val="center"/>
          </w:tcPr>
          <w:p w:rsidR="00CA337C" w:rsidRPr="00493351" w:rsidRDefault="00CA337C" w:rsidP="00CA337C">
            <w:pPr>
              <w:pStyle w:val="DOC-TabellaGrassetto"/>
            </w:pPr>
            <w:r w:rsidRPr="00493351">
              <w:t>QPR-SDC-07</w:t>
            </w:r>
          </w:p>
        </w:tc>
        <w:tc>
          <w:tcPr>
            <w:tcW w:w="5953" w:type="dxa"/>
            <w:tcBorders>
              <w:top w:val="nil"/>
              <w:left w:val="nil"/>
              <w:bottom w:val="nil"/>
              <w:right w:val="nil"/>
            </w:tcBorders>
            <w:shd w:val="clear" w:color="auto" w:fill="auto"/>
            <w:vAlign w:val="center"/>
          </w:tcPr>
          <w:p w:rsidR="00CA337C" w:rsidRPr="00493351" w:rsidRDefault="00CA337C" w:rsidP="00CA337C">
            <w:pPr>
              <w:pStyle w:val="DOC-TabellaTesto"/>
            </w:pPr>
            <w:r w:rsidRPr="00493351">
              <w:t>Assistenza al cliente nell’evasione dei reclami</w:t>
            </w:r>
          </w:p>
        </w:tc>
        <w:tc>
          <w:tcPr>
            <w:tcW w:w="567" w:type="dxa"/>
            <w:tcBorders>
              <w:top w:val="nil"/>
              <w:left w:val="nil"/>
              <w:bottom w:val="nil"/>
              <w:right w:val="nil"/>
            </w:tcBorders>
            <w:vAlign w:val="center"/>
          </w:tcPr>
          <w:p w:rsidR="00CA337C" w:rsidRPr="00915B4A" w:rsidRDefault="001E1E42" w:rsidP="00CA337C">
            <w:pPr>
              <w:pStyle w:val="DOC-TabellaTestoCx"/>
            </w:pPr>
            <w:r w:rsidRPr="00915B4A">
              <w:t>4</w:t>
            </w:r>
          </w:p>
        </w:tc>
        <w:tc>
          <w:tcPr>
            <w:tcW w:w="1701" w:type="dxa"/>
            <w:tcBorders>
              <w:top w:val="nil"/>
              <w:left w:val="nil"/>
              <w:bottom w:val="nil"/>
              <w:right w:val="nil"/>
            </w:tcBorders>
            <w:vAlign w:val="center"/>
          </w:tcPr>
          <w:p w:rsidR="00CA337C" w:rsidRPr="00915B4A" w:rsidRDefault="001E1E42" w:rsidP="00CA337C">
            <w:pPr>
              <w:pStyle w:val="DOC-TabellaTestoCx"/>
            </w:pPr>
            <w:r w:rsidRPr="00915B4A">
              <w:t>Parziale</w:t>
            </w:r>
          </w:p>
        </w:tc>
      </w:tr>
      <w:tr w:rsidR="00A53220" w:rsidRPr="00493351" w:rsidTr="00240DDA">
        <w:trPr>
          <w:trHeight w:hRule="exact" w:val="340"/>
        </w:trPr>
        <w:tc>
          <w:tcPr>
            <w:tcW w:w="1388" w:type="dxa"/>
            <w:tcBorders>
              <w:top w:val="nil"/>
              <w:left w:val="nil"/>
              <w:bottom w:val="nil"/>
              <w:right w:val="nil"/>
            </w:tcBorders>
            <w:shd w:val="clear" w:color="auto" w:fill="auto"/>
            <w:vAlign w:val="center"/>
          </w:tcPr>
          <w:p w:rsidR="00A53220" w:rsidRPr="00493351" w:rsidRDefault="00A53220" w:rsidP="00CA337C">
            <w:pPr>
              <w:pStyle w:val="DOC-TabellaGrassetto"/>
            </w:pPr>
            <w:r w:rsidRPr="00493351">
              <w:t>QPR-SDC-08</w:t>
            </w:r>
          </w:p>
        </w:tc>
        <w:tc>
          <w:tcPr>
            <w:tcW w:w="5953" w:type="dxa"/>
            <w:tcBorders>
              <w:top w:val="nil"/>
              <w:left w:val="nil"/>
              <w:bottom w:val="nil"/>
              <w:right w:val="nil"/>
            </w:tcBorders>
            <w:shd w:val="clear" w:color="auto" w:fill="auto"/>
            <w:vAlign w:val="center"/>
          </w:tcPr>
          <w:p w:rsidR="00A53220" w:rsidRPr="00493351" w:rsidRDefault="00A53220" w:rsidP="00CA337C">
            <w:pPr>
              <w:pStyle w:val="DOC-TabellaTesto"/>
            </w:pPr>
            <w:r w:rsidRPr="00493351">
              <w:t>Gestione delle operazioni di incasso</w:t>
            </w:r>
          </w:p>
        </w:tc>
        <w:tc>
          <w:tcPr>
            <w:tcW w:w="567" w:type="dxa"/>
            <w:tcBorders>
              <w:top w:val="nil"/>
              <w:left w:val="nil"/>
              <w:bottom w:val="nil"/>
              <w:right w:val="nil"/>
            </w:tcBorders>
            <w:vAlign w:val="center"/>
          </w:tcPr>
          <w:p w:rsidR="00A53220" w:rsidRPr="00A53220" w:rsidRDefault="00A53220" w:rsidP="00CA337C">
            <w:pPr>
              <w:pStyle w:val="DOC-TabellaTestoCx"/>
            </w:pPr>
            <w:r w:rsidRPr="00A53220">
              <w:t>3</w:t>
            </w:r>
          </w:p>
        </w:tc>
        <w:tc>
          <w:tcPr>
            <w:tcW w:w="1701" w:type="dxa"/>
            <w:tcBorders>
              <w:top w:val="nil"/>
              <w:left w:val="nil"/>
              <w:bottom w:val="nil"/>
              <w:right w:val="nil"/>
            </w:tcBorders>
            <w:vAlign w:val="center"/>
          </w:tcPr>
          <w:p w:rsidR="00A53220" w:rsidRPr="00A53220" w:rsidRDefault="00A53220" w:rsidP="00CA337C">
            <w:pPr>
              <w:pStyle w:val="DOC-TabellaTestoCx"/>
            </w:pPr>
            <w:r w:rsidRPr="00A53220">
              <w:t>Parziale</w:t>
            </w:r>
          </w:p>
        </w:tc>
      </w:tr>
      <w:tr w:rsidR="00CA337C" w:rsidRPr="00493351" w:rsidTr="00A53220">
        <w:trPr>
          <w:trHeight w:hRule="exact" w:val="418"/>
        </w:trPr>
        <w:tc>
          <w:tcPr>
            <w:tcW w:w="1388" w:type="dxa"/>
            <w:tcBorders>
              <w:top w:val="nil"/>
              <w:left w:val="nil"/>
              <w:bottom w:val="single" w:sz="4" w:space="0" w:color="auto"/>
              <w:right w:val="nil"/>
            </w:tcBorders>
            <w:shd w:val="clear" w:color="auto" w:fill="auto"/>
            <w:vAlign w:val="center"/>
          </w:tcPr>
          <w:p w:rsidR="001E1E42" w:rsidRPr="00915B4A" w:rsidRDefault="001E1E42" w:rsidP="00CA337C">
            <w:pPr>
              <w:pStyle w:val="DOC-TabellaGrassetto"/>
            </w:pPr>
            <w:r w:rsidRPr="00915B4A">
              <w:t>QPR-AMM-01</w:t>
            </w:r>
          </w:p>
        </w:tc>
        <w:tc>
          <w:tcPr>
            <w:tcW w:w="5953" w:type="dxa"/>
            <w:tcBorders>
              <w:top w:val="nil"/>
              <w:left w:val="nil"/>
              <w:bottom w:val="single" w:sz="4" w:space="0" w:color="auto"/>
              <w:right w:val="nil"/>
            </w:tcBorders>
            <w:shd w:val="clear" w:color="auto" w:fill="auto"/>
            <w:vAlign w:val="center"/>
          </w:tcPr>
          <w:p w:rsidR="001E1E42" w:rsidRPr="00915B4A" w:rsidRDefault="001E1E42" w:rsidP="00CA337C">
            <w:pPr>
              <w:pStyle w:val="DOC-TabellaTesto"/>
            </w:pPr>
            <w:r w:rsidRPr="00915B4A">
              <w:t>Gestione dei documenti contabili ricevuti e in emissione</w:t>
            </w:r>
          </w:p>
        </w:tc>
        <w:tc>
          <w:tcPr>
            <w:tcW w:w="567" w:type="dxa"/>
            <w:tcBorders>
              <w:top w:val="nil"/>
              <w:left w:val="nil"/>
              <w:bottom w:val="single" w:sz="4" w:space="0" w:color="auto"/>
              <w:right w:val="nil"/>
            </w:tcBorders>
            <w:vAlign w:val="center"/>
          </w:tcPr>
          <w:p w:rsidR="001E1E42" w:rsidRPr="00915B4A" w:rsidRDefault="001E1E42" w:rsidP="00CA337C">
            <w:pPr>
              <w:pStyle w:val="DOC-TabellaTestoCx"/>
            </w:pPr>
            <w:r w:rsidRPr="00915B4A">
              <w:t>3</w:t>
            </w:r>
          </w:p>
        </w:tc>
        <w:tc>
          <w:tcPr>
            <w:tcW w:w="1701" w:type="dxa"/>
            <w:tcBorders>
              <w:top w:val="nil"/>
              <w:left w:val="nil"/>
              <w:bottom w:val="single" w:sz="4" w:space="0" w:color="auto"/>
              <w:right w:val="nil"/>
            </w:tcBorders>
            <w:vAlign w:val="center"/>
          </w:tcPr>
          <w:p w:rsidR="001E1E42" w:rsidRPr="00493351" w:rsidRDefault="001E1E42" w:rsidP="00CA337C">
            <w:pPr>
              <w:pStyle w:val="DOC-TabellaTestoCx"/>
            </w:pPr>
            <w:r w:rsidRPr="00915B4A">
              <w:t>Parziale</w:t>
            </w:r>
          </w:p>
        </w:tc>
      </w:tr>
    </w:tbl>
    <w:p w:rsidR="00D24E6C" w:rsidRDefault="00D24E6C" w:rsidP="00D24E6C">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44"/>
        <w:gridCol w:w="4045"/>
        <w:gridCol w:w="631"/>
      </w:tblGrid>
      <w:tr w:rsidR="00240DDA" w:rsidRPr="003179E1" w:rsidTr="00A53220">
        <w:trPr>
          <w:trHeight w:val="340"/>
        </w:trPr>
        <w:tc>
          <w:tcPr>
            <w:tcW w:w="1397" w:type="dxa"/>
            <w:tcBorders>
              <w:bottom w:val="single" w:sz="4" w:space="0" w:color="auto"/>
            </w:tcBorders>
            <w:shd w:val="clear" w:color="auto" w:fill="auto"/>
            <w:vAlign w:val="bottom"/>
          </w:tcPr>
          <w:p w:rsidR="00240DDA" w:rsidRPr="003179E1" w:rsidRDefault="00240DDA" w:rsidP="00240DDA">
            <w:pPr>
              <w:pStyle w:val="DOC-TabellaIntestazioni"/>
              <w:jc w:val="left"/>
            </w:pPr>
            <w:r w:rsidRPr="003179E1">
              <w:t>Codice</w:t>
            </w:r>
            <w:r>
              <w:t xml:space="preserve"> QPR</w:t>
            </w:r>
          </w:p>
        </w:tc>
        <w:tc>
          <w:tcPr>
            <w:tcW w:w="3644" w:type="dxa"/>
            <w:tcBorders>
              <w:bottom w:val="single" w:sz="4" w:space="0" w:color="auto"/>
            </w:tcBorders>
            <w:vAlign w:val="bottom"/>
          </w:tcPr>
          <w:p w:rsidR="00240DDA" w:rsidRDefault="00240DDA" w:rsidP="00240DDA">
            <w:pPr>
              <w:pStyle w:val="DOC-TabellaIntestazioni"/>
              <w:jc w:val="left"/>
              <w:rPr>
                <w:rFonts w:cs="Calibri"/>
              </w:rPr>
            </w:pPr>
            <w:r>
              <w:t>Codice e titolo della dimensione</w:t>
            </w:r>
          </w:p>
        </w:tc>
        <w:tc>
          <w:tcPr>
            <w:tcW w:w="4045" w:type="dxa"/>
            <w:tcBorders>
              <w:bottom w:val="single" w:sz="4" w:space="0" w:color="auto"/>
            </w:tcBorders>
            <w:shd w:val="clear" w:color="auto" w:fill="auto"/>
            <w:vAlign w:val="bottom"/>
          </w:tcPr>
          <w:p w:rsidR="00240DDA" w:rsidRDefault="00240DDA" w:rsidP="00240DDA">
            <w:pPr>
              <w:pStyle w:val="DOC-TabellaIntestazioni"/>
              <w:jc w:val="left"/>
              <w:rPr>
                <w:rFonts w:cs="Calibri"/>
              </w:rPr>
            </w:pPr>
            <w:r>
              <w:t>Codice e titolo della situazione tipo</w:t>
            </w:r>
          </w:p>
        </w:tc>
        <w:tc>
          <w:tcPr>
            <w:tcW w:w="631" w:type="dxa"/>
            <w:tcBorders>
              <w:bottom w:val="single" w:sz="4" w:space="0" w:color="auto"/>
            </w:tcBorders>
            <w:tcMar>
              <w:left w:w="30" w:type="dxa"/>
              <w:right w:w="30" w:type="dxa"/>
            </w:tcMar>
            <w:vAlign w:val="bottom"/>
          </w:tcPr>
          <w:p w:rsidR="00240DDA" w:rsidRPr="003179E1" w:rsidRDefault="00240DDA" w:rsidP="00240DDA">
            <w:pPr>
              <w:pStyle w:val="DOC-TabellaIntestazioni"/>
            </w:pPr>
            <w:r>
              <w:t>Tipo ST</w:t>
            </w:r>
          </w:p>
        </w:tc>
      </w:tr>
      <w:tr w:rsidR="00240DDA" w:rsidRPr="00493351" w:rsidTr="008018F2">
        <w:trPr>
          <w:trHeight w:val="284"/>
        </w:trPr>
        <w:tc>
          <w:tcPr>
            <w:tcW w:w="1397" w:type="dxa"/>
            <w:tcBorders>
              <w:top w:val="single" w:sz="4" w:space="0" w:color="auto"/>
            </w:tcBorders>
            <w:shd w:val="clear" w:color="auto" w:fill="auto"/>
            <w:vAlign w:val="bottom"/>
          </w:tcPr>
          <w:p w:rsidR="00240DDA" w:rsidRPr="00493351" w:rsidRDefault="00240DDA" w:rsidP="00240DDA">
            <w:pPr>
              <w:pStyle w:val="DOC-TabellaGrassetto"/>
              <w:jc w:val="left"/>
            </w:pPr>
            <w:r w:rsidRPr="00493351">
              <w:t>QPR-SDC-0</w:t>
            </w:r>
            <w:r>
              <w:t>4</w:t>
            </w:r>
          </w:p>
        </w:tc>
        <w:tc>
          <w:tcPr>
            <w:tcW w:w="3644" w:type="dxa"/>
            <w:tcBorders>
              <w:top w:val="single" w:sz="4" w:space="0" w:color="auto"/>
            </w:tcBorders>
            <w:vAlign w:val="bottom"/>
          </w:tcPr>
          <w:p w:rsidR="00240DDA" w:rsidRDefault="00240DDA" w:rsidP="00240DDA">
            <w:pPr>
              <w:rPr>
                <w:color w:val="000000"/>
              </w:rPr>
            </w:pPr>
            <w:r>
              <w:rPr>
                <w:color w:val="000000"/>
              </w:rPr>
              <w:t>2 Spazi espositivi</w:t>
            </w:r>
          </w:p>
        </w:tc>
        <w:tc>
          <w:tcPr>
            <w:tcW w:w="4045" w:type="dxa"/>
            <w:tcBorders>
              <w:top w:val="single" w:sz="4" w:space="0" w:color="auto"/>
            </w:tcBorders>
            <w:shd w:val="clear" w:color="auto" w:fill="auto"/>
            <w:vAlign w:val="bottom"/>
          </w:tcPr>
          <w:p w:rsidR="00240DDA" w:rsidRDefault="00240DDA" w:rsidP="00240DDA">
            <w:pPr>
              <w:rPr>
                <w:color w:val="000000"/>
              </w:rPr>
            </w:pPr>
            <w:r>
              <w:rPr>
                <w:color w:val="000000"/>
              </w:rPr>
              <w:t>2.1 Cartellonistica</w:t>
            </w:r>
          </w:p>
        </w:tc>
        <w:tc>
          <w:tcPr>
            <w:tcW w:w="631" w:type="dxa"/>
            <w:tcBorders>
              <w:top w:val="single" w:sz="4" w:space="0" w:color="auto"/>
            </w:tcBorders>
            <w:vAlign w:val="bottom"/>
          </w:tcPr>
          <w:p w:rsidR="00240DDA" w:rsidRDefault="00240DDA" w:rsidP="00240DDA">
            <w:pPr>
              <w:jc w:val="center"/>
              <w:rPr>
                <w:color w:val="000000"/>
              </w:rPr>
            </w:pPr>
            <w:r>
              <w:rPr>
                <w:color w:val="000000"/>
              </w:rPr>
              <w:t>1</w:t>
            </w:r>
          </w:p>
        </w:tc>
      </w:tr>
      <w:tr w:rsidR="00240DDA" w:rsidRPr="00493351" w:rsidTr="008018F2">
        <w:trPr>
          <w:trHeight w:val="284"/>
        </w:trPr>
        <w:tc>
          <w:tcPr>
            <w:tcW w:w="1397" w:type="dxa"/>
            <w:shd w:val="clear" w:color="auto" w:fill="auto"/>
            <w:vAlign w:val="bottom"/>
          </w:tcPr>
          <w:p w:rsidR="00240DDA" w:rsidRPr="00493351" w:rsidRDefault="00240DDA" w:rsidP="00240DDA">
            <w:pPr>
              <w:pStyle w:val="DOC-TabellaGrassetto"/>
              <w:jc w:val="left"/>
            </w:pPr>
          </w:p>
        </w:tc>
        <w:tc>
          <w:tcPr>
            <w:tcW w:w="3644" w:type="dxa"/>
            <w:vAlign w:val="bottom"/>
          </w:tcPr>
          <w:p w:rsidR="00240DDA" w:rsidRDefault="00240DDA" w:rsidP="00240DDA">
            <w:pPr>
              <w:rPr>
                <w:color w:val="000000"/>
              </w:rPr>
            </w:pPr>
            <w:r>
              <w:rPr>
                <w:color w:val="000000"/>
              </w:rPr>
              <w:t>3 Vetrin</w:t>
            </w:r>
            <w:r w:rsidR="001E1E42">
              <w:rPr>
                <w:color w:val="000000"/>
              </w:rPr>
              <w:t>e</w:t>
            </w:r>
          </w:p>
        </w:tc>
        <w:tc>
          <w:tcPr>
            <w:tcW w:w="4045" w:type="dxa"/>
            <w:shd w:val="clear" w:color="auto" w:fill="auto"/>
            <w:vAlign w:val="bottom"/>
          </w:tcPr>
          <w:p w:rsidR="00240DDA" w:rsidRDefault="00240DDA" w:rsidP="00240DDA">
            <w:pPr>
              <w:rPr>
                <w:color w:val="000000"/>
              </w:rPr>
            </w:pPr>
            <w:r>
              <w:rPr>
                <w:color w:val="000000"/>
              </w:rPr>
              <w:t>3.1 Esposizione di un prodotto</w:t>
            </w:r>
          </w:p>
        </w:tc>
        <w:tc>
          <w:tcPr>
            <w:tcW w:w="631" w:type="dxa"/>
            <w:vAlign w:val="bottom"/>
          </w:tcPr>
          <w:p w:rsidR="00240DDA" w:rsidRDefault="00240DDA" w:rsidP="00240DDA">
            <w:pPr>
              <w:jc w:val="center"/>
              <w:rPr>
                <w:color w:val="000000"/>
              </w:rPr>
            </w:pPr>
            <w:r>
              <w:rPr>
                <w:color w:val="000000"/>
              </w:rPr>
              <w:t>1</w:t>
            </w:r>
          </w:p>
        </w:tc>
      </w:tr>
      <w:tr w:rsidR="00240DDA" w:rsidRPr="00493351" w:rsidTr="008018F2">
        <w:trPr>
          <w:trHeight w:val="284"/>
        </w:trPr>
        <w:tc>
          <w:tcPr>
            <w:tcW w:w="1397" w:type="dxa"/>
            <w:shd w:val="clear" w:color="auto" w:fill="auto"/>
            <w:vAlign w:val="bottom"/>
          </w:tcPr>
          <w:p w:rsidR="00240DDA" w:rsidRPr="00493351" w:rsidRDefault="00240DDA" w:rsidP="00240DDA">
            <w:pPr>
              <w:pStyle w:val="DOC-TabellaGrassetto"/>
              <w:jc w:val="left"/>
            </w:pPr>
          </w:p>
        </w:tc>
        <w:tc>
          <w:tcPr>
            <w:tcW w:w="3644" w:type="dxa"/>
            <w:vAlign w:val="bottom"/>
          </w:tcPr>
          <w:p w:rsidR="00240DDA" w:rsidRDefault="00240DDA" w:rsidP="00240DDA">
            <w:pPr>
              <w:rPr>
                <w:color w:val="000000"/>
              </w:rPr>
            </w:pPr>
          </w:p>
        </w:tc>
        <w:tc>
          <w:tcPr>
            <w:tcW w:w="4045" w:type="dxa"/>
            <w:shd w:val="clear" w:color="auto" w:fill="auto"/>
            <w:vAlign w:val="bottom"/>
          </w:tcPr>
          <w:p w:rsidR="00240DDA" w:rsidRDefault="00240DDA" w:rsidP="00240DDA">
            <w:pPr>
              <w:rPr>
                <w:color w:val="000000"/>
              </w:rPr>
            </w:pPr>
            <w:r>
              <w:rPr>
                <w:color w:val="000000"/>
              </w:rPr>
              <w:t>3.2 Vestizione di un manichino</w:t>
            </w:r>
          </w:p>
        </w:tc>
        <w:tc>
          <w:tcPr>
            <w:tcW w:w="631" w:type="dxa"/>
            <w:vAlign w:val="bottom"/>
          </w:tcPr>
          <w:p w:rsidR="00240DDA" w:rsidRDefault="00240DDA" w:rsidP="00240DDA">
            <w:pPr>
              <w:jc w:val="center"/>
              <w:rPr>
                <w:color w:val="000000"/>
              </w:rPr>
            </w:pPr>
            <w:r>
              <w:rPr>
                <w:color w:val="000000"/>
              </w:rPr>
              <w:t>1</w:t>
            </w:r>
          </w:p>
        </w:tc>
      </w:tr>
      <w:tr w:rsidR="00240DDA" w:rsidRPr="00493351" w:rsidTr="008018F2">
        <w:trPr>
          <w:trHeight w:val="284"/>
        </w:trPr>
        <w:tc>
          <w:tcPr>
            <w:tcW w:w="1397" w:type="dxa"/>
            <w:shd w:val="clear" w:color="auto" w:fill="auto"/>
            <w:vAlign w:val="bottom"/>
          </w:tcPr>
          <w:p w:rsidR="00240DDA" w:rsidRPr="00493351" w:rsidRDefault="00240DDA" w:rsidP="00240DDA">
            <w:pPr>
              <w:pStyle w:val="DOC-TabellaGrassetto"/>
              <w:jc w:val="left"/>
            </w:pPr>
          </w:p>
        </w:tc>
        <w:tc>
          <w:tcPr>
            <w:tcW w:w="3644" w:type="dxa"/>
            <w:vAlign w:val="bottom"/>
          </w:tcPr>
          <w:p w:rsidR="00240DDA" w:rsidRDefault="00240DDA" w:rsidP="00240DDA">
            <w:pPr>
              <w:rPr>
                <w:color w:val="000000"/>
              </w:rPr>
            </w:pPr>
          </w:p>
        </w:tc>
        <w:tc>
          <w:tcPr>
            <w:tcW w:w="4045" w:type="dxa"/>
            <w:shd w:val="clear" w:color="auto" w:fill="auto"/>
            <w:vAlign w:val="bottom"/>
          </w:tcPr>
          <w:p w:rsidR="00240DDA" w:rsidRDefault="00240DDA" w:rsidP="00240DDA">
            <w:pPr>
              <w:rPr>
                <w:color w:val="000000"/>
              </w:rPr>
            </w:pPr>
            <w:r>
              <w:rPr>
                <w:color w:val="000000"/>
              </w:rPr>
              <w:t>3.3 Allestimento di una vetrina</w:t>
            </w:r>
          </w:p>
        </w:tc>
        <w:tc>
          <w:tcPr>
            <w:tcW w:w="631" w:type="dxa"/>
            <w:vAlign w:val="bottom"/>
          </w:tcPr>
          <w:p w:rsidR="00240DDA" w:rsidRDefault="00240DDA" w:rsidP="00240DDA">
            <w:pPr>
              <w:jc w:val="center"/>
              <w:rPr>
                <w:color w:val="000000"/>
              </w:rPr>
            </w:pPr>
            <w:r>
              <w:rPr>
                <w:color w:val="000000"/>
              </w:rPr>
              <w:t>1</w:t>
            </w:r>
          </w:p>
        </w:tc>
      </w:tr>
      <w:tr w:rsidR="00A53220" w:rsidRPr="00493351" w:rsidTr="008018F2">
        <w:trPr>
          <w:trHeight w:val="284"/>
        </w:trPr>
        <w:tc>
          <w:tcPr>
            <w:tcW w:w="1397" w:type="dxa"/>
            <w:shd w:val="clear" w:color="auto" w:fill="auto"/>
            <w:vAlign w:val="bottom"/>
          </w:tcPr>
          <w:p w:rsidR="00A53220" w:rsidRPr="00493351" w:rsidRDefault="00A53220" w:rsidP="00240DDA">
            <w:pPr>
              <w:pStyle w:val="DOC-TabellaGrassetto"/>
              <w:jc w:val="left"/>
            </w:pPr>
            <w:r w:rsidRPr="00493351">
              <w:t>QPR-SDC-05</w:t>
            </w:r>
          </w:p>
        </w:tc>
        <w:tc>
          <w:tcPr>
            <w:tcW w:w="3644" w:type="dxa"/>
            <w:vAlign w:val="bottom"/>
          </w:tcPr>
          <w:p w:rsidR="00A53220" w:rsidRDefault="00A53220" w:rsidP="00240DDA">
            <w:pPr>
              <w:rPr>
                <w:color w:val="000000"/>
              </w:rPr>
            </w:pPr>
            <w:r>
              <w:rPr>
                <w:color w:val="000000"/>
              </w:rPr>
              <w:t>2 E-commerce</w:t>
            </w:r>
          </w:p>
        </w:tc>
        <w:tc>
          <w:tcPr>
            <w:tcW w:w="4045" w:type="dxa"/>
            <w:shd w:val="clear" w:color="auto" w:fill="auto"/>
            <w:vAlign w:val="bottom"/>
          </w:tcPr>
          <w:p w:rsidR="00A53220" w:rsidRDefault="00A53220" w:rsidP="00240DDA">
            <w:pPr>
              <w:rPr>
                <w:color w:val="000000"/>
              </w:rPr>
            </w:pPr>
            <w:r>
              <w:rPr>
                <w:color w:val="000000"/>
              </w:rPr>
              <w:t>2.1 Aggiornamento prodotti/servizi</w:t>
            </w:r>
          </w:p>
        </w:tc>
        <w:tc>
          <w:tcPr>
            <w:tcW w:w="631" w:type="dxa"/>
            <w:vAlign w:val="bottom"/>
          </w:tcPr>
          <w:p w:rsidR="00A53220" w:rsidRDefault="00A53220" w:rsidP="00240DDA">
            <w:pPr>
              <w:jc w:val="center"/>
              <w:rPr>
                <w:color w:val="000000"/>
              </w:rPr>
            </w:pPr>
            <w:r>
              <w:rPr>
                <w:color w:val="000000"/>
              </w:rPr>
              <w:t>1</w:t>
            </w:r>
          </w:p>
        </w:tc>
      </w:tr>
      <w:tr w:rsidR="00240DDA" w:rsidRPr="00493351" w:rsidTr="008018F2">
        <w:trPr>
          <w:trHeight w:val="284"/>
        </w:trPr>
        <w:tc>
          <w:tcPr>
            <w:tcW w:w="1397" w:type="dxa"/>
            <w:shd w:val="clear" w:color="auto" w:fill="auto"/>
            <w:vAlign w:val="bottom"/>
          </w:tcPr>
          <w:p w:rsidR="00240DDA" w:rsidRPr="00493351" w:rsidRDefault="00240DDA" w:rsidP="00240DDA">
            <w:pPr>
              <w:pStyle w:val="DOC-TabellaGrassetto"/>
              <w:jc w:val="left"/>
            </w:pPr>
            <w:r w:rsidRPr="00493351">
              <w:t>QPR-SDC-06</w:t>
            </w:r>
          </w:p>
        </w:tc>
        <w:tc>
          <w:tcPr>
            <w:tcW w:w="3644" w:type="dxa"/>
            <w:vAlign w:val="bottom"/>
          </w:tcPr>
          <w:p w:rsidR="00240DDA" w:rsidRDefault="00240DDA" w:rsidP="00240DDA">
            <w:pPr>
              <w:rPr>
                <w:color w:val="000000"/>
              </w:rPr>
            </w:pPr>
            <w:r>
              <w:rPr>
                <w:color w:val="000000"/>
              </w:rPr>
              <w:t>1 Primo contatto</w:t>
            </w:r>
          </w:p>
        </w:tc>
        <w:tc>
          <w:tcPr>
            <w:tcW w:w="4045" w:type="dxa"/>
            <w:shd w:val="clear" w:color="auto" w:fill="auto"/>
            <w:vAlign w:val="bottom"/>
          </w:tcPr>
          <w:p w:rsidR="00240DDA" w:rsidRDefault="00240DDA" w:rsidP="00240DDA">
            <w:pPr>
              <w:rPr>
                <w:color w:val="000000"/>
              </w:rPr>
            </w:pPr>
            <w:r>
              <w:rPr>
                <w:color w:val="000000"/>
              </w:rPr>
              <w:t>1.1 Accoglienza</w:t>
            </w:r>
          </w:p>
        </w:tc>
        <w:tc>
          <w:tcPr>
            <w:tcW w:w="631" w:type="dxa"/>
            <w:vAlign w:val="bottom"/>
          </w:tcPr>
          <w:p w:rsidR="00240DDA" w:rsidRDefault="00240DDA" w:rsidP="00240DDA">
            <w:pPr>
              <w:jc w:val="center"/>
              <w:rPr>
                <w:color w:val="000000"/>
              </w:rPr>
            </w:pPr>
            <w:r>
              <w:rPr>
                <w:color w:val="000000"/>
              </w:rPr>
              <w:t>1</w:t>
            </w:r>
          </w:p>
        </w:tc>
      </w:tr>
      <w:tr w:rsidR="00240DDA" w:rsidRPr="00493351" w:rsidTr="008018F2">
        <w:trPr>
          <w:trHeight w:val="284"/>
        </w:trPr>
        <w:tc>
          <w:tcPr>
            <w:tcW w:w="1397" w:type="dxa"/>
            <w:shd w:val="clear" w:color="auto" w:fill="auto"/>
            <w:vAlign w:val="bottom"/>
          </w:tcPr>
          <w:p w:rsidR="00240DDA" w:rsidRPr="00493351" w:rsidRDefault="00240DDA" w:rsidP="00240DDA">
            <w:pPr>
              <w:pStyle w:val="DOC-TabellaGrassetto"/>
              <w:jc w:val="left"/>
            </w:pPr>
          </w:p>
        </w:tc>
        <w:tc>
          <w:tcPr>
            <w:tcW w:w="3644" w:type="dxa"/>
            <w:vAlign w:val="bottom"/>
          </w:tcPr>
          <w:p w:rsidR="00240DDA" w:rsidRDefault="00240DDA" w:rsidP="00240DDA">
            <w:pPr>
              <w:rPr>
                <w:color w:val="000000"/>
              </w:rPr>
            </w:pPr>
            <w:r>
              <w:rPr>
                <w:color w:val="000000"/>
              </w:rPr>
              <w:t>2 Presentazione/consulenza</w:t>
            </w:r>
          </w:p>
        </w:tc>
        <w:tc>
          <w:tcPr>
            <w:tcW w:w="4045" w:type="dxa"/>
            <w:shd w:val="clear" w:color="auto" w:fill="auto"/>
            <w:vAlign w:val="bottom"/>
          </w:tcPr>
          <w:p w:rsidR="00240DDA" w:rsidRDefault="00240DDA" w:rsidP="00240DDA">
            <w:pPr>
              <w:rPr>
                <w:color w:val="000000"/>
              </w:rPr>
            </w:pPr>
            <w:r>
              <w:rPr>
                <w:color w:val="000000"/>
              </w:rPr>
              <w:t>2.1 Presentazione</w:t>
            </w:r>
          </w:p>
        </w:tc>
        <w:tc>
          <w:tcPr>
            <w:tcW w:w="631" w:type="dxa"/>
            <w:vAlign w:val="bottom"/>
          </w:tcPr>
          <w:p w:rsidR="00240DDA" w:rsidRDefault="00240DDA" w:rsidP="00240DDA">
            <w:pPr>
              <w:jc w:val="center"/>
              <w:rPr>
                <w:color w:val="000000"/>
              </w:rPr>
            </w:pPr>
            <w:r>
              <w:rPr>
                <w:color w:val="000000"/>
              </w:rPr>
              <w:t>1</w:t>
            </w:r>
          </w:p>
        </w:tc>
      </w:tr>
      <w:tr w:rsidR="00A53220" w:rsidRPr="00493351" w:rsidTr="008018F2">
        <w:trPr>
          <w:trHeight w:val="284"/>
        </w:trPr>
        <w:tc>
          <w:tcPr>
            <w:tcW w:w="1397" w:type="dxa"/>
            <w:shd w:val="clear" w:color="auto" w:fill="auto"/>
            <w:vAlign w:val="bottom"/>
          </w:tcPr>
          <w:p w:rsidR="00A53220" w:rsidRPr="00493351" w:rsidRDefault="00A53220" w:rsidP="00240DDA">
            <w:pPr>
              <w:pStyle w:val="DOC-TabellaGrassetto"/>
              <w:jc w:val="left"/>
            </w:pPr>
          </w:p>
        </w:tc>
        <w:tc>
          <w:tcPr>
            <w:tcW w:w="3644" w:type="dxa"/>
            <w:vAlign w:val="bottom"/>
          </w:tcPr>
          <w:p w:rsidR="00A53220" w:rsidRDefault="00A53220" w:rsidP="00240DDA">
            <w:pPr>
              <w:rPr>
                <w:color w:val="000000"/>
              </w:rPr>
            </w:pPr>
          </w:p>
        </w:tc>
        <w:tc>
          <w:tcPr>
            <w:tcW w:w="4045" w:type="dxa"/>
            <w:shd w:val="clear" w:color="auto" w:fill="auto"/>
            <w:vAlign w:val="bottom"/>
          </w:tcPr>
          <w:p w:rsidR="00A53220" w:rsidRDefault="00A53220" w:rsidP="00240DDA">
            <w:pPr>
              <w:rPr>
                <w:color w:val="000000"/>
              </w:rPr>
            </w:pPr>
            <w:r>
              <w:rPr>
                <w:color w:val="000000"/>
              </w:rPr>
              <w:t>2.2 Risposta a domande/chiarimenti</w:t>
            </w:r>
          </w:p>
        </w:tc>
        <w:tc>
          <w:tcPr>
            <w:tcW w:w="631" w:type="dxa"/>
            <w:vAlign w:val="bottom"/>
          </w:tcPr>
          <w:p w:rsidR="00A53220" w:rsidRDefault="00A53220" w:rsidP="00240DDA">
            <w:pPr>
              <w:jc w:val="center"/>
              <w:rPr>
                <w:color w:val="000000"/>
              </w:rPr>
            </w:pPr>
            <w:r>
              <w:rPr>
                <w:color w:val="000000"/>
              </w:rPr>
              <w:t>1</w:t>
            </w:r>
          </w:p>
        </w:tc>
      </w:tr>
      <w:tr w:rsidR="008018F2" w:rsidRPr="00915B4A" w:rsidTr="00A53220">
        <w:trPr>
          <w:trHeight w:val="340"/>
        </w:trPr>
        <w:tc>
          <w:tcPr>
            <w:tcW w:w="1397" w:type="dxa"/>
            <w:shd w:val="clear" w:color="auto" w:fill="auto"/>
            <w:vAlign w:val="bottom"/>
          </w:tcPr>
          <w:p w:rsidR="008018F2" w:rsidRPr="00915B4A" w:rsidRDefault="008018F2" w:rsidP="00A53220">
            <w:pPr>
              <w:pStyle w:val="DOC-TabellaGrassetto"/>
              <w:jc w:val="left"/>
            </w:pPr>
            <w:r w:rsidRPr="00915B4A">
              <w:t>QPR-AMM-01</w:t>
            </w:r>
          </w:p>
        </w:tc>
        <w:tc>
          <w:tcPr>
            <w:tcW w:w="3644" w:type="dxa"/>
            <w:vMerge w:val="restart"/>
            <w:vAlign w:val="bottom"/>
          </w:tcPr>
          <w:p w:rsidR="008018F2" w:rsidRPr="00915B4A" w:rsidRDefault="008018F2" w:rsidP="00240DDA">
            <w:pPr>
              <w:rPr>
                <w:color w:val="000000"/>
              </w:rPr>
            </w:pPr>
            <w:r w:rsidRPr="00915B4A">
              <w:rPr>
                <w:color w:val="000000"/>
              </w:rPr>
              <w:t>2 Emissione e registrazione dei documenti contabili</w:t>
            </w:r>
          </w:p>
        </w:tc>
        <w:tc>
          <w:tcPr>
            <w:tcW w:w="4045" w:type="dxa"/>
            <w:shd w:val="clear" w:color="auto" w:fill="auto"/>
            <w:vAlign w:val="bottom"/>
          </w:tcPr>
          <w:p w:rsidR="008018F2" w:rsidRPr="00915B4A" w:rsidRDefault="008018F2" w:rsidP="009A5525">
            <w:pPr>
              <w:rPr>
                <w:color w:val="000000"/>
              </w:rPr>
            </w:pPr>
            <w:r w:rsidRPr="00915B4A">
              <w:rPr>
                <w:color w:val="000000"/>
              </w:rPr>
              <w:t>2.1 Emissione di documenti accompagnatori</w:t>
            </w:r>
          </w:p>
        </w:tc>
        <w:tc>
          <w:tcPr>
            <w:tcW w:w="631" w:type="dxa"/>
            <w:vAlign w:val="bottom"/>
          </w:tcPr>
          <w:p w:rsidR="008018F2" w:rsidRPr="00915B4A" w:rsidRDefault="008018F2" w:rsidP="009A5525">
            <w:pPr>
              <w:jc w:val="center"/>
              <w:rPr>
                <w:color w:val="000000"/>
              </w:rPr>
            </w:pPr>
            <w:r w:rsidRPr="00915B4A">
              <w:rPr>
                <w:color w:val="000000"/>
              </w:rPr>
              <w:t>1</w:t>
            </w:r>
          </w:p>
        </w:tc>
      </w:tr>
      <w:tr w:rsidR="008018F2" w:rsidRPr="00493351" w:rsidTr="00A53220">
        <w:trPr>
          <w:trHeight w:val="214"/>
        </w:trPr>
        <w:tc>
          <w:tcPr>
            <w:tcW w:w="1397" w:type="dxa"/>
            <w:tcBorders>
              <w:bottom w:val="single" w:sz="4" w:space="0" w:color="auto"/>
            </w:tcBorders>
            <w:shd w:val="clear" w:color="auto" w:fill="auto"/>
            <w:vAlign w:val="bottom"/>
          </w:tcPr>
          <w:p w:rsidR="008018F2" w:rsidRPr="00915B4A" w:rsidRDefault="008018F2" w:rsidP="00240DDA">
            <w:pPr>
              <w:pStyle w:val="DOC-TabellaGrassetto"/>
              <w:jc w:val="left"/>
            </w:pPr>
          </w:p>
        </w:tc>
        <w:tc>
          <w:tcPr>
            <w:tcW w:w="3644" w:type="dxa"/>
            <w:vMerge/>
            <w:tcBorders>
              <w:bottom w:val="single" w:sz="4" w:space="0" w:color="auto"/>
            </w:tcBorders>
            <w:vAlign w:val="bottom"/>
          </w:tcPr>
          <w:p w:rsidR="008018F2" w:rsidRPr="00915B4A" w:rsidRDefault="008018F2" w:rsidP="00240DDA">
            <w:pPr>
              <w:rPr>
                <w:color w:val="000000"/>
              </w:rPr>
            </w:pPr>
          </w:p>
        </w:tc>
        <w:tc>
          <w:tcPr>
            <w:tcW w:w="4045" w:type="dxa"/>
            <w:tcBorders>
              <w:bottom w:val="single" w:sz="4" w:space="0" w:color="auto"/>
            </w:tcBorders>
            <w:shd w:val="clear" w:color="auto" w:fill="auto"/>
            <w:vAlign w:val="bottom"/>
          </w:tcPr>
          <w:p w:rsidR="008018F2" w:rsidRPr="00915B4A" w:rsidRDefault="008018F2" w:rsidP="009A5525">
            <w:pPr>
              <w:rPr>
                <w:color w:val="000000"/>
              </w:rPr>
            </w:pPr>
            <w:r w:rsidRPr="00915B4A">
              <w:rPr>
                <w:color w:val="000000"/>
              </w:rPr>
              <w:t>2.2 Emissione e registrazione di fatture</w:t>
            </w:r>
          </w:p>
        </w:tc>
        <w:tc>
          <w:tcPr>
            <w:tcW w:w="631" w:type="dxa"/>
            <w:tcBorders>
              <w:bottom w:val="single" w:sz="4" w:space="0" w:color="auto"/>
            </w:tcBorders>
            <w:vAlign w:val="bottom"/>
          </w:tcPr>
          <w:p w:rsidR="008018F2" w:rsidRPr="00915B4A" w:rsidRDefault="008018F2" w:rsidP="009A5525">
            <w:pPr>
              <w:jc w:val="center"/>
              <w:rPr>
                <w:color w:val="000000"/>
              </w:rPr>
            </w:pPr>
            <w:r w:rsidRPr="00915B4A">
              <w:rPr>
                <w:color w:val="000000"/>
              </w:rPr>
              <w:t>1</w:t>
            </w:r>
          </w:p>
        </w:tc>
      </w:tr>
    </w:tbl>
    <w:p w:rsidR="00CA337C" w:rsidRDefault="00CA337C" w:rsidP="00CA337C">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A337C" w:rsidTr="00CA337C">
        <w:trPr>
          <w:trHeight w:val="397"/>
        </w:trPr>
        <w:tc>
          <w:tcPr>
            <w:tcW w:w="6487" w:type="dxa"/>
            <w:tcBorders>
              <w:bottom w:val="single" w:sz="4" w:space="0" w:color="auto"/>
            </w:tcBorders>
            <w:vAlign w:val="bottom"/>
          </w:tcPr>
          <w:p w:rsidR="00CA337C" w:rsidRDefault="00CA337C" w:rsidP="00CA337C">
            <w:pPr>
              <w:pStyle w:val="DOC-TestoBase"/>
              <w:jc w:val="left"/>
            </w:pPr>
            <w:r>
              <w:t>Numero obbligatorio minimo di situazioni tipo da inserire nella prova pratica</w:t>
            </w:r>
          </w:p>
        </w:tc>
        <w:tc>
          <w:tcPr>
            <w:tcW w:w="3292" w:type="dxa"/>
            <w:tcBorders>
              <w:bottom w:val="single" w:sz="4" w:space="0" w:color="auto"/>
            </w:tcBorders>
            <w:vAlign w:val="bottom"/>
          </w:tcPr>
          <w:p w:rsidR="00CA337C" w:rsidRDefault="00AE1DAE" w:rsidP="00CA337C">
            <w:pPr>
              <w:pStyle w:val="DOC-TestoBase"/>
              <w:jc w:val="left"/>
            </w:pPr>
            <w:r>
              <w:t>4</w:t>
            </w:r>
          </w:p>
        </w:tc>
      </w:tr>
      <w:tr w:rsidR="00CA337C" w:rsidTr="00CA337C">
        <w:trPr>
          <w:trHeight w:val="397"/>
        </w:trPr>
        <w:tc>
          <w:tcPr>
            <w:tcW w:w="6487" w:type="dxa"/>
            <w:tcBorders>
              <w:top w:val="single" w:sz="4" w:space="0" w:color="auto"/>
              <w:bottom w:val="single" w:sz="4" w:space="0" w:color="auto"/>
            </w:tcBorders>
            <w:vAlign w:val="bottom"/>
          </w:tcPr>
          <w:p w:rsidR="00CA337C" w:rsidRDefault="00CA337C" w:rsidP="00CA337C">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A337C" w:rsidRDefault="00AE1DAE" w:rsidP="00CA337C">
            <w:pPr>
              <w:pStyle w:val="DOC-TestoBase"/>
              <w:jc w:val="left"/>
            </w:pPr>
            <w:r>
              <w:t>6</w:t>
            </w:r>
          </w:p>
        </w:tc>
      </w:tr>
      <w:tr w:rsidR="00CA337C" w:rsidTr="00CA337C">
        <w:trPr>
          <w:trHeight w:val="397"/>
        </w:trPr>
        <w:tc>
          <w:tcPr>
            <w:tcW w:w="6487" w:type="dxa"/>
            <w:tcBorders>
              <w:top w:val="single" w:sz="4" w:space="0" w:color="auto"/>
            </w:tcBorders>
            <w:vAlign w:val="bottom"/>
          </w:tcPr>
          <w:p w:rsidR="00CA337C" w:rsidRDefault="00CA337C" w:rsidP="00CA337C">
            <w:pPr>
              <w:pStyle w:val="DOC-TestoBase"/>
              <w:jc w:val="left"/>
            </w:pPr>
            <w:r>
              <w:t>Modalità organizzative consigliate per la prova d'esame</w:t>
            </w:r>
          </w:p>
        </w:tc>
        <w:tc>
          <w:tcPr>
            <w:tcW w:w="3292" w:type="dxa"/>
            <w:tcBorders>
              <w:top w:val="single" w:sz="4" w:space="0" w:color="auto"/>
            </w:tcBorders>
            <w:vAlign w:val="bottom"/>
          </w:tcPr>
          <w:p w:rsidR="00CA337C" w:rsidRDefault="00AE1DAE" w:rsidP="00CA337C">
            <w:pPr>
              <w:pStyle w:val="DOC-TestoBase"/>
              <w:jc w:val="left"/>
            </w:pPr>
            <w:r>
              <w:t>Prova a rotazione</w:t>
            </w:r>
          </w:p>
        </w:tc>
      </w:tr>
    </w:tbl>
    <w:p w:rsidR="00DE5AD2" w:rsidRDefault="00DE5AD2">
      <w:pPr>
        <w:rPr>
          <w:rFonts w:cs="Times New Roman"/>
        </w:rPr>
      </w:pPr>
      <w:r>
        <w:br w:type="page"/>
      </w:r>
    </w:p>
    <w:p w:rsidR="00DE5AD2" w:rsidRPr="002B13DD" w:rsidRDefault="00DE5AD2" w:rsidP="00DE5AD2">
      <w:pPr>
        <w:pStyle w:val="LG-Sezione"/>
      </w:pPr>
      <w:r w:rsidRPr="002B13DD">
        <w:lastRenderedPageBreak/>
        <w:t>Profilo professionale</w:t>
      </w:r>
    </w:p>
    <w:p w:rsidR="00DE5AD2" w:rsidRPr="00493351" w:rsidRDefault="00DE5AD2" w:rsidP="00DE5AD2">
      <w:pPr>
        <w:pStyle w:val="LG-CodiceProfilo"/>
      </w:pPr>
      <w:r w:rsidRPr="00493351">
        <w:t>PROF</w:t>
      </w:r>
      <w:r>
        <w:t>-sdc-03</w:t>
      </w:r>
    </w:p>
    <w:p w:rsidR="00DE5AD2" w:rsidRPr="00493351" w:rsidRDefault="00DE5AD2" w:rsidP="00DE5AD2">
      <w:pPr>
        <w:pStyle w:val="LG-TitoloProfilo"/>
      </w:pPr>
      <w:bookmarkStart w:id="234" w:name="_Toc508804773"/>
      <w:bookmarkStart w:id="235" w:name="_Toc41376258"/>
      <w:r w:rsidRPr="005B3F9D">
        <w:t>Tecnico commerciale delle vendite</w:t>
      </w:r>
      <w:bookmarkEnd w:id="234"/>
      <w:bookmarkEnd w:id="235"/>
    </w:p>
    <w:p w:rsidR="00DE5AD2" w:rsidRPr="00493351" w:rsidRDefault="00DE5AD2" w:rsidP="00DE5AD2">
      <w:pPr>
        <w:pStyle w:val="LG-Titoletto"/>
      </w:pPr>
      <w:r w:rsidRPr="00493351">
        <w:t>Descrizione sintetica del profilo</w:t>
      </w:r>
    </w:p>
    <w:p w:rsidR="00DE5AD2" w:rsidRDefault="00DE5AD2" w:rsidP="00DE5AD2">
      <w:pPr>
        <w:pStyle w:val="LG-TestoBase"/>
      </w:pPr>
      <w:r w:rsidRPr="00F27A16">
        <w:t>Il TECNICO COMMERCIALE DELLE VENDITE interviene con autonomia, nel quadro di azione stabilito e delle specifiche assegnate, contribuendo al presidio del processo di distribuzione commerciale attraverso la partecipazione all’individuazione delle risorse, il monitoraggio e la valutazione del risultato, l’implementazione di procedure di miglioramento continuo, con assunzione di responsabilità relative alla sorveglianza di attività esecutive svolte da altri. La formazione tecnica nell’utilizzo di metodologie, strumenti e informazioni specializzate gli consente di svolgere attività relative agli ambiti della predisposizione e dell’organizzazione del punto vendita, con competenze relative alla realizzazione del piano di acquisti, all’amministrazione d’esercizio ed alla gestione dei rapporti con il cliente.</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033D75">
        <w:trPr>
          <w:trHeight w:hRule="exact" w:val="225"/>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5B3F9D" w:rsidTr="0067602F">
        <w:trPr>
          <w:trHeight w:hRule="exact" w:val="423"/>
        </w:trPr>
        <w:tc>
          <w:tcPr>
            <w:tcW w:w="1388" w:type="dxa"/>
            <w:tcBorders>
              <w:top w:val="nil"/>
              <w:left w:val="nil"/>
              <w:bottom w:val="nil"/>
              <w:right w:val="nil"/>
            </w:tcBorders>
            <w:shd w:val="clear" w:color="auto" w:fill="auto"/>
            <w:vAlign w:val="center"/>
          </w:tcPr>
          <w:p w:rsidR="00DE5AD2" w:rsidRPr="005B3F9D" w:rsidRDefault="00DE5AD2" w:rsidP="0067602F">
            <w:pPr>
              <w:pStyle w:val="DOC-TabellaGrassetto"/>
            </w:pPr>
            <w:r w:rsidRPr="005B3F9D">
              <w:t>QPR-SDC-0</w:t>
            </w:r>
            <w:r w:rsidR="0067602F" w:rsidRPr="005B3F9D">
              <w:t>1</w:t>
            </w:r>
          </w:p>
        </w:tc>
        <w:tc>
          <w:tcPr>
            <w:tcW w:w="5953" w:type="dxa"/>
            <w:tcBorders>
              <w:top w:val="nil"/>
              <w:left w:val="nil"/>
              <w:bottom w:val="nil"/>
              <w:right w:val="nil"/>
            </w:tcBorders>
            <w:shd w:val="clear" w:color="auto" w:fill="auto"/>
            <w:vAlign w:val="center"/>
          </w:tcPr>
          <w:p w:rsidR="00DE5AD2" w:rsidRPr="005B3F9D" w:rsidRDefault="0067602F" w:rsidP="00C104B3">
            <w:pPr>
              <w:pStyle w:val="DOC-TabellaTesto"/>
            </w:pPr>
            <w:r w:rsidRPr="005B3F9D">
              <w:t>Gestione degli acquisti</w:t>
            </w:r>
          </w:p>
        </w:tc>
        <w:tc>
          <w:tcPr>
            <w:tcW w:w="567" w:type="dxa"/>
            <w:tcBorders>
              <w:top w:val="nil"/>
              <w:left w:val="nil"/>
              <w:bottom w:val="nil"/>
              <w:right w:val="nil"/>
            </w:tcBorders>
            <w:vAlign w:val="center"/>
          </w:tcPr>
          <w:p w:rsidR="00DE5AD2" w:rsidRPr="005B3F9D" w:rsidRDefault="0067602F" w:rsidP="00C104B3">
            <w:pPr>
              <w:pStyle w:val="DOC-TabellaTestoCx"/>
            </w:pPr>
            <w:r w:rsidRPr="005B3F9D">
              <w:t>3</w:t>
            </w:r>
          </w:p>
        </w:tc>
        <w:tc>
          <w:tcPr>
            <w:tcW w:w="1701" w:type="dxa"/>
            <w:tcBorders>
              <w:top w:val="nil"/>
              <w:left w:val="nil"/>
              <w:bottom w:val="nil"/>
              <w:right w:val="nil"/>
            </w:tcBorders>
            <w:vAlign w:val="center"/>
          </w:tcPr>
          <w:p w:rsidR="00DE5AD2" w:rsidRPr="005B3F9D" w:rsidRDefault="00DE5AD2" w:rsidP="00C104B3">
            <w:pPr>
              <w:pStyle w:val="DOC-TabellaTestoCx"/>
            </w:pPr>
            <w:r w:rsidRPr="005B3F9D">
              <w:t>Complet</w:t>
            </w:r>
            <w:r w:rsidR="00D26B84" w:rsidRPr="005B3F9D">
              <w:t>o</w:t>
            </w:r>
          </w:p>
        </w:tc>
      </w:tr>
      <w:tr w:rsidR="0067602F" w:rsidRPr="005B3F9D" w:rsidTr="0067602F">
        <w:trPr>
          <w:trHeight w:hRule="exact" w:val="266"/>
        </w:trPr>
        <w:tc>
          <w:tcPr>
            <w:tcW w:w="1388" w:type="dxa"/>
            <w:tcBorders>
              <w:top w:val="nil"/>
              <w:left w:val="nil"/>
              <w:bottom w:val="nil"/>
              <w:right w:val="nil"/>
            </w:tcBorders>
            <w:shd w:val="clear" w:color="auto" w:fill="auto"/>
            <w:vAlign w:val="center"/>
          </w:tcPr>
          <w:p w:rsidR="0067602F" w:rsidRPr="005B3F9D" w:rsidRDefault="0067602F" w:rsidP="00314D6A">
            <w:pPr>
              <w:pStyle w:val="DOC-TabellaGrassetto"/>
            </w:pPr>
            <w:r w:rsidRPr="005B3F9D">
              <w:t>QPR-SDC-03</w:t>
            </w:r>
          </w:p>
        </w:tc>
        <w:tc>
          <w:tcPr>
            <w:tcW w:w="5953" w:type="dxa"/>
            <w:tcBorders>
              <w:top w:val="nil"/>
              <w:left w:val="nil"/>
              <w:bottom w:val="nil"/>
              <w:right w:val="nil"/>
            </w:tcBorders>
            <w:shd w:val="clear" w:color="auto" w:fill="auto"/>
            <w:vAlign w:val="center"/>
          </w:tcPr>
          <w:p w:rsidR="0067602F" w:rsidRPr="005B3F9D" w:rsidRDefault="0067602F" w:rsidP="00C104B3">
            <w:pPr>
              <w:pStyle w:val="DOC-TabellaTesto"/>
            </w:pPr>
            <w:r w:rsidRPr="005B3F9D">
              <w:t>Pianificazione di strategie promozionali</w:t>
            </w:r>
          </w:p>
        </w:tc>
        <w:tc>
          <w:tcPr>
            <w:tcW w:w="567" w:type="dxa"/>
            <w:tcBorders>
              <w:top w:val="nil"/>
              <w:left w:val="nil"/>
              <w:bottom w:val="nil"/>
              <w:right w:val="nil"/>
            </w:tcBorders>
            <w:vAlign w:val="center"/>
          </w:tcPr>
          <w:p w:rsidR="0067602F" w:rsidRPr="005B3F9D" w:rsidRDefault="0067602F" w:rsidP="00C104B3">
            <w:pPr>
              <w:pStyle w:val="DOC-TabellaTestoCx"/>
            </w:pPr>
            <w:r w:rsidRPr="005B3F9D">
              <w:t>4</w:t>
            </w:r>
          </w:p>
        </w:tc>
        <w:tc>
          <w:tcPr>
            <w:tcW w:w="1701" w:type="dxa"/>
            <w:tcBorders>
              <w:top w:val="nil"/>
              <w:left w:val="nil"/>
              <w:bottom w:val="nil"/>
              <w:right w:val="nil"/>
            </w:tcBorders>
            <w:vAlign w:val="center"/>
          </w:tcPr>
          <w:p w:rsidR="0067602F" w:rsidRPr="005B3F9D" w:rsidRDefault="0067602F" w:rsidP="00314D6A">
            <w:pPr>
              <w:pStyle w:val="DOC-TabellaTestoCx"/>
            </w:pPr>
            <w:r w:rsidRPr="005B3F9D">
              <w:t>Completo</w:t>
            </w:r>
          </w:p>
        </w:tc>
      </w:tr>
      <w:tr w:rsidR="00DE5AD2" w:rsidRPr="005B3F9D" w:rsidTr="0067602F">
        <w:trPr>
          <w:trHeight w:hRule="exact" w:val="266"/>
        </w:trPr>
        <w:tc>
          <w:tcPr>
            <w:tcW w:w="1388" w:type="dxa"/>
            <w:tcBorders>
              <w:top w:val="nil"/>
              <w:left w:val="nil"/>
              <w:bottom w:val="nil"/>
              <w:right w:val="nil"/>
            </w:tcBorders>
            <w:shd w:val="clear" w:color="auto" w:fill="auto"/>
            <w:vAlign w:val="center"/>
          </w:tcPr>
          <w:p w:rsidR="00033D75" w:rsidRPr="005B3F9D" w:rsidRDefault="00314D6A" w:rsidP="00314D6A">
            <w:pPr>
              <w:pStyle w:val="DOC-TabellaGrassetto"/>
            </w:pPr>
            <w:r w:rsidRPr="005B3F9D">
              <w:t>QPR-SDC-04</w:t>
            </w:r>
          </w:p>
        </w:tc>
        <w:tc>
          <w:tcPr>
            <w:tcW w:w="5953" w:type="dxa"/>
            <w:tcBorders>
              <w:top w:val="nil"/>
              <w:left w:val="nil"/>
              <w:bottom w:val="nil"/>
              <w:right w:val="nil"/>
            </w:tcBorders>
            <w:shd w:val="clear" w:color="auto" w:fill="auto"/>
            <w:vAlign w:val="center"/>
          </w:tcPr>
          <w:p w:rsidR="00033D75" w:rsidRPr="005B3F9D" w:rsidRDefault="00314D6A" w:rsidP="00C104B3">
            <w:pPr>
              <w:pStyle w:val="DOC-TabellaTesto"/>
            </w:pPr>
            <w:r w:rsidRPr="005B3F9D">
              <w:t>Allestimento degli spazi espositivi in un punto vendita</w:t>
            </w:r>
          </w:p>
        </w:tc>
        <w:tc>
          <w:tcPr>
            <w:tcW w:w="567" w:type="dxa"/>
            <w:tcBorders>
              <w:top w:val="nil"/>
              <w:left w:val="nil"/>
              <w:bottom w:val="nil"/>
              <w:right w:val="nil"/>
            </w:tcBorders>
            <w:vAlign w:val="center"/>
          </w:tcPr>
          <w:p w:rsidR="00033D75" w:rsidRPr="005B3F9D" w:rsidRDefault="00314D6A" w:rsidP="00C104B3">
            <w:pPr>
              <w:pStyle w:val="DOC-TabellaTestoCx"/>
            </w:pPr>
            <w:r w:rsidRPr="005B3F9D">
              <w:t>3</w:t>
            </w:r>
          </w:p>
        </w:tc>
        <w:tc>
          <w:tcPr>
            <w:tcW w:w="1701" w:type="dxa"/>
            <w:tcBorders>
              <w:top w:val="nil"/>
              <w:left w:val="nil"/>
              <w:bottom w:val="nil"/>
              <w:right w:val="nil"/>
            </w:tcBorders>
            <w:vAlign w:val="center"/>
          </w:tcPr>
          <w:p w:rsidR="00033D75" w:rsidRPr="005B3F9D" w:rsidRDefault="00314D6A" w:rsidP="00314D6A">
            <w:pPr>
              <w:pStyle w:val="DOC-TabellaTestoCx"/>
            </w:pPr>
            <w:r w:rsidRPr="005B3F9D">
              <w:t>Parziale</w:t>
            </w:r>
          </w:p>
        </w:tc>
      </w:tr>
      <w:tr w:rsidR="00314D6A" w:rsidRPr="005B3F9D" w:rsidTr="0067602F">
        <w:trPr>
          <w:trHeight w:hRule="exact" w:val="427"/>
        </w:trPr>
        <w:tc>
          <w:tcPr>
            <w:tcW w:w="1388" w:type="dxa"/>
            <w:tcBorders>
              <w:top w:val="nil"/>
              <w:left w:val="nil"/>
              <w:bottom w:val="nil"/>
              <w:right w:val="nil"/>
            </w:tcBorders>
            <w:shd w:val="clear" w:color="auto" w:fill="auto"/>
            <w:vAlign w:val="center"/>
          </w:tcPr>
          <w:p w:rsidR="00314D6A" w:rsidRPr="005B3F9D" w:rsidRDefault="00314D6A" w:rsidP="00314D6A">
            <w:pPr>
              <w:pStyle w:val="DOC-TabellaGrassetto"/>
            </w:pPr>
            <w:r w:rsidRPr="005B3F9D">
              <w:t>QPR-SDC-05</w:t>
            </w:r>
          </w:p>
        </w:tc>
        <w:tc>
          <w:tcPr>
            <w:tcW w:w="5953" w:type="dxa"/>
            <w:tcBorders>
              <w:top w:val="nil"/>
              <w:left w:val="nil"/>
              <w:bottom w:val="nil"/>
              <w:right w:val="nil"/>
            </w:tcBorders>
            <w:shd w:val="clear" w:color="auto" w:fill="auto"/>
            <w:vAlign w:val="center"/>
          </w:tcPr>
          <w:p w:rsidR="00314D6A" w:rsidRPr="005B3F9D" w:rsidRDefault="00314D6A" w:rsidP="00C104B3">
            <w:pPr>
              <w:pStyle w:val="DOC-TabellaTesto"/>
            </w:pPr>
            <w:r w:rsidRPr="005B3F9D">
              <w:t>Realizzazione di servizi di vendita a distanza</w:t>
            </w:r>
          </w:p>
        </w:tc>
        <w:tc>
          <w:tcPr>
            <w:tcW w:w="567" w:type="dxa"/>
            <w:tcBorders>
              <w:top w:val="nil"/>
              <w:left w:val="nil"/>
              <w:bottom w:val="nil"/>
              <w:right w:val="nil"/>
            </w:tcBorders>
            <w:vAlign w:val="center"/>
          </w:tcPr>
          <w:p w:rsidR="00314D6A" w:rsidRPr="005B3F9D" w:rsidRDefault="00314D6A" w:rsidP="00C104B3">
            <w:pPr>
              <w:pStyle w:val="DOC-TabellaTestoCx"/>
            </w:pPr>
            <w:r w:rsidRPr="005B3F9D">
              <w:t>3</w:t>
            </w:r>
          </w:p>
        </w:tc>
        <w:tc>
          <w:tcPr>
            <w:tcW w:w="1701" w:type="dxa"/>
            <w:tcBorders>
              <w:top w:val="nil"/>
              <w:left w:val="nil"/>
              <w:bottom w:val="nil"/>
              <w:right w:val="nil"/>
            </w:tcBorders>
            <w:vAlign w:val="center"/>
          </w:tcPr>
          <w:p w:rsidR="00314D6A" w:rsidRPr="005B3F9D" w:rsidRDefault="00314D6A" w:rsidP="00C104B3">
            <w:pPr>
              <w:pStyle w:val="DOC-TabellaTestoCx"/>
            </w:pPr>
            <w:r w:rsidRPr="005B3F9D">
              <w:t>Parziale</w:t>
            </w:r>
          </w:p>
        </w:tc>
      </w:tr>
      <w:tr w:rsidR="00314D6A" w:rsidRPr="005B3F9D" w:rsidTr="00314D6A">
        <w:trPr>
          <w:trHeight w:hRule="exact" w:val="261"/>
        </w:trPr>
        <w:tc>
          <w:tcPr>
            <w:tcW w:w="1388" w:type="dxa"/>
            <w:tcBorders>
              <w:top w:val="nil"/>
              <w:left w:val="nil"/>
              <w:bottom w:val="nil"/>
              <w:right w:val="nil"/>
            </w:tcBorders>
            <w:shd w:val="clear" w:color="auto" w:fill="auto"/>
            <w:vAlign w:val="center"/>
          </w:tcPr>
          <w:p w:rsidR="00314D6A" w:rsidRPr="005B3F9D" w:rsidRDefault="00314D6A" w:rsidP="00314D6A">
            <w:pPr>
              <w:pStyle w:val="DOC-TabellaGrassetto"/>
            </w:pPr>
            <w:r w:rsidRPr="005B3F9D">
              <w:t>QPR-SDC-06</w:t>
            </w:r>
          </w:p>
        </w:tc>
        <w:tc>
          <w:tcPr>
            <w:tcW w:w="5953" w:type="dxa"/>
            <w:tcBorders>
              <w:top w:val="nil"/>
              <w:left w:val="nil"/>
              <w:bottom w:val="nil"/>
              <w:right w:val="nil"/>
            </w:tcBorders>
            <w:shd w:val="clear" w:color="auto" w:fill="auto"/>
            <w:vAlign w:val="center"/>
          </w:tcPr>
          <w:p w:rsidR="00314D6A" w:rsidRPr="005B3F9D" w:rsidRDefault="00314D6A" w:rsidP="00C104B3">
            <w:pPr>
              <w:pStyle w:val="DOC-TabellaTesto"/>
            </w:pPr>
            <w:r w:rsidRPr="005B3F9D">
              <w:t>Assistenza al cliente nei servizi di acquisto</w:t>
            </w:r>
          </w:p>
        </w:tc>
        <w:tc>
          <w:tcPr>
            <w:tcW w:w="567" w:type="dxa"/>
            <w:tcBorders>
              <w:top w:val="nil"/>
              <w:left w:val="nil"/>
              <w:bottom w:val="nil"/>
              <w:right w:val="nil"/>
            </w:tcBorders>
            <w:vAlign w:val="center"/>
          </w:tcPr>
          <w:p w:rsidR="00314D6A" w:rsidRPr="005B3F9D" w:rsidRDefault="00314D6A" w:rsidP="00C104B3">
            <w:pPr>
              <w:pStyle w:val="DOC-TabellaTestoCx"/>
            </w:pPr>
            <w:r w:rsidRPr="005B3F9D">
              <w:t>4</w:t>
            </w:r>
          </w:p>
        </w:tc>
        <w:tc>
          <w:tcPr>
            <w:tcW w:w="1701" w:type="dxa"/>
            <w:tcBorders>
              <w:top w:val="nil"/>
              <w:left w:val="nil"/>
              <w:bottom w:val="nil"/>
              <w:right w:val="nil"/>
            </w:tcBorders>
            <w:vAlign w:val="center"/>
          </w:tcPr>
          <w:p w:rsidR="00314D6A" w:rsidRPr="005B3F9D" w:rsidRDefault="00314D6A" w:rsidP="00C104B3">
            <w:pPr>
              <w:pStyle w:val="DOC-TabellaTestoCx"/>
            </w:pPr>
            <w:r w:rsidRPr="005B3F9D">
              <w:t>Completo</w:t>
            </w:r>
          </w:p>
        </w:tc>
      </w:tr>
      <w:tr w:rsidR="00DE5AD2" w:rsidRPr="005B3F9D" w:rsidTr="00314D6A">
        <w:trPr>
          <w:trHeight w:hRule="exact" w:val="261"/>
        </w:trPr>
        <w:tc>
          <w:tcPr>
            <w:tcW w:w="1388" w:type="dxa"/>
            <w:tcBorders>
              <w:top w:val="nil"/>
              <w:left w:val="nil"/>
              <w:bottom w:val="nil"/>
              <w:right w:val="nil"/>
            </w:tcBorders>
            <w:shd w:val="clear" w:color="auto" w:fill="auto"/>
            <w:vAlign w:val="center"/>
          </w:tcPr>
          <w:p w:rsidR="00033D75" w:rsidRPr="005B3F9D" w:rsidRDefault="00314D6A" w:rsidP="00314D6A">
            <w:pPr>
              <w:pStyle w:val="DOC-TabellaGrassetto"/>
            </w:pPr>
            <w:r w:rsidRPr="005B3F9D">
              <w:t>QPR-SDC-07</w:t>
            </w:r>
          </w:p>
        </w:tc>
        <w:tc>
          <w:tcPr>
            <w:tcW w:w="5953" w:type="dxa"/>
            <w:tcBorders>
              <w:top w:val="nil"/>
              <w:left w:val="nil"/>
              <w:bottom w:val="nil"/>
              <w:right w:val="nil"/>
            </w:tcBorders>
            <w:shd w:val="clear" w:color="auto" w:fill="auto"/>
            <w:vAlign w:val="center"/>
          </w:tcPr>
          <w:p w:rsidR="00033D75" w:rsidRPr="005B3F9D" w:rsidRDefault="00314D6A" w:rsidP="00C104B3">
            <w:pPr>
              <w:pStyle w:val="DOC-TabellaTesto"/>
            </w:pPr>
            <w:r w:rsidRPr="005B3F9D">
              <w:t>Assistenza al cliente nell’evasione dei reclami</w:t>
            </w:r>
          </w:p>
        </w:tc>
        <w:tc>
          <w:tcPr>
            <w:tcW w:w="567" w:type="dxa"/>
            <w:tcBorders>
              <w:top w:val="nil"/>
              <w:left w:val="nil"/>
              <w:bottom w:val="nil"/>
              <w:right w:val="nil"/>
            </w:tcBorders>
            <w:vAlign w:val="center"/>
          </w:tcPr>
          <w:p w:rsidR="00033D75" w:rsidRPr="005B3F9D" w:rsidRDefault="00314D6A" w:rsidP="00C104B3">
            <w:pPr>
              <w:pStyle w:val="DOC-TabellaTestoCx"/>
            </w:pPr>
            <w:r w:rsidRPr="005B3F9D">
              <w:t>4</w:t>
            </w:r>
          </w:p>
        </w:tc>
        <w:tc>
          <w:tcPr>
            <w:tcW w:w="1701" w:type="dxa"/>
            <w:tcBorders>
              <w:top w:val="nil"/>
              <w:left w:val="nil"/>
              <w:bottom w:val="nil"/>
              <w:right w:val="nil"/>
            </w:tcBorders>
            <w:vAlign w:val="center"/>
          </w:tcPr>
          <w:p w:rsidR="00033D75" w:rsidRPr="005B3F9D" w:rsidRDefault="00314D6A" w:rsidP="00C104B3">
            <w:pPr>
              <w:pStyle w:val="DOC-TabellaTestoCx"/>
            </w:pPr>
            <w:r w:rsidRPr="005B3F9D">
              <w:t>Parziale</w:t>
            </w:r>
          </w:p>
        </w:tc>
      </w:tr>
      <w:tr w:rsidR="00314D6A" w:rsidRPr="005B3F9D" w:rsidTr="0045688F">
        <w:trPr>
          <w:trHeight w:hRule="exact" w:val="340"/>
        </w:trPr>
        <w:tc>
          <w:tcPr>
            <w:tcW w:w="1388" w:type="dxa"/>
            <w:tcBorders>
              <w:top w:val="nil"/>
              <w:left w:val="nil"/>
              <w:bottom w:val="nil"/>
              <w:right w:val="nil"/>
            </w:tcBorders>
            <w:shd w:val="clear" w:color="auto" w:fill="auto"/>
            <w:vAlign w:val="center"/>
          </w:tcPr>
          <w:p w:rsidR="00314D6A" w:rsidRPr="005B3F9D" w:rsidRDefault="00314D6A" w:rsidP="00C104B3">
            <w:pPr>
              <w:pStyle w:val="DOC-TabellaGrassetto"/>
            </w:pPr>
            <w:r w:rsidRPr="005B3F9D">
              <w:t>QPR-SDC-08</w:t>
            </w:r>
          </w:p>
        </w:tc>
        <w:tc>
          <w:tcPr>
            <w:tcW w:w="5953" w:type="dxa"/>
            <w:tcBorders>
              <w:top w:val="nil"/>
              <w:left w:val="nil"/>
              <w:bottom w:val="nil"/>
              <w:right w:val="nil"/>
            </w:tcBorders>
            <w:shd w:val="clear" w:color="auto" w:fill="auto"/>
            <w:vAlign w:val="center"/>
          </w:tcPr>
          <w:p w:rsidR="00314D6A" w:rsidRPr="005B3F9D" w:rsidRDefault="00314D6A" w:rsidP="00C104B3">
            <w:pPr>
              <w:pStyle w:val="DOC-TabellaTesto"/>
            </w:pPr>
            <w:r w:rsidRPr="005B3F9D">
              <w:t>Gestione delle operazioni di incasso</w:t>
            </w:r>
          </w:p>
        </w:tc>
        <w:tc>
          <w:tcPr>
            <w:tcW w:w="567" w:type="dxa"/>
            <w:tcBorders>
              <w:top w:val="nil"/>
              <w:left w:val="nil"/>
              <w:bottom w:val="nil"/>
              <w:right w:val="nil"/>
            </w:tcBorders>
            <w:vAlign w:val="center"/>
          </w:tcPr>
          <w:p w:rsidR="00314D6A" w:rsidRPr="005B3F9D" w:rsidRDefault="00314D6A" w:rsidP="00C104B3">
            <w:pPr>
              <w:pStyle w:val="DOC-TabellaTestoCx"/>
            </w:pPr>
            <w:r w:rsidRPr="005B3F9D">
              <w:t>3</w:t>
            </w:r>
          </w:p>
        </w:tc>
        <w:tc>
          <w:tcPr>
            <w:tcW w:w="1701" w:type="dxa"/>
            <w:tcBorders>
              <w:top w:val="nil"/>
              <w:left w:val="nil"/>
              <w:bottom w:val="nil"/>
              <w:right w:val="nil"/>
            </w:tcBorders>
            <w:vAlign w:val="center"/>
          </w:tcPr>
          <w:p w:rsidR="00314D6A" w:rsidRPr="005B3F9D" w:rsidRDefault="00314D6A" w:rsidP="00C104B3">
            <w:pPr>
              <w:pStyle w:val="DOC-TabellaTestoCx"/>
            </w:pPr>
            <w:r w:rsidRPr="005B3F9D">
              <w:t>Completo</w:t>
            </w:r>
          </w:p>
        </w:tc>
      </w:tr>
      <w:tr w:rsidR="00DE5AD2" w:rsidRPr="005B3F9D" w:rsidTr="0045688F">
        <w:trPr>
          <w:trHeight w:hRule="exact" w:val="340"/>
        </w:trPr>
        <w:tc>
          <w:tcPr>
            <w:tcW w:w="1388" w:type="dxa"/>
            <w:tcBorders>
              <w:top w:val="nil"/>
              <w:left w:val="nil"/>
              <w:bottom w:val="nil"/>
              <w:right w:val="nil"/>
            </w:tcBorders>
            <w:shd w:val="clear" w:color="auto" w:fill="auto"/>
            <w:vAlign w:val="center"/>
          </w:tcPr>
          <w:p w:rsidR="00DE5AD2" w:rsidRPr="005B3F9D" w:rsidRDefault="00DE5AD2" w:rsidP="00C104B3">
            <w:pPr>
              <w:pStyle w:val="DOC-TabellaGrassetto"/>
            </w:pPr>
            <w:r w:rsidRPr="005B3F9D">
              <w:t>QPR-SDC-11</w:t>
            </w:r>
          </w:p>
        </w:tc>
        <w:tc>
          <w:tcPr>
            <w:tcW w:w="5953" w:type="dxa"/>
            <w:tcBorders>
              <w:top w:val="nil"/>
              <w:left w:val="nil"/>
              <w:bottom w:val="nil"/>
              <w:right w:val="nil"/>
            </w:tcBorders>
            <w:shd w:val="clear" w:color="auto" w:fill="auto"/>
            <w:vAlign w:val="center"/>
          </w:tcPr>
          <w:p w:rsidR="00DE5AD2" w:rsidRPr="005B3F9D" w:rsidRDefault="00DE5AD2" w:rsidP="00C104B3">
            <w:pPr>
              <w:pStyle w:val="DOC-TabellaTesto"/>
            </w:pPr>
            <w:r w:rsidRPr="005B3F9D">
              <w:t>Assistenza allo sviluppo del piano commerciale</w:t>
            </w:r>
          </w:p>
        </w:tc>
        <w:tc>
          <w:tcPr>
            <w:tcW w:w="567" w:type="dxa"/>
            <w:tcBorders>
              <w:top w:val="nil"/>
              <w:left w:val="nil"/>
              <w:bottom w:val="nil"/>
              <w:right w:val="nil"/>
            </w:tcBorders>
            <w:vAlign w:val="center"/>
          </w:tcPr>
          <w:p w:rsidR="00DE5AD2" w:rsidRPr="005B3F9D" w:rsidRDefault="00DE5AD2" w:rsidP="00C104B3">
            <w:pPr>
              <w:pStyle w:val="DOC-TabellaTestoCx"/>
            </w:pPr>
            <w:r w:rsidRPr="005B3F9D">
              <w:t>4</w:t>
            </w:r>
          </w:p>
        </w:tc>
        <w:tc>
          <w:tcPr>
            <w:tcW w:w="1701" w:type="dxa"/>
            <w:tcBorders>
              <w:top w:val="nil"/>
              <w:left w:val="nil"/>
              <w:bottom w:val="nil"/>
              <w:right w:val="nil"/>
            </w:tcBorders>
            <w:vAlign w:val="center"/>
          </w:tcPr>
          <w:p w:rsidR="00DE5AD2" w:rsidRPr="005B3F9D" w:rsidRDefault="00033D75" w:rsidP="00C104B3">
            <w:pPr>
              <w:pStyle w:val="DOC-TabellaTestoCx"/>
            </w:pPr>
            <w:r w:rsidRPr="005B3F9D">
              <w:t>Parziale</w:t>
            </w:r>
          </w:p>
        </w:tc>
      </w:tr>
      <w:tr w:rsidR="00314D6A" w:rsidRPr="00320140" w:rsidTr="0045688F">
        <w:trPr>
          <w:trHeight w:hRule="exact" w:val="340"/>
        </w:trPr>
        <w:tc>
          <w:tcPr>
            <w:tcW w:w="1388" w:type="dxa"/>
            <w:tcBorders>
              <w:top w:val="nil"/>
              <w:left w:val="nil"/>
              <w:bottom w:val="nil"/>
              <w:right w:val="nil"/>
            </w:tcBorders>
            <w:shd w:val="clear" w:color="auto" w:fill="auto"/>
            <w:vAlign w:val="center"/>
          </w:tcPr>
          <w:p w:rsidR="00314D6A" w:rsidRPr="005B3F9D" w:rsidRDefault="00314D6A" w:rsidP="00C104B3">
            <w:pPr>
              <w:pStyle w:val="DOC-TabellaGrassetto"/>
            </w:pPr>
            <w:r w:rsidRPr="005B3F9D">
              <w:t>QPR-SDC-12</w:t>
            </w:r>
          </w:p>
        </w:tc>
        <w:tc>
          <w:tcPr>
            <w:tcW w:w="5953" w:type="dxa"/>
            <w:tcBorders>
              <w:top w:val="nil"/>
              <w:left w:val="nil"/>
              <w:bottom w:val="nil"/>
              <w:right w:val="nil"/>
            </w:tcBorders>
            <w:shd w:val="clear" w:color="auto" w:fill="auto"/>
            <w:vAlign w:val="center"/>
          </w:tcPr>
          <w:p w:rsidR="00314D6A" w:rsidRPr="005B3F9D" w:rsidRDefault="00314D6A" w:rsidP="00C104B3">
            <w:pPr>
              <w:pStyle w:val="DOC-TabellaTesto"/>
            </w:pPr>
            <w:r w:rsidRPr="005B3F9D">
              <w:t>Assistenza alla pianificazione del lavoro</w:t>
            </w:r>
          </w:p>
        </w:tc>
        <w:tc>
          <w:tcPr>
            <w:tcW w:w="567" w:type="dxa"/>
            <w:tcBorders>
              <w:top w:val="nil"/>
              <w:left w:val="nil"/>
              <w:bottom w:val="nil"/>
              <w:right w:val="nil"/>
            </w:tcBorders>
            <w:vAlign w:val="center"/>
          </w:tcPr>
          <w:p w:rsidR="00314D6A" w:rsidRPr="005B3F9D" w:rsidRDefault="00314D6A" w:rsidP="00C104B3">
            <w:pPr>
              <w:pStyle w:val="DOC-TabellaTestoCx"/>
            </w:pPr>
            <w:r w:rsidRPr="005B3F9D">
              <w:t>4</w:t>
            </w:r>
          </w:p>
        </w:tc>
        <w:tc>
          <w:tcPr>
            <w:tcW w:w="1701" w:type="dxa"/>
            <w:tcBorders>
              <w:top w:val="nil"/>
              <w:left w:val="nil"/>
              <w:bottom w:val="nil"/>
              <w:right w:val="nil"/>
            </w:tcBorders>
            <w:vAlign w:val="center"/>
          </w:tcPr>
          <w:p w:rsidR="00314D6A" w:rsidRPr="005B3F9D" w:rsidRDefault="00314D6A" w:rsidP="00C104B3">
            <w:pPr>
              <w:pStyle w:val="DOC-TabellaTestoCx"/>
            </w:pPr>
            <w:r w:rsidRPr="005B3F9D">
              <w:t>Parziale</w:t>
            </w:r>
          </w:p>
        </w:tc>
      </w:tr>
      <w:tr w:rsidR="00DE5AD2" w:rsidRPr="00320140" w:rsidTr="0067602F">
        <w:trPr>
          <w:trHeight w:hRule="exact" w:val="174"/>
        </w:trPr>
        <w:tc>
          <w:tcPr>
            <w:tcW w:w="1388" w:type="dxa"/>
            <w:tcBorders>
              <w:top w:val="nil"/>
              <w:left w:val="nil"/>
              <w:bottom w:val="single" w:sz="4" w:space="0" w:color="auto"/>
              <w:right w:val="nil"/>
            </w:tcBorders>
            <w:shd w:val="clear" w:color="auto" w:fill="auto"/>
            <w:vAlign w:val="center"/>
          </w:tcPr>
          <w:p w:rsidR="00033D75" w:rsidRPr="00AB5598" w:rsidRDefault="00033D75" w:rsidP="00314D6A">
            <w:pPr>
              <w:pStyle w:val="DOC-TabellaGrassetto"/>
            </w:pPr>
          </w:p>
        </w:tc>
        <w:tc>
          <w:tcPr>
            <w:tcW w:w="5953" w:type="dxa"/>
            <w:tcBorders>
              <w:top w:val="nil"/>
              <w:left w:val="nil"/>
              <w:bottom w:val="single" w:sz="4" w:space="0" w:color="auto"/>
              <w:right w:val="nil"/>
            </w:tcBorders>
            <w:shd w:val="clear" w:color="auto" w:fill="auto"/>
            <w:vAlign w:val="center"/>
          </w:tcPr>
          <w:p w:rsidR="00033D75" w:rsidRDefault="00033D75" w:rsidP="00314D6A">
            <w:pPr>
              <w:pStyle w:val="DOC-TabellaTesto"/>
            </w:pPr>
          </w:p>
        </w:tc>
        <w:tc>
          <w:tcPr>
            <w:tcW w:w="567" w:type="dxa"/>
            <w:tcBorders>
              <w:top w:val="nil"/>
              <w:left w:val="nil"/>
              <w:bottom w:val="single" w:sz="4" w:space="0" w:color="auto"/>
              <w:right w:val="nil"/>
            </w:tcBorders>
            <w:vAlign w:val="center"/>
          </w:tcPr>
          <w:p w:rsidR="00033D75" w:rsidRPr="000F6667" w:rsidRDefault="00033D75" w:rsidP="00314D6A">
            <w:pPr>
              <w:pStyle w:val="DOC-TabellaTestoCx"/>
            </w:pPr>
          </w:p>
        </w:tc>
        <w:tc>
          <w:tcPr>
            <w:tcW w:w="1701" w:type="dxa"/>
            <w:tcBorders>
              <w:top w:val="nil"/>
              <w:left w:val="nil"/>
              <w:bottom w:val="single" w:sz="4" w:space="0" w:color="auto"/>
              <w:right w:val="nil"/>
            </w:tcBorders>
            <w:vAlign w:val="center"/>
          </w:tcPr>
          <w:p w:rsidR="00033D75" w:rsidRDefault="00033D75" w:rsidP="00314D6A">
            <w:pPr>
              <w:pStyle w:val="DOC-TabellaTestoCx"/>
            </w:pP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6"/>
        <w:gridCol w:w="3649"/>
        <w:gridCol w:w="4040"/>
        <w:gridCol w:w="632"/>
      </w:tblGrid>
      <w:tr w:rsidR="0045688F" w:rsidRPr="003179E1" w:rsidTr="005B3F9D">
        <w:trPr>
          <w:trHeight w:val="340"/>
        </w:trPr>
        <w:tc>
          <w:tcPr>
            <w:tcW w:w="1396" w:type="dxa"/>
            <w:tcBorders>
              <w:bottom w:val="single" w:sz="4" w:space="0" w:color="auto"/>
            </w:tcBorders>
            <w:shd w:val="clear" w:color="auto" w:fill="auto"/>
            <w:vAlign w:val="bottom"/>
          </w:tcPr>
          <w:p w:rsidR="0045688F" w:rsidRPr="003179E1" w:rsidRDefault="0045688F" w:rsidP="001A5F2D">
            <w:pPr>
              <w:pStyle w:val="DOC-TabellaIntestazioni"/>
              <w:jc w:val="left"/>
            </w:pPr>
            <w:r w:rsidRPr="003179E1">
              <w:t>Codice</w:t>
            </w:r>
            <w:r>
              <w:t xml:space="preserve"> QPR</w:t>
            </w:r>
          </w:p>
        </w:tc>
        <w:tc>
          <w:tcPr>
            <w:tcW w:w="3649" w:type="dxa"/>
            <w:tcBorders>
              <w:bottom w:val="single" w:sz="4" w:space="0" w:color="auto"/>
            </w:tcBorders>
            <w:vAlign w:val="bottom"/>
          </w:tcPr>
          <w:p w:rsidR="0045688F" w:rsidRDefault="0045688F" w:rsidP="001A5F2D">
            <w:pPr>
              <w:pStyle w:val="DOC-TabellaIntestazioni"/>
              <w:jc w:val="left"/>
              <w:rPr>
                <w:rFonts w:cs="Calibri"/>
              </w:rPr>
            </w:pPr>
            <w:r>
              <w:t>Codice e titolo della dimensione</w:t>
            </w:r>
          </w:p>
        </w:tc>
        <w:tc>
          <w:tcPr>
            <w:tcW w:w="4040" w:type="dxa"/>
            <w:tcBorders>
              <w:bottom w:val="single" w:sz="4" w:space="0" w:color="auto"/>
            </w:tcBorders>
            <w:shd w:val="clear" w:color="auto" w:fill="auto"/>
            <w:vAlign w:val="bottom"/>
          </w:tcPr>
          <w:p w:rsidR="0045688F" w:rsidRDefault="0045688F" w:rsidP="001A5F2D">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45688F" w:rsidRPr="003179E1" w:rsidRDefault="0045688F" w:rsidP="001A5F2D">
            <w:pPr>
              <w:pStyle w:val="DOC-TabellaIntestazioni"/>
            </w:pPr>
            <w:r>
              <w:t>Tipo ST</w:t>
            </w:r>
          </w:p>
        </w:tc>
      </w:tr>
      <w:tr w:rsidR="005B3F9D" w:rsidRPr="00493351" w:rsidTr="009A5525">
        <w:trPr>
          <w:trHeight w:val="340"/>
        </w:trPr>
        <w:tc>
          <w:tcPr>
            <w:tcW w:w="1396" w:type="dxa"/>
            <w:tcBorders>
              <w:top w:val="single" w:sz="4" w:space="0" w:color="auto"/>
            </w:tcBorders>
            <w:shd w:val="clear" w:color="auto" w:fill="auto"/>
            <w:vAlign w:val="bottom"/>
          </w:tcPr>
          <w:p w:rsidR="005B3F9D" w:rsidRPr="005B3F9D" w:rsidRDefault="005B3F9D" w:rsidP="009A5525">
            <w:pPr>
              <w:pStyle w:val="DOC-TabellaGrassetto"/>
              <w:jc w:val="left"/>
            </w:pPr>
            <w:r w:rsidRPr="005B3F9D">
              <w:t>QPR-SDC-01</w:t>
            </w:r>
          </w:p>
        </w:tc>
        <w:tc>
          <w:tcPr>
            <w:tcW w:w="3649" w:type="dxa"/>
            <w:tcBorders>
              <w:top w:val="single" w:sz="4" w:space="0" w:color="auto"/>
            </w:tcBorders>
            <w:vAlign w:val="bottom"/>
          </w:tcPr>
          <w:p w:rsidR="005B3F9D" w:rsidRPr="005B3F9D" w:rsidRDefault="005B3F9D" w:rsidP="009A5525">
            <w:pPr>
              <w:rPr>
                <w:color w:val="000000"/>
              </w:rPr>
            </w:pPr>
            <w:r w:rsidRPr="005B3F9D">
              <w:rPr>
                <w:color w:val="000000"/>
              </w:rPr>
              <w:t>1 Monitoraggio delle giacenze</w:t>
            </w:r>
          </w:p>
        </w:tc>
        <w:tc>
          <w:tcPr>
            <w:tcW w:w="4040" w:type="dxa"/>
            <w:tcBorders>
              <w:top w:val="single" w:sz="4" w:space="0" w:color="auto"/>
            </w:tcBorders>
            <w:shd w:val="clear" w:color="auto" w:fill="auto"/>
            <w:vAlign w:val="bottom"/>
          </w:tcPr>
          <w:p w:rsidR="005B3F9D" w:rsidRPr="005B3F9D" w:rsidRDefault="005B3F9D" w:rsidP="009A5525">
            <w:pPr>
              <w:rPr>
                <w:color w:val="000000"/>
              </w:rPr>
            </w:pPr>
            <w:r w:rsidRPr="005B3F9D">
              <w:rPr>
                <w:color w:val="000000"/>
              </w:rPr>
              <w:t>1.2 Corrispondenza tra giacenze fisiche e dati contabili</w:t>
            </w:r>
          </w:p>
        </w:tc>
        <w:tc>
          <w:tcPr>
            <w:tcW w:w="632" w:type="dxa"/>
            <w:tcBorders>
              <w:top w:val="single" w:sz="4" w:space="0" w:color="auto"/>
            </w:tcBorders>
            <w:vAlign w:val="bottom"/>
          </w:tcPr>
          <w:p w:rsidR="005B3F9D" w:rsidRPr="005B3F9D" w:rsidRDefault="005B3F9D" w:rsidP="009A5525">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r w:rsidRPr="005B3F9D">
              <w:t>QPR-SDC-03</w:t>
            </w:r>
          </w:p>
        </w:tc>
        <w:tc>
          <w:tcPr>
            <w:tcW w:w="3649" w:type="dxa"/>
            <w:vAlign w:val="bottom"/>
          </w:tcPr>
          <w:p w:rsidR="0045688F" w:rsidRPr="005B3F9D" w:rsidRDefault="0045688F" w:rsidP="0045688F">
            <w:pPr>
              <w:rPr>
                <w:color w:val="000000"/>
              </w:rPr>
            </w:pPr>
            <w:r w:rsidRPr="005B3F9D">
              <w:rPr>
                <w:color w:val="000000"/>
              </w:rPr>
              <w:t>1 Definizione obiettivi</w:t>
            </w:r>
          </w:p>
        </w:tc>
        <w:tc>
          <w:tcPr>
            <w:tcW w:w="4040" w:type="dxa"/>
            <w:shd w:val="clear" w:color="auto" w:fill="auto"/>
            <w:vAlign w:val="bottom"/>
          </w:tcPr>
          <w:p w:rsidR="0045688F" w:rsidRPr="005B3F9D" w:rsidRDefault="0045688F" w:rsidP="0045688F">
            <w:pPr>
              <w:rPr>
                <w:color w:val="000000"/>
              </w:rPr>
            </w:pPr>
            <w:r w:rsidRPr="005B3F9D">
              <w:rPr>
                <w:color w:val="000000"/>
              </w:rPr>
              <w:t>1.2 Identificazione clientela target</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45688F" w:rsidP="0045688F">
            <w:pPr>
              <w:rPr>
                <w:color w:val="000000"/>
              </w:rPr>
            </w:pPr>
            <w:r w:rsidRPr="005B3F9D">
              <w:rPr>
                <w:color w:val="000000"/>
              </w:rPr>
              <w:t>2 Strategie promozionali</w:t>
            </w:r>
          </w:p>
        </w:tc>
        <w:tc>
          <w:tcPr>
            <w:tcW w:w="4040" w:type="dxa"/>
            <w:shd w:val="clear" w:color="auto" w:fill="auto"/>
            <w:vAlign w:val="bottom"/>
          </w:tcPr>
          <w:p w:rsidR="0045688F" w:rsidRPr="005B3F9D" w:rsidRDefault="0045688F" w:rsidP="0045688F">
            <w:pPr>
              <w:rPr>
                <w:color w:val="000000"/>
              </w:rPr>
            </w:pPr>
            <w:r w:rsidRPr="005B3F9D">
              <w:rPr>
                <w:color w:val="000000"/>
              </w:rPr>
              <w:t>2.2 Definizione strategia promozionale</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45688F" w:rsidP="0045688F">
            <w:pPr>
              <w:rPr>
                <w:color w:val="000000"/>
              </w:rPr>
            </w:pPr>
            <w:r w:rsidRPr="005B3F9D">
              <w:rPr>
                <w:color w:val="000000"/>
              </w:rPr>
              <w:t>3 Canali di comunicazione</w:t>
            </w:r>
          </w:p>
        </w:tc>
        <w:tc>
          <w:tcPr>
            <w:tcW w:w="4040" w:type="dxa"/>
            <w:shd w:val="clear" w:color="auto" w:fill="auto"/>
            <w:vAlign w:val="bottom"/>
          </w:tcPr>
          <w:p w:rsidR="0045688F" w:rsidRPr="005B3F9D" w:rsidRDefault="0045688F" w:rsidP="0045688F">
            <w:pPr>
              <w:rPr>
                <w:color w:val="000000"/>
              </w:rPr>
            </w:pPr>
            <w:r w:rsidRPr="005B3F9D">
              <w:rPr>
                <w:color w:val="000000"/>
              </w:rPr>
              <w:t>3.1 Individuazione dei canali di comunicazione</w:t>
            </w:r>
          </w:p>
        </w:tc>
        <w:tc>
          <w:tcPr>
            <w:tcW w:w="632" w:type="dxa"/>
            <w:vAlign w:val="bottom"/>
          </w:tcPr>
          <w:p w:rsidR="0045688F" w:rsidRPr="005B3F9D" w:rsidRDefault="0045688F" w:rsidP="0045688F">
            <w:pPr>
              <w:jc w:val="center"/>
              <w:rPr>
                <w:color w:val="000000"/>
              </w:rPr>
            </w:pPr>
            <w:r w:rsidRPr="005B3F9D">
              <w:rPr>
                <w:color w:val="000000"/>
              </w:rPr>
              <w:t>1</w:t>
            </w:r>
          </w:p>
        </w:tc>
      </w:tr>
      <w:tr w:rsidR="005B3F9D" w:rsidRPr="00493351" w:rsidTr="009A5525">
        <w:trPr>
          <w:trHeight w:val="340"/>
        </w:trPr>
        <w:tc>
          <w:tcPr>
            <w:tcW w:w="1396" w:type="dxa"/>
            <w:shd w:val="clear" w:color="auto" w:fill="auto"/>
            <w:vAlign w:val="bottom"/>
          </w:tcPr>
          <w:p w:rsidR="005B3F9D" w:rsidRPr="005B3F9D" w:rsidRDefault="005B3F9D" w:rsidP="009A5525">
            <w:pPr>
              <w:pStyle w:val="DOC-TabellaGrassetto"/>
              <w:jc w:val="left"/>
            </w:pPr>
            <w:r w:rsidRPr="005B3F9D">
              <w:t>QPR-SDC-05</w:t>
            </w:r>
          </w:p>
        </w:tc>
        <w:tc>
          <w:tcPr>
            <w:tcW w:w="3649" w:type="dxa"/>
            <w:vAlign w:val="bottom"/>
          </w:tcPr>
          <w:p w:rsidR="005B3F9D" w:rsidRPr="005B3F9D" w:rsidRDefault="005B3F9D" w:rsidP="009A5525">
            <w:pPr>
              <w:rPr>
                <w:color w:val="000000"/>
              </w:rPr>
            </w:pPr>
            <w:r w:rsidRPr="005B3F9D">
              <w:rPr>
                <w:color w:val="000000"/>
              </w:rPr>
              <w:t>4 Media Marketing</w:t>
            </w:r>
          </w:p>
        </w:tc>
        <w:tc>
          <w:tcPr>
            <w:tcW w:w="4040" w:type="dxa"/>
            <w:shd w:val="clear" w:color="auto" w:fill="auto"/>
            <w:vAlign w:val="bottom"/>
          </w:tcPr>
          <w:p w:rsidR="005B3F9D" w:rsidRPr="005B3F9D" w:rsidRDefault="005B3F9D" w:rsidP="009A5525">
            <w:pPr>
              <w:rPr>
                <w:color w:val="000000"/>
              </w:rPr>
            </w:pPr>
            <w:r w:rsidRPr="005B3F9D">
              <w:rPr>
                <w:color w:val="000000"/>
              </w:rPr>
              <w:t>4.1 Promozioni</w:t>
            </w:r>
          </w:p>
        </w:tc>
        <w:tc>
          <w:tcPr>
            <w:tcW w:w="632" w:type="dxa"/>
            <w:vAlign w:val="bottom"/>
          </w:tcPr>
          <w:p w:rsidR="005B3F9D" w:rsidRPr="005B3F9D" w:rsidRDefault="005B3F9D" w:rsidP="009A5525">
            <w:pPr>
              <w:pStyle w:val="DOC-TabellaTestoCx"/>
            </w:pPr>
            <w:r w:rsidRPr="005B3F9D">
              <w:t>1</w:t>
            </w:r>
          </w:p>
        </w:tc>
      </w:tr>
      <w:tr w:rsidR="005B3F9D" w:rsidRPr="00493351" w:rsidTr="009A5525">
        <w:trPr>
          <w:trHeight w:val="340"/>
        </w:trPr>
        <w:tc>
          <w:tcPr>
            <w:tcW w:w="1396" w:type="dxa"/>
            <w:shd w:val="clear" w:color="auto" w:fill="auto"/>
            <w:vAlign w:val="bottom"/>
          </w:tcPr>
          <w:p w:rsidR="005B3F9D" w:rsidRPr="005B3F9D" w:rsidRDefault="005B3F9D" w:rsidP="009A5525">
            <w:pPr>
              <w:pStyle w:val="DOC-TabellaGrassetto"/>
              <w:jc w:val="left"/>
            </w:pPr>
          </w:p>
        </w:tc>
        <w:tc>
          <w:tcPr>
            <w:tcW w:w="3649" w:type="dxa"/>
            <w:vAlign w:val="bottom"/>
          </w:tcPr>
          <w:p w:rsidR="005B3F9D" w:rsidRPr="005B3F9D" w:rsidRDefault="005B3F9D" w:rsidP="009A5525">
            <w:pPr>
              <w:rPr>
                <w:color w:val="000000"/>
              </w:rPr>
            </w:pPr>
          </w:p>
        </w:tc>
        <w:tc>
          <w:tcPr>
            <w:tcW w:w="4040" w:type="dxa"/>
            <w:shd w:val="clear" w:color="auto" w:fill="auto"/>
            <w:vAlign w:val="bottom"/>
          </w:tcPr>
          <w:p w:rsidR="005B3F9D" w:rsidRPr="005B3F9D" w:rsidRDefault="005B3F9D" w:rsidP="009A5525">
            <w:pPr>
              <w:rPr>
                <w:color w:val="000000"/>
              </w:rPr>
            </w:pPr>
            <w:r w:rsidRPr="005B3F9D">
              <w:rPr>
                <w:color w:val="000000"/>
              </w:rPr>
              <w:t>4.2 Social media</w:t>
            </w:r>
          </w:p>
        </w:tc>
        <w:tc>
          <w:tcPr>
            <w:tcW w:w="632" w:type="dxa"/>
            <w:vAlign w:val="bottom"/>
          </w:tcPr>
          <w:p w:rsidR="005B3F9D" w:rsidRPr="005B3F9D" w:rsidRDefault="005B3F9D" w:rsidP="009A5525">
            <w:pPr>
              <w:pStyle w:val="DOC-TabellaTestoCx"/>
            </w:pPr>
            <w:r w:rsidRPr="005B3F9D">
              <w:t>1</w:t>
            </w:r>
          </w:p>
        </w:tc>
      </w:tr>
      <w:tr w:rsidR="005B3F9D" w:rsidRPr="00493351" w:rsidTr="009A5525">
        <w:trPr>
          <w:trHeight w:val="340"/>
        </w:trPr>
        <w:tc>
          <w:tcPr>
            <w:tcW w:w="1396" w:type="dxa"/>
            <w:shd w:val="clear" w:color="auto" w:fill="auto"/>
            <w:vAlign w:val="bottom"/>
          </w:tcPr>
          <w:p w:rsidR="005B3F9D" w:rsidRPr="005B3F9D" w:rsidRDefault="005B3F9D" w:rsidP="009A5525">
            <w:pPr>
              <w:pStyle w:val="DOC-TabellaGrassetto"/>
              <w:jc w:val="left"/>
            </w:pPr>
          </w:p>
        </w:tc>
        <w:tc>
          <w:tcPr>
            <w:tcW w:w="3649" w:type="dxa"/>
            <w:vAlign w:val="bottom"/>
          </w:tcPr>
          <w:p w:rsidR="005B3F9D" w:rsidRPr="005B3F9D" w:rsidRDefault="005B3F9D" w:rsidP="009A5525">
            <w:pPr>
              <w:rPr>
                <w:color w:val="000000"/>
              </w:rPr>
            </w:pPr>
          </w:p>
        </w:tc>
        <w:tc>
          <w:tcPr>
            <w:tcW w:w="4040" w:type="dxa"/>
            <w:shd w:val="clear" w:color="auto" w:fill="auto"/>
            <w:vAlign w:val="bottom"/>
          </w:tcPr>
          <w:p w:rsidR="005B3F9D" w:rsidRPr="005B3F9D" w:rsidRDefault="005B3F9D" w:rsidP="009A5525">
            <w:pPr>
              <w:rPr>
                <w:color w:val="000000"/>
              </w:rPr>
            </w:pPr>
            <w:r w:rsidRPr="005B3F9D">
              <w:rPr>
                <w:color w:val="000000"/>
              </w:rPr>
              <w:t>4.3 Contenuti multimediali</w:t>
            </w:r>
          </w:p>
        </w:tc>
        <w:tc>
          <w:tcPr>
            <w:tcW w:w="632" w:type="dxa"/>
            <w:vAlign w:val="bottom"/>
          </w:tcPr>
          <w:p w:rsidR="005B3F9D" w:rsidRPr="005B3F9D" w:rsidRDefault="005B3F9D" w:rsidP="009A5525">
            <w:pPr>
              <w:pStyle w:val="DOC-TabellaTestoCx"/>
            </w:pPr>
            <w:r w:rsidRPr="005B3F9D">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r w:rsidRPr="005B3F9D">
              <w:t>QPR-SDC-07</w:t>
            </w:r>
          </w:p>
        </w:tc>
        <w:tc>
          <w:tcPr>
            <w:tcW w:w="3649" w:type="dxa"/>
            <w:vAlign w:val="bottom"/>
          </w:tcPr>
          <w:p w:rsidR="0045688F" w:rsidRPr="005B3F9D" w:rsidRDefault="0045688F" w:rsidP="0045688F">
            <w:pPr>
              <w:rPr>
                <w:color w:val="000000"/>
              </w:rPr>
            </w:pPr>
            <w:r w:rsidRPr="005B3F9D">
              <w:rPr>
                <w:color w:val="000000"/>
              </w:rPr>
              <w:t>3 Chiusura</w:t>
            </w:r>
          </w:p>
        </w:tc>
        <w:tc>
          <w:tcPr>
            <w:tcW w:w="4040" w:type="dxa"/>
            <w:shd w:val="clear" w:color="auto" w:fill="auto"/>
            <w:vAlign w:val="bottom"/>
          </w:tcPr>
          <w:p w:rsidR="0045688F" w:rsidRPr="005B3F9D" w:rsidRDefault="0045688F" w:rsidP="0045688F">
            <w:pPr>
              <w:rPr>
                <w:color w:val="000000"/>
              </w:rPr>
            </w:pPr>
            <w:r w:rsidRPr="005B3F9D">
              <w:rPr>
                <w:color w:val="000000"/>
              </w:rPr>
              <w:t>3.1 Presentazione della risoluzione</w:t>
            </w:r>
          </w:p>
        </w:tc>
        <w:tc>
          <w:tcPr>
            <w:tcW w:w="632" w:type="dxa"/>
            <w:vAlign w:val="bottom"/>
          </w:tcPr>
          <w:p w:rsidR="0045688F" w:rsidRPr="005B3F9D" w:rsidRDefault="0045688F" w:rsidP="0045688F">
            <w:pPr>
              <w:pStyle w:val="DOC-TabellaTestoCx"/>
            </w:pPr>
            <w:r w:rsidRPr="005B3F9D">
              <w:t>1</w:t>
            </w:r>
          </w:p>
        </w:tc>
      </w:tr>
      <w:tr w:rsidR="005B3F9D" w:rsidRPr="00493351" w:rsidTr="005B3F9D">
        <w:trPr>
          <w:trHeight w:val="340"/>
        </w:trPr>
        <w:tc>
          <w:tcPr>
            <w:tcW w:w="1396" w:type="dxa"/>
            <w:shd w:val="clear" w:color="auto" w:fill="auto"/>
            <w:vAlign w:val="bottom"/>
          </w:tcPr>
          <w:p w:rsidR="005B3F9D" w:rsidRPr="005B3F9D" w:rsidRDefault="005B3F9D" w:rsidP="009A5525">
            <w:pPr>
              <w:pStyle w:val="DOC-TabellaGrassetto"/>
              <w:jc w:val="left"/>
            </w:pPr>
            <w:r w:rsidRPr="005B3F9D">
              <w:t>QPR-SDC-06</w:t>
            </w:r>
          </w:p>
        </w:tc>
        <w:tc>
          <w:tcPr>
            <w:tcW w:w="3649" w:type="dxa"/>
            <w:vAlign w:val="bottom"/>
          </w:tcPr>
          <w:p w:rsidR="005B3F9D" w:rsidRPr="005B3F9D" w:rsidRDefault="005B3F9D" w:rsidP="009A5525">
            <w:pPr>
              <w:rPr>
                <w:color w:val="000000"/>
              </w:rPr>
            </w:pPr>
            <w:r w:rsidRPr="005B3F9D">
              <w:rPr>
                <w:color w:val="000000"/>
              </w:rPr>
              <w:t>3 Proposta di vendita</w:t>
            </w:r>
          </w:p>
        </w:tc>
        <w:tc>
          <w:tcPr>
            <w:tcW w:w="4040" w:type="dxa"/>
            <w:shd w:val="clear" w:color="auto" w:fill="auto"/>
            <w:vAlign w:val="bottom"/>
          </w:tcPr>
          <w:p w:rsidR="005B3F9D" w:rsidRPr="005B3F9D" w:rsidRDefault="005B3F9D" w:rsidP="009A5525">
            <w:pPr>
              <w:rPr>
                <w:color w:val="000000"/>
              </w:rPr>
            </w:pPr>
            <w:r w:rsidRPr="005B3F9D">
              <w:rPr>
                <w:color w:val="000000"/>
              </w:rPr>
              <w:t>3.2 Presentazione di sconti e/o promozioni</w:t>
            </w:r>
          </w:p>
        </w:tc>
        <w:tc>
          <w:tcPr>
            <w:tcW w:w="632" w:type="dxa"/>
            <w:vAlign w:val="bottom"/>
          </w:tcPr>
          <w:p w:rsidR="005B3F9D" w:rsidRPr="005B3F9D" w:rsidRDefault="005B3F9D" w:rsidP="009A5525">
            <w:pPr>
              <w:pStyle w:val="DOC-TabellaTestoCx"/>
            </w:pPr>
            <w:r w:rsidRPr="005B3F9D">
              <w:t>1</w:t>
            </w:r>
          </w:p>
        </w:tc>
      </w:tr>
      <w:tr w:rsidR="005B3F9D" w:rsidRPr="00493351" w:rsidTr="005B3F9D">
        <w:trPr>
          <w:trHeight w:val="340"/>
        </w:trPr>
        <w:tc>
          <w:tcPr>
            <w:tcW w:w="1396" w:type="dxa"/>
            <w:shd w:val="clear" w:color="auto" w:fill="auto"/>
            <w:vAlign w:val="bottom"/>
          </w:tcPr>
          <w:p w:rsidR="005B3F9D" w:rsidRPr="005B3F9D" w:rsidRDefault="005B3F9D" w:rsidP="009A5525">
            <w:pPr>
              <w:pStyle w:val="DOC-TabellaGrassetto"/>
              <w:jc w:val="left"/>
            </w:pPr>
          </w:p>
        </w:tc>
        <w:tc>
          <w:tcPr>
            <w:tcW w:w="3649" w:type="dxa"/>
            <w:vAlign w:val="bottom"/>
          </w:tcPr>
          <w:p w:rsidR="005B3F9D" w:rsidRPr="005B3F9D" w:rsidRDefault="005B3F9D" w:rsidP="009A5525">
            <w:pPr>
              <w:rPr>
                <w:color w:val="000000"/>
              </w:rPr>
            </w:pPr>
          </w:p>
        </w:tc>
        <w:tc>
          <w:tcPr>
            <w:tcW w:w="4040" w:type="dxa"/>
            <w:shd w:val="clear" w:color="auto" w:fill="auto"/>
            <w:vAlign w:val="bottom"/>
          </w:tcPr>
          <w:p w:rsidR="005B3F9D" w:rsidRPr="005B3F9D" w:rsidRDefault="005B3F9D" w:rsidP="009A5525">
            <w:pPr>
              <w:rPr>
                <w:color w:val="000000"/>
              </w:rPr>
            </w:pPr>
            <w:r w:rsidRPr="005B3F9D">
              <w:rPr>
                <w:color w:val="000000"/>
              </w:rPr>
              <w:t>3.3 Preventivo semplice</w:t>
            </w:r>
          </w:p>
        </w:tc>
        <w:tc>
          <w:tcPr>
            <w:tcW w:w="632" w:type="dxa"/>
            <w:vAlign w:val="bottom"/>
          </w:tcPr>
          <w:p w:rsidR="005B3F9D" w:rsidRPr="005B3F9D" w:rsidRDefault="005B3F9D" w:rsidP="009A5525">
            <w:pPr>
              <w:pStyle w:val="DOC-TabellaTestoCx"/>
            </w:pPr>
            <w:r w:rsidRPr="005B3F9D">
              <w:t>1</w:t>
            </w:r>
          </w:p>
        </w:tc>
      </w:tr>
      <w:tr w:rsidR="005B3F9D" w:rsidRPr="00493351" w:rsidTr="009A5525">
        <w:trPr>
          <w:trHeight w:val="340"/>
        </w:trPr>
        <w:tc>
          <w:tcPr>
            <w:tcW w:w="1396" w:type="dxa"/>
            <w:shd w:val="clear" w:color="auto" w:fill="auto"/>
            <w:vAlign w:val="bottom"/>
          </w:tcPr>
          <w:p w:rsidR="005B3F9D" w:rsidRPr="005B3F9D" w:rsidRDefault="005B3F9D" w:rsidP="009A5525">
            <w:pPr>
              <w:pStyle w:val="DOC-TabellaGrassetto"/>
              <w:jc w:val="left"/>
            </w:pPr>
            <w:r w:rsidRPr="005B3F9D">
              <w:t>QPR- SDC-08</w:t>
            </w:r>
          </w:p>
        </w:tc>
        <w:tc>
          <w:tcPr>
            <w:tcW w:w="3649" w:type="dxa"/>
            <w:vAlign w:val="bottom"/>
          </w:tcPr>
          <w:p w:rsidR="005B3F9D" w:rsidRPr="005B3F9D" w:rsidRDefault="005B3F9D" w:rsidP="009A5525">
            <w:pPr>
              <w:rPr>
                <w:color w:val="000000"/>
              </w:rPr>
            </w:pPr>
            <w:r w:rsidRPr="005B3F9D">
              <w:rPr>
                <w:color w:val="000000"/>
              </w:rPr>
              <w:t>3 Registratore</w:t>
            </w:r>
          </w:p>
        </w:tc>
        <w:tc>
          <w:tcPr>
            <w:tcW w:w="4040" w:type="dxa"/>
            <w:shd w:val="clear" w:color="auto" w:fill="auto"/>
            <w:vAlign w:val="bottom"/>
          </w:tcPr>
          <w:p w:rsidR="005B3F9D" w:rsidRPr="005B3F9D" w:rsidRDefault="005B3F9D" w:rsidP="009A5525">
            <w:pPr>
              <w:rPr>
                <w:color w:val="000000"/>
              </w:rPr>
            </w:pPr>
            <w:r w:rsidRPr="005B3F9D">
              <w:rPr>
                <w:color w:val="000000"/>
              </w:rPr>
              <w:t>3.2 Rimborso</w:t>
            </w:r>
          </w:p>
        </w:tc>
        <w:tc>
          <w:tcPr>
            <w:tcW w:w="632" w:type="dxa"/>
            <w:vAlign w:val="bottom"/>
          </w:tcPr>
          <w:p w:rsidR="005B3F9D" w:rsidRPr="005B3F9D" w:rsidRDefault="005B3F9D" w:rsidP="009A5525">
            <w:pPr>
              <w:pStyle w:val="DOC-TabellaTestoCx"/>
            </w:pPr>
            <w:r w:rsidRPr="005B3F9D">
              <w:t>1</w:t>
            </w:r>
          </w:p>
        </w:tc>
      </w:tr>
      <w:tr w:rsidR="005B3F9D" w:rsidRPr="00493351" w:rsidTr="009A5525">
        <w:trPr>
          <w:trHeight w:val="340"/>
        </w:trPr>
        <w:tc>
          <w:tcPr>
            <w:tcW w:w="1396" w:type="dxa"/>
            <w:shd w:val="clear" w:color="auto" w:fill="auto"/>
            <w:vAlign w:val="bottom"/>
          </w:tcPr>
          <w:p w:rsidR="005B3F9D" w:rsidRPr="005B3F9D" w:rsidRDefault="005B3F9D" w:rsidP="009A5525">
            <w:pPr>
              <w:pStyle w:val="DOC-TabellaGrassetto"/>
              <w:jc w:val="left"/>
            </w:pPr>
          </w:p>
        </w:tc>
        <w:tc>
          <w:tcPr>
            <w:tcW w:w="3649" w:type="dxa"/>
            <w:vAlign w:val="bottom"/>
          </w:tcPr>
          <w:p w:rsidR="005B3F9D" w:rsidRPr="005B3F9D" w:rsidRDefault="005B3F9D" w:rsidP="009A5525">
            <w:pPr>
              <w:rPr>
                <w:color w:val="000000"/>
              </w:rPr>
            </w:pPr>
          </w:p>
        </w:tc>
        <w:tc>
          <w:tcPr>
            <w:tcW w:w="4040" w:type="dxa"/>
            <w:shd w:val="clear" w:color="auto" w:fill="auto"/>
            <w:vAlign w:val="bottom"/>
          </w:tcPr>
          <w:p w:rsidR="005B3F9D" w:rsidRPr="005B3F9D" w:rsidRDefault="005B3F9D" w:rsidP="009A5525">
            <w:pPr>
              <w:rPr>
                <w:color w:val="000000"/>
              </w:rPr>
            </w:pPr>
            <w:r w:rsidRPr="005B3F9D">
              <w:rPr>
                <w:color w:val="000000"/>
              </w:rPr>
              <w:t>3.3 Chiusura giornaliera</w:t>
            </w:r>
          </w:p>
        </w:tc>
        <w:tc>
          <w:tcPr>
            <w:tcW w:w="632" w:type="dxa"/>
            <w:vAlign w:val="bottom"/>
          </w:tcPr>
          <w:p w:rsidR="005B3F9D" w:rsidRPr="005B3F9D" w:rsidRDefault="005B3F9D" w:rsidP="009A5525">
            <w:pPr>
              <w:pStyle w:val="DOC-TabellaTestoCx"/>
            </w:pPr>
            <w:r w:rsidRPr="005B3F9D">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r w:rsidRPr="005B3F9D">
              <w:t>QPR-SDC-11</w:t>
            </w:r>
          </w:p>
        </w:tc>
        <w:tc>
          <w:tcPr>
            <w:tcW w:w="3649" w:type="dxa"/>
            <w:vAlign w:val="bottom"/>
          </w:tcPr>
          <w:p w:rsidR="0045688F" w:rsidRPr="005B3F9D" w:rsidRDefault="005445F1" w:rsidP="0045688F">
            <w:pPr>
              <w:rPr>
                <w:color w:val="000000"/>
              </w:rPr>
            </w:pPr>
            <w:r w:rsidRPr="005B3F9D">
              <w:rPr>
                <w:color w:val="000000"/>
              </w:rPr>
              <w:t>1 Dati di vendita</w:t>
            </w:r>
          </w:p>
        </w:tc>
        <w:tc>
          <w:tcPr>
            <w:tcW w:w="4040" w:type="dxa"/>
            <w:shd w:val="clear" w:color="auto" w:fill="auto"/>
            <w:vAlign w:val="bottom"/>
          </w:tcPr>
          <w:p w:rsidR="0045688F" w:rsidRPr="005B3F9D" w:rsidRDefault="0045688F" w:rsidP="0045688F">
            <w:pPr>
              <w:rPr>
                <w:color w:val="000000"/>
              </w:rPr>
            </w:pPr>
            <w:r w:rsidRPr="005B3F9D">
              <w:rPr>
                <w:color w:val="000000"/>
              </w:rPr>
              <w:t>1.3 Venduto e invenduto</w:t>
            </w:r>
          </w:p>
        </w:tc>
        <w:tc>
          <w:tcPr>
            <w:tcW w:w="632" w:type="dxa"/>
            <w:vAlign w:val="bottom"/>
          </w:tcPr>
          <w:p w:rsidR="0045688F" w:rsidRPr="005B3F9D" w:rsidRDefault="0045688F" w:rsidP="0045688F">
            <w:pPr>
              <w:pStyle w:val="DOC-TabellaTestoCx"/>
            </w:pPr>
            <w:r w:rsidRPr="005B3F9D">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5445F1" w:rsidP="0045688F">
            <w:pPr>
              <w:rPr>
                <w:color w:val="000000"/>
              </w:rPr>
            </w:pPr>
            <w:r w:rsidRPr="005B3F9D">
              <w:rPr>
                <w:color w:val="000000"/>
              </w:rPr>
              <w:t>2 Target clienti</w:t>
            </w:r>
          </w:p>
        </w:tc>
        <w:tc>
          <w:tcPr>
            <w:tcW w:w="4040" w:type="dxa"/>
            <w:shd w:val="clear" w:color="auto" w:fill="auto"/>
            <w:vAlign w:val="bottom"/>
          </w:tcPr>
          <w:p w:rsidR="0045688F" w:rsidRPr="005B3F9D" w:rsidRDefault="0045688F" w:rsidP="0045688F">
            <w:pPr>
              <w:rPr>
                <w:color w:val="000000"/>
              </w:rPr>
            </w:pPr>
            <w:r w:rsidRPr="005B3F9D">
              <w:rPr>
                <w:color w:val="000000"/>
              </w:rPr>
              <w:t>2.1 Target clienti</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45688F" w:rsidP="0045688F">
            <w:pPr>
              <w:rPr>
                <w:color w:val="000000"/>
              </w:rPr>
            </w:pPr>
          </w:p>
        </w:tc>
        <w:tc>
          <w:tcPr>
            <w:tcW w:w="4040" w:type="dxa"/>
            <w:shd w:val="clear" w:color="auto" w:fill="auto"/>
            <w:vAlign w:val="bottom"/>
          </w:tcPr>
          <w:p w:rsidR="0045688F" w:rsidRPr="005B3F9D" w:rsidRDefault="0045688F" w:rsidP="0045688F">
            <w:pPr>
              <w:rPr>
                <w:color w:val="000000"/>
              </w:rPr>
            </w:pPr>
            <w:r w:rsidRPr="005B3F9D">
              <w:rPr>
                <w:color w:val="000000"/>
              </w:rPr>
              <w:t>2.2 Incrocio dei dati</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5445F1" w:rsidP="0045688F">
            <w:pPr>
              <w:rPr>
                <w:color w:val="000000"/>
              </w:rPr>
            </w:pPr>
            <w:r w:rsidRPr="005B3F9D">
              <w:rPr>
                <w:color w:val="000000"/>
              </w:rPr>
              <w:t>3 Listino prezzi</w:t>
            </w:r>
          </w:p>
        </w:tc>
        <w:tc>
          <w:tcPr>
            <w:tcW w:w="4040" w:type="dxa"/>
            <w:shd w:val="clear" w:color="auto" w:fill="auto"/>
            <w:vAlign w:val="bottom"/>
          </w:tcPr>
          <w:p w:rsidR="0045688F" w:rsidRPr="005B3F9D" w:rsidRDefault="0045688F" w:rsidP="0045688F">
            <w:pPr>
              <w:rPr>
                <w:color w:val="000000"/>
              </w:rPr>
            </w:pPr>
            <w:r w:rsidRPr="005B3F9D">
              <w:rPr>
                <w:color w:val="000000"/>
              </w:rPr>
              <w:t>3.1 Determinazione listino prezzi</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45688F" w:rsidP="0045688F">
            <w:pPr>
              <w:rPr>
                <w:color w:val="000000"/>
              </w:rPr>
            </w:pPr>
          </w:p>
        </w:tc>
        <w:tc>
          <w:tcPr>
            <w:tcW w:w="4040" w:type="dxa"/>
            <w:shd w:val="clear" w:color="auto" w:fill="auto"/>
            <w:vAlign w:val="bottom"/>
          </w:tcPr>
          <w:p w:rsidR="0045688F" w:rsidRPr="005B3F9D" w:rsidRDefault="0045688F" w:rsidP="0045688F">
            <w:pPr>
              <w:rPr>
                <w:color w:val="000000"/>
              </w:rPr>
            </w:pPr>
            <w:r w:rsidRPr="005B3F9D">
              <w:rPr>
                <w:color w:val="000000"/>
              </w:rPr>
              <w:t>3.2 Politiche di prezzi promozionali</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r w:rsidRPr="005B3F9D">
              <w:t>QPR-SDC-12</w:t>
            </w:r>
          </w:p>
        </w:tc>
        <w:tc>
          <w:tcPr>
            <w:tcW w:w="3649" w:type="dxa"/>
            <w:vAlign w:val="bottom"/>
          </w:tcPr>
          <w:p w:rsidR="0045688F" w:rsidRPr="005B3F9D" w:rsidRDefault="005445F1" w:rsidP="0045688F">
            <w:pPr>
              <w:rPr>
                <w:color w:val="000000"/>
              </w:rPr>
            </w:pPr>
            <w:r w:rsidRPr="005B3F9D">
              <w:rPr>
                <w:color w:val="000000"/>
              </w:rPr>
              <w:t>2 Esposizione straordinaria</w:t>
            </w:r>
          </w:p>
        </w:tc>
        <w:tc>
          <w:tcPr>
            <w:tcW w:w="4040" w:type="dxa"/>
            <w:shd w:val="clear" w:color="auto" w:fill="auto"/>
            <w:vAlign w:val="bottom"/>
          </w:tcPr>
          <w:p w:rsidR="0045688F" w:rsidRPr="005B3F9D" w:rsidRDefault="0045688F" w:rsidP="0045688F">
            <w:pPr>
              <w:rPr>
                <w:color w:val="000000"/>
              </w:rPr>
            </w:pPr>
            <w:r w:rsidRPr="005B3F9D">
              <w:rPr>
                <w:color w:val="000000"/>
              </w:rPr>
              <w:t>2.1 Singola promozione</w:t>
            </w:r>
          </w:p>
        </w:tc>
        <w:tc>
          <w:tcPr>
            <w:tcW w:w="632" w:type="dxa"/>
            <w:vAlign w:val="bottom"/>
          </w:tcPr>
          <w:p w:rsidR="0045688F" w:rsidRPr="005B3F9D" w:rsidRDefault="0045688F" w:rsidP="0045688F">
            <w:pPr>
              <w:jc w:val="center"/>
              <w:rPr>
                <w:color w:val="000000"/>
              </w:rPr>
            </w:pPr>
            <w:r w:rsidRPr="005B3F9D">
              <w:rPr>
                <w:color w:val="000000"/>
              </w:rPr>
              <w:t>1</w:t>
            </w:r>
          </w:p>
        </w:tc>
      </w:tr>
      <w:tr w:rsidR="0045688F" w:rsidRPr="00493351" w:rsidTr="005B3F9D">
        <w:trPr>
          <w:trHeight w:val="340"/>
        </w:trPr>
        <w:tc>
          <w:tcPr>
            <w:tcW w:w="1396" w:type="dxa"/>
            <w:shd w:val="clear" w:color="auto" w:fill="auto"/>
            <w:vAlign w:val="bottom"/>
          </w:tcPr>
          <w:p w:rsidR="0045688F" w:rsidRPr="005B3F9D" w:rsidRDefault="0045688F" w:rsidP="0045688F">
            <w:pPr>
              <w:pStyle w:val="DOC-TabellaGrassetto"/>
              <w:jc w:val="left"/>
            </w:pPr>
          </w:p>
        </w:tc>
        <w:tc>
          <w:tcPr>
            <w:tcW w:w="3649" w:type="dxa"/>
            <w:vAlign w:val="bottom"/>
          </w:tcPr>
          <w:p w:rsidR="0045688F" w:rsidRPr="005B3F9D" w:rsidRDefault="0045688F" w:rsidP="0045688F">
            <w:pPr>
              <w:rPr>
                <w:color w:val="000000"/>
              </w:rPr>
            </w:pPr>
          </w:p>
        </w:tc>
        <w:tc>
          <w:tcPr>
            <w:tcW w:w="4040" w:type="dxa"/>
            <w:shd w:val="clear" w:color="auto" w:fill="auto"/>
            <w:vAlign w:val="bottom"/>
          </w:tcPr>
          <w:p w:rsidR="0045688F" w:rsidRPr="005B3F9D" w:rsidRDefault="0045688F" w:rsidP="0045688F">
            <w:pPr>
              <w:rPr>
                <w:color w:val="000000"/>
              </w:rPr>
            </w:pPr>
            <w:r w:rsidRPr="005B3F9D">
              <w:rPr>
                <w:color w:val="000000"/>
              </w:rPr>
              <w:t>2.2 Promozione multipla</w:t>
            </w:r>
          </w:p>
        </w:tc>
        <w:tc>
          <w:tcPr>
            <w:tcW w:w="632" w:type="dxa"/>
            <w:vAlign w:val="bottom"/>
          </w:tcPr>
          <w:p w:rsidR="0045688F" w:rsidRPr="005B3F9D" w:rsidRDefault="0045688F" w:rsidP="0045688F">
            <w:pPr>
              <w:jc w:val="center"/>
              <w:rPr>
                <w:color w:val="000000"/>
              </w:rPr>
            </w:pPr>
            <w:r w:rsidRPr="005B3F9D">
              <w:rPr>
                <w:color w:val="000000"/>
              </w:rPr>
              <w:t>1</w:t>
            </w:r>
          </w:p>
        </w:tc>
      </w:tr>
      <w:tr w:rsidR="000231C9" w:rsidRPr="00493351" w:rsidTr="005B3F9D">
        <w:trPr>
          <w:trHeight w:val="340"/>
        </w:trPr>
        <w:tc>
          <w:tcPr>
            <w:tcW w:w="1396" w:type="dxa"/>
            <w:tcBorders>
              <w:bottom w:val="single" w:sz="4" w:space="0" w:color="auto"/>
            </w:tcBorders>
            <w:shd w:val="clear" w:color="auto" w:fill="auto"/>
            <w:vAlign w:val="bottom"/>
          </w:tcPr>
          <w:p w:rsidR="000231C9" w:rsidRPr="005B3F9D" w:rsidRDefault="000231C9" w:rsidP="0045688F">
            <w:pPr>
              <w:pStyle w:val="DOC-TabellaGrassetto"/>
              <w:jc w:val="left"/>
            </w:pPr>
          </w:p>
        </w:tc>
        <w:tc>
          <w:tcPr>
            <w:tcW w:w="3649" w:type="dxa"/>
            <w:tcBorders>
              <w:bottom w:val="single" w:sz="4" w:space="0" w:color="auto"/>
            </w:tcBorders>
            <w:vAlign w:val="bottom"/>
          </w:tcPr>
          <w:p w:rsidR="000231C9" w:rsidRPr="005B3F9D" w:rsidRDefault="000231C9" w:rsidP="0045688F">
            <w:pPr>
              <w:rPr>
                <w:color w:val="000000"/>
              </w:rPr>
            </w:pPr>
            <w:r w:rsidRPr="005B3F9D">
              <w:rPr>
                <w:color w:val="000000"/>
              </w:rPr>
              <w:t>3 Gestione personale</w:t>
            </w:r>
          </w:p>
        </w:tc>
        <w:tc>
          <w:tcPr>
            <w:tcW w:w="4040" w:type="dxa"/>
            <w:tcBorders>
              <w:bottom w:val="single" w:sz="4" w:space="0" w:color="auto"/>
            </w:tcBorders>
            <w:shd w:val="clear" w:color="auto" w:fill="auto"/>
            <w:vAlign w:val="bottom"/>
          </w:tcPr>
          <w:p w:rsidR="000231C9" w:rsidRPr="005B3F9D" w:rsidRDefault="000231C9" w:rsidP="0045688F">
            <w:pPr>
              <w:rPr>
                <w:color w:val="000000"/>
              </w:rPr>
            </w:pPr>
            <w:r w:rsidRPr="005B3F9D">
              <w:rPr>
                <w:color w:val="000000"/>
              </w:rPr>
              <w:t>3.2 Organizzazione risorse umane</w:t>
            </w:r>
          </w:p>
        </w:tc>
        <w:tc>
          <w:tcPr>
            <w:tcW w:w="632" w:type="dxa"/>
            <w:tcBorders>
              <w:bottom w:val="single" w:sz="4" w:space="0" w:color="auto"/>
            </w:tcBorders>
            <w:vAlign w:val="bottom"/>
          </w:tcPr>
          <w:p w:rsidR="000231C9" w:rsidRPr="005B3F9D" w:rsidRDefault="000231C9" w:rsidP="0045688F">
            <w:pPr>
              <w:jc w:val="center"/>
              <w:rPr>
                <w:color w:val="000000"/>
              </w:rPr>
            </w:pPr>
            <w:r w:rsidRPr="005B3F9D">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080F9F"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080F9F" w:rsidP="00C104B3">
            <w:pPr>
              <w:pStyle w:val="DOC-TestoBase"/>
              <w:jc w:val="left"/>
            </w:pPr>
            <w:r>
              <w:t>7</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080F9F" w:rsidP="00C104B3">
            <w:pPr>
              <w:pStyle w:val="DOC-TestoBase"/>
              <w:jc w:val="left"/>
            </w:pPr>
            <w:r>
              <w:t>Prova unica</w:t>
            </w:r>
          </w:p>
        </w:tc>
      </w:tr>
    </w:tbl>
    <w:p w:rsidR="00DE5AD2" w:rsidRDefault="00DE5AD2" w:rsidP="00DE5AD2">
      <w:pPr>
        <w:pStyle w:val="DOC-TestoBase"/>
      </w:pPr>
    </w:p>
    <w:p w:rsidR="00314D6A" w:rsidRDefault="00314D6A">
      <w:pPr>
        <w:rPr>
          <w:rFonts w:eastAsiaTheme="minorHAnsi" w:cstheme="minorBidi"/>
          <w:b/>
          <w:caps/>
          <w:color w:val="0070C0"/>
          <w:sz w:val="28"/>
          <w:szCs w:val="22"/>
        </w:rPr>
      </w:pPr>
      <w:r>
        <w:br w:type="page"/>
      </w:r>
    </w:p>
    <w:p w:rsidR="00DE5AD2" w:rsidRDefault="00DE5AD2" w:rsidP="00DE5AD2">
      <w:pPr>
        <w:pStyle w:val="LG-SeparatoreArea"/>
      </w:pPr>
    </w:p>
    <w:p w:rsidR="0045688F" w:rsidRDefault="0045688F" w:rsidP="00DE5AD2">
      <w:pPr>
        <w:pStyle w:val="LG-SeparatoreArea"/>
      </w:pPr>
    </w:p>
    <w:p w:rsidR="0045688F" w:rsidRDefault="0045688F" w:rsidP="00DE5AD2">
      <w:pPr>
        <w:pStyle w:val="LG-SeparatoreArea"/>
      </w:pPr>
    </w:p>
    <w:p w:rsidR="0045688F" w:rsidRDefault="0045688F" w:rsidP="00DE5AD2">
      <w:pPr>
        <w:pStyle w:val="LG-SeparatoreArea"/>
      </w:pPr>
    </w:p>
    <w:p w:rsidR="0045688F" w:rsidRDefault="0045688F" w:rsidP="00DE5AD2">
      <w:pPr>
        <w:pStyle w:val="LG-SeparatoreArea"/>
      </w:pPr>
    </w:p>
    <w:p w:rsidR="0045688F" w:rsidRPr="00493351" w:rsidRDefault="0045688F" w:rsidP="00DE5AD2">
      <w:pPr>
        <w:pStyle w:val="LG-SeparatoreArea"/>
      </w:pPr>
    </w:p>
    <w:p w:rsidR="00DE5AD2" w:rsidRPr="00493351" w:rsidRDefault="00DE5AD2" w:rsidP="00DE5AD2">
      <w:pPr>
        <w:pStyle w:val="LG-SeparatoreArea"/>
      </w:pPr>
    </w:p>
    <w:p w:rsidR="00DE5AD2" w:rsidRPr="00493351" w:rsidRDefault="00DE5AD2" w:rsidP="00DE5AD2">
      <w:pPr>
        <w:pStyle w:val="LG-SeparatoreSettore"/>
      </w:pPr>
      <w:r w:rsidRPr="00493351">
        <w:t>SETTORE ECONOMICO PROFESSIONALE</w:t>
      </w:r>
    </w:p>
    <w:p w:rsidR="00DE5AD2" w:rsidRPr="00493351" w:rsidRDefault="00DE5AD2" w:rsidP="00DE5AD2">
      <w:pPr>
        <w:pStyle w:val="LG-TitoloSettore"/>
      </w:pPr>
      <w:bookmarkStart w:id="236" w:name="_Toc508804774"/>
      <w:bookmarkStart w:id="237" w:name="_Toc41376259"/>
      <w:r w:rsidRPr="00493351">
        <w:t>TRASPORTI E LOGISTICA</w:t>
      </w:r>
      <w:bookmarkEnd w:id="236"/>
      <w:bookmarkEnd w:id="237"/>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PROF-LOG-01</w:t>
      </w:r>
    </w:p>
    <w:p w:rsidR="00DE5AD2" w:rsidRPr="00493351" w:rsidRDefault="00DE5AD2" w:rsidP="00DE5AD2">
      <w:pPr>
        <w:pStyle w:val="LG-TitoloProfilo"/>
      </w:pPr>
      <w:bookmarkStart w:id="238" w:name="_Toc464138502"/>
      <w:bookmarkStart w:id="239" w:name="_Toc508804775"/>
      <w:bookmarkStart w:id="240" w:name="_Toc41376260"/>
      <w:r w:rsidRPr="00390416">
        <w:t>Addetto alla logistica integrata e alla gestione dei processi di magazzino</w:t>
      </w:r>
      <w:bookmarkEnd w:id="238"/>
      <w:bookmarkEnd w:id="239"/>
      <w:bookmarkEnd w:id="240"/>
    </w:p>
    <w:p w:rsidR="00DE5AD2" w:rsidRPr="00493351" w:rsidRDefault="00DE5AD2" w:rsidP="00DE5AD2">
      <w:pPr>
        <w:pStyle w:val="LG-Titoletto"/>
      </w:pPr>
      <w:r w:rsidRPr="00493351">
        <w:t>Descrizione sintetica del profilo</w:t>
      </w:r>
    </w:p>
    <w:p w:rsidR="005445F1" w:rsidRPr="00493351" w:rsidRDefault="005445F1" w:rsidP="005445F1">
      <w:pPr>
        <w:pStyle w:val="LG-TestoBase"/>
      </w:pPr>
      <w:r w:rsidRPr="00493351">
        <w:t>L'ADDETTO ALLA LOGIST</w:t>
      </w:r>
      <w:r w:rsidR="00834741">
        <w:t>ICA INTEGRATA E ALLA GESTIONE D</w:t>
      </w:r>
      <w:r w:rsidRPr="00493351">
        <w:t>E</w:t>
      </w:r>
      <w:r w:rsidR="00834741">
        <w:t>I</w:t>
      </w:r>
      <w:r w:rsidRPr="00493351">
        <w:t xml:space="preserve"> PROCESSI DI MAGAZZINO rappresenta l'evoluzione della classica figura del magazziniere. Non si occupa, infatti, solo della movimentazione della merce, provvedendo al suo carico e scarico in magazzino ed al suo stoccaggio per l'allestimento e </w:t>
      </w:r>
      <w:proofErr w:type="spellStart"/>
      <w:r w:rsidRPr="00493351">
        <w:t>disallestimento</w:t>
      </w:r>
      <w:proofErr w:type="spellEnd"/>
      <w:r w:rsidRPr="00493351">
        <w:t xml:space="preserve"> degli scaffali, ma rappresenta una figura di snodo all'interno di organizzazioni commerciali e distributive relazionandosi con funzioni e ruoli diversi. In particolare, collabora con il responsabile della logistica nella programmazione di acquisti e consegne, organizzando al meglio (anche con procedure informatizzate ed automatizzate) smistamento, movimentazione e stoccaggio delle merci secondo criteri di efficacia ed efficienza. Si rapporta con le altre figure di back office, personale amministrativo, ruoli tecnici di supporto (Sicurezza, Qualità, Sistemi informativi, ecc.), Capi Settore e Capi Reparto, clienti, fornitori, presidiando il flusso delle merci in entrata e in uscita dal magazzino.</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947"/>
        <w:gridCol w:w="41"/>
        <w:gridCol w:w="526"/>
        <w:gridCol w:w="41"/>
        <w:gridCol w:w="1667"/>
      </w:tblGrid>
      <w:tr w:rsidR="00DE5AD2" w:rsidRPr="00762B20" w:rsidTr="005445F1">
        <w:trPr>
          <w:trHeight w:hRule="exact" w:val="340"/>
        </w:trPr>
        <w:tc>
          <w:tcPr>
            <w:tcW w:w="1387" w:type="dxa"/>
            <w:tcBorders>
              <w:top w:val="nil"/>
              <w:left w:val="nil"/>
              <w:bottom w:val="single" w:sz="4" w:space="0" w:color="auto"/>
              <w:right w:val="nil"/>
            </w:tcBorders>
            <w:shd w:val="clear" w:color="auto" w:fill="auto"/>
            <w:vAlign w:val="center"/>
          </w:tcPr>
          <w:p w:rsidR="00DE5AD2" w:rsidRPr="00762B20" w:rsidRDefault="00DE5AD2" w:rsidP="00C104B3">
            <w:pPr>
              <w:pStyle w:val="DOC-TabellaIntestazioni"/>
            </w:pPr>
            <w:r w:rsidRPr="00762B20">
              <w:t>Codice</w:t>
            </w:r>
          </w:p>
        </w:tc>
        <w:tc>
          <w:tcPr>
            <w:tcW w:w="5947" w:type="dxa"/>
            <w:tcBorders>
              <w:top w:val="nil"/>
              <w:left w:val="nil"/>
              <w:bottom w:val="single" w:sz="4" w:space="0" w:color="auto"/>
              <w:right w:val="nil"/>
            </w:tcBorders>
            <w:shd w:val="clear" w:color="auto" w:fill="auto"/>
            <w:vAlign w:val="center"/>
          </w:tcPr>
          <w:p w:rsidR="00DE5AD2" w:rsidRPr="00762B20" w:rsidRDefault="00DE5AD2" w:rsidP="00C104B3">
            <w:pPr>
              <w:pStyle w:val="DOC-TabellaIntestazioni"/>
            </w:pPr>
            <w:r w:rsidRPr="00762B20">
              <w:t>Titolo del QPR</w:t>
            </w:r>
          </w:p>
        </w:tc>
        <w:tc>
          <w:tcPr>
            <w:tcW w:w="567" w:type="dxa"/>
            <w:gridSpan w:val="2"/>
            <w:tcBorders>
              <w:top w:val="nil"/>
              <w:left w:val="nil"/>
              <w:bottom w:val="single" w:sz="4" w:space="0" w:color="auto"/>
              <w:right w:val="nil"/>
            </w:tcBorders>
            <w:vAlign w:val="center"/>
          </w:tcPr>
          <w:p w:rsidR="00DE5AD2" w:rsidRPr="00762B20" w:rsidRDefault="00DE5AD2" w:rsidP="00C104B3">
            <w:pPr>
              <w:pStyle w:val="DOC-TabellaIntestazioni"/>
            </w:pPr>
            <w:r w:rsidRPr="00762B20">
              <w:t>EQF</w:t>
            </w:r>
          </w:p>
        </w:tc>
        <w:tc>
          <w:tcPr>
            <w:tcW w:w="1708" w:type="dxa"/>
            <w:gridSpan w:val="2"/>
            <w:tcBorders>
              <w:top w:val="nil"/>
              <w:left w:val="nil"/>
              <w:bottom w:val="single" w:sz="4" w:space="0" w:color="auto"/>
              <w:right w:val="nil"/>
            </w:tcBorders>
            <w:vAlign w:val="center"/>
          </w:tcPr>
          <w:p w:rsidR="00DE5AD2" w:rsidRPr="00762B20" w:rsidRDefault="00DE5AD2" w:rsidP="00C104B3">
            <w:pPr>
              <w:pStyle w:val="DOC-TabellaIntestazioni"/>
            </w:pPr>
            <w:r w:rsidRPr="00762B20">
              <w:t>Sviluppato in modo:</w:t>
            </w:r>
          </w:p>
        </w:tc>
      </w:tr>
      <w:tr w:rsidR="00CB61DE" w:rsidRPr="00762B20" w:rsidTr="00CB61DE">
        <w:trPr>
          <w:trHeight w:hRule="exact" w:val="477"/>
        </w:trPr>
        <w:tc>
          <w:tcPr>
            <w:tcW w:w="1387" w:type="dxa"/>
            <w:tcBorders>
              <w:top w:val="nil"/>
              <w:left w:val="nil"/>
              <w:bottom w:val="nil"/>
              <w:right w:val="nil"/>
            </w:tcBorders>
            <w:shd w:val="clear" w:color="auto" w:fill="auto"/>
            <w:tcMar>
              <w:left w:w="57" w:type="dxa"/>
              <w:right w:w="57" w:type="dxa"/>
            </w:tcMar>
            <w:vAlign w:val="center"/>
          </w:tcPr>
          <w:p w:rsidR="00CB61DE" w:rsidRPr="00834741" w:rsidRDefault="00CB61DE" w:rsidP="00C104B3">
            <w:pPr>
              <w:pStyle w:val="DOC-TabellaGrassetto"/>
              <w:rPr>
                <w:highlight w:val="magenta"/>
              </w:rPr>
            </w:pPr>
            <w:r w:rsidRPr="00CB61DE">
              <w:t>QPR-LOG-02</w:t>
            </w:r>
          </w:p>
        </w:tc>
        <w:tc>
          <w:tcPr>
            <w:tcW w:w="5988" w:type="dxa"/>
            <w:gridSpan w:val="2"/>
            <w:tcBorders>
              <w:top w:val="nil"/>
              <w:left w:val="nil"/>
              <w:bottom w:val="nil"/>
              <w:right w:val="nil"/>
            </w:tcBorders>
            <w:shd w:val="clear" w:color="auto" w:fill="auto"/>
            <w:tcMar>
              <w:left w:w="57" w:type="dxa"/>
              <w:right w:w="57" w:type="dxa"/>
            </w:tcMar>
            <w:vAlign w:val="center"/>
          </w:tcPr>
          <w:p w:rsidR="00CB61DE" w:rsidRPr="00834741" w:rsidRDefault="00CB61DE" w:rsidP="00C104B3">
            <w:pPr>
              <w:pStyle w:val="DOC-TabellaTesto"/>
              <w:rPr>
                <w:highlight w:val="magenta"/>
              </w:rPr>
            </w:pPr>
            <w:r w:rsidRPr="00762B20">
              <w:t xml:space="preserve">Gestione amministrativa </w:t>
            </w:r>
            <w:r>
              <w:t xml:space="preserve">e documentale </w:t>
            </w:r>
            <w:r w:rsidRPr="00762B20">
              <w:t>di servizi di spedizione e tr</w:t>
            </w:r>
            <w:r w:rsidRPr="00762B20">
              <w:t>a</w:t>
            </w:r>
            <w:r w:rsidRPr="00762B20">
              <w:t>sporto merci</w:t>
            </w:r>
          </w:p>
        </w:tc>
        <w:tc>
          <w:tcPr>
            <w:tcW w:w="567" w:type="dxa"/>
            <w:gridSpan w:val="2"/>
            <w:tcBorders>
              <w:top w:val="nil"/>
              <w:left w:val="nil"/>
              <w:bottom w:val="nil"/>
              <w:right w:val="nil"/>
            </w:tcBorders>
            <w:tcMar>
              <w:left w:w="57" w:type="dxa"/>
              <w:right w:w="57" w:type="dxa"/>
            </w:tcMar>
            <w:vAlign w:val="center"/>
          </w:tcPr>
          <w:p w:rsidR="00CB61DE" w:rsidRPr="00834741" w:rsidRDefault="00CB61DE" w:rsidP="00C104B3">
            <w:pPr>
              <w:pStyle w:val="DOC-TabellaTestoCx"/>
              <w:rPr>
                <w:highlight w:val="magenta"/>
              </w:rPr>
            </w:pPr>
            <w:r w:rsidRPr="00CB61DE">
              <w:t>4</w:t>
            </w:r>
          </w:p>
        </w:tc>
        <w:tc>
          <w:tcPr>
            <w:tcW w:w="1667" w:type="dxa"/>
            <w:tcBorders>
              <w:top w:val="nil"/>
              <w:left w:val="nil"/>
              <w:bottom w:val="nil"/>
              <w:right w:val="nil"/>
            </w:tcBorders>
            <w:tcMar>
              <w:left w:w="57" w:type="dxa"/>
              <w:right w:w="57" w:type="dxa"/>
            </w:tcMar>
            <w:vAlign w:val="center"/>
          </w:tcPr>
          <w:p w:rsidR="00CB61DE" w:rsidRPr="00834741" w:rsidRDefault="00CB61DE" w:rsidP="00C104B3">
            <w:pPr>
              <w:pStyle w:val="DOC-TabellaTestoCx"/>
              <w:rPr>
                <w:highlight w:val="magenta"/>
              </w:rPr>
            </w:pPr>
            <w:r w:rsidRPr="00CB61DE">
              <w:t>Parziale</w:t>
            </w:r>
          </w:p>
        </w:tc>
      </w:tr>
      <w:tr w:rsidR="00CB61DE"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CB61DE" w:rsidRPr="00834741" w:rsidRDefault="00CB61DE" w:rsidP="00C104B3">
            <w:pPr>
              <w:pStyle w:val="DOC-TabellaGrassetto"/>
              <w:rPr>
                <w:highlight w:val="magenta"/>
              </w:rPr>
            </w:pPr>
            <w:r>
              <w:t>QPR-</w:t>
            </w:r>
            <w:r w:rsidRPr="00CB61DE">
              <w:t>LOG-04</w:t>
            </w:r>
          </w:p>
        </w:tc>
        <w:tc>
          <w:tcPr>
            <w:tcW w:w="5988" w:type="dxa"/>
            <w:gridSpan w:val="2"/>
            <w:tcBorders>
              <w:top w:val="nil"/>
              <w:left w:val="nil"/>
              <w:bottom w:val="nil"/>
              <w:right w:val="nil"/>
            </w:tcBorders>
            <w:shd w:val="clear" w:color="auto" w:fill="auto"/>
            <w:tcMar>
              <w:left w:w="57" w:type="dxa"/>
              <w:right w:w="57" w:type="dxa"/>
            </w:tcMar>
            <w:vAlign w:val="center"/>
          </w:tcPr>
          <w:p w:rsidR="00CB61DE" w:rsidRPr="00834741" w:rsidRDefault="00CB61DE" w:rsidP="00C104B3">
            <w:pPr>
              <w:pStyle w:val="DOC-TabellaTesto"/>
              <w:rPr>
                <w:highlight w:val="magenta"/>
              </w:rPr>
            </w:pPr>
            <w:r w:rsidRPr="00762B20">
              <w:t>Conduzione di carrelli elevatori</w:t>
            </w:r>
            <w:r>
              <w:t>,</w:t>
            </w:r>
            <w:r w:rsidRPr="00762B20">
              <w:t xml:space="preserve"> </w:t>
            </w:r>
            <w:proofErr w:type="spellStart"/>
            <w:r w:rsidRPr="00762B20">
              <w:t>commissionatori</w:t>
            </w:r>
            <w:proofErr w:type="spellEnd"/>
            <w:r w:rsidRPr="00762B20">
              <w:t xml:space="preserve"> e </w:t>
            </w:r>
            <w:proofErr w:type="spellStart"/>
            <w:r>
              <w:t>transpallet</w:t>
            </w:r>
            <w:proofErr w:type="spellEnd"/>
          </w:p>
        </w:tc>
        <w:tc>
          <w:tcPr>
            <w:tcW w:w="567" w:type="dxa"/>
            <w:gridSpan w:val="2"/>
            <w:tcBorders>
              <w:top w:val="nil"/>
              <w:left w:val="nil"/>
              <w:bottom w:val="nil"/>
              <w:right w:val="nil"/>
            </w:tcBorders>
            <w:tcMar>
              <w:left w:w="57" w:type="dxa"/>
              <w:right w:w="57" w:type="dxa"/>
            </w:tcMar>
            <w:vAlign w:val="center"/>
          </w:tcPr>
          <w:p w:rsidR="00CB61DE" w:rsidRPr="00834741" w:rsidRDefault="00CB61DE" w:rsidP="00C104B3">
            <w:pPr>
              <w:pStyle w:val="DOC-TabellaTestoCx"/>
              <w:rPr>
                <w:highlight w:val="magenta"/>
              </w:rPr>
            </w:pPr>
            <w:r w:rsidRPr="00CB61DE">
              <w:t>3</w:t>
            </w:r>
          </w:p>
        </w:tc>
        <w:tc>
          <w:tcPr>
            <w:tcW w:w="1667" w:type="dxa"/>
            <w:tcBorders>
              <w:top w:val="nil"/>
              <w:left w:val="nil"/>
              <w:bottom w:val="nil"/>
              <w:right w:val="nil"/>
            </w:tcBorders>
            <w:tcMar>
              <w:left w:w="57" w:type="dxa"/>
              <w:right w:w="57" w:type="dxa"/>
            </w:tcMar>
            <w:vAlign w:val="center"/>
          </w:tcPr>
          <w:p w:rsidR="00CB61DE" w:rsidRPr="00834741" w:rsidRDefault="00CB61DE" w:rsidP="00C104B3">
            <w:pPr>
              <w:pStyle w:val="DOC-TabellaTestoCx"/>
              <w:rPr>
                <w:highlight w:val="magenta"/>
              </w:rPr>
            </w:pPr>
            <w:r w:rsidRPr="00390416">
              <w:t>Parziale</w:t>
            </w:r>
          </w:p>
        </w:tc>
      </w:tr>
      <w:tr w:rsidR="00DE5AD2"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321244" w:rsidRPr="00834741" w:rsidRDefault="00CB61DE" w:rsidP="00CB61DE">
            <w:pPr>
              <w:pStyle w:val="DOC-TabellaGrassetto"/>
              <w:rPr>
                <w:highlight w:val="magenta"/>
              </w:rPr>
            </w:pPr>
            <w:r w:rsidRPr="00CB61DE">
              <w:t>QPR-LOG-07</w:t>
            </w:r>
          </w:p>
        </w:tc>
        <w:tc>
          <w:tcPr>
            <w:tcW w:w="5988" w:type="dxa"/>
            <w:gridSpan w:val="2"/>
            <w:tcBorders>
              <w:top w:val="nil"/>
              <w:left w:val="nil"/>
              <w:bottom w:val="nil"/>
              <w:right w:val="nil"/>
            </w:tcBorders>
            <w:shd w:val="clear" w:color="auto" w:fill="auto"/>
            <w:tcMar>
              <w:left w:w="57" w:type="dxa"/>
              <w:right w:w="57" w:type="dxa"/>
            </w:tcMar>
            <w:vAlign w:val="center"/>
          </w:tcPr>
          <w:p w:rsidR="00321244" w:rsidRPr="00834741" w:rsidRDefault="00CB61DE" w:rsidP="00C104B3">
            <w:pPr>
              <w:pStyle w:val="DOC-TabellaTesto"/>
              <w:rPr>
                <w:highlight w:val="magenta"/>
              </w:rPr>
            </w:pPr>
            <w:r w:rsidRPr="00762B20">
              <w:t>Movimentazione</w:t>
            </w:r>
            <w:r>
              <w:t>,</w:t>
            </w:r>
            <w:r w:rsidRPr="00762B20">
              <w:t xml:space="preserve"> stoccaggio</w:t>
            </w:r>
            <w:r>
              <w:t xml:space="preserve">, </w:t>
            </w:r>
            <w:r w:rsidRPr="00762B20">
              <w:t>conservazione delle merci del magazzin</w:t>
            </w:r>
            <w:r>
              <w:t>o</w:t>
            </w:r>
          </w:p>
        </w:tc>
        <w:tc>
          <w:tcPr>
            <w:tcW w:w="567" w:type="dxa"/>
            <w:gridSpan w:val="2"/>
            <w:tcBorders>
              <w:top w:val="nil"/>
              <w:left w:val="nil"/>
              <w:bottom w:val="nil"/>
              <w:right w:val="nil"/>
            </w:tcBorders>
            <w:tcMar>
              <w:left w:w="57" w:type="dxa"/>
              <w:right w:w="57" w:type="dxa"/>
            </w:tcMar>
            <w:vAlign w:val="center"/>
          </w:tcPr>
          <w:p w:rsidR="00321244" w:rsidRPr="00CB61DE" w:rsidRDefault="00CB61DE" w:rsidP="00CB61DE">
            <w:pPr>
              <w:pStyle w:val="DOC-TabellaTestoCx"/>
            </w:pPr>
            <w:r w:rsidRPr="00CB61DE">
              <w:t>3</w:t>
            </w:r>
          </w:p>
        </w:tc>
        <w:tc>
          <w:tcPr>
            <w:tcW w:w="1667" w:type="dxa"/>
            <w:tcBorders>
              <w:top w:val="nil"/>
              <w:left w:val="nil"/>
              <w:bottom w:val="nil"/>
              <w:right w:val="nil"/>
            </w:tcBorders>
            <w:tcMar>
              <w:left w:w="57" w:type="dxa"/>
              <w:right w:w="57" w:type="dxa"/>
            </w:tcMar>
            <w:vAlign w:val="center"/>
          </w:tcPr>
          <w:p w:rsidR="00321244" w:rsidRPr="00CB61DE" w:rsidRDefault="00CB61DE" w:rsidP="00CB61DE">
            <w:pPr>
              <w:pStyle w:val="DOC-TabellaTestoCx"/>
            </w:pPr>
            <w:r w:rsidRPr="00CB61DE">
              <w:t>Completo</w:t>
            </w:r>
          </w:p>
        </w:tc>
      </w:tr>
      <w:tr w:rsidR="002D2A6C" w:rsidRPr="00390416"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Grassetto"/>
            </w:pPr>
            <w:r w:rsidRPr="00390416">
              <w:t>QPR-LOG-09</w:t>
            </w:r>
          </w:p>
        </w:tc>
        <w:tc>
          <w:tcPr>
            <w:tcW w:w="5988" w:type="dxa"/>
            <w:gridSpan w:val="2"/>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Testo"/>
            </w:pPr>
            <w:r w:rsidRPr="00390416">
              <w:t>Eseguire le operazioni di controllo delle unità di carico</w:t>
            </w:r>
          </w:p>
        </w:tc>
        <w:tc>
          <w:tcPr>
            <w:tcW w:w="567" w:type="dxa"/>
            <w:gridSpan w:val="2"/>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3</w:t>
            </w:r>
          </w:p>
        </w:tc>
        <w:tc>
          <w:tcPr>
            <w:tcW w:w="1667" w:type="dxa"/>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Completo</w:t>
            </w:r>
          </w:p>
        </w:tc>
      </w:tr>
      <w:tr w:rsidR="002D2A6C" w:rsidRPr="00390416"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Grassetto"/>
            </w:pPr>
            <w:r w:rsidRPr="00390416">
              <w:t>QPR-LOG-20</w:t>
            </w:r>
          </w:p>
        </w:tc>
        <w:tc>
          <w:tcPr>
            <w:tcW w:w="5988" w:type="dxa"/>
            <w:gridSpan w:val="2"/>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Testo"/>
            </w:pPr>
            <w:r w:rsidRPr="00390416">
              <w:t>Prelievo imballaggio e trasporto merci</w:t>
            </w:r>
          </w:p>
        </w:tc>
        <w:tc>
          <w:tcPr>
            <w:tcW w:w="567" w:type="dxa"/>
            <w:gridSpan w:val="2"/>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3</w:t>
            </w:r>
          </w:p>
        </w:tc>
        <w:tc>
          <w:tcPr>
            <w:tcW w:w="1667" w:type="dxa"/>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Completo</w:t>
            </w:r>
          </w:p>
        </w:tc>
      </w:tr>
      <w:tr w:rsidR="002D2A6C" w:rsidRPr="00762B20" w:rsidTr="005445F1">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Grassetto"/>
            </w:pPr>
            <w:r w:rsidRPr="00390416">
              <w:t>QPR-LOG-21</w:t>
            </w:r>
          </w:p>
        </w:tc>
        <w:tc>
          <w:tcPr>
            <w:tcW w:w="5988" w:type="dxa"/>
            <w:gridSpan w:val="2"/>
            <w:tcBorders>
              <w:top w:val="nil"/>
              <w:left w:val="nil"/>
              <w:bottom w:val="nil"/>
              <w:right w:val="nil"/>
            </w:tcBorders>
            <w:shd w:val="clear" w:color="auto" w:fill="auto"/>
            <w:tcMar>
              <w:left w:w="57" w:type="dxa"/>
              <w:right w:w="57" w:type="dxa"/>
            </w:tcMar>
            <w:vAlign w:val="center"/>
          </w:tcPr>
          <w:p w:rsidR="002D2A6C" w:rsidRPr="00390416" w:rsidRDefault="002D2A6C" w:rsidP="00CB61DE">
            <w:pPr>
              <w:pStyle w:val="DOC-TabellaTesto"/>
            </w:pPr>
            <w:r w:rsidRPr="00390416">
              <w:t>Preparazione e cura strumenti attrezzature e macchinari</w:t>
            </w:r>
          </w:p>
        </w:tc>
        <w:tc>
          <w:tcPr>
            <w:tcW w:w="567" w:type="dxa"/>
            <w:gridSpan w:val="2"/>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3</w:t>
            </w:r>
          </w:p>
        </w:tc>
        <w:tc>
          <w:tcPr>
            <w:tcW w:w="1667" w:type="dxa"/>
            <w:tcBorders>
              <w:top w:val="nil"/>
              <w:left w:val="nil"/>
              <w:bottom w:val="nil"/>
              <w:right w:val="nil"/>
            </w:tcBorders>
            <w:tcMar>
              <w:left w:w="57" w:type="dxa"/>
              <w:right w:w="57" w:type="dxa"/>
            </w:tcMar>
            <w:vAlign w:val="center"/>
          </w:tcPr>
          <w:p w:rsidR="002D2A6C" w:rsidRPr="00390416" w:rsidRDefault="002D2A6C" w:rsidP="00C104B3">
            <w:pPr>
              <w:pStyle w:val="DOC-TabellaTestoCx"/>
            </w:pPr>
            <w:r w:rsidRPr="00390416">
              <w:t>Completo</w:t>
            </w:r>
          </w:p>
        </w:tc>
      </w:tr>
      <w:tr w:rsidR="00DE5AD2" w:rsidRPr="00493351" w:rsidTr="002D2A6C">
        <w:trPr>
          <w:trHeight w:hRule="exact" w:val="253"/>
        </w:trPr>
        <w:tc>
          <w:tcPr>
            <w:tcW w:w="1387" w:type="dxa"/>
            <w:tcBorders>
              <w:top w:val="nil"/>
              <w:left w:val="nil"/>
              <w:bottom w:val="single" w:sz="4" w:space="0" w:color="auto"/>
              <w:right w:val="nil"/>
            </w:tcBorders>
            <w:shd w:val="clear" w:color="auto" w:fill="auto"/>
            <w:tcMar>
              <w:left w:w="57" w:type="dxa"/>
              <w:right w:w="57" w:type="dxa"/>
            </w:tcMar>
            <w:vAlign w:val="center"/>
          </w:tcPr>
          <w:p w:rsidR="00321244" w:rsidRPr="00321244" w:rsidRDefault="00321244" w:rsidP="002D2A6C">
            <w:pPr>
              <w:pStyle w:val="DOC-TabellaGrassetto"/>
              <w:rPr>
                <w:highlight w:val="magenta"/>
              </w:rPr>
            </w:pPr>
          </w:p>
        </w:tc>
        <w:tc>
          <w:tcPr>
            <w:tcW w:w="5988" w:type="dxa"/>
            <w:gridSpan w:val="2"/>
            <w:tcBorders>
              <w:top w:val="nil"/>
              <w:left w:val="nil"/>
              <w:bottom w:val="single" w:sz="4" w:space="0" w:color="auto"/>
              <w:right w:val="nil"/>
            </w:tcBorders>
            <w:shd w:val="clear" w:color="auto" w:fill="auto"/>
            <w:tcMar>
              <w:left w:w="57" w:type="dxa"/>
              <w:right w:w="57" w:type="dxa"/>
            </w:tcMar>
            <w:vAlign w:val="center"/>
          </w:tcPr>
          <w:p w:rsidR="00321244" w:rsidRPr="00321244" w:rsidRDefault="00321244" w:rsidP="002D2A6C">
            <w:pPr>
              <w:pStyle w:val="DOC-TabellaTesto"/>
              <w:rPr>
                <w:highlight w:val="magenta"/>
              </w:rPr>
            </w:pPr>
          </w:p>
        </w:tc>
        <w:tc>
          <w:tcPr>
            <w:tcW w:w="567" w:type="dxa"/>
            <w:gridSpan w:val="2"/>
            <w:tcBorders>
              <w:top w:val="nil"/>
              <w:left w:val="nil"/>
              <w:bottom w:val="single" w:sz="4" w:space="0" w:color="auto"/>
              <w:right w:val="nil"/>
            </w:tcBorders>
            <w:tcMar>
              <w:left w:w="57" w:type="dxa"/>
              <w:right w:w="57" w:type="dxa"/>
            </w:tcMar>
            <w:vAlign w:val="center"/>
          </w:tcPr>
          <w:p w:rsidR="00321244" w:rsidRPr="00321244" w:rsidRDefault="00321244" w:rsidP="002D2A6C">
            <w:pPr>
              <w:pStyle w:val="DOC-TabellaTestoCx"/>
              <w:rPr>
                <w:highlight w:val="magenta"/>
              </w:rPr>
            </w:pPr>
          </w:p>
        </w:tc>
        <w:tc>
          <w:tcPr>
            <w:tcW w:w="1667" w:type="dxa"/>
            <w:tcBorders>
              <w:top w:val="nil"/>
              <w:left w:val="nil"/>
              <w:bottom w:val="single" w:sz="4" w:space="0" w:color="auto"/>
              <w:right w:val="nil"/>
            </w:tcBorders>
            <w:tcMar>
              <w:left w:w="57" w:type="dxa"/>
              <w:right w:w="57" w:type="dxa"/>
            </w:tcMar>
            <w:vAlign w:val="center"/>
          </w:tcPr>
          <w:p w:rsidR="00321244" w:rsidRPr="00321244" w:rsidRDefault="00321244" w:rsidP="002D2A6C">
            <w:pPr>
              <w:pStyle w:val="DOC-TabellaTestoCx"/>
              <w:rPr>
                <w:highlight w:val="magenta"/>
              </w:rPr>
            </w:pP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Borders>
          <w:bottom w:val="single" w:sz="4" w:space="0" w:color="auto"/>
        </w:tblBorders>
        <w:tblLook w:val="04A0" w:firstRow="1" w:lastRow="0" w:firstColumn="1" w:lastColumn="0" w:noHBand="0" w:noVBand="1"/>
      </w:tblPr>
      <w:tblGrid>
        <w:gridCol w:w="1399"/>
        <w:gridCol w:w="3635"/>
        <w:gridCol w:w="4050"/>
        <w:gridCol w:w="633"/>
      </w:tblGrid>
      <w:tr w:rsidR="005445F1" w:rsidRPr="003179E1" w:rsidTr="00314D6A">
        <w:trPr>
          <w:trHeight w:val="340"/>
        </w:trPr>
        <w:tc>
          <w:tcPr>
            <w:tcW w:w="1399" w:type="dxa"/>
            <w:shd w:val="clear" w:color="auto" w:fill="auto"/>
            <w:vAlign w:val="bottom"/>
          </w:tcPr>
          <w:p w:rsidR="005445F1" w:rsidRPr="003179E1" w:rsidRDefault="005445F1" w:rsidP="001A5F2D">
            <w:pPr>
              <w:pStyle w:val="DOC-TabellaIntestazioni"/>
              <w:jc w:val="left"/>
            </w:pPr>
            <w:r w:rsidRPr="003179E1">
              <w:t>Codice</w:t>
            </w:r>
            <w:r>
              <w:t xml:space="preserve"> QPR</w:t>
            </w:r>
          </w:p>
        </w:tc>
        <w:tc>
          <w:tcPr>
            <w:tcW w:w="3635" w:type="dxa"/>
            <w:vAlign w:val="bottom"/>
          </w:tcPr>
          <w:p w:rsidR="005445F1" w:rsidRDefault="005445F1" w:rsidP="001A5F2D">
            <w:pPr>
              <w:pStyle w:val="DOC-TabellaIntestazioni"/>
              <w:jc w:val="left"/>
              <w:rPr>
                <w:rFonts w:cs="Calibri"/>
              </w:rPr>
            </w:pPr>
            <w:r>
              <w:t>Codice e titolo della dimensione</w:t>
            </w:r>
          </w:p>
        </w:tc>
        <w:tc>
          <w:tcPr>
            <w:tcW w:w="4050" w:type="dxa"/>
            <w:shd w:val="clear" w:color="auto" w:fill="auto"/>
            <w:vAlign w:val="bottom"/>
          </w:tcPr>
          <w:p w:rsidR="005445F1" w:rsidRDefault="005445F1" w:rsidP="001A5F2D">
            <w:pPr>
              <w:pStyle w:val="DOC-TabellaIntestazioni"/>
              <w:jc w:val="left"/>
              <w:rPr>
                <w:rFonts w:cs="Calibri"/>
              </w:rPr>
            </w:pPr>
            <w:r>
              <w:t>Codice e titolo della situazione tipo</w:t>
            </w:r>
          </w:p>
        </w:tc>
        <w:tc>
          <w:tcPr>
            <w:tcW w:w="633" w:type="dxa"/>
            <w:tcMar>
              <w:left w:w="30" w:type="dxa"/>
              <w:right w:w="30" w:type="dxa"/>
            </w:tcMar>
            <w:vAlign w:val="bottom"/>
          </w:tcPr>
          <w:p w:rsidR="005445F1" w:rsidRPr="003179E1" w:rsidRDefault="005445F1" w:rsidP="001A5F2D">
            <w:pPr>
              <w:pStyle w:val="DOC-TabellaIntestazioni"/>
            </w:pPr>
            <w:r>
              <w:t>Tipo ST</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rPr>
                <w:lang w:eastAsia="it-IT"/>
              </w:rPr>
            </w:pPr>
            <w:r w:rsidRPr="00493351">
              <w:t>QPR-LOG-0</w:t>
            </w:r>
            <w:r>
              <w:t>2</w:t>
            </w:r>
          </w:p>
        </w:tc>
        <w:tc>
          <w:tcPr>
            <w:tcW w:w="3635" w:type="dxa"/>
            <w:vAlign w:val="bottom"/>
          </w:tcPr>
          <w:p w:rsidR="005445F1" w:rsidRDefault="001A5F2D" w:rsidP="001A5F2D">
            <w:pPr>
              <w:rPr>
                <w:color w:val="000000"/>
              </w:rPr>
            </w:pPr>
            <w:r>
              <w:rPr>
                <w:color w:val="000000"/>
              </w:rPr>
              <w:t>1 Trasporto in Paesi UE</w:t>
            </w:r>
          </w:p>
        </w:tc>
        <w:tc>
          <w:tcPr>
            <w:tcW w:w="4050" w:type="dxa"/>
            <w:shd w:val="clear" w:color="auto" w:fill="auto"/>
            <w:vAlign w:val="bottom"/>
          </w:tcPr>
          <w:p w:rsidR="005445F1" w:rsidRDefault="005445F1" w:rsidP="001A5F2D">
            <w:pPr>
              <w:rPr>
                <w:color w:val="000000"/>
              </w:rPr>
            </w:pPr>
            <w:r>
              <w:rPr>
                <w:color w:val="000000"/>
              </w:rPr>
              <w:t>1.1 T</w:t>
            </w:r>
            <w:r w:rsidR="001A5F2D">
              <w:rPr>
                <w:color w:val="000000"/>
              </w:rPr>
              <w:t>rasporto su gomma</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9749B7" w:rsidP="009749B7">
            <w:pPr>
              <w:rPr>
                <w:color w:val="000000"/>
              </w:rPr>
            </w:pPr>
            <w:r w:rsidRPr="009E1AD4">
              <w:rPr>
                <w:color w:val="000000"/>
              </w:rPr>
              <w:t>4</w:t>
            </w:r>
            <w:r w:rsidR="001A5F2D" w:rsidRPr="009E1AD4">
              <w:rPr>
                <w:color w:val="000000"/>
              </w:rPr>
              <w:t xml:space="preserve"> </w:t>
            </w:r>
            <w:r w:rsidRPr="009E1AD4">
              <w:rPr>
                <w:color w:val="000000"/>
              </w:rPr>
              <w:t>Coperture assicurative e document</w:t>
            </w:r>
            <w:r w:rsidRPr="009E1AD4">
              <w:rPr>
                <w:color w:val="000000"/>
              </w:rPr>
              <w:t>a</w:t>
            </w:r>
            <w:r w:rsidRPr="009E1AD4">
              <w:rPr>
                <w:color w:val="000000"/>
              </w:rPr>
              <w:t>zione fiscale</w:t>
            </w:r>
          </w:p>
        </w:tc>
        <w:tc>
          <w:tcPr>
            <w:tcW w:w="4050" w:type="dxa"/>
            <w:shd w:val="clear" w:color="auto" w:fill="auto"/>
            <w:vAlign w:val="bottom"/>
          </w:tcPr>
          <w:p w:rsidR="005445F1" w:rsidRDefault="009749B7" w:rsidP="001A5F2D">
            <w:pPr>
              <w:rPr>
                <w:color w:val="000000"/>
              </w:rPr>
            </w:pPr>
            <w:r>
              <w:rPr>
                <w:color w:val="000000"/>
              </w:rPr>
              <w:t>4</w:t>
            </w:r>
            <w:r w:rsidR="005445F1">
              <w:rPr>
                <w:color w:val="000000"/>
              </w:rPr>
              <w:t>.1 D</w:t>
            </w:r>
            <w:r w:rsidR="001A5F2D">
              <w:rPr>
                <w:color w:val="000000"/>
              </w:rPr>
              <w:t>ocumenti fiscali</w:t>
            </w:r>
          </w:p>
          <w:p w:rsidR="009749B7" w:rsidRDefault="009749B7" w:rsidP="001A5F2D">
            <w:pPr>
              <w:rPr>
                <w:color w:val="000000"/>
              </w:rPr>
            </w:pPr>
          </w:p>
        </w:tc>
        <w:tc>
          <w:tcPr>
            <w:tcW w:w="633" w:type="dxa"/>
            <w:vAlign w:val="bottom"/>
          </w:tcPr>
          <w:p w:rsidR="005445F1" w:rsidRDefault="005445F1" w:rsidP="001A5F2D">
            <w:pPr>
              <w:jc w:val="center"/>
              <w:rPr>
                <w:color w:val="000000"/>
              </w:rPr>
            </w:pPr>
            <w:r>
              <w:rPr>
                <w:color w:val="000000"/>
              </w:rPr>
              <w:t>1</w:t>
            </w:r>
          </w:p>
          <w:p w:rsidR="009749B7" w:rsidRDefault="009749B7" w:rsidP="001A5F2D">
            <w:pPr>
              <w:jc w:val="center"/>
              <w:rPr>
                <w:color w:val="000000"/>
              </w:rPr>
            </w:pP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r w:rsidRPr="00493351">
              <w:t>QPR-LOG-04</w:t>
            </w:r>
          </w:p>
        </w:tc>
        <w:tc>
          <w:tcPr>
            <w:tcW w:w="3635" w:type="dxa"/>
            <w:vAlign w:val="bottom"/>
          </w:tcPr>
          <w:p w:rsidR="005445F1" w:rsidRDefault="005445F1" w:rsidP="001A5F2D">
            <w:pPr>
              <w:rPr>
                <w:color w:val="000000"/>
              </w:rPr>
            </w:pPr>
          </w:p>
        </w:tc>
        <w:tc>
          <w:tcPr>
            <w:tcW w:w="4050" w:type="dxa"/>
            <w:shd w:val="clear" w:color="auto" w:fill="auto"/>
            <w:vAlign w:val="bottom"/>
          </w:tcPr>
          <w:p w:rsidR="005445F1" w:rsidRDefault="005445F1" w:rsidP="001A5F2D">
            <w:pPr>
              <w:rPr>
                <w:color w:val="000000"/>
              </w:rPr>
            </w:pPr>
            <w:r>
              <w:rPr>
                <w:color w:val="000000"/>
              </w:rPr>
              <w:t>3.1 M</w:t>
            </w:r>
            <w:r w:rsidR="001A5F2D">
              <w:rPr>
                <w:color w:val="000000"/>
              </w:rPr>
              <w:t>antenimento efficienza</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A24BFF" w:rsidRDefault="00F4035E" w:rsidP="008D76AA">
            <w:pPr>
              <w:rPr>
                <w:color w:val="000000"/>
              </w:rPr>
            </w:pPr>
            <w:r>
              <w:rPr>
                <w:color w:val="000000"/>
              </w:rPr>
              <w:t xml:space="preserve">3 </w:t>
            </w:r>
            <w:proofErr w:type="spellStart"/>
            <w:r>
              <w:rPr>
                <w:color w:val="000000"/>
              </w:rPr>
              <w:t>Transpallet</w:t>
            </w:r>
            <w:proofErr w:type="spellEnd"/>
            <w:r>
              <w:rPr>
                <w:color w:val="000000"/>
              </w:rPr>
              <w:t xml:space="preserve"> (carrelli elevatori con tim</w:t>
            </w:r>
            <w:r>
              <w:rPr>
                <w:color w:val="000000"/>
              </w:rPr>
              <w:t>o</w:t>
            </w:r>
            <w:r>
              <w:rPr>
                <w:color w:val="000000"/>
              </w:rPr>
              <w:t>ne)</w:t>
            </w:r>
          </w:p>
        </w:tc>
        <w:tc>
          <w:tcPr>
            <w:tcW w:w="4050" w:type="dxa"/>
            <w:shd w:val="clear" w:color="auto" w:fill="auto"/>
            <w:vAlign w:val="bottom"/>
          </w:tcPr>
          <w:p w:rsidR="005445F1" w:rsidRDefault="005445F1" w:rsidP="001A5F2D">
            <w:pPr>
              <w:rPr>
                <w:color w:val="000000"/>
              </w:rPr>
            </w:pPr>
            <w:r>
              <w:rPr>
                <w:color w:val="000000"/>
              </w:rPr>
              <w:t>3.2 U</w:t>
            </w:r>
            <w:r w:rsidR="001A5F2D">
              <w:rPr>
                <w:color w:val="000000"/>
              </w:rPr>
              <w:t xml:space="preserve">tilizzo </w:t>
            </w:r>
            <w:proofErr w:type="spellStart"/>
            <w:r w:rsidR="001A5F2D">
              <w:rPr>
                <w:color w:val="000000"/>
              </w:rPr>
              <w:t>transpallet</w:t>
            </w:r>
            <w:proofErr w:type="spellEnd"/>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r>
              <w:t>QPR-LOG-07</w:t>
            </w:r>
          </w:p>
        </w:tc>
        <w:tc>
          <w:tcPr>
            <w:tcW w:w="3635" w:type="dxa"/>
            <w:vAlign w:val="bottom"/>
          </w:tcPr>
          <w:p w:rsidR="005445F1" w:rsidRDefault="001A5F2D" w:rsidP="001A5F2D">
            <w:pPr>
              <w:rPr>
                <w:color w:val="000000"/>
              </w:rPr>
            </w:pPr>
            <w:r>
              <w:rPr>
                <w:color w:val="000000"/>
              </w:rPr>
              <w:t>1 Movimentazione e stoccaggio</w:t>
            </w:r>
          </w:p>
        </w:tc>
        <w:tc>
          <w:tcPr>
            <w:tcW w:w="4050" w:type="dxa"/>
            <w:shd w:val="clear" w:color="auto" w:fill="auto"/>
            <w:vAlign w:val="bottom"/>
          </w:tcPr>
          <w:p w:rsidR="005445F1" w:rsidRDefault="005445F1" w:rsidP="001A5F2D">
            <w:pPr>
              <w:rPr>
                <w:color w:val="000000"/>
              </w:rPr>
            </w:pPr>
            <w:r>
              <w:rPr>
                <w:color w:val="000000"/>
              </w:rPr>
              <w:t>1.1 C</w:t>
            </w:r>
            <w:r w:rsidR="001A5F2D">
              <w:rPr>
                <w:color w:val="000000"/>
              </w:rPr>
              <w:t>ontrollo merce</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5445F1" w:rsidP="001A5F2D">
            <w:pPr>
              <w:rPr>
                <w:color w:val="000000"/>
              </w:rPr>
            </w:pPr>
          </w:p>
        </w:tc>
        <w:tc>
          <w:tcPr>
            <w:tcW w:w="4050" w:type="dxa"/>
            <w:shd w:val="clear" w:color="auto" w:fill="auto"/>
            <w:vAlign w:val="bottom"/>
          </w:tcPr>
          <w:p w:rsidR="005445F1" w:rsidRDefault="005445F1" w:rsidP="001A5F2D">
            <w:pPr>
              <w:rPr>
                <w:color w:val="000000"/>
              </w:rPr>
            </w:pPr>
            <w:r>
              <w:rPr>
                <w:color w:val="000000"/>
              </w:rPr>
              <w:t>1.3 M</w:t>
            </w:r>
            <w:r w:rsidR="001A5F2D">
              <w:rPr>
                <w:color w:val="000000"/>
              </w:rPr>
              <w:t>ovimentazione merce</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5445F1" w:rsidP="001A5F2D">
            <w:pPr>
              <w:rPr>
                <w:color w:val="000000"/>
              </w:rPr>
            </w:pPr>
          </w:p>
        </w:tc>
        <w:tc>
          <w:tcPr>
            <w:tcW w:w="4050" w:type="dxa"/>
            <w:shd w:val="clear" w:color="auto" w:fill="auto"/>
            <w:vAlign w:val="bottom"/>
          </w:tcPr>
          <w:p w:rsidR="005445F1" w:rsidRDefault="005445F1" w:rsidP="001A5F2D">
            <w:pPr>
              <w:rPr>
                <w:color w:val="000000"/>
              </w:rPr>
            </w:pPr>
            <w:r>
              <w:rPr>
                <w:color w:val="000000"/>
              </w:rPr>
              <w:t xml:space="preserve">1.4 </w:t>
            </w:r>
            <w:proofErr w:type="spellStart"/>
            <w:r>
              <w:rPr>
                <w:color w:val="000000"/>
              </w:rPr>
              <w:t>P</w:t>
            </w:r>
            <w:r w:rsidR="001A5F2D">
              <w:rPr>
                <w:color w:val="000000"/>
              </w:rPr>
              <w:t>icking</w:t>
            </w:r>
            <w:proofErr w:type="spellEnd"/>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1A5F2D" w:rsidP="001A5F2D">
            <w:pPr>
              <w:rPr>
                <w:color w:val="000000"/>
              </w:rPr>
            </w:pPr>
            <w:r>
              <w:rPr>
                <w:color w:val="000000"/>
              </w:rPr>
              <w:t>2 Conservazione</w:t>
            </w:r>
          </w:p>
        </w:tc>
        <w:tc>
          <w:tcPr>
            <w:tcW w:w="4050" w:type="dxa"/>
            <w:shd w:val="clear" w:color="auto" w:fill="auto"/>
            <w:vAlign w:val="bottom"/>
          </w:tcPr>
          <w:p w:rsidR="005445F1" w:rsidRDefault="005445F1" w:rsidP="001A5F2D">
            <w:pPr>
              <w:rPr>
                <w:color w:val="000000"/>
              </w:rPr>
            </w:pPr>
            <w:r>
              <w:rPr>
                <w:color w:val="000000"/>
              </w:rPr>
              <w:t>2.2 M</w:t>
            </w:r>
            <w:r w:rsidR="001A5F2D">
              <w:rPr>
                <w:color w:val="000000"/>
              </w:rPr>
              <w:t>erci deperibili</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9749B7" w:rsidP="001A5F2D">
            <w:pPr>
              <w:rPr>
                <w:color w:val="000000"/>
              </w:rPr>
            </w:pPr>
            <w:r w:rsidRPr="009E1AD4">
              <w:rPr>
                <w:color w:val="000000"/>
              </w:rPr>
              <w:t>3</w:t>
            </w:r>
            <w:r w:rsidR="001A5F2D">
              <w:rPr>
                <w:color w:val="000000"/>
              </w:rPr>
              <w:t xml:space="preserve"> Documentazione</w:t>
            </w:r>
          </w:p>
        </w:tc>
        <w:tc>
          <w:tcPr>
            <w:tcW w:w="4050" w:type="dxa"/>
            <w:shd w:val="clear" w:color="auto" w:fill="auto"/>
            <w:vAlign w:val="bottom"/>
          </w:tcPr>
          <w:p w:rsidR="005445F1" w:rsidRDefault="009749B7" w:rsidP="001A5F2D">
            <w:pPr>
              <w:rPr>
                <w:color w:val="000000"/>
              </w:rPr>
            </w:pPr>
            <w:r>
              <w:rPr>
                <w:color w:val="000000"/>
              </w:rPr>
              <w:t>3</w:t>
            </w:r>
            <w:r w:rsidR="005445F1">
              <w:rPr>
                <w:color w:val="000000"/>
              </w:rPr>
              <w:t>.1 D</w:t>
            </w:r>
            <w:r w:rsidR="001A5F2D">
              <w:rPr>
                <w:color w:val="000000"/>
              </w:rPr>
              <w:t>ocumenti merci in entrata</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493351" w:rsidRDefault="005445F1" w:rsidP="001A5F2D">
            <w:pPr>
              <w:pStyle w:val="DOC-TabellaGrassetto"/>
              <w:jc w:val="left"/>
            </w:pPr>
          </w:p>
        </w:tc>
        <w:tc>
          <w:tcPr>
            <w:tcW w:w="3635" w:type="dxa"/>
            <w:vAlign w:val="bottom"/>
          </w:tcPr>
          <w:p w:rsidR="005445F1" w:rsidRDefault="005445F1" w:rsidP="001A5F2D">
            <w:pPr>
              <w:rPr>
                <w:color w:val="000000"/>
              </w:rPr>
            </w:pPr>
          </w:p>
        </w:tc>
        <w:tc>
          <w:tcPr>
            <w:tcW w:w="4050" w:type="dxa"/>
            <w:shd w:val="clear" w:color="auto" w:fill="auto"/>
            <w:vAlign w:val="bottom"/>
          </w:tcPr>
          <w:p w:rsidR="005445F1" w:rsidRDefault="009749B7" w:rsidP="001A5F2D">
            <w:pPr>
              <w:rPr>
                <w:color w:val="000000"/>
              </w:rPr>
            </w:pPr>
            <w:r>
              <w:rPr>
                <w:color w:val="000000"/>
              </w:rPr>
              <w:t>3</w:t>
            </w:r>
            <w:r w:rsidR="005445F1">
              <w:rPr>
                <w:color w:val="000000"/>
              </w:rPr>
              <w:t>.2 D</w:t>
            </w:r>
            <w:r w:rsidR="001A5F2D">
              <w:rPr>
                <w:color w:val="000000"/>
              </w:rPr>
              <w:t>ocumenti merce in uscita</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DC1844" w:rsidRDefault="005445F1" w:rsidP="001A5F2D">
            <w:pPr>
              <w:pStyle w:val="DOC-TabellaGrassetto"/>
              <w:jc w:val="left"/>
            </w:pPr>
          </w:p>
        </w:tc>
        <w:tc>
          <w:tcPr>
            <w:tcW w:w="3635" w:type="dxa"/>
            <w:vAlign w:val="bottom"/>
          </w:tcPr>
          <w:p w:rsidR="005445F1" w:rsidRPr="00DC1844" w:rsidRDefault="009749B7" w:rsidP="001A5F2D">
            <w:pPr>
              <w:rPr>
                <w:color w:val="000000"/>
              </w:rPr>
            </w:pPr>
            <w:r w:rsidRPr="00DC1844">
              <w:rPr>
                <w:color w:val="000000"/>
              </w:rPr>
              <w:t>4</w:t>
            </w:r>
            <w:r w:rsidR="009E1AD4" w:rsidRPr="00DC1844">
              <w:rPr>
                <w:color w:val="000000"/>
              </w:rPr>
              <w:t xml:space="preserve"> </w:t>
            </w:r>
            <w:r w:rsidR="001A5F2D" w:rsidRPr="00DC1844">
              <w:rPr>
                <w:color w:val="000000"/>
              </w:rPr>
              <w:t>Acquisizione dati e registrazione</w:t>
            </w:r>
          </w:p>
        </w:tc>
        <w:tc>
          <w:tcPr>
            <w:tcW w:w="4050" w:type="dxa"/>
            <w:shd w:val="clear" w:color="auto" w:fill="auto"/>
            <w:vAlign w:val="bottom"/>
          </w:tcPr>
          <w:p w:rsidR="005445F1" w:rsidRPr="00DC1844" w:rsidRDefault="009749B7" w:rsidP="001A5F2D">
            <w:pPr>
              <w:rPr>
                <w:color w:val="000000"/>
              </w:rPr>
            </w:pPr>
            <w:r w:rsidRPr="00DC1844">
              <w:rPr>
                <w:color w:val="000000"/>
              </w:rPr>
              <w:t>4</w:t>
            </w:r>
            <w:r w:rsidR="005445F1" w:rsidRPr="00DC1844">
              <w:rPr>
                <w:color w:val="000000"/>
              </w:rPr>
              <w:t>.2 R</w:t>
            </w:r>
            <w:r w:rsidR="001A5F2D" w:rsidRPr="00DC1844">
              <w:rPr>
                <w:color w:val="000000"/>
              </w:rPr>
              <w:t>egistrazione dati merce</w:t>
            </w:r>
          </w:p>
        </w:tc>
        <w:tc>
          <w:tcPr>
            <w:tcW w:w="633" w:type="dxa"/>
            <w:vAlign w:val="bottom"/>
          </w:tcPr>
          <w:p w:rsidR="005445F1" w:rsidRDefault="005445F1" w:rsidP="001A5F2D">
            <w:pPr>
              <w:jc w:val="center"/>
              <w:rPr>
                <w:color w:val="000000"/>
              </w:rPr>
            </w:pPr>
            <w:r>
              <w:rPr>
                <w:color w:val="000000"/>
              </w:rPr>
              <w:t>1</w:t>
            </w:r>
          </w:p>
        </w:tc>
      </w:tr>
      <w:tr w:rsidR="005445F1" w:rsidRPr="00493351" w:rsidTr="00314D6A">
        <w:trPr>
          <w:trHeight w:val="340"/>
        </w:trPr>
        <w:tc>
          <w:tcPr>
            <w:tcW w:w="1399" w:type="dxa"/>
            <w:shd w:val="clear" w:color="auto" w:fill="auto"/>
            <w:vAlign w:val="bottom"/>
          </w:tcPr>
          <w:p w:rsidR="005445F1" w:rsidRPr="00DC1844" w:rsidRDefault="005445F1" w:rsidP="001A5F2D">
            <w:pPr>
              <w:pStyle w:val="DOC-TabellaGrassetto"/>
              <w:jc w:val="left"/>
            </w:pPr>
          </w:p>
        </w:tc>
        <w:tc>
          <w:tcPr>
            <w:tcW w:w="3635" w:type="dxa"/>
            <w:vAlign w:val="bottom"/>
          </w:tcPr>
          <w:p w:rsidR="005445F1" w:rsidRPr="00DC1844" w:rsidRDefault="005445F1" w:rsidP="001A5F2D">
            <w:pPr>
              <w:rPr>
                <w:color w:val="000000"/>
              </w:rPr>
            </w:pPr>
          </w:p>
        </w:tc>
        <w:tc>
          <w:tcPr>
            <w:tcW w:w="4050" w:type="dxa"/>
            <w:shd w:val="clear" w:color="auto" w:fill="auto"/>
            <w:vAlign w:val="bottom"/>
          </w:tcPr>
          <w:p w:rsidR="005445F1" w:rsidRPr="00DC1844" w:rsidRDefault="009749B7" w:rsidP="001A5F2D">
            <w:pPr>
              <w:rPr>
                <w:color w:val="000000"/>
              </w:rPr>
            </w:pPr>
            <w:r w:rsidRPr="00DC1844">
              <w:rPr>
                <w:color w:val="000000"/>
              </w:rPr>
              <w:t>4</w:t>
            </w:r>
            <w:r w:rsidR="005445F1" w:rsidRPr="00DC1844">
              <w:rPr>
                <w:color w:val="000000"/>
              </w:rPr>
              <w:t>.3 S</w:t>
            </w:r>
            <w:r w:rsidR="001A5F2D" w:rsidRPr="00DC1844">
              <w:rPr>
                <w:color w:val="000000"/>
              </w:rPr>
              <w:t>tock e scorte magazzino</w:t>
            </w:r>
          </w:p>
        </w:tc>
        <w:tc>
          <w:tcPr>
            <w:tcW w:w="633" w:type="dxa"/>
            <w:vAlign w:val="bottom"/>
          </w:tcPr>
          <w:p w:rsidR="005445F1" w:rsidRDefault="005445F1"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r w:rsidRPr="00DC1844">
              <w:lastRenderedPageBreak/>
              <w:t>QPR-LOG-21</w:t>
            </w:r>
          </w:p>
        </w:tc>
        <w:tc>
          <w:tcPr>
            <w:tcW w:w="3635" w:type="dxa"/>
            <w:vAlign w:val="bottom"/>
          </w:tcPr>
          <w:p w:rsidR="00924BFB" w:rsidRPr="00DC1844" w:rsidRDefault="00924BFB" w:rsidP="001A5F2D">
            <w:pPr>
              <w:rPr>
                <w:color w:val="000000"/>
              </w:rPr>
            </w:pPr>
            <w:r w:rsidRPr="00DC1844">
              <w:rPr>
                <w:color w:val="000000"/>
              </w:rPr>
              <w:t>1 Macchinari</w:t>
            </w:r>
          </w:p>
        </w:tc>
        <w:tc>
          <w:tcPr>
            <w:tcW w:w="4050" w:type="dxa"/>
            <w:shd w:val="clear" w:color="auto" w:fill="auto"/>
            <w:vAlign w:val="bottom"/>
          </w:tcPr>
          <w:p w:rsidR="00924BFB" w:rsidRPr="00DC1844" w:rsidRDefault="00C14544" w:rsidP="00C14544">
            <w:pPr>
              <w:rPr>
                <w:color w:val="000000"/>
              </w:rPr>
            </w:pPr>
            <w:r w:rsidRPr="00DC1844">
              <w:rPr>
                <w:color w:val="000000"/>
              </w:rPr>
              <w:t>1.1 Avvolgitrice industriale</w:t>
            </w:r>
          </w:p>
        </w:tc>
        <w:tc>
          <w:tcPr>
            <w:tcW w:w="633" w:type="dxa"/>
            <w:vAlign w:val="bottom"/>
          </w:tcPr>
          <w:p w:rsidR="00924BFB"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2 Attrezzature</w:t>
            </w:r>
          </w:p>
        </w:tc>
        <w:tc>
          <w:tcPr>
            <w:tcW w:w="4050" w:type="dxa"/>
            <w:shd w:val="clear" w:color="auto" w:fill="auto"/>
            <w:vAlign w:val="bottom"/>
          </w:tcPr>
          <w:p w:rsidR="00924BFB" w:rsidRPr="00DC1844" w:rsidRDefault="00C14544" w:rsidP="001A5F2D">
            <w:pPr>
              <w:rPr>
                <w:color w:val="000000"/>
              </w:rPr>
            </w:pPr>
            <w:r w:rsidRPr="00DC1844">
              <w:rPr>
                <w:color w:val="000000"/>
              </w:rPr>
              <w:t xml:space="preserve">2.1 </w:t>
            </w:r>
            <w:proofErr w:type="spellStart"/>
            <w:r w:rsidRPr="00DC1844">
              <w:rPr>
                <w:color w:val="000000"/>
              </w:rPr>
              <w:t>Bravetta</w:t>
            </w:r>
            <w:proofErr w:type="spellEnd"/>
          </w:p>
        </w:tc>
        <w:tc>
          <w:tcPr>
            <w:tcW w:w="633" w:type="dxa"/>
            <w:vAlign w:val="bottom"/>
          </w:tcPr>
          <w:p w:rsidR="00924BFB"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3 Strumenti</w:t>
            </w:r>
          </w:p>
        </w:tc>
        <w:tc>
          <w:tcPr>
            <w:tcW w:w="4050" w:type="dxa"/>
            <w:shd w:val="clear" w:color="auto" w:fill="auto"/>
            <w:vAlign w:val="bottom"/>
          </w:tcPr>
          <w:p w:rsidR="00924BFB" w:rsidRPr="00DC1844" w:rsidRDefault="00C14544" w:rsidP="001A5F2D">
            <w:pPr>
              <w:rPr>
                <w:color w:val="000000"/>
              </w:rPr>
            </w:pPr>
            <w:r w:rsidRPr="00DC1844">
              <w:rPr>
                <w:color w:val="000000"/>
              </w:rPr>
              <w:t xml:space="preserve">3.1 </w:t>
            </w:r>
            <w:proofErr w:type="spellStart"/>
            <w:r w:rsidRPr="00DC1844">
              <w:rPr>
                <w:color w:val="000000"/>
              </w:rPr>
              <w:t>Ettichettatrice</w:t>
            </w:r>
            <w:proofErr w:type="spellEnd"/>
          </w:p>
        </w:tc>
        <w:tc>
          <w:tcPr>
            <w:tcW w:w="633" w:type="dxa"/>
            <w:vAlign w:val="bottom"/>
          </w:tcPr>
          <w:p w:rsidR="00924BFB"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r w:rsidRPr="00DC1844">
              <w:t>QPR-LOG-20</w:t>
            </w:r>
          </w:p>
        </w:tc>
        <w:tc>
          <w:tcPr>
            <w:tcW w:w="3635" w:type="dxa"/>
            <w:vAlign w:val="bottom"/>
          </w:tcPr>
          <w:p w:rsidR="00924BFB" w:rsidRPr="00DC1844" w:rsidRDefault="00924BFB" w:rsidP="001A5F2D">
            <w:pPr>
              <w:rPr>
                <w:color w:val="000000"/>
              </w:rPr>
            </w:pPr>
            <w:r w:rsidRPr="00DC1844">
              <w:rPr>
                <w:color w:val="000000"/>
              </w:rPr>
              <w:t>1 Carico e scarico merce</w:t>
            </w:r>
          </w:p>
        </w:tc>
        <w:tc>
          <w:tcPr>
            <w:tcW w:w="4050" w:type="dxa"/>
            <w:shd w:val="clear" w:color="auto" w:fill="auto"/>
            <w:vAlign w:val="bottom"/>
          </w:tcPr>
          <w:p w:rsidR="00924BFB" w:rsidRPr="00DC1844" w:rsidRDefault="00C14544" w:rsidP="00C14544">
            <w:pPr>
              <w:rPr>
                <w:color w:val="000000"/>
              </w:rPr>
            </w:pPr>
            <w:r w:rsidRPr="00DC1844">
              <w:rPr>
                <w:rFonts w:eastAsia="Times New Roman" w:cs="Times New Roman"/>
                <w:color w:val="000000"/>
                <w:lang w:eastAsia="it-IT"/>
              </w:rPr>
              <w:t>1.1 Presa in carico e consegna merce</w:t>
            </w:r>
          </w:p>
        </w:tc>
        <w:tc>
          <w:tcPr>
            <w:tcW w:w="633" w:type="dxa"/>
            <w:vAlign w:val="bottom"/>
          </w:tcPr>
          <w:p w:rsidR="00924BFB" w:rsidRDefault="00C14544" w:rsidP="001A5F2D">
            <w:pPr>
              <w:jc w:val="center"/>
              <w:rPr>
                <w:color w:val="000000"/>
              </w:rPr>
            </w:pPr>
            <w:r>
              <w:rPr>
                <w:color w:val="000000"/>
              </w:rPr>
              <w:t>1</w:t>
            </w:r>
          </w:p>
        </w:tc>
      </w:tr>
      <w:tr w:rsidR="00C14544" w:rsidRPr="00493351" w:rsidTr="00314D6A">
        <w:trPr>
          <w:trHeight w:val="340"/>
        </w:trPr>
        <w:tc>
          <w:tcPr>
            <w:tcW w:w="1399" w:type="dxa"/>
            <w:shd w:val="clear" w:color="auto" w:fill="auto"/>
            <w:vAlign w:val="bottom"/>
          </w:tcPr>
          <w:p w:rsidR="00C14544" w:rsidRPr="00DC1844" w:rsidRDefault="00C14544" w:rsidP="001A5F2D">
            <w:pPr>
              <w:pStyle w:val="DOC-TabellaGrassetto"/>
              <w:jc w:val="left"/>
            </w:pPr>
          </w:p>
        </w:tc>
        <w:tc>
          <w:tcPr>
            <w:tcW w:w="3635" w:type="dxa"/>
            <w:vAlign w:val="bottom"/>
          </w:tcPr>
          <w:p w:rsidR="00C14544" w:rsidRPr="00DC1844" w:rsidRDefault="00C14544" w:rsidP="001A5F2D">
            <w:pPr>
              <w:rPr>
                <w:color w:val="000000"/>
              </w:rPr>
            </w:pPr>
          </w:p>
        </w:tc>
        <w:tc>
          <w:tcPr>
            <w:tcW w:w="4050" w:type="dxa"/>
            <w:shd w:val="clear" w:color="auto" w:fill="auto"/>
            <w:vAlign w:val="bottom"/>
          </w:tcPr>
          <w:p w:rsidR="00C14544" w:rsidRPr="00DC1844" w:rsidRDefault="00C14544" w:rsidP="00C14544">
            <w:pPr>
              <w:rPr>
                <w:color w:val="000000"/>
              </w:rPr>
            </w:pPr>
            <w:r w:rsidRPr="00DC1844">
              <w:rPr>
                <w:rFonts w:eastAsia="Times New Roman" w:cs="Times New Roman"/>
                <w:color w:val="000000"/>
                <w:sz w:val="22"/>
                <w:szCs w:val="22"/>
                <w:lang w:eastAsia="it-IT"/>
              </w:rPr>
              <w:t>1.2 Custodia merce trasportata</w:t>
            </w:r>
          </w:p>
        </w:tc>
        <w:tc>
          <w:tcPr>
            <w:tcW w:w="633" w:type="dxa"/>
            <w:vAlign w:val="bottom"/>
          </w:tcPr>
          <w:p w:rsidR="00C14544" w:rsidRDefault="00C14544" w:rsidP="001A5F2D">
            <w:pPr>
              <w:jc w:val="center"/>
              <w:rPr>
                <w:color w:val="000000"/>
              </w:rPr>
            </w:pPr>
            <w:r>
              <w:rPr>
                <w:color w:val="000000"/>
              </w:rPr>
              <w:t>1</w:t>
            </w:r>
          </w:p>
        </w:tc>
      </w:tr>
      <w:tr w:rsidR="00C14544" w:rsidRPr="00493351" w:rsidTr="00314D6A">
        <w:trPr>
          <w:trHeight w:val="340"/>
        </w:trPr>
        <w:tc>
          <w:tcPr>
            <w:tcW w:w="1399" w:type="dxa"/>
            <w:shd w:val="clear" w:color="auto" w:fill="auto"/>
            <w:vAlign w:val="bottom"/>
          </w:tcPr>
          <w:p w:rsidR="00C14544" w:rsidRPr="00DC1844" w:rsidRDefault="00C14544" w:rsidP="001A5F2D">
            <w:pPr>
              <w:pStyle w:val="DOC-TabellaGrassetto"/>
              <w:jc w:val="left"/>
            </w:pPr>
          </w:p>
        </w:tc>
        <w:tc>
          <w:tcPr>
            <w:tcW w:w="3635" w:type="dxa"/>
            <w:vAlign w:val="bottom"/>
          </w:tcPr>
          <w:p w:rsidR="00C14544" w:rsidRPr="00DC1844" w:rsidRDefault="00C14544" w:rsidP="001A5F2D">
            <w:pPr>
              <w:rPr>
                <w:color w:val="000000"/>
              </w:rPr>
            </w:pPr>
          </w:p>
        </w:tc>
        <w:tc>
          <w:tcPr>
            <w:tcW w:w="4050" w:type="dxa"/>
            <w:shd w:val="clear" w:color="auto" w:fill="auto"/>
            <w:vAlign w:val="bottom"/>
          </w:tcPr>
          <w:p w:rsidR="00C14544" w:rsidRPr="00DC1844" w:rsidRDefault="00C14544" w:rsidP="00C14544">
            <w:pPr>
              <w:rPr>
                <w:color w:val="000000"/>
              </w:rPr>
            </w:pPr>
            <w:r w:rsidRPr="00DC1844">
              <w:rPr>
                <w:rFonts w:eastAsia="Times New Roman" w:cs="Times New Roman"/>
                <w:color w:val="000000"/>
                <w:lang w:eastAsia="it-IT"/>
              </w:rPr>
              <w:t>1.4 Verifica operazioni di carico e scarico</w:t>
            </w:r>
          </w:p>
        </w:tc>
        <w:tc>
          <w:tcPr>
            <w:tcW w:w="633" w:type="dxa"/>
            <w:vAlign w:val="bottom"/>
          </w:tcPr>
          <w:p w:rsidR="00C14544"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2 Imballaggio</w:t>
            </w:r>
          </w:p>
        </w:tc>
        <w:tc>
          <w:tcPr>
            <w:tcW w:w="4050" w:type="dxa"/>
            <w:shd w:val="clear" w:color="auto" w:fill="auto"/>
            <w:vAlign w:val="bottom"/>
          </w:tcPr>
          <w:p w:rsidR="00924BFB" w:rsidRPr="00DC1844" w:rsidRDefault="00C14544" w:rsidP="001A5F2D">
            <w:pPr>
              <w:rPr>
                <w:color w:val="000000"/>
              </w:rPr>
            </w:pPr>
            <w:r w:rsidRPr="00DC1844">
              <w:rPr>
                <w:color w:val="000000"/>
              </w:rPr>
              <w:t>2.1 Imballaggio</w:t>
            </w:r>
          </w:p>
        </w:tc>
        <w:tc>
          <w:tcPr>
            <w:tcW w:w="633" w:type="dxa"/>
            <w:vAlign w:val="bottom"/>
          </w:tcPr>
          <w:p w:rsidR="00924BFB"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3 Trasporto e spedizione</w:t>
            </w:r>
          </w:p>
        </w:tc>
        <w:tc>
          <w:tcPr>
            <w:tcW w:w="4050" w:type="dxa"/>
            <w:shd w:val="clear" w:color="auto" w:fill="auto"/>
            <w:vAlign w:val="bottom"/>
          </w:tcPr>
          <w:p w:rsidR="00924BFB" w:rsidRPr="00DC1844" w:rsidRDefault="00C14544" w:rsidP="001A5F2D">
            <w:pPr>
              <w:rPr>
                <w:color w:val="000000"/>
              </w:rPr>
            </w:pPr>
            <w:r w:rsidRPr="00DC1844">
              <w:rPr>
                <w:color w:val="000000"/>
              </w:rPr>
              <w:t>3.1 Esigenze di trasporto</w:t>
            </w:r>
          </w:p>
        </w:tc>
        <w:tc>
          <w:tcPr>
            <w:tcW w:w="633" w:type="dxa"/>
            <w:vAlign w:val="bottom"/>
          </w:tcPr>
          <w:p w:rsidR="00924BFB" w:rsidRDefault="00C14544" w:rsidP="001A5F2D">
            <w:pPr>
              <w:jc w:val="center"/>
              <w:rPr>
                <w:color w:val="000000"/>
              </w:rPr>
            </w:pPr>
            <w:r>
              <w:rPr>
                <w:color w:val="000000"/>
              </w:rPr>
              <w:t>1</w:t>
            </w:r>
          </w:p>
        </w:tc>
      </w:tr>
      <w:tr w:rsidR="00C14544" w:rsidRPr="00493351" w:rsidTr="00314D6A">
        <w:trPr>
          <w:trHeight w:val="340"/>
        </w:trPr>
        <w:tc>
          <w:tcPr>
            <w:tcW w:w="1399" w:type="dxa"/>
            <w:shd w:val="clear" w:color="auto" w:fill="auto"/>
            <w:vAlign w:val="bottom"/>
          </w:tcPr>
          <w:p w:rsidR="00C14544" w:rsidRPr="00DC1844" w:rsidRDefault="00C14544" w:rsidP="001A5F2D">
            <w:pPr>
              <w:pStyle w:val="DOC-TabellaGrassetto"/>
              <w:jc w:val="left"/>
            </w:pPr>
          </w:p>
        </w:tc>
        <w:tc>
          <w:tcPr>
            <w:tcW w:w="3635" w:type="dxa"/>
            <w:vAlign w:val="bottom"/>
          </w:tcPr>
          <w:p w:rsidR="00C14544" w:rsidRPr="00DC1844" w:rsidRDefault="00C14544" w:rsidP="001A5F2D">
            <w:pPr>
              <w:rPr>
                <w:color w:val="000000"/>
              </w:rPr>
            </w:pPr>
          </w:p>
        </w:tc>
        <w:tc>
          <w:tcPr>
            <w:tcW w:w="4050" w:type="dxa"/>
            <w:shd w:val="clear" w:color="auto" w:fill="auto"/>
            <w:vAlign w:val="bottom"/>
          </w:tcPr>
          <w:p w:rsidR="00C14544" w:rsidRPr="00DC1844" w:rsidRDefault="004A04E9" w:rsidP="001A5F2D">
            <w:pPr>
              <w:rPr>
                <w:color w:val="000000"/>
              </w:rPr>
            </w:pPr>
            <w:r>
              <w:rPr>
                <w:color w:val="000000"/>
              </w:rPr>
              <w:t>3.2</w:t>
            </w:r>
            <w:r w:rsidR="00C14544" w:rsidRPr="00DC1844">
              <w:rPr>
                <w:color w:val="000000"/>
              </w:rPr>
              <w:t xml:space="preserve"> Controllo documentale</w:t>
            </w:r>
          </w:p>
        </w:tc>
        <w:tc>
          <w:tcPr>
            <w:tcW w:w="633" w:type="dxa"/>
            <w:vAlign w:val="bottom"/>
          </w:tcPr>
          <w:p w:rsidR="00C14544" w:rsidRDefault="00C145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r w:rsidRPr="00DC1844">
              <w:t>QPR-LOG-09</w:t>
            </w:r>
          </w:p>
        </w:tc>
        <w:tc>
          <w:tcPr>
            <w:tcW w:w="3635" w:type="dxa"/>
            <w:vAlign w:val="bottom"/>
          </w:tcPr>
          <w:p w:rsidR="00924BFB" w:rsidRPr="00DC1844" w:rsidRDefault="00924BFB" w:rsidP="001A5F2D">
            <w:pPr>
              <w:rPr>
                <w:color w:val="000000"/>
              </w:rPr>
            </w:pPr>
            <w:r w:rsidRPr="00DC1844">
              <w:rPr>
                <w:color w:val="000000"/>
              </w:rPr>
              <w:t>1 Identificazione del container</w:t>
            </w:r>
          </w:p>
        </w:tc>
        <w:tc>
          <w:tcPr>
            <w:tcW w:w="4050" w:type="dxa"/>
            <w:shd w:val="clear" w:color="auto" w:fill="auto"/>
            <w:vAlign w:val="bottom"/>
          </w:tcPr>
          <w:p w:rsidR="00924BFB" w:rsidRPr="00DC1844" w:rsidRDefault="00C14544" w:rsidP="00C14544">
            <w:pPr>
              <w:rPr>
                <w:color w:val="000000"/>
              </w:rPr>
            </w:pPr>
            <w:r w:rsidRPr="00DC1844">
              <w:rPr>
                <w:color w:val="000000"/>
              </w:rPr>
              <w:t>1.2 Identificazione tipologia di container</w:t>
            </w:r>
          </w:p>
        </w:tc>
        <w:tc>
          <w:tcPr>
            <w:tcW w:w="633" w:type="dxa"/>
            <w:vAlign w:val="bottom"/>
          </w:tcPr>
          <w:p w:rsidR="00924BFB" w:rsidRDefault="00DC18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2 Controllo applicazione procedure sba</w:t>
            </w:r>
            <w:r w:rsidRPr="00DC1844">
              <w:rPr>
                <w:color w:val="000000"/>
              </w:rPr>
              <w:t>r</w:t>
            </w:r>
            <w:r w:rsidRPr="00DC1844">
              <w:rPr>
                <w:color w:val="000000"/>
              </w:rPr>
              <w:t>co/imbarco</w:t>
            </w:r>
          </w:p>
        </w:tc>
        <w:tc>
          <w:tcPr>
            <w:tcW w:w="4050" w:type="dxa"/>
            <w:shd w:val="clear" w:color="auto" w:fill="auto"/>
            <w:vAlign w:val="bottom"/>
          </w:tcPr>
          <w:p w:rsidR="00924BFB" w:rsidRPr="00DC1844" w:rsidRDefault="00C14544" w:rsidP="00C14544">
            <w:pPr>
              <w:rPr>
                <w:color w:val="000000"/>
              </w:rPr>
            </w:pPr>
            <w:r w:rsidRPr="00DC1844">
              <w:rPr>
                <w:rFonts w:eastAsia="Times New Roman" w:cs="Times New Roman"/>
                <w:color w:val="000000"/>
                <w:sz w:val="22"/>
                <w:szCs w:val="22"/>
                <w:lang w:eastAsia="it-IT"/>
              </w:rPr>
              <w:t>2.3 Pianale di carico/scarico</w:t>
            </w:r>
          </w:p>
        </w:tc>
        <w:tc>
          <w:tcPr>
            <w:tcW w:w="633" w:type="dxa"/>
            <w:vAlign w:val="bottom"/>
          </w:tcPr>
          <w:p w:rsidR="00924BFB" w:rsidRDefault="00DC18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3 Verifica condizioni container</w:t>
            </w:r>
          </w:p>
        </w:tc>
        <w:tc>
          <w:tcPr>
            <w:tcW w:w="4050" w:type="dxa"/>
            <w:shd w:val="clear" w:color="auto" w:fill="auto"/>
            <w:vAlign w:val="bottom"/>
          </w:tcPr>
          <w:p w:rsidR="00924BFB" w:rsidRPr="00DC1844" w:rsidRDefault="00C14544" w:rsidP="00C14544">
            <w:pPr>
              <w:rPr>
                <w:color w:val="000000"/>
              </w:rPr>
            </w:pPr>
            <w:r w:rsidRPr="00DC1844">
              <w:rPr>
                <w:rFonts w:eastAsia="Times New Roman" w:cs="Times New Roman"/>
                <w:color w:val="000000"/>
                <w:sz w:val="22"/>
                <w:szCs w:val="22"/>
                <w:lang w:eastAsia="it-IT"/>
              </w:rPr>
              <w:t xml:space="preserve">3.1 Sigilli e IMDG </w:t>
            </w:r>
            <w:proofErr w:type="spellStart"/>
            <w:r w:rsidRPr="00DC1844">
              <w:rPr>
                <w:rFonts w:eastAsia="Times New Roman" w:cs="Times New Roman"/>
                <w:color w:val="000000"/>
                <w:sz w:val="22"/>
                <w:szCs w:val="22"/>
                <w:lang w:eastAsia="it-IT"/>
              </w:rPr>
              <w:t>labels</w:t>
            </w:r>
            <w:proofErr w:type="spellEnd"/>
          </w:p>
        </w:tc>
        <w:tc>
          <w:tcPr>
            <w:tcW w:w="633" w:type="dxa"/>
            <w:vAlign w:val="bottom"/>
          </w:tcPr>
          <w:p w:rsidR="00924BFB" w:rsidRDefault="00DC1844" w:rsidP="001A5F2D">
            <w:pPr>
              <w:jc w:val="center"/>
              <w:rPr>
                <w:color w:val="000000"/>
              </w:rPr>
            </w:pPr>
            <w:r>
              <w:rPr>
                <w:color w:val="000000"/>
              </w:rPr>
              <w:t>1</w:t>
            </w:r>
          </w:p>
        </w:tc>
      </w:tr>
      <w:tr w:rsidR="00C14544" w:rsidRPr="00493351" w:rsidTr="00314D6A">
        <w:trPr>
          <w:trHeight w:val="340"/>
        </w:trPr>
        <w:tc>
          <w:tcPr>
            <w:tcW w:w="1399" w:type="dxa"/>
            <w:shd w:val="clear" w:color="auto" w:fill="auto"/>
            <w:vAlign w:val="bottom"/>
          </w:tcPr>
          <w:p w:rsidR="00C14544" w:rsidRPr="00DC1844" w:rsidRDefault="00C14544" w:rsidP="001A5F2D">
            <w:pPr>
              <w:pStyle w:val="DOC-TabellaGrassetto"/>
              <w:jc w:val="left"/>
            </w:pPr>
          </w:p>
        </w:tc>
        <w:tc>
          <w:tcPr>
            <w:tcW w:w="3635" w:type="dxa"/>
            <w:vAlign w:val="bottom"/>
          </w:tcPr>
          <w:p w:rsidR="00C14544" w:rsidRPr="00DC1844" w:rsidRDefault="00C14544" w:rsidP="001A5F2D">
            <w:pPr>
              <w:rPr>
                <w:color w:val="000000"/>
              </w:rPr>
            </w:pPr>
          </w:p>
        </w:tc>
        <w:tc>
          <w:tcPr>
            <w:tcW w:w="4050" w:type="dxa"/>
            <w:shd w:val="clear" w:color="auto" w:fill="auto"/>
            <w:vAlign w:val="bottom"/>
          </w:tcPr>
          <w:p w:rsidR="00C14544" w:rsidRPr="00DC1844" w:rsidRDefault="00C14544" w:rsidP="00DC1844">
            <w:pPr>
              <w:rPr>
                <w:rFonts w:eastAsia="Times New Roman" w:cs="Times New Roman"/>
                <w:color w:val="000000"/>
                <w:sz w:val="22"/>
                <w:szCs w:val="22"/>
                <w:lang w:eastAsia="it-IT"/>
              </w:rPr>
            </w:pPr>
            <w:r w:rsidRPr="00DC1844">
              <w:rPr>
                <w:rFonts w:eastAsia="Times New Roman" w:cs="Times New Roman"/>
                <w:color w:val="000000"/>
                <w:sz w:val="22"/>
                <w:szCs w:val="22"/>
                <w:lang w:eastAsia="it-IT"/>
              </w:rPr>
              <w:t xml:space="preserve">3.2 Danni </w:t>
            </w:r>
            <w:r w:rsidR="00DC1844" w:rsidRPr="00DC1844">
              <w:rPr>
                <w:rFonts w:eastAsia="Times New Roman" w:cs="Times New Roman"/>
                <w:color w:val="000000"/>
                <w:sz w:val="22"/>
                <w:szCs w:val="22"/>
                <w:lang w:eastAsia="it-IT"/>
              </w:rPr>
              <w:t>e temperature</w:t>
            </w:r>
          </w:p>
        </w:tc>
        <w:tc>
          <w:tcPr>
            <w:tcW w:w="633" w:type="dxa"/>
            <w:vAlign w:val="bottom"/>
          </w:tcPr>
          <w:p w:rsidR="00C14544" w:rsidRDefault="00DC1844" w:rsidP="001A5F2D">
            <w:pPr>
              <w:jc w:val="center"/>
              <w:rPr>
                <w:color w:val="000000"/>
              </w:rPr>
            </w:pPr>
            <w:r>
              <w:rPr>
                <w:color w:val="000000"/>
              </w:rPr>
              <w:t>1</w:t>
            </w:r>
          </w:p>
        </w:tc>
      </w:tr>
      <w:tr w:rsidR="00C14544" w:rsidRPr="00493351" w:rsidTr="00314D6A">
        <w:trPr>
          <w:trHeight w:val="340"/>
        </w:trPr>
        <w:tc>
          <w:tcPr>
            <w:tcW w:w="1399" w:type="dxa"/>
            <w:shd w:val="clear" w:color="auto" w:fill="auto"/>
            <w:vAlign w:val="bottom"/>
          </w:tcPr>
          <w:p w:rsidR="00C14544" w:rsidRPr="00DC1844" w:rsidRDefault="00C14544" w:rsidP="001A5F2D">
            <w:pPr>
              <w:pStyle w:val="DOC-TabellaGrassetto"/>
              <w:jc w:val="left"/>
            </w:pPr>
          </w:p>
        </w:tc>
        <w:tc>
          <w:tcPr>
            <w:tcW w:w="3635" w:type="dxa"/>
            <w:vAlign w:val="bottom"/>
          </w:tcPr>
          <w:p w:rsidR="00C14544" w:rsidRPr="00DC1844" w:rsidRDefault="00C14544" w:rsidP="001A5F2D">
            <w:pPr>
              <w:rPr>
                <w:color w:val="000000"/>
              </w:rPr>
            </w:pPr>
          </w:p>
        </w:tc>
        <w:tc>
          <w:tcPr>
            <w:tcW w:w="4050" w:type="dxa"/>
            <w:shd w:val="clear" w:color="auto" w:fill="auto"/>
            <w:vAlign w:val="bottom"/>
          </w:tcPr>
          <w:p w:rsidR="00C14544" w:rsidRPr="00DC1844" w:rsidRDefault="00DC1844" w:rsidP="00DC1844">
            <w:pPr>
              <w:rPr>
                <w:rFonts w:eastAsia="Times New Roman" w:cs="Times New Roman"/>
                <w:color w:val="000000"/>
                <w:sz w:val="22"/>
                <w:szCs w:val="22"/>
                <w:lang w:eastAsia="it-IT"/>
              </w:rPr>
            </w:pPr>
            <w:r w:rsidRPr="00DC1844">
              <w:rPr>
                <w:rFonts w:eastAsia="Times New Roman" w:cs="Times New Roman"/>
                <w:color w:val="000000"/>
                <w:sz w:val="22"/>
                <w:szCs w:val="22"/>
                <w:lang w:eastAsia="it-IT"/>
              </w:rPr>
              <w:t>3.4 Sporgenze fuori sagoma</w:t>
            </w:r>
          </w:p>
        </w:tc>
        <w:tc>
          <w:tcPr>
            <w:tcW w:w="633" w:type="dxa"/>
            <w:vAlign w:val="bottom"/>
          </w:tcPr>
          <w:p w:rsidR="00C14544" w:rsidRDefault="00DC18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4 Imputazione dati container</w:t>
            </w:r>
          </w:p>
        </w:tc>
        <w:tc>
          <w:tcPr>
            <w:tcW w:w="4050" w:type="dxa"/>
            <w:shd w:val="clear" w:color="auto" w:fill="auto"/>
            <w:vAlign w:val="bottom"/>
          </w:tcPr>
          <w:p w:rsidR="00924BFB" w:rsidRPr="00DC1844" w:rsidRDefault="00DC1844" w:rsidP="00DC1844">
            <w:pPr>
              <w:rPr>
                <w:color w:val="000000"/>
              </w:rPr>
            </w:pPr>
            <w:r w:rsidRPr="00DC1844">
              <w:rPr>
                <w:color w:val="000000"/>
              </w:rPr>
              <w:t>4.1 Imputazione dati standard</w:t>
            </w:r>
          </w:p>
        </w:tc>
        <w:tc>
          <w:tcPr>
            <w:tcW w:w="633" w:type="dxa"/>
            <w:vAlign w:val="bottom"/>
          </w:tcPr>
          <w:p w:rsidR="00924BFB" w:rsidRDefault="00DC1844" w:rsidP="001A5F2D">
            <w:pPr>
              <w:jc w:val="center"/>
              <w:rPr>
                <w:color w:val="000000"/>
              </w:rPr>
            </w:pPr>
            <w:r>
              <w:rPr>
                <w:color w:val="000000"/>
              </w:rPr>
              <w:t>1</w:t>
            </w:r>
          </w:p>
        </w:tc>
      </w:tr>
      <w:tr w:rsidR="00DC1844" w:rsidRPr="00493351" w:rsidTr="00314D6A">
        <w:trPr>
          <w:trHeight w:val="340"/>
        </w:trPr>
        <w:tc>
          <w:tcPr>
            <w:tcW w:w="1399" w:type="dxa"/>
            <w:shd w:val="clear" w:color="auto" w:fill="auto"/>
            <w:vAlign w:val="bottom"/>
          </w:tcPr>
          <w:p w:rsidR="00DC1844" w:rsidRPr="00DC1844" w:rsidRDefault="00DC1844" w:rsidP="001A5F2D">
            <w:pPr>
              <w:pStyle w:val="DOC-TabellaGrassetto"/>
              <w:jc w:val="left"/>
            </w:pPr>
          </w:p>
        </w:tc>
        <w:tc>
          <w:tcPr>
            <w:tcW w:w="3635" w:type="dxa"/>
            <w:vAlign w:val="bottom"/>
          </w:tcPr>
          <w:p w:rsidR="00DC1844" w:rsidRPr="00DC1844" w:rsidRDefault="00DC1844" w:rsidP="001A5F2D">
            <w:pPr>
              <w:rPr>
                <w:color w:val="000000"/>
              </w:rPr>
            </w:pPr>
          </w:p>
        </w:tc>
        <w:tc>
          <w:tcPr>
            <w:tcW w:w="4050" w:type="dxa"/>
            <w:shd w:val="clear" w:color="auto" w:fill="auto"/>
            <w:vAlign w:val="bottom"/>
          </w:tcPr>
          <w:p w:rsidR="00DC1844" w:rsidRPr="00DC1844" w:rsidRDefault="00DC1844" w:rsidP="00DC1844">
            <w:pPr>
              <w:rPr>
                <w:color w:val="000000"/>
              </w:rPr>
            </w:pPr>
            <w:r w:rsidRPr="00DC1844">
              <w:rPr>
                <w:color w:val="000000"/>
              </w:rPr>
              <w:t>4.3 Imputazione temperature</w:t>
            </w:r>
          </w:p>
        </w:tc>
        <w:tc>
          <w:tcPr>
            <w:tcW w:w="633" w:type="dxa"/>
            <w:vAlign w:val="bottom"/>
          </w:tcPr>
          <w:p w:rsidR="00DC1844" w:rsidRDefault="00DC1844" w:rsidP="001A5F2D">
            <w:pPr>
              <w:jc w:val="center"/>
              <w:rPr>
                <w:color w:val="000000"/>
              </w:rPr>
            </w:pPr>
            <w:r>
              <w:rPr>
                <w:color w:val="000000"/>
              </w:rPr>
              <w:t>1</w:t>
            </w:r>
          </w:p>
        </w:tc>
      </w:tr>
      <w:tr w:rsidR="00DC1844" w:rsidRPr="00493351" w:rsidTr="00314D6A">
        <w:trPr>
          <w:trHeight w:val="340"/>
        </w:trPr>
        <w:tc>
          <w:tcPr>
            <w:tcW w:w="1399" w:type="dxa"/>
            <w:shd w:val="clear" w:color="auto" w:fill="auto"/>
            <w:vAlign w:val="bottom"/>
          </w:tcPr>
          <w:p w:rsidR="00DC1844" w:rsidRPr="00DC1844" w:rsidRDefault="00DC1844" w:rsidP="001A5F2D">
            <w:pPr>
              <w:pStyle w:val="DOC-TabellaGrassetto"/>
              <w:jc w:val="left"/>
            </w:pPr>
          </w:p>
        </w:tc>
        <w:tc>
          <w:tcPr>
            <w:tcW w:w="3635" w:type="dxa"/>
            <w:vAlign w:val="bottom"/>
          </w:tcPr>
          <w:p w:rsidR="00DC1844" w:rsidRPr="00DC1844" w:rsidRDefault="00DC1844" w:rsidP="001A5F2D">
            <w:pPr>
              <w:rPr>
                <w:color w:val="000000"/>
              </w:rPr>
            </w:pPr>
          </w:p>
        </w:tc>
        <w:tc>
          <w:tcPr>
            <w:tcW w:w="4050" w:type="dxa"/>
            <w:shd w:val="clear" w:color="auto" w:fill="auto"/>
            <w:vAlign w:val="bottom"/>
          </w:tcPr>
          <w:p w:rsidR="00DC1844" w:rsidRPr="00DC1844" w:rsidRDefault="00DC1844" w:rsidP="00DC1844">
            <w:pPr>
              <w:rPr>
                <w:color w:val="000000"/>
              </w:rPr>
            </w:pPr>
            <w:r w:rsidRPr="00DC1844">
              <w:rPr>
                <w:rFonts w:eastAsia="Times New Roman" w:cs="Times New Roman"/>
                <w:color w:val="000000"/>
                <w:sz w:val="22"/>
                <w:szCs w:val="22"/>
                <w:lang w:eastAsia="it-IT"/>
              </w:rPr>
              <w:t>4.4 Imputazione sporgenze o rientranze</w:t>
            </w:r>
          </w:p>
        </w:tc>
        <w:tc>
          <w:tcPr>
            <w:tcW w:w="633" w:type="dxa"/>
            <w:vAlign w:val="bottom"/>
          </w:tcPr>
          <w:p w:rsidR="00DC1844" w:rsidRDefault="00DC1844" w:rsidP="001A5F2D">
            <w:pPr>
              <w:jc w:val="center"/>
              <w:rPr>
                <w:color w:val="000000"/>
              </w:rPr>
            </w:pPr>
            <w:r>
              <w:rPr>
                <w:color w:val="000000"/>
              </w:rPr>
              <w:t>1</w:t>
            </w:r>
          </w:p>
        </w:tc>
      </w:tr>
      <w:tr w:rsidR="00924BFB" w:rsidRPr="00493351" w:rsidTr="00314D6A">
        <w:trPr>
          <w:trHeight w:val="340"/>
        </w:trPr>
        <w:tc>
          <w:tcPr>
            <w:tcW w:w="1399" w:type="dxa"/>
            <w:shd w:val="clear" w:color="auto" w:fill="auto"/>
            <w:vAlign w:val="bottom"/>
          </w:tcPr>
          <w:p w:rsidR="00924BFB" w:rsidRPr="00DC1844" w:rsidRDefault="00924BFB" w:rsidP="001A5F2D">
            <w:pPr>
              <w:pStyle w:val="DOC-TabellaGrassetto"/>
              <w:jc w:val="left"/>
            </w:pPr>
          </w:p>
        </w:tc>
        <w:tc>
          <w:tcPr>
            <w:tcW w:w="3635" w:type="dxa"/>
            <w:vAlign w:val="bottom"/>
          </w:tcPr>
          <w:p w:rsidR="00924BFB" w:rsidRPr="00DC1844" w:rsidRDefault="00924BFB" w:rsidP="001A5F2D">
            <w:pPr>
              <w:rPr>
                <w:color w:val="000000"/>
              </w:rPr>
            </w:pPr>
            <w:r w:rsidRPr="00DC1844">
              <w:rPr>
                <w:color w:val="000000"/>
              </w:rPr>
              <w:t>5 Operatività ferroviaria</w:t>
            </w:r>
          </w:p>
        </w:tc>
        <w:tc>
          <w:tcPr>
            <w:tcW w:w="4050" w:type="dxa"/>
            <w:shd w:val="clear" w:color="auto" w:fill="auto"/>
            <w:vAlign w:val="bottom"/>
          </w:tcPr>
          <w:p w:rsidR="00924BFB" w:rsidRPr="00DC1844" w:rsidRDefault="00DC1844" w:rsidP="001A5F2D">
            <w:pPr>
              <w:rPr>
                <w:color w:val="000000"/>
              </w:rPr>
            </w:pPr>
            <w:r w:rsidRPr="00DC1844">
              <w:rPr>
                <w:color w:val="000000"/>
              </w:rPr>
              <w:t>5.2 Imputazione dati</w:t>
            </w:r>
          </w:p>
        </w:tc>
        <w:tc>
          <w:tcPr>
            <w:tcW w:w="633" w:type="dxa"/>
            <w:vAlign w:val="bottom"/>
          </w:tcPr>
          <w:p w:rsidR="00924BFB" w:rsidRDefault="00DC1844" w:rsidP="001A5F2D">
            <w:pPr>
              <w:jc w:val="center"/>
              <w:rPr>
                <w:color w:val="000000"/>
              </w:rPr>
            </w:pPr>
            <w:r>
              <w:rPr>
                <w:color w:val="000000"/>
              </w:rPr>
              <w:t>1</w:t>
            </w:r>
          </w:p>
        </w:tc>
      </w:tr>
      <w:tr w:rsidR="005445F1" w:rsidRPr="00493351" w:rsidTr="00314D6A">
        <w:trPr>
          <w:trHeight w:val="224"/>
        </w:trPr>
        <w:tc>
          <w:tcPr>
            <w:tcW w:w="1399" w:type="dxa"/>
            <w:shd w:val="clear" w:color="auto" w:fill="auto"/>
            <w:vAlign w:val="bottom"/>
          </w:tcPr>
          <w:p w:rsidR="00836C29" w:rsidRPr="00321244" w:rsidRDefault="00836C29" w:rsidP="001A5F2D">
            <w:pPr>
              <w:pStyle w:val="DOC-TabellaGrassetto"/>
              <w:jc w:val="left"/>
              <w:rPr>
                <w:highlight w:val="magenta"/>
              </w:rPr>
            </w:pPr>
          </w:p>
        </w:tc>
        <w:tc>
          <w:tcPr>
            <w:tcW w:w="3635" w:type="dxa"/>
            <w:vAlign w:val="bottom"/>
          </w:tcPr>
          <w:p w:rsidR="00836C29" w:rsidRPr="00836C29" w:rsidRDefault="00836C29" w:rsidP="00836C29">
            <w:pPr>
              <w:jc w:val="both"/>
              <w:rPr>
                <w:color w:val="000000"/>
                <w:highlight w:val="magenta"/>
              </w:rPr>
            </w:pPr>
          </w:p>
        </w:tc>
        <w:tc>
          <w:tcPr>
            <w:tcW w:w="4050" w:type="dxa"/>
            <w:shd w:val="clear" w:color="auto" w:fill="auto"/>
            <w:vAlign w:val="bottom"/>
          </w:tcPr>
          <w:p w:rsidR="00321244" w:rsidRPr="00321244" w:rsidRDefault="00321244" w:rsidP="00321244">
            <w:pPr>
              <w:pStyle w:val="Paragrafoelenco"/>
              <w:ind w:left="360"/>
              <w:rPr>
                <w:color w:val="000000"/>
                <w:highlight w:val="magenta"/>
              </w:rPr>
            </w:pPr>
          </w:p>
        </w:tc>
        <w:tc>
          <w:tcPr>
            <w:tcW w:w="633" w:type="dxa"/>
            <w:vAlign w:val="bottom"/>
          </w:tcPr>
          <w:p w:rsidR="00321244" w:rsidRDefault="00321244" w:rsidP="001A5F2D">
            <w:pPr>
              <w:jc w:val="center"/>
              <w:rPr>
                <w:color w:val="000000"/>
              </w:rPr>
            </w:pP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843462" w:rsidP="00C104B3">
            <w:pPr>
              <w:pStyle w:val="DOC-TestoBase"/>
              <w:jc w:val="left"/>
            </w:pPr>
            <w:r>
              <w:t>6</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843462" w:rsidP="00C104B3">
            <w:pPr>
              <w:pStyle w:val="DOC-TestoBase"/>
              <w:jc w:val="left"/>
            </w:pPr>
            <w:r>
              <w:t>7</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843462" w:rsidP="00C104B3">
            <w:pPr>
              <w:pStyle w:val="DOC-TestoBase"/>
              <w:jc w:val="left"/>
            </w:pPr>
            <w:r>
              <w:t>Prova a rotazione</w:t>
            </w:r>
          </w:p>
        </w:tc>
      </w:tr>
    </w:tbl>
    <w:p w:rsidR="00DE5AD2" w:rsidRDefault="00DE5AD2" w:rsidP="00DE5AD2">
      <w:pPr>
        <w:pStyle w:val="DOC-TestoBase"/>
      </w:pPr>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PROF-LOG-02</w:t>
      </w:r>
    </w:p>
    <w:p w:rsidR="00DE5AD2" w:rsidRPr="00493351" w:rsidRDefault="00DE5AD2" w:rsidP="00DE5AD2">
      <w:pPr>
        <w:pStyle w:val="LG-TitoloProfilo"/>
      </w:pPr>
      <w:bookmarkStart w:id="241" w:name="_Toc508804776"/>
      <w:bookmarkStart w:id="242" w:name="_Toc41376261"/>
      <w:r w:rsidRPr="004A04E9">
        <w:t>Magazziniere</w:t>
      </w:r>
      <w:bookmarkEnd w:id="241"/>
      <w:bookmarkEnd w:id="242"/>
    </w:p>
    <w:p w:rsidR="00DE5AD2" w:rsidRPr="00493351" w:rsidRDefault="00DE5AD2" w:rsidP="00DE5AD2">
      <w:pPr>
        <w:pStyle w:val="LG-Titoletto"/>
      </w:pPr>
      <w:r w:rsidRPr="00493351">
        <w:t>Descrizione sintetica del profilo</w:t>
      </w:r>
    </w:p>
    <w:p w:rsidR="00DE5AD2" w:rsidRPr="00493351" w:rsidRDefault="00DE5AD2" w:rsidP="00DE5AD2">
      <w:pPr>
        <w:pStyle w:val="LG-TestoBase"/>
      </w:pPr>
      <w:r w:rsidRPr="00493351">
        <w:t>Il MAGAZZINIERE è una figura presente in tutte le imprese dotate di uno spazio dove le merci sono gestite con tecniche di movimentazione e stoccaggio: dalla grande distribuzione alle aziende del commercio all’ingrosso, alle aziende manifatturiere con magazzino interno, fino alle imprese che offrono servizi logistici e di magazzino conto terzi. Le principali attività svolte dal Magazziniere sono: il controllo quantitativo e qualitativo delle merci ricevute dai fornitori (le condizioni di arrivo, il peso, il rispetto delle norme di sicurezza e così via); la registrazione delle merci in entrata e in uscita tramite software di gestione specifici; la verifica dei documenti di trasporto ossia delle bolle di accompagnamento; la sistemazione e lo stoccaggio delle merci in magazzino con l’ausilio di mezzi meccanici; la distribuzione dei prodotti nel punto vendita e la gestione dei resi; la supervisione e l’assistenza alle società che eseguono lavori di manutenzione; occasionalmente, l’apertura e la chiusura dell’eventuale punto vendita.</w:t>
      </w:r>
    </w:p>
    <w:p w:rsidR="00DE5AD2" w:rsidRPr="00493351" w:rsidRDefault="00DE5AD2" w:rsidP="00DE5AD2">
      <w:pPr>
        <w:pStyle w:val="LG-Titoletto"/>
      </w:pPr>
      <w:r w:rsidRPr="00493351">
        <w:t>Competenze professionali caratterizzanti il profilo regionale</w:t>
      </w:r>
    </w:p>
    <w:tbl>
      <w:tblPr>
        <w:tblW w:w="1003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6095"/>
        <w:gridCol w:w="851"/>
        <w:gridCol w:w="1701"/>
      </w:tblGrid>
      <w:tr w:rsidR="00DE5AD2" w:rsidRPr="00493351" w:rsidTr="008018F2">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6095"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85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8018F2">
        <w:trPr>
          <w:trHeight w:hRule="exact" w:val="397"/>
        </w:trPr>
        <w:tc>
          <w:tcPr>
            <w:tcW w:w="1388" w:type="dxa"/>
            <w:tcBorders>
              <w:top w:val="nil"/>
              <w:left w:val="nil"/>
              <w:bottom w:val="nil"/>
              <w:right w:val="nil"/>
            </w:tcBorders>
            <w:shd w:val="clear" w:color="auto" w:fill="auto"/>
            <w:vAlign w:val="center"/>
          </w:tcPr>
          <w:p w:rsidR="00DE5AD2" w:rsidRPr="00493351" w:rsidRDefault="00DE5AD2" w:rsidP="00C104B3">
            <w:pPr>
              <w:pStyle w:val="DOC-TabellaGrassetto"/>
            </w:pPr>
            <w:r w:rsidRPr="00493351">
              <w:t>QPR-LOG-04</w:t>
            </w:r>
          </w:p>
        </w:tc>
        <w:tc>
          <w:tcPr>
            <w:tcW w:w="6095" w:type="dxa"/>
            <w:tcBorders>
              <w:top w:val="nil"/>
              <w:left w:val="nil"/>
              <w:bottom w:val="nil"/>
              <w:right w:val="nil"/>
            </w:tcBorders>
            <w:shd w:val="clear" w:color="auto" w:fill="auto"/>
            <w:vAlign w:val="center"/>
          </w:tcPr>
          <w:p w:rsidR="00DE5AD2" w:rsidRPr="00493351" w:rsidRDefault="00DE5AD2" w:rsidP="00C104B3">
            <w:pPr>
              <w:pStyle w:val="DOC-TabellaTesto"/>
            </w:pPr>
            <w:r w:rsidRPr="00493351">
              <w:t xml:space="preserve">Conduzione di carrelli elevatori, </w:t>
            </w:r>
            <w:proofErr w:type="spellStart"/>
            <w:r w:rsidRPr="00493351">
              <w:t>commissionatori</w:t>
            </w:r>
            <w:proofErr w:type="spellEnd"/>
            <w:r w:rsidRPr="00493351">
              <w:t xml:space="preserve"> e </w:t>
            </w:r>
            <w:proofErr w:type="spellStart"/>
            <w:r w:rsidRPr="00493351">
              <w:t>transpallet</w:t>
            </w:r>
            <w:proofErr w:type="spellEnd"/>
          </w:p>
        </w:tc>
        <w:tc>
          <w:tcPr>
            <w:tcW w:w="851" w:type="dxa"/>
            <w:tcBorders>
              <w:top w:val="nil"/>
              <w:left w:val="nil"/>
              <w:bottom w:val="nil"/>
              <w:right w:val="nil"/>
            </w:tcBorders>
            <w:vAlign w:val="center"/>
          </w:tcPr>
          <w:p w:rsidR="00DE5AD2" w:rsidRPr="00493351" w:rsidRDefault="00DE5AD2" w:rsidP="00C104B3">
            <w:pPr>
              <w:pStyle w:val="DOC-TabellaTestoCx"/>
            </w:pPr>
            <w:r w:rsidRPr="00493351">
              <w:t>3</w:t>
            </w:r>
          </w:p>
        </w:tc>
        <w:tc>
          <w:tcPr>
            <w:tcW w:w="1701" w:type="dxa"/>
            <w:tcBorders>
              <w:top w:val="nil"/>
              <w:left w:val="nil"/>
              <w:bottom w:val="nil"/>
              <w:right w:val="nil"/>
            </w:tcBorders>
            <w:vAlign w:val="center"/>
          </w:tcPr>
          <w:p w:rsidR="00DE5AD2" w:rsidRPr="00493351" w:rsidRDefault="00DE5AD2" w:rsidP="00C104B3">
            <w:pPr>
              <w:pStyle w:val="DOC-TabellaTestoCx"/>
            </w:pPr>
            <w:r w:rsidRPr="00493351">
              <w:t>Parziale</w:t>
            </w:r>
          </w:p>
        </w:tc>
      </w:tr>
      <w:tr w:rsidR="00CB61DE" w:rsidRPr="00493351" w:rsidTr="008018F2">
        <w:trPr>
          <w:trHeight w:hRule="exact" w:val="397"/>
        </w:trPr>
        <w:tc>
          <w:tcPr>
            <w:tcW w:w="1388" w:type="dxa"/>
            <w:tcBorders>
              <w:top w:val="nil"/>
              <w:left w:val="nil"/>
              <w:bottom w:val="nil"/>
              <w:right w:val="nil"/>
            </w:tcBorders>
            <w:shd w:val="clear" w:color="auto" w:fill="auto"/>
            <w:vAlign w:val="center"/>
          </w:tcPr>
          <w:p w:rsidR="00CB61DE" w:rsidRPr="008C6B3B" w:rsidRDefault="00CB61DE" w:rsidP="00C104B3">
            <w:pPr>
              <w:pStyle w:val="DOC-TabellaGrassetto"/>
              <w:rPr>
                <w:highlight w:val="magenta"/>
              </w:rPr>
            </w:pPr>
            <w:r w:rsidRPr="00493351">
              <w:t>QPR-LOG-</w:t>
            </w:r>
            <w:r>
              <w:t>07</w:t>
            </w:r>
          </w:p>
        </w:tc>
        <w:tc>
          <w:tcPr>
            <w:tcW w:w="6095" w:type="dxa"/>
            <w:tcBorders>
              <w:top w:val="nil"/>
              <w:left w:val="nil"/>
              <w:bottom w:val="nil"/>
              <w:right w:val="nil"/>
            </w:tcBorders>
            <w:shd w:val="clear" w:color="auto" w:fill="auto"/>
            <w:vAlign w:val="center"/>
          </w:tcPr>
          <w:p w:rsidR="00CB61DE" w:rsidRPr="008C6B3B" w:rsidRDefault="00CB61DE" w:rsidP="00C104B3">
            <w:pPr>
              <w:pStyle w:val="DOC-TabellaTesto"/>
              <w:rPr>
                <w:highlight w:val="magenta"/>
              </w:rPr>
            </w:pPr>
            <w:r w:rsidRPr="00493351">
              <w:t>Movimentazione, stoccaggio</w:t>
            </w:r>
            <w:r>
              <w:t xml:space="preserve"> e</w:t>
            </w:r>
            <w:r w:rsidRPr="00493351">
              <w:t xml:space="preserve"> conservazione delle merci </w:t>
            </w:r>
            <w:r>
              <w:t>del</w:t>
            </w:r>
            <w:r w:rsidRPr="00493351">
              <w:t xml:space="preserve"> magaz</w:t>
            </w:r>
            <w:r>
              <w:t>zino</w:t>
            </w:r>
          </w:p>
        </w:tc>
        <w:tc>
          <w:tcPr>
            <w:tcW w:w="851" w:type="dxa"/>
            <w:tcBorders>
              <w:top w:val="nil"/>
              <w:left w:val="nil"/>
              <w:bottom w:val="nil"/>
              <w:right w:val="nil"/>
            </w:tcBorders>
            <w:vAlign w:val="center"/>
          </w:tcPr>
          <w:p w:rsidR="00CB61DE" w:rsidRPr="008C6B3B" w:rsidRDefault="00CB61DE" w:rsidP="00C104B3">
            <w:pPr>
              <w:pStyle w:val="DOC-TabellaTestoCx"/>
              <w:rPr>
                <w:highlight w:val="magenta"/>
              </w:rPr>
            </w:pPr>
            <w:r w:rsidRPr="00CB61DE">
              <w:t>3</w:t>
            </w:r>
          </w:p>
        </w:tc>
        <w:tc>
          <w:tcPr>
            <w:tcW w:w="1701" w:type="dxa"/>
            <w:tcBorders>
              <w:top w:val="nil"/>
              <w:left w:val="nil"/>
              <w:bottom w:val="nil"/>
              <w:right w:val="nil"/>
            </w:tcBorders>
            <w:vAlign w:val="center"/>
          </w:tcPr>
          <w:p w:rsidR="00CB61DE" w:rsidRPr="008C6B3B" w:rsidRDefault="00CB61DE" w:rsidP="00C104B3">
            <w:pPr>
              <w:pStyle w:val="DOC-TabellaTestoCx"/>
              <w:rPr>
                <w:highlight w:val="magenta"/>
              </w:rPr>
            </w:pPr>
            <w:r w:rsidRPr="00CB61DE">
              <w:t>Esteso</w:t>
            </w:r>
          </w:p>
        </w:tc>
      </w:tr>
      <w:tr w:rsidR="00DE5AD2" w:rsidRPr="00493351" w:rsidTr="008018F2">
        <w:trPr>
          <w:trHeight w:hRule="exact" w:val="397"/>
        </w:trPr>
        <w:tc>
          <w:tcPr>
            <w:tcW w:w="1388" w:type="dxa"/>
            <w:tcBorders>
              <w:top w:val="nil"/>
              <w:left w:val="nil"/>
              <w:bottom w:val="single" w:sz="4" w:space="0" w:color="auto"/>
              <w:right w:val="nil"/>
            </w:tcBorders>
            <w:shd w:val="clear" w:color="auto" w:fill="auto"/>
            <w:vAlign w:val="center"/>
          </w:tcPr>
          <w:p w:rsidR="008C6B3B" w:rsidRPr="004A04E9" w:rsidRDefault="008C6B3B" w:rsidP="00C104B3">
            <w:pPr>
              <w:pStyle w:val="DOC-TabellaGrassetto"/>
            </w:pPr>
            <w:r w:rsidRPr="004A04E9">
              <w:t>QPR-LOG-20</w:t>
            </w:r>
          </w:p>
        </w:tc>
        <w:tc>
          <w:tcPr>
            <w:tcW w:w="6095" w:type="dxa"/>
            <w:tcBorders>
              <w:top w:val="nil"/>
              <w:left w:val="nil"/>
              <w:bottom w:val="single" w:sz="4" w:space="0" w:color="auto"/>
              <w:right w:val="nil"/>
            </w:tcBorders>
            <w:shd w:val="clear" w:color="auto" w:fill="auto"/>
            <w:vAlign w:val="center"/>
          </w:tcPr>
          <w:p w:rsidR="008C6B3B" w:rsidRPr="004A04E9" w:rsidRDefault="008C6B3B" w:rsidP="008C6B3B">
            <w:pPr>
              <w:pStyle w:val="DOC-TabellaTesto"/>
            </w:pPr>
            <w:r w:rsidRPr="004A04E9">
              <w:t>Prelievo imballaggi e trasporto merci</w:t>
            </w:r>
          </w:p>
        </w:tc>
        <w:tc>
          <w:tcPr>
            <w:tcW w:w="851" w:type="dxa"/>
            <w:tcBorders>
              <w:top w:val="nil"/>
              <w:left w:val="nil"/>
              <w:bottom w:val="single" w:sz="4" w:space="0" w:color="auto"/>
              <w:right w:val="nil"/>
            </w:tcBorders>
            <w:vAlign w:val="center"/>
          </w:tcPr>
          <w:p w:rsidR="008C6B3B" w:rsidRPr="004A04E9" w:rsidRDefault="008C6B3B" w:rsidP="00C104B3">
            <w:pPr>
              <w:pStyle w:val="DOC-TabellaTestoCx"/>
            </w:pPr>
            <w:r w:rsidRPr="004A04E9">
              <w:t>3</w:t>
            </w:r>
          </w:p>
        </w:tc>
        <w:tc>
          <w:tcPr>
            <w:tcW w:w="1701" w:type="dxa"/>
            <w:tcBorders>
              <w:top w:val="nil"/>
              <w:left w:val="nil"/>
              <w:bottom w:val="single" w:sz="4" w:space="0" w:color="auto"/>
              <w:right w:val="nil"/>
            </w:tcBorders>
            <w:vAlign w:val="center"/>
          </w:tcPr>
          <w:p w:rsidR="008C6B3B" w:rsidRPr="00493351" w:rsidRDefault="008C6B3B" w:rsidP="00C104B3">
            <w:pPr>
              <w:pStyle w:val="DOC-TabellaTestoCx"/>
            </w:pPr>
            <w:r w:rsidRPr="004A04E9">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5"/>
        <w:gridCol w:w="4050"/>
        <w:gridCol w:w="633"/>
      </w:tblGrid>
      <w:tr w:rsidR="001A5F2D" w:rsidRPr="003179E1" w:rsidTr="004A04E9">
        <w:trPr>
          <w:trHeight w:val="340"/>
        </w:trPr>
        <w:tc>
          <w:tcPr>
            <w:tcW w:w="1399" w:type="dxa"/>
            <w:tcBorders>
              <w:bottom w:val="single" w:sz="4" w:space="0" w:color="auto"/>
            </w:tcBorders>
            <w:shd w:val="clear" w:color="auto" w:fill="auto"/>
            <w:vAlign w:val="bottom"/>
          </w:tcPr>
          <w:p w:rsidR="001A5F2D" w:rsidRPr="003179E1" w:rsidRDefault="001A5F2D" w:rsidP="001A5F2D">
            <w:pPr>
              <w:pStyle w:val="DOC-TabellaIntestazioni"/>
              <w:jc w:val="left"/>
            </w:pPr>
            <w:r w:rsidRPr="003179E1">
              <w:t>Codice</w:t>
            </w:r>
            <w:r>
              <w:t xml:space="preserve"> QPR</w:t>
            </w:r>
          </w:p>
        </w:tc>
        <w:tc>
          <w:tcPr>
            <w:tcW w:w="3635" w:type="dxa"/>
            <w:tcBorders>
              <w:bottom w:val="single" w:sz="4" w:space="0" w:color="auto"/>
            </w:tcBorders>
            <w:vAlign w:val="bottom"/>
          </w:tcPr>
          <w:p w:rsidR="001A5F2D" w:rsidRDefault="001A5F2D" w:rsidP="001A5F2D">
            <w:pPr>
              <w:pStyle w:val="DOC-TabellaIntestazioni"/>
              <w:jc w:val="left"/>
              <w:rPr>
                <w:rFonts w:cs="Calibri"/>
              </w:rPr>
            </w:pPr>
            <w:r>
              <w:t>Codice e titolo della dimensione</w:t>
            </w:r>
          </w:p>
        </w:tc>
        <w:tc>
          <w:tcPr>
            <w:tcW w:w="4050" w:type="dxa"/>
            <w:tcBorders>
              <w:bottom w:val="single" w:sz="4" w:space="0" w:color="auto"/>
            </w:tcBorders>
            <w:shd w:val="clear" w:color="auto" w:fill="auto"/>
            <w:vAlign w:val="bottom"/>
          </w:tcPr>
          <w:p w:rsidR="001A5F2D" w:rsidRDefault="001A5F2D" w:rsidP="001A5F2D">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1A5F2D" w:rsidRPr="003179E1" w:rsidRDefault="001A5F2D" w:rsidP="001A5F2D">
            <w:pPr>
              <w:pStyle w:val="DOC-TabellaIntestazioni"/>
            </w:pPr>
            <w:r>
              <w:t>Tipo ST</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r w:rsidRPr="00493351">
              <w:t>QPR-LOG-07</w:t>
            </w:r>
          </w:p>
        </w:tc>
        <w:tc>
          <w:tcPr>
            <w:tcW w:w="3635" w:type="dxa"/>
            <w:vAlign w:val="bottom"/>
          </w:tcPr>
          <w:p w:rsidR="001A5F2D" w:rsidRDefault="00003374" w:rsidP="001A5F2D">
            <w:pPr>
              <w:rPr>
                <w:color w:val="000000"/>
              </w:rPr>
            </w:pPr>
            <w:r>
              <w:rPr>
                <w:color w:val="000000"/>
              </w:rPr>
              <w:t>1 Movimentazione e stoccaggio</w:t>
            </w:r>
          </w:p>
        </w:tc>
        <w:tc>
          <w:tcPr>
            <w:tcW w:w="4050" w:type="dxa"/>
            <w:shd w:val="clear" w:color="auto" w:fill="auto"/>
            <w:vAlign w:val="bottom"/>
          </w:tcPr>
          <w:p w:rsidR="001A5F2D" w:rsidRDefault="001A5F2D" w:rsidP="001A5F2D">
            <w:pPr>
              <w:rPr>
                <w:color w:val="000000"/>
              </w:rPr>
            </w:pPr>
            <w:r>
              <w:rPr>
                <w:color w:val="000000"/>
              </w:rPr>
              <w:t>1.3 Movimentazione merce</w:t>
            </w:r>
          </w:p>
        </w:tc>
        <w:tc>
          <w:tcPr>
            <w:tcW w:w="633" w:type="dxa"/>
            <w:vAlign w:val="bottom"/>
          </w:tcPr>
          <w:p w:rsidR="001A5F2D" w:rsidRDefault="001A5F2D" w:rsidP="001A5F2D">
            <w:pPr>
              <w:jc w:val="center"/>
              <w:rPr>
                <w:color w:val="000000"/>
              </w:rPr>
            </w:pPr>
            <w:r>
              <w:rPr>
                <w:color w:val="000000"/>
              </w:rPr>
              <w:t>1</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p>
        </w:tc>
        <w:tc>
          <w:tcPr>
            <w:tcW w:w="3635" w:type="dxa"/>
            <w:vAlign w:val="bottom"/>
          </w:tcPr>
          <w:p w:rsidR="001A5F2D" w:rsidRDefault="00003374" w:rsidP="001A5F2D">
            <w:pPr>
              <w:rPr>
                <w:color w:val="000000"/>
              </w:rPr>
            </w:pPr>
            <w:r>
              <w:rPr>
                <w:color w:val="000000"/>
              </w:rPr>
              <w:t>2 Conservazione</w:t>
            </w:r>
          </w:p>
        </w:tc>
        <w:tc>
          <w:tcPr>
            <w:tcW w:w="4050" w:type="dxa"/>
            <w:shd w:val="clear" w:color="auto" w:fill="auto"/>
            <w:vAlign w:val="bottom"/>
          </w:tcPr>
          <w:p w:rsidR="001A5F2D" w:rsidRDefault="001A5F2D" w:rsidP="001A5F2D">
            <w:pPr>
              <w:rPr>
                <w:color w:val="000000"/>
              </w:rPr>
            </w:pPr>
            <w:r>
              <w:rPr>
                <w:color w:val="000000"/>
              </w:rPr>
              <w:t>2.1 Conservazione merce</w:t>
            </w:r>
          </w:p>
        </w:tc>
        <w:tc>
          <w:tcPr>
            <w:tcW w:w="633" w:type="dxa"/>
            <w:vAlign w:val="bottom"/>
          </w:tcPr>
          <w:p w:rsidR="001A5F2D" w:rsidRDefault="001A5F2D" w:rsidP="001A5F2D">
            <w:pPr>
              <w:jc w:val="center"/>
              <w:rPr>
                <w:color w:val="000000"/>
              </w:rPr>
            </w:pPr>
            <w:r>
              <w:rPr>
                <w:color w:val="000000"/>
              </w:rPr>
              <w:t>1</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p>
        </w:tc>
        <w:tc>
          <w:tcPr>
            <w:tcW w:w="3635" w:type="dxa"/>
            <w:vAlign w:val="bottom"/>
          </w:tcPr>
          <w:p w:rsidR="001A5F2D" w:rsidRDefault="001A5F2D" w:rsidP="001A5F2D">
            <w:pPr>
              <w:rPr>
                <w:color w:val="000000"/>
              </w:rPr>
            </w:pPr>
          </w:p>
        </w:tc>
        <w:tc>
          <w:tcPr>
            <w:tcW w:w="4050" w:type="dxa"/>
            <w:shd w:val="clear" w:color="auto" w:fill="auto"/>
            <w:vAlign w:val="bottom"/>
          </w:tcPr>
          <w:p w:rsidR="001A5F2D" w:rsidRDefault="001A5F2D" w:rsidP="001A5F2D">
            <w:pPr>
              <w:rPr>
                <w:color w:val="000000"/>
              </w:rPr>
            </w:pPr>
            <w:r>
              <w:rPr>
                <w:color w:val="000000"/>
              </w:rPr>
              <w:t>2.2 Merci deperibili</w:t>
            </w:r>
          </w:p>
        </w:tc>
        <w:tc>
          <w:tcPr>
            <w:tcW w:w="633" w:type="dxa"/>
            <w:vAlign w:val="bottom"/>
          </w:tcPr>
          <w:p w:rsidR="001A5F2D" w:rsidRDefault="001A5F2D" w:rsidP="001A5F2D">
            <w:pPr>
              <w:jc w:val="center"/>
              <w:rPr>
                <w:color w:val="000000"/>
              </w:rPr>
            </w:pPr>
            <w:r>
              <w:rPr>
                <w:color w:val="000000"/>
              </w:rPr>
              <w:t>1</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p>
        </w:tc>
        <w:tc>
          <w:tcPr>
            <w:tcW w:w="3635" w:type="dxa"/>
            <w:vAlign w:val="bottom"/>
          </w:tcPr>
          <w:p w:rsidR="001A5F2D" w:rsidRDefault="001A5F2D" w:rsidP="001A5F2D">
            <w:pPr>
              <w:rPr>
                <w:color w:val="000000"/>
              </w:rPr>
            </w:pPr>
          </w:p>
        </w:tc>
        <w:tc>
          <w:tcPr>
            <w:tcW w:w="4050" w:type="dxa"/>
            <w:shd w:val="clear" w:color="auto" w:fill="auto"/>
            <w:vAlign w:val="bottom"/>
          </w:tcPr>
          <w:p w:rsidR="001A5F2D" w:rsidRDefault="001A5F2D" w:rsidP="001A5F2D">
            <w:pPr>
              <w:rPr>
                <w:color w:val="000000"/>
              </w:rPr>
            </w:pPr>
            <w:r>
              <w:rPr>
                <w:color w:val="000000"/>
              </w:rPr>
              <w:t>2.3 Merci speciali e pericolose</w:t>
            </w:r>
          </w:p>
        </w:tc>
        <w:tc>
          <w:tcPr>
            <w:tcW w:w="633" w:type="dxa"/>
            <w:vAlign w:val="bottom"/>
          </w:tcPr>
          <w:p w:rsidR="001A5F2D" w:rsidRDefault="001A5F2D" w:rsidP="001A5F2D">
            <w:pPr>
              <w:jc w:val="center"/>
              <w:rPr>
                <w:color w:val="000000"/>
              </w:rPr>
            </w:pPr>
            <w:r>
              <w:rPr>
                <w:color w:val="000000"/>
              </w:rPr>
              <w:t>1</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p>
        </w:tc>
        <w:tc>
          <w:tcPr>
            <w:tcW w:w="3635" w:type="dxa"/>
            <w:vAlign w:val="bottom"/>
          </w:tcPr>
          <w:p w:rsidR="001A5F2D" w:rsidRDefault="009749B7" w:rsidP="001A5F2D">
            <w:pPr>
              <w:rPr>
                <w:color w:val="000000"/>
              </w:rPr>
            </w:pPr>
            <w:r>
              <w:rPr>
                <w:color w:val="000000"/>
              </w:rPr>
              <w:t>3</w:t>
            </w:r>
            <w:r w:rsidR="00003374">
              <w:rPr>
                <w:color w:val="000000"/>
              </w:rPr>
              <w:t xml:space="preserve"> Documentazione</w:t>
            </w:r>
          </w:p>
        </w:tc>
        <w:tc>
          <w:tcPr>
            <w:tcW w:w="4050" w:type="dxa"/>
            <w:shd w:val="clear" w:color="auto" w:fill="auto"/>
            <w:vAlign w:val="bottom"/>
          </w:tcPr>
          <w:p w:rsidR="001A5F2D" w:rsidRDefault="009749B7" w:rsidP="001A5F2D">
            <w:pPr>
              <w:rPr>
                <w:color w:val="000000"/>
              </w:rPr>
            </w:pPr>
            <w:r>
              <w:rPr>
                <w:color w:val="000000"/>
              </w:rPr>
              <w:t>3</w:t>
            </w:r>
            <w:r w:rsidR="001A5F2D">
              <w:rPr>
                <w:color w:val="000000"/>
              </w:rPr>
              <w:t>.1 Documenti merci in entrata</w:t>
            </w:r>
          </w:p>
        </w:tc>
        <w:tc>
          <w:tcPr>
            <w:tcW w:w="633" w:type="dxa"/>
            <w:vAlign w:val="bottom"/>
          </w:tcPr>
          <w:p w:rsidR="001A5F2D" w:rsidRDefault="001A5F2D" w:rsidP="001A5F2D">
            <w:pPr>
              <w:jc w:val="center"/>
              <w:rPr>
                <w:color w:val="000000"/>
              </w:rPr>
            </w:pPr>
            <w:r>
              <w:rPr>
                <w:color w:val="000000"/>
              </w:rPr>
              <w:t>1</w:t>
            </w:r>
          </w:p>
        </w:tc>
      </w:tr>
      <w:tr w:rsidR="001A5F2D" w:rsidRPr="00493351" w:rsidTr="008018F2">
        <w:trPr>
          <w:trHeight w:hRule="exact" w:val="284"/>
        </w:trPr>
        <w:tc>
          <w:tcPr>
            <w:tcW w:w="1399" w:type="dxa"/>
            <w:shd w:val="clear" w:color="auto" w:fill="auto"/>
            <w:vAlign w:val="bottom"/>
          </w:tcPr>
          <w:p w:rsidR="001A5F2D" w:rsidRPr="00493351" w:rsidRDefault="001A5F2D" w:rsidP="001A5F2D">
            <w:pPr>
              <w:pStyle w:val="DOC-TabellaGrassetto"/>
              <w:jc w:val="left"/>
            </w:pPr>
          </w:p>
        </w:tc>
        <w:tc>
          <w:tcPr>
            <w:tcW w:w="3635" w:type="dxa"/>
            <w:vAlign w:val="bottom"/>
          </w:tcPr>
          <w:p w:rsidR="001A5F2D" w:rsidRDefault="001A5F2D" w:rsidP="001A5F2D">
            <w:pPr>
              <w:rPr>
                <w:color w:val="000000"/>
              </w:rPr>
            </w:pPr>
          </w:p>
        </w:tc>
        <w:tc>
          <w:tcPr>
            <w:tcW w:w="4050" w:type="dxa"/>
            <w:shd w:val="clear" w:color="auto" w:fill="auto"/>
            <w:vAlign w:val="bottom"/>
          </w:tcPr>
          <w:p w:rsidR="001A5F2D" w:rsidRDefault="009749B7" w:rsidP="001A5F2D">
            <w:pPr>
              <w:rPr>
                <w:color w:val="000000"/>
              </w:rPr>
            </w:pPr>
            <w:r>
              <w:rPr>
                <w:color w:val="000000"/>
              </w:rPr>
              <w:t>3</w:t>
            </w:r>
            <w:r w:rsidR="001A5F2D">
              <w:rPr>
                <w:color w:val="000000"/>
              </w:rPr>
              <w:t>.2 Documenti merce in uscita</w:t>
            </w:r>
          </w:p>
        </w:tc>
        <w:tc>
          <w:tcPr>
            <w:tcW w:w="633" w:type="dxa"/>
            <w:vAlign w:val="bottom"/>
          </w:tcPr>
          <w:p w:rsidR="001A5F2D" w:rsidRDefault="001A5F2D" w:rsidP="001A5F2D">
            <w:pPr>
              <w:jc w:val="center"/>
              <w:rPr>
                <w:color w:val="000000"/>
              </w:rPr>
            </w:pPr>
            <w:r>
              <w:rPr>
                <w:color w:val="000000"/>
              </w:rPr>
              <w:t>1</w:t>
            </w:r>
          </w:p>
        </w:tc>
      </w:tr>
      <w:tr w:rsidR="00CB61DE" w:rsidRPr="00493351" w:rsidTr="008018F2">
        <w:trPr>
          <w:trHeight w:hRule="exact" w:val="284"/>
        </w:trPr>
        <w:tc>
          <w:tcPr>
            <w:tcW w:w="1399" w:type="dxa"/>
            <w:shd w:val="clear" w:color="auto" w:fill="auto"/>
            <w:vAlign w:val="bottom"/>
          </w:tcPr>
          <w:p w:rsidR="00CB61DE" w:rsidRPr="00493351" w:rsidRDefault="00CB61DE" w:rsidP="001A5F2D">
            <w:pPr>
              <w:pStyle w:val="DOC-TabellaGrassetto"/>
              <w:jc w:val="left"/>
            </w:pPr>
          </w:p>
        </w:tc>
        <w:tc>
          <w:tcPr>
            <w:tcW w:w="3635" w:type="dxa"/>
            <w:vAlign w:val="bottom"/>
          </w:tcPr>
          <w:p w:rsidR="00CB61DE" w:rsidRDefault="00CB61DE" w:rsidP="001A5F2D">
            <w:pPr>
              <w:rPr>
                <w:color w:val="000000"/>
              </w:rPr>
            </w:pPr>
            <w:r>
              <w:rPr>
                <w:color w:val="000000"/>
              </w:rPr>
              <w:t>4 Acquisizione dati e registrazione</w:t>
            </w:r>
          </w:p>
        </w:tc>
        <w:tc>
          <w:tcPr>
            <w:tcW w:w="4050" w:type="dxa"/>
            <w:shd w:val="clear" w:color="auto" w:fill="auto"/>
            <w:vAlign w:val="bottom"/>
          </w:tcPr>
          <w:p w:rsidR="00CB61DE" w:rsidRDefault="00CB61DE" w:rsidP="001A5F2D">
            <w:pPr>
              <w:rPr>
                <w:color w:val="000000"/>
              </w:rPr>
            </w:pPr>
            <w:r>
              <w:rPr>
                <w:color w:val="000000"/>
              </w:rPr>
              <w:t>4.3 Stock e scorte magazzino</w:t>
            </w:r>
          </w:p>
        </w:tc>
        <w:tc>
          <w:tcPr>
            <w:tcW w:w="633" w:type="dxa"/>
            <w:vAlign w:val="bottom"/>
          </w:tcPr>
          <w:p w:rsidR="00CB61DE" w:rsidRDefault="00CB61DE" w:rsidP="001A5F2D">
            <w:pPr>
              <w:jc w:val="center"/>
              <w:rPr>
                <w:color w:val="000000"/>
              </w:rPr>
            </w:pPr>
            <w:r>
              <w:rPr>
                <w:color w:val="000000"/>
              </w:rPr>
              <w:t>1</w:t>
            </w:r>
          </w:p>
        </w:tc>
      </w:tr>
      <w:tr w:rsidR="004A04E9" w:rsidRPr="004A04E9" w:rsidTr="008018F2">
        <w:trPr>
          <w:trHeight w:hRule="exact" w:val="284"/>
        </w:trPr>
        <w:tc>
          <w:tcPr>
            <w:tcW w:w="1399" w:type="dxa"/>
            <w:shd w:val="clear" w:color="auto" w:fill="auto"/>
            <w:vAlign w:val="bottom"/>
          </w:tcPr>
          <w:p w:rsidR="004A04E9" w:rsidRPr="004A04E9" w:rsidRDefault="004A04E9" w:rsidP="001A5F2D">
            <w:pPr>
              <w:pStyle w:val="DOC-TabellaGrassetto"/>
              <w:jc w:val="left"/>
            </w:pPr>
            <w:r w:rsidRPr="004A04E9">
              <w:t>QPR-LOG-20</w:t>
            </w:r>
          </w:p>
        </w:tc>
        <w:tc>
          <w:tcPr>
            <w:tcW w:w="3635" w:type="dxa"/>
            <w:vAlign w:val="bottom"/>
          </w:tcPr>
          <w:p w:rsidR="004A04E9" w:rsidRPr="004A04E9" w:rsidRDefault="004A04E9" w:rsidP="001A5F2D">
            <w:pPr>
              <w:rPr>
                <w:color w:val="000000"/>
              </w:rPr>
            </w:pPr>
            <w:r w:rsidRPr="004A04E9">
              <w:rPr>
                <w:color w:val="000000"/>
              </w:rPr>
              <w:t>1 Carico e scarico merce</w:t>
            </w:r>
          </w:p>
        </w:tc>
        <w:tc>
          <w:tcPr>
            <w:tcW w:w="4050" w:type="dxa"/>
            <w:shd w:val="clear" w:color="auto" w:fill="auto"/>
            <w:vAlign w:val="bottom"/>
          </w:tcPr>
          <w:p w:rsidR="004A04E9" w:rsidRPr="004A04E9" w:rsidRDefault="004A04E9" w:rsidP="0086008C">
            <w:pPr>
              <w:rPr>
                <w:color w:val="000000"/>
              </w:rPr>
            </w:pPr>
            <w:r w:rsidRPr="004A04E9">
              <w:rPr>
                <w:rFonts w:eastAsia="Times New Roman" w:cs="Times New Roman"/>
                <w:color w:val="000000"/>
                <w:lang w:eastAsia="it-IT"/>
              </w:rPr>
              <w:t>1.1 Presa in carico e consegna merce</w:t>
            </w:r>
          </w:p>
        </w:tc>
        <w:tc>
          <w:tcPr>
            <w:tcW w:w="633" w:type="dxa"/>
            <w:vAlign w:val="bottom"/>
          </w:tcPr>
          <w:p w:rsidR="004A04E9" w:rsidRPr="004A04E9" w:rsidRDefault="004A04E9" w:rsidP="001A5F2D">
            <w:pPr>
              <w:jc w:val="center"/>
              <w:rPr>
                <w:color w:val="000000"/>
              </w:rPr>
            </w:pPr>
            <w:r w:rsidRPr="004A04E9">
              <w:rPr>
                <w:color w:val="000000"/>
              </w:rPr>
              <w:t>1</w:t>
            </w:r>
          </w:p>
        </w:tc>
      </w:tr>
      <w:tr w:rsidR="004A04E9" w:rsidRPr="004A04E9" w:rsidTr="008018F2">
        <w:trPr>
          <w:trHeight w:hRule="exact" w:val="284"/>
        </w:trPr>
        <w:tc>
          <w:tcPr>
            <w:tcW w:w="1399" w:type="dxa"/>
            <w:shd w:val="clear" w:color="auto" w:fill="auto"/>
            <w:vAlign w:val="bottom"/>
          </w:tcPr>
          <w:p w:rsidR="004A04E9" w:rsidRPr="004A04E9" w:rsidRDefault="004A04E9" w:rsidP="001A5F2D">
            <w:pPr>
              <w:pStyle w:val="DOC-TabellaGrassetto"/>
              <w:jc w:val="left"/>
            </w:pPr>
          </w:p>
        </w:tc>
        <w:tc>
          <w:tcPr>
            <w:tcW w:w="3635" w:type="dxa"/>
            <w:vAlign w:val="bottom"/>
          </w:tcPr>
          <w:p w:rsidR="004A04E9" w:rsidRPr="004A04E9" w:rsidRDefault="004A04E9" w:rsidP="001A5F2D">
            <w:pPr>
              <w:rPr>
                <w:color w:val="000000"/>
              </w:rPr>
            </w:pPr>
          </w:p>
        </w:tc>
        <w:tc>
          <w:tcPr>
            <w:tcW w:w="4050" w:type="dxa"/>
            <w:shd w:val="clear" w:color="auto" w:fill="auto"/>
            <w:vAlign w:val="bottom"/>
          </w:tcPr>
          <w:p w:rsidR="004A04E9" w:rsidRPr="004A04E9" w:rsidRDefault="004A04E9" w:rsidP="0086008C">
            <w:pPr>
              <w:rPr>
                <w:color w:val="000000"/>
              </w:rPr>
            </w:pPr>
            <w:r w:rsidRPr="004A04E9">
              <w:rPr>
                <w:rFonts w:eastAsia="Times New Roman" w:cs="Times New Roman"/>
                <w:color w:val="000000"/>
                <w:sz w:val="22"/>
                <w:szCs w:val="22"/>
                <w:lang w:eastAsia="it-IT"/>
              </w:rPr>
              <w:t>1.2 Custodia merce trasportata</w:t>
            </w:r>
          </w:p>
        </w:tc>
        <w:tc>
          <w:tcPr>
            <w:tcW w:w="633" w:type="dxa"/>
            <w:vAlign w:val="bottom"/>
          </w:tcPr>
          <w:p w:rsidR="004A04E9" w:rsidRPr="004A04E9" w:rsidRDefault="004A04E9" w:rsidP="001A5F2D">
            <w:pPr>
              <w:jc w:val="center"/>
              <w:rPr>
                <w:color w:val="000000"/>
              </w:rPr>
            </w:pPr>
            <w:r w:rsidRPr="004A04E9">
              <w:rPr>
                <w:color w:val="000000"/>
              </w:rPr>
              <w:t>1</w:t>
            </w:r>
          </w:p>
        </w:tc>
      </w:tr>
      <w:tr w:rsidR="004A04E9" w:rsidRPr="004A04E9" w:rsidTr="008018F2">
        <w:trPr>
          <w:trHeight w:hRule="exact" w:val="284"/>
        </w:trPr>
        <w:tc>
          <w:tcPr>
            <w:tcW w:w="1399" w:type="dxa"/>
            <w:shd w:val="clear" w:color="auto" w:fill="auto"/>
            <w:vAlign w:val="bottom"/>
          </w:tcPr>
          <w:p w:rsidR="004A04E9" w:rsidRPr="004A04E9" w:rsidRDefault="004A04E9" w:rsidP="001A5F2D">
            <w:pPr>
              <w:pStyle w:val="DOC-TabellaGrassetto"/>
              <w:jc w:val="left"/>
            </w:pPr>
          </w:p>
        </w:tc>
        <w:tc>
          <w:tcPr>
            <w:tcW w:w="3635" w:type="dxa"/>
            <w:vAlign w:val="bottom"/>
          </w:tcPr>
          <w:p w:rsidR="004A04E9" w:rsidRPr="004A04E9" w:rsidRDefault="004A04E9" w:rsidP="001A5F2D">
            <w:pPr>
              <w:rPr>
                <w:color w:val="000000"/>
              </w:rPr>
            </w:pPr>
          </w:p>
        </w:tc>
        <w:tc>
          <w:tcPr>
            <w:tcW w:w="4050" w:type="dxa"/>
            <w:shd w:val="clear" w:color="auto" w:fill="auto"/>
            <w:vAlign w:val="bottom"/>
          </w:tcPr>
          <w:p w:rsidR="004A04E9" w:rsidRPr="004A04E9" w:rsidRDefault="004A04E9" w:rsidP="0086008C">
            <w:pPr>
              <w:rPr>
                <w:color w:val="000000"/>
              </w:rPr>
            </w:pPr>
            <w:r w:rsidRPr="004A04E9">
              <w:rPr>
                <w:rFonts w:eastAsia="Times New Roman" w:cs="Times New Roman"/>
                <w:color w:val="000000"/>
                <w:lang w:eastAsia="it-IT"/>
              </w:rPr>
              <w:t>1.4 Verifica operazioni di carico e scarico</w:t>
            </w:r>
          </w:p>
        </w:tc>
        <w:tc>
          <w:tcPr>
            <w:tcW w:w="633" w:type="dxa"/>
            <w:vAlign w:val="bottom"/>
          </w:tcPr>
          <w:p w:rsidR="004A04E9" w:rsidRPr="004A04E9" w:rsidRDefault="004A04E9" w:rsidP="001A5F2D">
            <w:pPr>
              <w:jc w:val="center"/>
              <w:rPr>
                <w:color w:val="000000"/>
              </w:rPr>
            </w:pPr>
            <w:r w:rsidRPr="004A04E9">
              <w:rPr>
                <w:color w:val="000000"/>
              </w:rPr>
              <w:t>1</w:t>
            </w:r>
          </w:p>
        </w:tc>
      </w:tr>
      <w:tr w:rsidR="00CB61DE" w:rsidRPr="004A04E9" w:rsidTr="008018F2">
        <w:trPr>
          <w:trHeight w:hRule="exact" w:val="284"/>
        </w:trPr>
        <w:tc>
          <w:tcPr>
            <w:tcW w:w="1399" w:type="dxa"/>
            <w:shd w:val="clear" w:color="auto" w:fill="auto"/>
            <w:vAlign w:val="bottom"/>
          </w:tcPr>
          <w:p w:rsidR="00CB61DE" w:rsidRPr="004A04E9" w:rsidRDefault="00CB61DE" w:rsidP="001A5F2D">
            <w:pPr>
              <w:pStyle w:val="DOC-TabellaGrassetto"/>
              <w:jc w:val="left"/>
            </w:pPr>
          </w:p>
        </w:tc>
        <w:tc>
          <w:tcPr>
            <w:tcW w:w="3635" w:type="dxa"/>
            <w:vAlign w:val="bottom"/>
          </w:tcPr>
          <w:p w:rsidR="00CB61DE" w:rsidRPr="004A04E9" w:rsidRDefault="00CB61DE" w:rsidP="001A5F2D">
            <w:pPr>
              <w:rPr>
                <w:color w:val="000000"/>
              </w:rPr>
            </w:pPr>
            <w:r w:rsidRPr="004A04E9">
              <w:rPr>
                <w:color w:val="000000"/>
              </w:rPr>
              <w:t>2 Imballaggio</w:t>
            </w:r>
          </w:p>
        </w:tc>
        <w:tc>
          <w:tcPr>
            <w:tcW w:w="4050" w:type="dxa"/>
            <w:shd w:val="clear" w:color="auto" w:fill="auto"/>
            <w:vAlign w:val="bottom"/>
          </w:tcPr>
          <w:p w:rsidR="00CB61DE" w:rsidRPr="004A04E9" w:rsidRDefault="004A04E9" w:rsidP="001A5F2D">
            <w:pPr>
              <w:rPr>
                <w:color w:val="000000"/>
              </w:rPr>
            </w:pPr>
            <w:r w:rsidRPr="004A04E9">
              <w:rPr>
                <w:color w:val="000000"/>
              </w:rPr>
              <w:t>2.1 Imballaggio</w:t>
            </w:r>
          </w:p>
        </w:tc>
        <w:tc>
          <w:tcPr>
            <w:tcW w:w="633" w:type="dxa"/>
            <w:vAlign w:val="bottom"/>
          </w:tcPr>
          <w:p w:rsidR="00CB61DE" w:rsidRPr="004A04E9" w:rsidRDefault="004A04E9" w:rsidP="001A5F2D">
            <w:pPr>
              <w:jc w:val="center"/>
              <w:rPr>
                <w:color w:val="000000"/>
              </w:rPr>
            </w:pPr>
            <w:r w:rsidRPr="004A04E9">
              <w:rPr>
                <w:color w:val="000000"/>
              </w:rPr>
              <w:t>1</w:t>
            </w:r>
          </w:p>
        </w:tc>
      </w:tr>
      <w:tr w:rsidR="00CB61DE" w:rsidRPr="00493351" w:rsidTr="008018F2">
        <w:trPr>
          <w:trHeight w:hRule="exact" w:val="284"/>
        </w:trPr>
        <w:tc>
          <w:tcPr>
            <w:tcW w:w="1399" w:type="dxa"/>
            <w:shd w:val="clear" w:color="auto" w:fill="auto"/>
            <w:vAlign w:val="bottom"/>
          </w:tcPr>
          <w:p w:rsidR="00CB61DE" w:rsidRPr="004A04E9" w:rsidRDefault="00CB61DE" w:rsidP="001A5F2D">
            <w:pPr>
              <w:pStyle w:val="DOC-TabellaGrassetto"/>
              <w:jc w:val="left"/>
            </w:pPr>
          </w:p>
        </w:tc>
        <w:tc>
          <w:tcPr>
            <w:tcW w:w="3635" w:type="dxa"/>
            <w:vAlign w:val="bottom"/>
          </w:tcPr>
          <w:p w:rsidR="00CB61DE" w:rsidRPr="004A04E9" w:rsidRDefault="00CB61DE" w:rsidP="001A5F2D">
            <w:pPr>
              <w:rPr>
                <w:color w:val="000000"/>
              </w:rPr>
            </w:pPr>
            <w:r w:rsidRPr="004A04E9">
              <w:rPr>
                <w:color w:val="000000"/>
              </w:rPr>
              <w:t>3 Trasporto e spedizione</w:t>
            </w:r>
          </w:p>
        </w:tc>
        <w:tc>
          <w:tcPr>
            <w:tcW w:w="4050" w:type="dxa"/>
            <w:shd w:val="clear" w:color="auto" w:fill="auto"/>
            <w:vAlign w:val="bottom"/>
          </w:tcPr>
          <w:p w:rsidR="00CB61DE" w:rsidRPr="004A04E9" w:rsidRDefault="004A04E9" w:rsidP="001A5F2D">
            <w:pPr>
              <w:rPr>
                <w:color w:val="000000"/>
              </w:rPr>
            </w:pPr>
            <w:r w:rsidRPr="004A04E9">
              <w:rPr>
                <w:color w:val="000000"/>
              </w:rPr>
              <w:t>3.1 Esigenze di trasporto</w:t>
            </w:r>
          </w:p>
        </w:tc>
        <w:tc>
          <w:tcPr>
            <w:tcW w:w="633" w:type="dxa"/>
            <w:vAlign w:val="bottom"/>
          </w:tcPr>
          <w:p w:rsidR="00CB61DE" w:rsidRDefault="004A04E9" w:rsidP="001A5F2D">
            <w:pPr>
              <w:jc w:val="center"/>
              <w:rPr>
                <w:color w:val="000000"/>
              </w:rPr>
            </w:pPr>
            <w:r w:rsidRPr="004A04E9">
              <w:rPr>
                <w:color w:val="000000"/>
              </w:rPr>
              <w:t>1</w:t>
            </w:r>
          </w:p>
        </w:tc>
      </w:tr>
      <w:tr w:rsidR="001A5F2D" w:rsidRPr="00493351" w:rsidTr="008018F2">
        <w:trPr>
          <w:trHeight w:hRule="exact" w:val="284"/>
        </w:trPr>
        <w:tc>
          <w:tcPr>
            <w:tcW w:w="1399" w:type="dxa"/>
            <w:tcBorders>
              <w:bottom w:val="single" w:sz="4" w:space="0" w:color="auto"/>
            </w:tcBorders>
            <w:shd w:val="clear" w:color="auto" w:fill="auto"/>
            <w:vAlign w:val="bottom"/>
          </w:tcPr>
          <w:p w:rsidR="001A5F2D" w:rsidRPr="00493351" w:rsidRDefault="001A5F2D" w:rsidP="001A5F2D">
            <w:pPr>
              <w:pStyle w:val="DOC-TabellaGrassetto"/>
              <w:jc w:val="left"/>
            </w:pPr>
          </w:p>
        </w:tc>
        <w:tc>
          <w:tcPr>
            <w:tcW w:w="3635" w:type="dxa"/>
            <w:tcBorders>
              <w:bottom w:val="single" w:sz="4" w:space="0" w:color="auto"/>
            </w:tcBorders>
            <w:vAlign w:val="bottom"/>
          </w:tcPr>
          <w:p w:rsidR="008C6B3B" w:rsidRDefault="008C6B3B" w:rsidP="001A5F2D">
            <w:pPr>
              <w:rPr>
                <w:color w:val="000000"/>
              </w:rPr>
            </w:pPr>
          </w:p>
        </w:tc>
        <w:tc>
          <w:tcPr>
            <w:tcW w:w="4050" w:type="dxa"/>
            <w:tcBorders>
              <w:bottom w:val="single" w:sz="4" w:space="0" w:color="auto"/>
            </w:tcBorders>
            <w:shd w:val="clear" w:color="auto" w:fill="auto"/>
            <w:vAlign w:val="bottom"/>
          </w:tcPr>
          <w:p w:rsidR="008C6B3B" w:rsidRDefault="004A04E9" w:rsidP="001A5F2D">
            <w:pPr>
              <w:rPr>
                <w:color w:val="000000"/>
              </w:rPr>
            </w:pPr>
            <w:r>
              <w:rPr>
                <w:color w:val="000000"/>
              </w:rPr>
              <w:t>3.2</w:t>
            </w:r>
            <w:r w:rsidRPr="00DC1844">
              <w:rPr>
                <w:color w:val="000000"/>
              </w:rPr>
              <w:t xml:space="preserve"> Controllo documentale</w:t>
            </w:r>
          </w:p>
        </w:tc>
        <w:tc>
          <w:tcPr>
            <w:tcW w:w="633" w:type="dxa"/>
            <w:tcBorders>
              <w:bottom w:val="single" w:sz="4" w:space="0" w:color="auto"/>
            </w:tcBorders>
            <w:vAlign w:val="bottom"/>
          </w:tcPr>
          <w:p w:rsidR="008C6B3B" w:rsidRDefault="004A04E9" w:rsidP="00CB61DE">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EE6AEF"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EE6AEF" w:rsidP="00C104B3">
            <w:pPr>
              <w:pStyle w:val="DOC-TestoBase"/>
              <w:jc w:val="left"/>
            </w:pPr>
            <w:r>
              <w:t>4</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EE6AEF" w:rsidP="00C104B3">
            <w:pPr>
              <w:pStyle w:val="DOC-TestoBase"/>
              <w:jc w:val="left"/>
            </w:pPr>
            <w:r>
              <w:t>Prova a rotazione</w:t>
            </w:r>
          </w:p>
        </w:tc>
      </w:tr>
    </w:tbl>
    <w:p w:rsidR="00CB61DE" w:rsidRDefault="00CB61DE">
      <w:pPr>
        <w:rPr>
          <w:rFonts w:eastAsiaTheme="minorHAnsi" w:cstheme="minorBidi"/>
          <w:b/>
          <w:caps/>
          <w:color w:val="0070C0"/>
          <w:sz w:val="28"/>
          <w:szCs w:val="22"/>
        </w:rPr>
      </w:pPr>
      <w:r>
        <w:br w:type="page"/>
      </w:r>
    </w:p>
    <w:p w:rsidR="00DE5AD2" w:rsidRDefault="00DE5AD2" w:rsidP="00DE5AD2">
      <w:pPr>
        <w:pStyle w:val="LG-SeparatoreArea"/>
      </w:pPr>
    </w:p>
    <w:p w:rsidR="00CB61DE" w:rsidRDefault="00CB61DE" w:rsidP="00DE5AD2">
      <w:pPr>
        <w:pStyle w:val="LG-SeparatoreArea"/>
      </w:pPr>
    </w:p>
    <w:p w:rsidR="00EE6AEF" w:rsidRDefault="00EE6AEF" w:rsidP="00DE5AD2">
      <w:pPr>
        <w:pStyle w:val="LG-SeparatoreArea"/>
      </w:pPr>
    </w:p>
    <w:p w:rsidR="00EE6AEF" w:rsidRPr="00493351" w:rsidRDefault="00EE6AEF"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Area"/>
      </w:pPr>
    </w:p>
    <w:p w:rsidR="00DE5AD2" w:rsidRPr="00493351" w:rsidRDefault="00DE5AD2" w:rsidP="00DE5AD2">
      <w:pPr>
        <w:pStyle w:val="LG-SeparatoreSettore"/>
      </w:pPr>
      <w:r w:rsidRPr="00493351">
        <w:t>SETTORE ECONOMICO PROFESSIONALE</w:t>
      </w:r>
    </w:p>
    <w:p w:rsidR="00DE5AD2" w:rsidRPr="00493351" w:rsidRDefault="00DE5AD2" w:rsidP="00DE5AD2">
      <w:pPr>
        <w:pStyle w:val="LG-TitoloSettore"/>
      </w:pPr>
      <w:bookmarkStart w:id="243" w:name="_Toc508804777"/>
      <w:bookmarkStart w:id="244" w:name="_Toc41376262"/>
      <w:r w:rsidRPr="00493351">
        <w:t xml:space="preserve">SERVIZI </w:t>
      </w:r>
      <w:r>
        <w:t>FINANZIARI E ASSICURATIVI</w:t>
      </w:r>
      <w:bookmarkEnd w:id="243"/>
      <w:bookmarkEnd w:id="244"/>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w:t>
      </w:r>
      <w:r>
        <w:t>sas</w:t>
      </w:r>
      <w:r w:rsidRPr="00493351">
        <w:t>-0</w:t>
      </w:r>
      <w:r>
        <w:t>1</w:t>
      </w:r>
    </w:p>
    <w:p w:rsidR="00DE5AD2" w:rsidRPr="00493351" w:rsidRDefault="00DE5AD2" w:rsidP="00DE5AD2">
      <w:pPr>
        <w:pStyle w:val="LG-TitoloProfilo"/>
      </w:pPr>
      <w:bookmarkStart w:id="245" w:name="_Toc508804778"/>
      <w:bookmarkStart w:id="246" w:name="_Toc41376263"/>
      <w:r>
        <w:t>Tecnico delle assicurazioni</w:t>
      </w:r>
      <w:bookmarkEnd w:id="245"/>
      <w:bookmarkEnd w:id="246"/>
    </w:p>
    <w:p w:rsidR="00DE5AD2" w:rsidRPr="00493351" w:rsidRDefault="00DE5AD2" w:rsidP="00DE5AD2">
      <w:pPr>
        <w:pStyle w:val="LG-Titoletto"/>
      </w:pPr>
      <w:r w:rsidRPr="00493351">
        <w:t>Descrizione sintetica del profilo</w:t>
      </w:r>
    </w:p>
    <w:p w:rsidR="00DE5AD2" w:rsidRPr="00493351" w:rsidRDefault="00DE5AD2" w:rsidP="00DE5AD2">
      <w:pPr>
        <w:pStyle w:val="LG-TestoBase"/>
      </w:pPr>
      <w:r w:rsidRPr="00DB465B">
        <w:t>Il TECNICO DELLE ASSICURAZIONI opera nella vendita e gestione di una vasta gamma di prodotti assicurativi, sulla base delle richieste del cliente e in ottemperanza alle condizioni contrattuali stabilite dalle compagnie assicurative per conto delle quali opera. Nel rispetto della normativa del settore egli sa individuare i fabbisogni del cliente e proporre i prodotti più idonei, segnalandone costi, condizioni e restrizioni al fine di stipulare e gestire il rinnovo o la modifica dei contratti. Cura inoltre l’assistenza al cliente anche in fase post vendita ed in particolare in caso di contenziosi relativi a sinistri. Procede all'alimentazione del sistema gestionale e alla documentazione/archiviazione delle pratiche, elaborando i dati ai fini del controllo interno e delle attività di marketing.</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D71A7B">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D71A7B">
        <w:trPr>
          <w:trHeight w:hRule="exact" w:val="340"/>
        </w:trPr>
        <w:tc>
          <w:tcPr>
            <w:tcW w:w="1388" w:type="dxa"/>
            <w:tcBorders>
              <w:top w:val="nil"/>
              <w:left w:val="nil"/>
              <w:bottom w:val="nil"/>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03</w:t>
            </w:r>
          </w:p>
        </w:tc>
        <w:tc>
          <w:tcPr>
            <w:tcW w:w="5953" w:type="dxa"/>
            <w:tcBorders>
              <w:top w:val="nil"/>
              <w:left w:val="nil"/>
              <w:bottom w:val="nil"/>
              <w:right w:val="nil"/>
            </w:tcBorders>
            <w:shd w:val="clear" w:color="auto" w:fill="auto"/>
            <w:vAlign w:val="center"/>
          </w:tcPr>
          <w:p w:rsidR="00DE5AD2" w:rsidRPr="00A36A48" w:rsidRDefault="00DE5AD2" w:rsidP="00C104B3">
            <w:pPr>
              <w:pStyle w:val="DOC-ELenco"/>
            </w:pPr>
            <w:r w:rsidRPr="00E5345C">
              <w:t>Gestione del front-office assicurativo</w:t>
            </w:r>
          </w:p>
        </w:tc>
        <w:tc>
          <w:tcPr>
            <w:tcW w:w="567" w:type="dxa"/>
            <w:tcBorders>
              <w:top w:val="nil"/>
              <w:left w:val="nil"/>
              <w:bottom w:val="nil"/>
              <w:right w:val="nil"/>
            </w:tcBorders>
            <w:vAlign w:val="center"/>
          </w:tcPr>
          <w:p w:rsidR="00DE5AD2" w:rsidRPr="000F6667" w:rsidRDefault="00DE5AD2" w:rsidP="00C104B3">
            <w:pPr>
              <w:jc w:val="center"/>
            </w:pPr>
            <w:r>
              <w:t>4</w:t>
            </w:r>
          </w:p>
        </w:tc>
        <w:tc>
          <w:tcPr>
            <w:tcW w:w="1701" w:type="dxa"/>
            <w:tcBorders>
              <w:top w:val="nil"/>
              <w:left w:val="nil"/>
              <w:bottom w:val="nil"/>
              <w:right w:val="nil"/>
            </w:tcBorders>
            <w:vAlign w:val="center"/>
          </w:tcPr>
          <w:p w:rsidR="00DE5AD2" w:rsidRPr="00493351" w:rsidRDefault="00DE5AD2" w:rsidP="00C104B3">
            <w:pPr>
              <w:pStyle w:val="DOC-TabellaTestoCx"/>
            </w:pPr>
            <w:r>
              <w:t>Completo</w:t>
            </w:r>
          </w:p>
        </w:tc>
      </w:tr>
      <w:tr w:rsidR="00DE5AD2" w:rsidRPr="00493351" w:rsidTr="00D71A7B">
        <w:trPr>
          <w:trHeight w:hRule="exact" w:val="340"/>
        </w:trPr>
        <w:tc>
          <w:tcPr>
            <w:tcW w:w="1388" w:type="dxa"/>
            <w:tcBorders>
              <w:top w:val="nil"/>
              <w:left w:val="nil"/>
              <w:bottom w:val="single" w:sz="4" w:space="0" w:color="auto"/>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04</w:t>
            </w:r>
          </w:p>
        </w:tc>
        <w:tc>
          <w:tcPr>
            <w:tcW w:w="5953" w:type="dxa"/>
            <w:tcBorders>
              <w:top w:val="nil"/>
              <w:left w:val="nil"/>
              <w:bottom w:val="single" w:sz="4" w:space="0" w:color="auto"/>
              <w:right w:val="nil"/>
            </w:tcBorders>
            <w:shd w:val="clear" w:color="auto" w:fill="auto"/>
            <w:vAlign w:val="center"/>
          </w:tcPr>
          <w:p w:rsidR="00DE5AD2" w:rsidRPr="00A36A48" w:rsidRDefault="00DE5AD2" w:rsidP="00C104B3">
            <w:pPr>
              <w:pStyle w:val="DOC-ELenco"/>
            </w:pPr>
            <w:r w:rsidRPr="00E5345C">
              <w:t>Gestione del back-office assicurativo</w:t>
            </w:r>
          </w:p>
        </w:tc>
        <w:tc>
          <w:tcPr>
            <w:tcW w:w="567" w:type="dxa"/>
            <w:tcBorders>
              <w:top w:val="nil"/>
              <w:left w:val="nil"/>
              <w:bottom w:val="single" w:sz="4" w:space="0" w:color="auto"/>
              <w:right w:val="nil"/>
            </w:tcBorders>
            <w:vAlign w:val="center"/>
          </w:tcPr>
          <w:p w:rsidR="00DE5AD2" w:rsidRPr="000F6667" w:rsidRDefault="00DE5AD2" w:rsidP="00C104B3">
            <w:pPr>
              <w:jc w:val="center"/>
            </w:pPr>
            <w:r>
              <w:t>4</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D71A7B" w:rsidRPr="003179E1" w:rsidTr="00BA4A3D">
        <w:trPr>
          <w:trHeight w:val="340"/>
        </w:trPr>
        <w:tc>
          <w:tcPr>
            <w:tcW w:w="1417" w:type="dxa"/>
            <w:tcBorders>
              <w:bottom w:val="single" w:sz="4" w:space="0" w:color="auto"/>
            </w:tcBorders>
            <w:shd w:val="clear" w:color="auto" w:fill="auto"/>
            <w:vAlign w:val="bottom"/>
          </w:tcPr>
          <w:p w:rsidR="00D71A7B" w:rsidRPr="003179E1" w:rsidRDefault="00D71A7B" w:rsidP="00BA4A3D">
            <w:pPr>
              <w:pStyle w:val="DOC-TabellaIntestazioni"/>
              <w:jc w:val="left"/>
            </w:pPr>
            <w:r w:rsidRPr="003179E1">
              <w:t>Codice</w:t>
            </w:r>
            <w:r>
              <w:t xml:space="preserve"> QPR</w:t>
            </w:r>
          </w:p>
        </w:tc>
        <w:tc>
          <w:tcPr>
            <w:tcW w:w="3685" w:type="dxa"/>
            <w:tcBorders>
              <w:bottom w:val="single" w:sz="4" w:space="0" w:color="auto"/>
            </w:tcBorders>
            <w:vAlign w:val="bottom"/>
          </w:tcPr>
          <w:p w:rsidR="00D71A7B" w:rsidRDefault="00D71A7B" w:rsidP="00BA4A3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D71A7B" w:rsidRDefault="00D71A7B" w:rsidP="00BA4A3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D71A7B" w:rsidRPr="003179E1" w:rsidRDefault="00D71A7B" w:rsidP="00BA4A3D">
            <w:pPr>
              <w:pStyle w:val="DOC-TabellaIntestazioni"/>
            </w:pPr>
            <w:r>
              <w:t>Tipo ST</w:t>
            </w:r>
          </w:p>
        </w:tc>
      </w:tr>
      <w:tr w:rsidR="00D71A7B" w:rsidRPr="00493351" w:rsidTr="00BA4A3D">
        <w:trPr>
          <w:trHeight w:val="340"/>
        </w:trPr>
        <w:tc>
          <w:tcPr>
            <w:tcW w:w="1417" w:type="dxa"/>
            <w:tcBorders>
              <w:top w:val="single" w:sz="4" w:space="0" w:color="auto"/>
            </w:tcBorders>
            <w:shd w:val="clear" w:color="auto" w:fill="auto"/>
            <w:vAlign w:val="bottom"/>
          </w:tcPr>
          <w:p w:rsidR="00D71A7B" w:rsidRPr="006F0970" w:rsidRDefault="00D71A7B" w:rsidP="00BA4A3D">
            <w:pPr>
              <w:pStyle w:val="DOC-ElencoGrassetto"/>
              <w:jc w:val="left"/>
            </w:pPr>
            <w:r w:rsidRPr="006F0970">
              <w:t>QPR-</w:t>
            </w:r>
            <w:r>
              <w:t>SAS</w:t>
            </w:r>
            <w:r w:rsidRPr="006F0970">
              <w:t>-</w:t>
            </w:r>
            <w:r>
              <w:t>03</w:t>
            </w:r>
          </w:p>
        </w:tc>
        <w:tc>
          <w:tcPr>
            <w:tcW w:w="3685" w:type="dxa"/>
            <w:tcBorders>
              <w:top w:val="single" w:sz="4" w:space="0" w:color="auto"/>
            </w:tcBorders>
            <w:vAlign w:val="bottom"/>
          </w:tcPr>
          <w:p w:rsidR="00D71A7B" w:rsidRDefault="00BA4A3D" w:rsidP="00BA4A3D">
            <w:pPr>
              <w:rPr>
                <w:color w:val="000000"/>
              </w:rPr>
            </w:pPr>
            <w:r>
              <w:rPr>
                <w:color w:val="000000"/>
              </w:rPr>
              <w:t>1 Comunicazione con il cliente</w:t>
            </w:r>
          </w:p>
        </w:tc>
        <w:tc>
          <w:tcPr>
            <w:tcW w:w="4110" w:type="dxa"/>
            <w:tcBorders>
              <w:top w:val="single" w:sz="4" w:space="0" w:color="auto"/>
            </w:tcBorders>
            <w:shd w:val="clear" w:color="auto" w:fill="auto"/>
            <w:vAlign w:val="bottom"/>
          </w:tcPr>
          <w:p w:rsidR="00D71A7B" w:rsidRDefault="00D71A7B" w:rsidP="00BA4A3D">
            <w:pPr>
              <w:rPr>
                <w:color w:val="000000"/>
              </w:rPr>
            </w:pPr>
            <w:r>
              <w:rPr>
                <w:color w:val="000000"/>
              </w:rPr>
              <w:t>1.2 G</w:t>
            </w:r>
            <w:r w:rsidR="00BA4A3D">
              <w:rPr>
                <w:color w:val="000000"/>
              </w:rPr>
              <w:t>estione reclami</w:t>
            </w:r>
          </w:p>
        </w:tc>
        <w:tc>
          <w:tcPr>
            <w:tcW w:w="640" w:type="dxa"/>
            <w:tcBorders>
              <w:top w:val="single" w:sz="4" w:space="0" w:color="auto"/>
            </w:tcBorders>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3 Assistenza gestione polizze e denuncia sinistri</w:t>
            </w:r>
          </w:p>
        </w:tc>
        <w:tc>
          <w:tcPr>
            <w:tcW w:w="4110" w:type="dxa"/>
            <w:shd w:val="clear" w:color="auto" w:fill="auto"/>
            <w:vAlign w:val="bottom"/>
          </w:tcPr>
          <w:p w:rsidR="00D71A7B" w:rsidRDefault="00D71A7B" w:rsidP="00BA4A3D">
            <w:pPr>
              <w:rPr>
                <w:color w:val="000000"/>
              </w:rPr>
            </w:pPr>
            <w:r>
              <w:rPr>
                <w:color w:val="000000"/>
              </w:rPr>
              <w:t>3.1 A</w:t>
            </w:r>
            <w:r w:rsidR="00BA4A3D">
              <w:rPr>
                <w:color w:val="000000"/>
              </w:rPr>
              <w:t>pertura del fascicolo sinistro</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D71A7B" w:rsidP="00BA4A3D">
            <w:pPr>
              <w:rPr>
                <w:color w:val="000000"/>
              </w:rPr>
            </w:pPr>
          </w:p>
        </w:tc>
        <w:tc>
          <w:tcPr>
            <w:tcW w:w="4110" w:type="dxa"/>
            <w:shd w:val="clear" w:color="auto" w:fill="auto"/>
            <w:vAlign w:val="bottom"/>
          </w:tcPr>
          <w:p w:rsidR="00D71A7B" w:rsidRDefault="00D71A7B" w:rsidP="00BA4A3D">
            <w:pPr>
              <w:rPr>
                <w:color w:val="000000"/>
              </w:rPr>
            </w:pPr>
            <w:r>
              <w:rPr>
                <w:color w:val="000000"/>
              </w:rPr>
              <w:t>3.3 A</w:t>
            </w:r>
            <w:r w:rsidR="00BA4A3D">
              <w:rPr>
                <w:color w:val="000000"/>
              </w:rPr>
              <w:t>deguamento polizza</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 xml:space="preserve">4 Stipula di polizze assicurative </w:t>
            </w:r>
            <w:proofErr w:type="spellStart"/>
            <w:r>
              <w:rPr>
                <w:color w:val="000000"/>
              </w:rPr>
              <w:t>retail</w:t>
            </w:r>
            <w:proofErr w:type="spellEnd"/>
          </w:p>
        </w:tc>
        <w:tc>
          <w:tcPr>
            <w:tcW w:w="4110" w:type="dxa"/>
            <w:shd w:val="clear" w:color="auto" w:fill="auto"/>
            <w:vAlign w:val="bottom"/>
          </w:tcPr>
          <w:p w:rsidR="00D71A7B" w:rsidRDefault="00D71A7B" w:rsidP="00BA4A3D">
            <w:pPr>
              <w:rPr>
                <w:color w:val="000000"/>
              </w:rPr>
            </w:pPr>
            <w:r>
              <w:rPr>
                <w:color w:val="000000"/>
              </w:rPr>
              <w:t>4.2 P</w:t>
            </w:r>
            <w:r w:rsidR="00BA4A3D">
              <w:rPr>
                <w:color w:val="000000"/>
              </w:rPr>
              <w:t xml:space="preserve">olizze </w:t>
            </w:r>
            <w:proofErr w:type="spellStart"/>
            <w:r w:rsidR="00BA4A3D">
              <w:rPr>
                <w:color w:val="000000"/>
              </w:rPr>
              <w:t>retail</w:t>
            </w:r>
            <w:proofErr w:type="spellEnd"/>
            <w:r w:rsidR="00BA4A3D">
              <w:rPr>
                <w:color w:val="000000"/>
              </w:rPr>
              <w:t xml:space="preserve"> ramo vita</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5 Stipula di polizze assicurative corporate</w:t>
            </w:r>
          </w:p>
        </w:tc>
        <w:tc>
          <w:tcPr>
            <w:tcW w:w="4110" w:type="dxa"/>
            <w:shd w:val="clear" w:color="auto" w:fill="auto"/>
            <w:vAlign w:val="bottom"/>
          </w:tcPr>
          <w:p w:rsidR="00D71A7B" w:rsidRDefault="00D71A7B" w:rsidP="00BA4A3D">
            <w:pPr>
              <w:rPr>
                <w:color w:val="000000"/>
              </w:rPr>
            </w:pPr>
            <w:r>
              <w:rPr>
                <w:color w:val="000000"/>
              </w:rPr>
              <w:t>5.1 P</w:t>
            </w:r>
            <w:r w:rsidR="00BA4A3D">
              <w:rPr>
                <w:color w:val="000000"/>
              </w:rPr>
              <w:t>olizze corporate ramo danni</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r w:rsidRPr="006F0970">
              <w:t>QPR-</w:t>
            </w:r>
            <w:r>
              <w:t>SAS</w:t>
            </w:r>
            <w:r w:rsidRPr="006F0970">
              <w:t>-</w:t>
            </w:r>
            <w:r>
              <w:t>04</w:t>
            </w:r>
          </w:p>
        </w:tc>
        <w:tc>
          <w:tcPr>
            <w:tcW w:w="3685" w:type="dxa"/>
            <w:vAlign w:val="bottom"/>
          </w:tcPr>
          <w:p w:rsidR="00D71A7B" w:rsidRDefault="00BA4A3D" w:rsidP="00BA4A3D">
            <w:pPr>
              <w:rPr>
                <w:color w:val="000000"/>
              </w:rPr>
            </w:pPr>
            <w:r>
              <w:rPr>
                <w:color w:val="000000"/>
              </w:rPr>
              <w:t>1 Gestione documentale</w:t>
            </w:r>
          </w:p>
        </w:tc>
        <w:tc>
          <w:tcPr>
            <w:tcW w:w="4110" w:type="dxa"/>
            <w:shd w:val="clear" w:color="auto" w:fill="auto"/>
            <w:vAlign w:val="bottom"/>
          </w:tcPr>
          <w:p w:rsidR="00D71A7B" w:rsidRDefault="00D71A7B" w:rsidP="00BA4A3D">
            <w:pPr>
              <w:rPr>
                <w:color w:val="000000"/>
              </w:rPr>
            </w:pPr>
            <w:r>
              <w:rPr>
                <w:color w:val="000000"/>
              </w:rPr>
              <w:t>1.3 G</w:t>
            </w:r>
            <w:r w:rsidR="00BA4A3D">
              <w:rPr>
                <w:color w:val="000000"/>
              </w:rPr>
              <w:t>estione polizze</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shd w:val="clear" w:color="auto" w:fill="auto"/>
            <w:vAlign w:val="bottom"/>
          </w:tcPr>
          <w:p w:rsidR="00D71A7B" w:rsidRPr="006F0970" w:rsidRDefault="00D71A7B" w:rsidP="00BA4A3D">
            <w:pPr>
              <w:pStyle w:val="DOC-ElencoGrassetto"/>
              <w:jc w:val="left"/>
            </w:pPr>
          </w:p>
        </w:tc>
        <w:tc>
          <w:tcPr>
            <w:tcW w:w="3685" w:type="dxa"/>
            <w:vAlign w:val="bottom"/>
          </w:tcPr>
          <w:p w:rsidR="00D71A7B" w:rsidRDefault="00BA4A3D" w:rsidP="00BA4A3D">
            <w:pPr>
              <w:rPr>
                <w:color w:val="000000"/>
              </w:rPr>
            </w:pPr>
            <w:r>
              <w:rPr>
                <w:color w:val="000000"/>
              </w:rPr>
              <w:t>3 Gestione clienti</w:t>
            </w:r>
          </w:p>
        </w:tc>
        <w:tc>
          <w:tcPr>
            <w:tcW w:w="4110" w:type="dxa"/>
            <w:shd w:val="clear" w:color="auto" w:fill="auto"/>
            <w:vAlign w:val="bottom"/>
          </w:tcPr>
          <w:p w:rsidR="00D71A7B" w:rsidRDefault="00D71A7B" w:rsidP="00BA4A3D">
            <w:pPr>
              <w:rPr>
                <w:color w:val="000000"/>
              </w:rPr>
            </w:pPr>
            <w:r>
              <w:rPr>
                <w:color w:val="000000"/>
              </w:rPr>
              <w:t>3.2 C</w:t>
            </w:r>
            <w:r w:rsidR="00BA4A3D">
              <w:rPr>
                <w:color w:val="000000"/>
              </w:rPr>
              <w:t>ampagne di marketing</w:t>
            </w:r>
          </w:p>
        </w:tc>
        <w:tc>
          <w:tcPr>
            <w:tcW w:w="640" w:type="dxa"/>
            <w:vAlign w:val="bottom"/>
          </w:tcPr>
          <w:p w:rsidR="00D71A7B" w:rsidRDefault="00D71A7B" w:rsidP="00BA4A3D">
            <w:pPr>
              <w:jc w:val="center"/>
              <w:rPr>
                <w:color w:val="000000"/>
              </w:rPr>
            </w:pPr>
            <w:r>
              <w:rPr>
                <w:color w:val="000000"/>
              </w:rPr>
              <w:t>1</w:t>
            </w:r>
          </w:p>
        </w:tc>
      </w:tr>
      <w:tr w:rsidR="00D71A7B" w:rsidRPr="00493351" w:rsidTr="00BA4A3D">
        <w:trPr>
          <w:trHeight w:val="340"/>
        </w:trPr>
        <w:tc>
          <w:tcPr>
            <w:tcW w:w="1417" w:type="dxa"/>
            <w:tcBorders>
              <w:bottom w:val="single" w:sz="4" w:space="0" w:color="auto"/>
            </w:tcBorders>
            <w:shd w:val="clear" w:color="auto" w:fill="auto"/>
            <w:vAlign w:val="bottom"/>
          </w:tcPr>
          <w:p w:rsidR="00D71A7B" w:rsidRPr="006F0970" w:rsidRDefault="00D71A7B" w:rsidP="00BA4A3D">
            <w:pPr>
              <w:pStyle w:val="DOC-ElencoGrassetto"/>
              <w:jc w:val="left"/>
            </w:pPr>
          </w:p>
        </w:tc>
        <w:tc>
          <w:tcPr>
            <w:tcW w:w="3685" w:type="dxa"/>
            <w:tcBorders>
              <w:bottom w:val="single" w:sz="4" w:space="0" w:color="auto"/>
            </w:tcBorders>
            <w:vAlign w:val="bottom"/>
          </w:tcPr>
          <w:p w:rsidR="00D71A7B" w:rsidRDefault="00BA4A3D" w:rsidP="00BA4A3D">
            <w:pPr>
              <w:rPr>
                <w:color w:val="000000"/>
              </w:rPr>
            </w:pPr>
            <w:r>
              <w:rPr>
                <w:color w:val="000000"/>
              </w:rPr>
              <w:t>4 Riscossione premi</w:t>
            </w:r>
          </w:p>
        </w:tc>
        <w:tc>
          <w:tcPr>
            <w:tcW w:w="4110" w:type="dxa"/>
            <w:tcBorders>
              <w:bottom w:val="single" w:sz="4" w:space="0" w:color="auto"/>
            </w:tcBorders>
            <w:shd w:val="clear" w:color="auto" w:fill="auto"/>
            <w:vAlign w:val="bottom"/>
          </w:tcPr>
          <w:p w:rsidR="00D71A7B" w:rsidRDefault="00D71A7B" w:rsidP="00BA4A3D">
            <w:pPr>
              <w:rPr>
                <w:color w:val="000000"/>
              </w:rPr>
            </w:pPr>
            <w:r>
              <w:rPr>
                <w:color w:val="000000"/>
              </w:rPr>
              <w:t>4.2 G</w:t>
            </w:r>
            <w:r w:rsidR="00BA4A3D">
              <w:rPr>
                <w:color w:val="000000"/>
              </w:rPr>
              <w:t>estione incasso premi</w:t>
            </w:r>
          </w:p>
        </w:tc>
        <w:tc>
          <w:tcPr>
            <w:tcW w:w="640" w:type="dxa"/>
            <w:tcBorders>
              <w:bottom w:val="single" w:sz="4" w:space="0" w:color="auto"/>
            </w:tcBorders>
            <w:vAlign w:val="bottom"/>
          </w:tcPr>
          <w:p w:rsidR="00D71A7B" w:rsidRDefault="00D71A7B" w:rsidP="00BA4A3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7D1893"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7D1893" w:rsidP="00C104B3">
            <w:pPr>
              <w:pStyle w:val="DOC-TestoBase"/>
              <w:jc w:val="left"/>
            </w:pPr>
            <w:r>
              <w:t>5</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7D1893" w:rsidP="00C104B3">
            <w:pPr>
              <w:pStyle w:val="DOC-TestoBase"/>
              <w:jc w:val="left"/>
            </w:pPr>
            <w:r>
              <w:t>Prova unica</w:t>
            </w:r>
          </w:p>
        </w:tc>
      </w:tr>
    </w:tbl>
    <w:p w:rsidR="00DE5AD2" w:rsidRDefault="00DE5AD2" w:rsidP="00DE5AD2">
      <w:pPr>
        <w:pStyle w:val="DOC-TestoBase"/>
      </w:pPr>
    </w:p>
    <w:p w:rsidR="00DE5AD2" w:rsidRDefault="00DE5AD2">
      <w:pPr>
        <w:rPr>
          <w:rFonts w:cs="Times New Roman"/>
        </w:rPr>
      </w:pPr>
      <w:r>
        <w:br w:type="page"/>
      </w:r>
    </w:p>
    <w:p w:rsidR="00DE5AD2" w:rsidRPr="00493351" w:rsidRDefault="00DE5AD2" w:rsidP="00DE5AD2">
      <w:pPr>
        <w:pStyle w:val="LG-Sezione"/>
      </w:pPr>
      <w:r w:rsidRPr="00493351">
        <w:lastRenderedPageBreak/>
        <w:t>Profilo professionale</w:t>
      </w:r>
    </w:p>
    <w:p w:rsidR="00DE5AD2" w:rsidRPr="00493351" w:rsidRDefault="00DE5AD2" w:rsidP="00DE5AD2">
      <w:pPr>
        <w:pStyle w:val="LG-CodiceProfilo"/>
      </w:pPr>
      <w:r w:rsidRPr="00493351">
        <w:t>PROF-</w:t>
      </w:r>
      <w:r>
        <w:t>sas</w:t>
      </w:r>
      <w:r w:rsidRPr="00493351">
        <w:t>-0</w:t>
      </w:r>
      <w:r>
        <w:t>2</w:t>
      </w:r>
    </w:p>
    <w:p w:rsidR="00DE5AD2" w:rsidRPr="00493351" w:rsidRDefault="00DE5AD2" w:rsidP="00DE5AD2">
      <w:pPr>
        <w:pStyle w:val="LG-TitoloProfilo"/>
      </w:pPr>
      <w:bookmarkStart w:id="247" w:name="_Toc508804779"/>
      <w:bookmarkStart w:id="248" w:name="_Toc41376264"/>
      <w:r>
        <w:t>Esperto delle attività di accertamento, valutazione e liquidazione del danno</w:t>
      </w:r>
      <w:bookmarkEnd w:id="247"/>
      <w:bookmarkEnd w:id="248"/>
    </w:p>
    <w:p w:rsidR="00DE5AD2" w:rsidRPr="00493351" w:rsidRDefault="00DE5AD2" w:rsidP="00DE5AD2">
      <w:pPr>
        <w:pStyle w:val="LG-Titoletto"/>
      </w:pPr>
      <w:r w:rsidRPr="00493351">
        <w:t>Descrizione sintetica del profilo</w:t>
      </w:r>
    </w:p>
    <w:p w:rsidR="00DE5AD2" w:rsidRPr="00324BFF" w:rsidRDefault="00DE5AD2" w:rsidP="00DE5AD2">
      <w:pPr>
        <w:pStyle w:val="LG-TestoBase"/>
      </w:pPr>
      <w:r w:rsidRPr="00324BFF">
        <w:t>L'ESPERTO DELLE ATTIVITÀ DI ACCERTAMENTO, VALUTAZIONE E LIQUIDAZIONE DEL DANNO svolge per conto della compagnia di assicurazioni attività di accertamento e di liquidazione dei danni subiti da terzi e da assicurati, in seguito ad un sinistro per il quale esista copertura assicurativa. In particolare esamina la denuncia e ne verifica la regolarità amministrativa, accerta le modalità con le quali è avvenuto il danno e identifica le responsabilità delle parti, quantifica i danni rilevati, liquida le pratiche di indennizzo o risarcimento dei danni.</w:t>
      </w:r>
    </w:p>
    <w:p w:rsidR="00DE5AD2" w:rsidRPr="00493351" w:rsidRDefault="00DE5AD2" w:rsidP="00DE5AD2">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DE5AD2" w:rsidRPr="00493351" w:rsidTr="00BA4A3D">
        <w:trPr>
          <w:trHeight w:hRule="exact" w:val="340"/>
        </w:trPr>
        <w:tc>
          <w:tcPr>
            <w:tcW w:w="1388"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DE5AD2" w:rsidRPr="003179E1" w:rsidRDefault="00DE5AD2"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EQF</w:t>
            </w:r>
          </w:p>
        </w:tc>
        <w:tc>
          <w:tcPr>
            <w:tcW w:w="1701" w:type="dxa"/>
            <w:tcBorders>
              <w:top w:val="nil"/>
              <w:left w:val="nil"/>
              <w:bottom w:val="single" w:sz="4" w:space="0" w:color="auto"/>
              <w:right w:val="nil"/>
            </w:tcBorders>
            <w:vAlign w:val="center"/>
          </w:tcPr>
          <w:p w:rsidR="00DE5AD2" w:rsidRPr="003179E1" w:rsidRDefault="00DE5AD2" w:rsidP="00C104B3">
            <w:pPr>
              <w:pStyle w:val="DOC-TabellaIntestazioni"/>
            </w:pPr>
            <w:r w:rsidRPr="003179E1">
              <w:t>Sviluppat</w:t>
            </w:r>
            <w:r>
              <w:t>o</w:t>
            </w:r>
            <w:r w:rsidRPr="003179E1">
              <w:t xml:space="preserve"> in modo:</w:t>
            </w:r>
          </w:p>
        </w:tc>
      </w:tr>
      <w:tr w:rsidR="00DE5AD2" w:rsidRPr="00493351" w:rsidTr="00BA4A3D">
        <w:trPr>
          <w:trHeight w:hRule="exact" w:val="340"/>
        </w:trPr>
        <w:tc>
          <w:tcPr>
            <w:tcW w:w="1388" w:type="dxa"/>
            <w:tcBorders>
              <w:top w:val="nil"/>
              <w:left w:val="nil"/>
              <w:bottom w:val="nil"/>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01</w:t>
            </w:r>
          </w:p>
        </w:tc>
        <w:tc>
          <w:tcPr>
            <w:tcW w:w="5953" w:type="dxa"/>
            <w:tcBorders>
              <w:top w:val="nil"/>
              <w:left w:val="nil"/>
              <w:bottom w:val="nil"/>
              <w:right w:val="nil"/>
            </w:tcBorders>
            <w:shd w:val="clear" w:color="auto" w:fill="auto"/>
            <w:vAlign w:val="center"/>
          </w:tcPr>
          <w:p w:rsidR="00DE5AD2" w:rsidRPr="00A36A48" w:rsidRDefault="00DE5AD2" w:rsidP="00C104B3">
            <w:pPr>
              <w:pStyle w:val="DOC-ELenco"/>
            </w:pPr>
            <w:r w:rsidRPr="00E5345C">
              <w:t>Stima del danno</w:t>
            </w:r>
          </w:p>
        </w:tc>
        <w:tc>
          <w:tcPr>
            <w:tcW w:w="567" w:type="dxa"/>
            <w:tcBorders>
              <w:top w:val="nil"/>
              <w:left w:val="nil"/>
              <w:bottom w:val="nil"/>
              <w:right w:val="nil"/>
            </w:tcBorders>
            <w:vAlign w:val="center"/>
          </w:tcPr>
          <w:p w:rsidR="00DE5AD2" w:rsidRPr="000F6667" w:rsidRDefault="00DE5AD2" w:rsidP="00C104B3">
            <w:pPr>
              <w:jc w:val="center"/>
            </w:pPr>
            <w:r>
              <w:t>5</w:t>
            </w:r>
          </w:p>
        </w:tc>
        <w:tc>
          <w:tcPr>
            <w:tcW w:w="1701" w:type="dxa"/>
            <w:tcBorders>
              <w:top w:val="nil"/>
              <w:left w:val="nil"/>
              <w:bottom w:val="nil"/>
              <w:right w:val="nil"/>
            </w:tcBorders>
            <w:vAlign w:val="center"/>
          </w:tcPr>
          <w:p w:rsidR="00DE5AD2" w:rsidRPr="00493351" w:rsidRDefault="00DE5AD2" w:rsidP="00C104B3">
            <w:pPr>
              <w:pStyle w:val="DOC-TabellaTestoCx"/>
            </w:pPr>
            <w:r>
              <w:t>Completo</w:t>
            </w:r>
          </w:p>
        </w:tc>
      </w:tr>
      <w:tr w:rsidR="00DE5AD2" w:rsidRPr="00493351" w:rsidTr="00BA4A3D">
        <w:trPr>
          <w:trHeight w:hRule="exact" w:val="340"/>
        </w:trPr>
        <w:tc>
          <w:tcPr>
            <w:tcW w:w="1388" w:type="dxa"/>
            <w:tcBorders>
              <w:top w:val="nil"/>
              <w:left w:val="nil"/>
              <w:bottom w:val="single" w:sz="4" w:space="0" w:color="auto"/>
              <w:right w:val="nil"/>
            </w:tcBorders>
            <w:shd w:val="clear" w:color="auto" w:fill="auto"/>
            <w:vAlign w:val="center"/>
          </w:tcPr>
          <w:p w:rsidR="00DE5AD2" w:rsidRPr="006F0970" w:rsidRDefault="00DE5AD2" w:rsidP="00C104B3">
            <w:pPr>
              <w:pStyle w:val="DOC-ElencoGrassetto"/>
            </w:pPr>
            <w:r w:rsidRPr="006F0970">
              <w:t>QPR-</w:t>
            </w:r>
            <w:r>
              <w:t>SAS</w:t>
            </w:r>
            <w:r w:rsidRPr="006F0970">
              <w:t>-</w:t>
            </w:r>
            <w:r>
              <w:t>02</w:t>
            </w:r>
          </w:p>
        </w:tc>
        <w:tc>
          <w:tcPr>
            <w:tcW w:w="5953" w:type="dxa"/>
            <w:tcBorders>
              <w:top w:val="nil"/>
              <w:left w:val="nil"/>
              <w:bottom w:val="single" w:sz="4" w:space="0" w:color="auto"/>
              <w:right w:val="nil"/>
            </w:tcBorders>
            <w:shd w:val="clear" w:color="auto" w:fill="auto"/>
            <w:vAlign w:val="center"/>
          </w:tcPr>
          <w:p w:rsidR="00DE5AD2" w:rsidRPr="00A36A48" w:rsidRDefault="00DE5AD2" w:rsidP="00C104B3">
            <w:pPr>
              <w:pStyle w:val="DOC-ELenco"/>
            </w:pPr>
            <w:r w:rsidRPr="00E5345C">
              <w:t>Liquidazione del danno</w:t>
            </w:r>
          </w:p>
        </w:tc>
        <w:tc>
          <w:tcPr>
            <w:tcW w:w="567" w:type="dxa"/>
            <w:tcBorders>
              <w:top w:val="nil"/>
              <w:left w:val="nil"/>
              <w:bottom w:val="single" w:sz="4" w:space="0" w:color="auto"/>
              <w:right w:val="nil"/>
            </w:tcBorders>
            <w:vAlign w:val="center"/>
          </w:tcPr>
          <w:p w:rsidR="00DE5AD2" w:rsidRPr="000F6667" w:rsidRDefault="00DE5AD2" w:rsidP="00C104B3">
            <w:pPr>
              <w:jc w:val="center"/>
            </w:pPr>
            <w:r>
              <w:t>5</w:t>
            </w:r>
          </w:p>
        </w:tc>
        <w:tc>
          <w:tcPr>
            <w:tcW w:w="1701" w:type="dxa"/>
            <w:tcBorders>
              <w:top w:val="nil"/>
              <w:left w:val="nil"/>
              <w:bottom w:val="single" w:sz="4" w:space="0" w:color="auto"/>
              <w:right w:val="nil"/>
            </w:tcBorders>
            <w:vAlign w:val="center"/>
          </w:tcPr>
          <w:p w:rsidR="00DE5AD2" w:rsidRPr="00493351" w:rsidRDefault="00DE5AD2" w:rsidP="00C104B3">
            <w:pPr>
              <w:pStyle w:val="DOC-TabellaTestoCx"/>
            </w:pPr>
            <w: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6"/>
        <w:gridCol w:w="4060"/>
        <w:gridCol w:w="633"/>
      </w:tblGrid>
      <w:tr w:rsidR="0081778D" w:rsidRPr="003179E1" w:rsidTr="0081778D">
        <w:trPr>
          <w:trHeight w:val="340"/>
        </w:trPr>
        <w:tc>
          <w:tcPr>
            <w:tcW w:w="1398" w:type="dxa"/>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626" w:type="dxa"/>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060"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81778D" w:rsidRPr="003179E1" w:rsidRDefault="0081778D" w:rsidP="0081778D">
            <w:pPr>
              <w:pStyle w:val="DOC-TabellaIntestazioni"/>
            </w:pPr>
            <w:r>
              <w:t>Tipo ST</w:t>
            </w:r>
          </w:p>
        </w:tc>
      </w:tr>
      <w:tr w:rsidR="00BA4A3D" w:rsidRPr="00493351" w:rsidTr="0081778D">
        <w:trPr>
          <w:trHeight w:val="340"/>
        </w:trPr>
        <w:tc>
          <w:tcPr>
            <w:tcW w:w="1398" w:type="dxa"/>
            <w:tcBorders>
              <w:top w:val="single" w:sz="4" w:space="0" w:color="auto"/>
            </w:tcBorders>
            <w:shd w:val="clear" w:color="auto" w:fill="auto"/>
            <w:vAlign w:val="bottom"/>
          </w:tcPr>
          <w:p w:rsidR="00BA4A3D" w:rsidRPr="006F0970" w:rsidRDefault="00BA4A3D" w:rsidP="0081778D">
            <w:pPr>
              <w:pStyle w:val="DOC-ElencoGrassetto"/>
              <w:jc w:val="left"/>
            </w:pPr>
            <w:r w:rsidRPr="006F0970">
              <w:t>QPR-</w:t>
            </w:r>
            <w:r>
              <w:t>SAS</w:t>
            </w:r>
            <w:r w:rsidRPr="006F0970">
              <w:t>-</w:t>
            </w:r>
            <w:r>
              <w:t>01</w:t>
            </w:r>
          </w:p>
        </w:tc>
        <w:tc>
          <w:tcPr>
            <w:tcW w:w="3626" w:type="dxa"/>
            <w:tcBorders>
              <w:top w:val="single" w:sz="4" w:space="0" w:color="auto"/>
            </w:tcBorders>
            <w:vAlign w:val="bottom"/>
          </w:tcPr>
          <w:p w:rsidR="00BA4A3D" w:rsidRDefault="0081778D" w:rsidP="0081778D">
            <w:pPr>
              <w:rPr>
                <w:color w:val="000000"/>
              </w:rPr>
            </w:pPr>
            <w:r>
              <w:rPr>
                <w:color w:val="000000"/>
              </w:rPr>
              <w:t>1 Analisi del sinistro</w:t>
            </w:r>
          </w:p>
        </w:tc>
        <w:tc>
          <w:tcPr>
            <w:tcW w:w="4060" w:type="dxa"/>
            <w:tcBorders>
              <w:top w:val="single" w:sz="4" w:space="0" w:color="auto"/>
            </w:tcBorders>
            <w:shd w:val="clear" w:color="auto" w:fill="auto"/>
            <w:vAlign w:val="bottom"/>
          </w:tcPr>
          <w:p w:rsidR="00BA4A3D" w:rsidRDefault="00BA4A3D" w:rsidP="0081778D">
            <w:pPr>
              <w:rPr>
                <w:color w:val="000000"/>
              </w:rPr>
            </w:pPr>
            <w:r>
              <w:rPr>
                <w:color w:val="000000"/>
              </w:rPr>
              <w:t>1.1 A</w:t>
            </w:r>
            <w:r w:rsidR="0081778D">
              <w:rPr>
                <w:color w:val="000000"/>
              </w:rPr>
              <w:t>nalisi documentale</w:t>
            </w:r>
          </w:p>
        </w:tc>
        <w:tc>
          <w:tcPr>
            <w:tcW w:w="633" w:type="dxa"/>
            <w:tcBorders>
              <w:top w:val="single" w:sz="4" w:space="0" w:color="auto"/>
            </w:tcBorders>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2 Stima del danno patrimoniale sinistri veicoli</w:t>
            </w:r>
          </w:p>
        </w:tc>
        <w:tc>
          <w:tcPr>
            <w:tcW w:w="4060" w:type="dxa"/>
            <w:shd w:val="clear" w:color="auto" w:fill="auto"/>
            <w:vAlign w:val="bottom"/>
          </w:tcPr>
          <w:p w:rsidR="00BA4A3D" w:rsidRDefault="00BA4A3D" w:rsidP="0081778D">
            <w:pPr>
              <w:rPr>
                <w:color w:val="000000"/>
              </w:rPr>
            </w:pPr>
            <w:r>
              <w:rPr>
                <w:color w:val="000000"/>
              </w:rPr>
              <w:t>2.2 S</w:t>
            </w:r>
            <w:r w:rsidR="0081778D">
              <w:rPr>
                <w:color w:val="000000"/>
              </w:rPr>
              <w:t>inistri veicoli commerciali/industriali</w:t>
            </w:r>
          </w:p>
          <w:p w:rsidR="009749B7" w:rsidRDefault="009749B7" w:rsidP="0081778D">
            <w:pPr>
              <w:rPr>
                <w:color w:val="000000"/>
              </w:rPr>
            </w:pPr>
          </w:p>
        </w:tc>
        <w:tc>
          <w:tcPr>
            <w:tcW w:w="633" w:type="dxa"/>
            <w:vAlign w:val="bottom"/>
          </w:tcPr>
          <w:p w:rsidR="00BA4A3D" w:rsidRDefault="00BA4A3D" w:rsidP="0081778D">
            <w:pPr>
              <w:jc w:val="center"/>
              <w:rPr>
                <w:color w:val="000000"/>
              </w:rPr>
            </w:pPr>
            <w:r>
              <w:rPr>
                <w:color w:val="000000"/>
              </w:rPr>
              <w:t>1</w:t>
            </w:r>
          </w:p>
          <w:p w:rsidR="009749B7" w:rsidRDefault="009749B7" w:rsidP="0081778D">
            <w:pPr>
              <w:jc w:val="center"/>
              <w:rPr>
                <w:color w:val="000000"/>
              </w:rPr>
            </w:pP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3 Stima del danno patrimoniale sinistri rami elementari</w:t>
            </w:r>
          </w:p>
        </w:tc>
        <w:tc>
          <w:tcPr>
            <w:tcW w:w="4060" w:type="dxa"/>
            <w:shd w:val="clear" w:color="auto" w:fill="auto"/>
            <w:vAlign w:val="bottom"/>
          </w:tcPr>
          <w:p w:rsidR="00BA4A3D" w:rsidRDefault="00BA4A3D" w:rsidP="0081778D">
            <w:pPr>
              <w:rPr>
                <w:color w:val="000000"/>
              </w:rPr>
            </w:pPr>
            <w:r>
              <w:rPr>
                <w:color w:val="000000"/>
              </w:rPr>
              <w:t>3.2 S</w:t>
            </w:r>
            <w:r w:rsidR="0081778D">
              <w:rPr>
                <w:color w:val="000000"/>
              </w:rPr>
              <w:t>inistri rami elementari rischi civ</w:t>
            </w:r>
            <w:r w:rsidR="0081778D">
              <w:rPr>
                <w:color w:val="000000"/>
              </w:rPr>
              <w:t>i</w:t>
            </w:r>
            <w:r w:rsidR="0081778D">
              <w:rPr>
                <w:color w:val="000000"/>
              </w:rPr>
              <w:t>li/industriali</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4 Gestione della procedura</w:t>
            </w:r>
          </w:p>
        </w:tc>
        <w:tc>
          <w:tcPr>
            <w:tcW w:w="4060" w:type="dxa"/>
            <w:shd w:val="clear" w:color="auto" w:fill="auto"/>
            <w:vAlign w:val="bottom"/>
          </w:tcPr>
          <w:p w:rsidR="00BA4A3D" w:rsidRDefault="00BA4A3D" w:rsidP="0081778D">
            <w:pPr>
              <w:rPr>
                <w:color w:val="000000"/>
              </w:rPr>
            </w:pPr>
            <w:r>
              <w:rPr>
                <w:color w:val="000000"/>
              </w:rPr>
              <w:t>4.2 V</w:t>
            </w:r>
            <w:r w:rsidR="0081778D">
              <w:rPr>
                <w:color w:val="000000"/>
              </w:rPr>
              <w:t>erifica delle condizioni contrattuali</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F6303" w:rsidRDefault="00BF6303" w:rsidP="0081778D">
            <w:pPr>
              <w:pStyle w:val="DOC-ElencoGrassetto"/>
              <w:jc w:val="left"/>
            </w:pPr>
          </w:p>
          <w:p w:rsidR="00BF6303" w:rsidRDefault="00BF6303" w:rsidP="0081778D">
            <w:pPr>
              <w:pStyle w:val="DOC-ElencoGrassetto"/>
              <w:jc w:val="left"/>
            </w:pPr>
          </w:p>
          <w:p w:rsidR="00BA4A3D" w:rsidRPr="006F0970" w:rsidRDefault="00BA4A3D" w:rsidP="0081778D">
            <w:pPr>
              <w:pStyle w:val="DOC-ElencoGrassetto"/>
              <w:jc w:val="left"/>
            </w:pPr>
            <w:r w:rsidRPr="006F0970">
              <w:t>QPR-</w:t>
            </w:r>
            <w:r>
              <w:t>SAS</w:t>
            </w:r>
            <w:r w:rsidRPr="006F0970">
              <w:t>-</w:t>
            </w:r>
            <w:r>
              <w:t>02</w:t>
            </w:r>
          </w:p>
        </w:tc>
        <w:tc>
          <w:tcPr>
            <w:tcW w:w="3626" w:type="dxa"/>
            <w:vAlign w:val="bottom"/>
          </w:tcPr>
          <w:p w:rsidR="00BA4A3D" w:rsidRDefault="0081778D" w:rsidP="0081778D">
            <w:pPr>
              <w:rPr>
                <w:color w:val="000000"/>
              </w:rPr>
            </w:pPr>
            <w:r>
              <w:rPr>
                <w:color w:val="000000"/>
              </w:rPr>
              <w:t>1 Calcolo risarcimento danni patrimoniali</w:t>
            </w:r>
          </w:p>
        </w:tc>
        <w:tc>
          <w:tcPr>
            <w:tcW w:w="4060" w:type="dxa"/>
            <w:shd w:val="clear" w:color="auto" w:fill="auto"/>
            <w:vAlign w:val="bottom"/>
          </w:tcPr>
          <w:p w:rsidR="00BA4A3D" w:rsidRDefault="00BA4A3D" w:rsidP="0081778D">
            <w:pPr>
              <w:rPr>
                <w:color w:val="000000"/>
              </w:rPr>
            </w:pPr>
            <w:r>
              <w:rPr>
                <w:color w:val="000000"/>
              </w:rPr>
              <w:t>1.2 R</w:t>
            </w:r>
            <w:r w:rsidR="0081778D">
              <w:rPr>
                <w:color w:val="000000"/>
              </w:rPr>
              <w:t>esponsabilità da accertare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2 Calcolo risarcimenti danni non patr</w:t>
            </w:r>
            <w:r>
              <w:rPr>
                <w:color w:val="000000"/>
              </w:rPr>
              <w:t>i</w:t>
            </w:r>
            <w:r>
              <w:rPr>
                <w:color w:val="000000"/>
              </w:rPr>
              <w:t>moniali</w:t>
            </w:r>
          </w:p>
        </w:tc>
        <w:tc>
          <w:tcPr>
            <w:tcW w:w="4060" w:type="dxa"/>
            <w:shd w:val="clear" w:color="auto" w:fill="auto"/>
            <w:vAlign w:val="bottom"/>
          </w:tcPr>
          <w:p w:rsidR="00BA4A3D" w:rsidRDefault="00BA4A3D" w:rsidP="0081778D">
            <w:pPr>
              <w:rPr>
                <w:color w:val="000000"/>
              </w:rPr>
            </w:pPr>
            <w:r>
              <w:rPr>
                <w:color w:val="000000"/>
              </w:rPr>
              <w:t>2.1 D</w:t>
            </w:r>
            <w:r w:rsidR="0081778D">
              <w:rPr>
                <w:color w:val="000000"/>
              </w:rPr>
              <w:t>anno non patrimoniale di lieve entità</w:t>
            </w:r>
          </w:p>
          <w:p w:rsidR="009749B7" w:rsidRDefault="009749B7" w:rsidP="0081778D">
            <w:pPr>
              <w:rPr>
                <w:color w:val="000000"/>
              </w:rPr>
            </w:pPr>
          </w:p>
        </w:tc>
        <w:tc>
          <w:tcPr>
            <w:tcW w:w="633" w:type="dxa"/>
            <w:vAlign w:val="bottom"/>
          </w:tcPr>
          <w:p w:rsidR="00BA4A3D" w:rsidRDefault="00BA4A3D" w:rsidP="0081778D">
            <w:pPr>
              <w:jc w:val="center"/>
              <w:rPr>
                <w:color w:val="000000"/>
              </w:rPr>
            </w:pPr>
            <w:r>
              <w:rPr>
                <w:color w:val="000000"/>
              </w:rPr>
              <w:t>1</w:t>
            </w:r>
          </w:p>
          <w:p w:rsidR="009749B7" w:rsidRDefault="009749B7" w:rsidP="0081778D">
            <w:pPr>
              <w:jc w:val="center"/>
              <w:rPr>
                <w:color w:val="000000"/>
              </w:rPr>
            </w:pP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3 Negoziazione</w:t>
            </w:r>
          </w:p>
        </w:tc>
        <w:tc>
          <w:tcPr>
            <w:tcW w:w="4060" w:type="dxa"/>
            <w:shd w:val="clear" w:color="auto" w:fill="auto"/>
            <w:vAlign w:val="bottom"/>
          </w:tcPr>
          <w:p w:rsidR="00BA4A3D" w:rsidRDefault="00BA4A3D" w:rsidP="0081778D">
            <w:pPr>
              <w:rPr>
                <w:color w:val="000000"/>
              </w:rPr>
            </w:pPr>
            <w:r>
              <w:rPr>
                <w:color w:val="000000"/>
              </w:rPr>
              <w:t>3.1 T</w:t>
            </w:r>
            <w:r w:rsidR="0081778D">
              <w:rPr>
                <w:color w:val="000000"/>
              </w:rPr>
              <w:t>ransazione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shd w:val="clear" w:color="auto" w:fill="auto"/>
            <w:vAlign w:val="bottom"/>
          </w:tcPr>
          <w:p w:rsidR="00BA4A3D" w:rsidRPr="006F0970" w:rsidRDefault="00BA4A3D" w:rsidP="0081778D">
            <w:pPr>
              <w:pStyle w:val="DOC-ElencoGrassetto"/>
              <w:jc w:val="left"/>
            </w:pPr>
          </w:p>
        </w:tc>
        <w:tc>
          <w:tcPr>
            <w:tcW w:w="3626" w:type="dxa"/>
            <w:vAlign w:val="bottom"/>
          </w:tcPr>
          <w:p w:rsidR="00BA4A3D" w:rsidRDefault="0081778D" w:rsidP="0081778D">
            <w:pPr>
              <w:rPr>
                <w:color w:val="000000"/>
              </w:rPr>
            </w:pPr>
            <w:r>
              <w:rPr>
                <w:color w:val="000000"/>
              </w:rPr>
              <w:t>4 Gestione fascicolo di danno</w:t>
            </w:r>
          </w:p>
        </w:tc>
        <w:tc>
          <w:tcPr>
            <w:tcW w:w="4060" w:type="dxa"/>
            <w:shd w:val="clear" w:color="auto" w:fill="auto"/>
            <w:vAlign w:val="bottom"/>
          </w:tcPr>
          <w:p w:rsidR="00BA4A3D" w:rsidRDefault="00BA4A3D" w:rsidP="0081778D">
            <w:pPr>
              <w:rPr>
                <w:color w:val="000000"/>
              </w:rPr>
            </w:pPr>
            <w:r>
              <w:rPr>
                <w:color w:val="000000"/>
              </w:rPr>
              <w:t>4.2 L</w:t>
            </w:r>
            <w:r w:rsidR="0081778D">
              <w:rPr>
                <w:color w:val="000000"/>
              </w:rPr>
              <w:t>iquidazione</w:t>
            </w:r>
          </w:p>
        </w:tc>
        <w:tc>
          <w:tcPr>
            <w:tcW w:w="633" w:type="dxa"/>
            <w:vAlign w:val="bottom"/>
          </w:tcPr>
          <w:p w:rsidR="00BA4A3D" w:rsidRDefault="00BA4A3D" w:rsidP="0081778D">
            <w:pPr>
              <w:jc w:val="center"/>
              <w:rPr>
                <w:color w:val="000000"/>
              </w:rPr>
            </w:pPr>
            <w:r>
              <w:rPr>
                <w:color w:val="000000"/>
              </w:rPr>
              <w:t>1</w:t>
            </w:r>
          </w:p>
        </w:tc>
      </w:tr>
      <w:tr w:rsidR="00BA4A3D" w:rsidRPr="00493351" w:rsidTr="0081778D">
        <w:trPr>
          <w:trHeight w:val="340"/>
        </w:trPr>
        <w:tc>
          <w:tcPr>
            <w:tcW w:w="1398" w:type="dxa"/>
            <w:tcBorders>
              <w:bottom w:val="single" w:sz="4" w:space="0" w:color="auto"/>
            </w:tcBorders>
            <w:shd w:val="clear" w:color="auto" w:fill="auto"/>
            <w:vAlign w:val="bottom"/>
          </w:tcPr>
          <w:p w:rsidR="00BA4A3D" w:rsidRPr="006F0970" w:rsidRDefault="00BA4A3D" w:rsidP="0081778D">
            <w:pPr>
              <w:pStyle w:val="DOC-ElencoGrassetto"/>
              <w:jc w:val="left"/>
            </w:pPr>
          </w:p>
        </w:tc>
        <w:tc>
          <w:tcPr>
            <w:tcW w:w="3626" w:type="dxa"/>
            <w:tcBorders>
              <w:bottom w:val="single" w:sz="4" w:space="0" w:color="auto"/>
            </w:tcBorders>
            <w:vAlign w:val="bottom"/>
          </w:tcPr>
          <w:p w:rsidR="00BA4A3D" w:rsidRDefault="00BA4A3D" w:rsidP="0081778D">
            <w:pPr>
              <w:rPr>
                <w:color w:val="000000"/>
              </w:rPr>
            </w:pPr>
          </w:p>
        </w:tc>
        <w:tc>
          <w:tcPr>
            <w:tcW w:w="4060" w:type="dxa"/>
            <w:tcBorders>
              <w:bottom w:val="single" w:sz="4" w:space="0" w:color="auto"/>
            </w:tcBorders>
            <w:shd w:val="clear" w:color="auto" w:fill="auto"/>
            <w:vAlign w:val="bottom"/>
          </w:tcPr>
          <w:p w:rsidR="00BA4A3D" w:rsidRDefault="00BA4A3D" w:rsidP="0081778D">
            <w:pPr>
              <w:rPr>
                <w:color w:val="000000"/>
              </w:rPr>
            </w:pPr>
            <w:r>
              <w:rPr>
                <w:color w:val="000000"/>
              </w:rPr>
              <w:t>4.3 O</w:t>
            </w:r>
            <w:r w:rsidR="0081778D">
              <w:rPr>
                <w:color w:val="000000"/>
              </w:rPr>
              <w:t>rganizzazione del fascicolo</w:t>
            </w:r>
          </w:p>
        </w:tc>
        <w:tc>
          <w:tcPr>
            <w:tcW w:w="633" w:type="dxa"/>
            <w:tcBorders>
              <w:bottom w:val="single" w:sz="4" w:space="0" w:color="auto"/>
            </w:tcBorders>
            <w:vAlign w:val="bottom"/>
          </w:tcPr>
          <w:p w:rsidR="00BA4A3D" w:rsidRDefault="00BA4A3D" w:rsidP="0081778D">
            <w:pPr>
              <w:jc w:val="center"/>
              <w:rPr>
                <w:color w:val="000000"/>
              </w:rPr>
            </w:pPr>
            <w:r>
              <w:rPr>
                <w:color w:val="000000"/>
              </w:rPr>
              <w:t>1</w:t>
            </w:r>
          </w:p>
        </w:tc>
      </w:tr>
    </w:tbl>
    <w:p w:rsidR="00DE5AD2" w:rsidRDefault="00DE5AD2" w:rsidP="00DE5AD2">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E5AD2" w:rsidTr="00C104B3">
        <w:trPr>
          <w:trHeight w:val="397"/>
        </w:trPr>
        <w:tc>
          <w:tcPr>
            <w:tcW w:w="6487" w:type="dxa"/>
            <w:tcBorders>
              <w:bottom w:val="single" w:sz="4" w:space="0" w:color="auto"/>
            </w:tcBorders>
            <w:vAlign w:val="bottom"/>
          </w:tcPr>
          <w:p w:rsidR="00DE5AD2" w:rsidRDefault="00DE5AD2"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DE5AD2" w:rsidRDefault="007D1893" w:rsidP="00C104B3">
            <w:pPr>
              <w:pStyle w:val="DOC-TestoBase"/>
              <w:jc w:val="left"/>
            </w:pPr>
            <w:r>
              <w:t>4</w:t>
            </w:r>
          </w:p>
        </w:tc>
      </w:tr>
      <w:tr w:rsidR="00DE5AD2" w:rsidTr="00C104B3">
        <w:trPr>
          <w:trHeight w:val="397"/>
        </w:trPr>
        <w:tc>
          <w:tcPr>
            <w:tcW w:w="6487" w:type="dxa"/>
            <w:tcBorders>
              <w:top w:val="single" w:sz="4" w:space="0" w:color="auto"/>
              <w:bottom w:val="single" w:sz="4" w:space="0" w:color="auto"/>
            </w:tcBorders>
            <w:vAlign w:val="bottom"/>
          </w:tcPr>
          <w:p w:rsidR="00DE5AD2" w:rsidRDefault="00DE5AD2"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E5AD2" w:rsidRDefault="007D1893" w:rsidP="00C104B3">
            <w:pPr>
              <w:pStyle w:val="DOC-TestoBase"/>
              <w:jc w:val="left"/>
            </w:pPr>
            <w:r>
              <w:t>5</w:t>
            </w:r>
          </w:p>
        </w:tc>
      </w:tr>
      <w:tr w:rsidR="00DE5AD2" w:rsidTr="00C104B3">
        <w:trPr>
          <w:trHeight w:val="397"/>
        </w:trPr>
        <w:tc>
          <w:tcPr>
            <w:tcW w:w="6487" w:type="dxa"/>
            <w:tcBorders>
              <w:top w:val="single" w:sz="4" w:space="0" w:color="auto"/>
            </w:tcBorders>
            <w:vAlign w:val="bottom"/>
          </w:tcPr>
          <w:p w:rsidR="00DE5AD2" w:rsidRDefault="00DE5AD2" w:rsidP="00C104B3">
            <w:pPr>
              <w:pStyle w:val="DOC-TestoBase"/>
              <w:jc w:val="left"/>
            </w:pPr>
            <w:r>
              <w:t>Modalità organizzative consigliate per la prova d'esame</w:t>
            </w:r>
          </w:p>
        </w:tc>
        <w:tc>
          <w:tcPr>
            <w:tcW w:w="3292" w:type="dxa"/>
            <w:tcBorders>
              <w:top w:val="single" w:sz="4" w:space="0" w:color="auto"/>
            </w:tcBorders>
            <w:vAlign w:val="bottom"/>
          </w:tcPr>
          <w:p w:rsidR="00DE5AD2" w:rsidRDefault="007D1893" w:rsidP="00C104B3">
            <w:pPr>
              <w:pStyle w:val="DOC-TestoBase"/>
              <w:jc w:val="left"/>
            </w:pPr>
            <w:r>
              <w:t>Prova unica</w:t>
            </w:r>
          </w:p>
        </w:tc>
      </w:tr>
    </w:tbl>
    <w:p w:rsidR="00DE5AD2" w:rsidRDefault="00DE5AD2" w:rsidP="00DE5AD2">
      <w:pPr>
        <w:pStyle w:val="DOC-TestoBase"/>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Area"/>
      </w:pPr>
    </w:p>
    <w:p w:rsidR="00C104B3" w:rsidRPr="00493351" w:rsidRDefault="00C104B3" w:rsidP="00C104B3">
      <w:pPr>
        <w:pStyle w:val="LG-SeparatoreSettore"/>
      </w:pPr>
      <w:r w:rsidRPr="00493351">
        <w:t>SETTORE ECONOMICO PROFESSIONALE</w:t>
      </w:r>
    </w:p>
    <w:p w:rsidR="00C104B3" w:rsidRDefault="00C104B3" w:rsidP="00C104B3">
      <w:pPr>
        <w:pStyle w:val="LG-TitoloSettore"/>
      </w:pPr>
      <w:bookmarkStart w:id="249" w:name="_Toc41376265"/>
      <w:r>
        <w:t>SERVIZI TURISTICI</w:t>
      </w:r>
      <w:bookmarkEnd w:id="249"/>
    </w:p>
    <w:p w:rsidR="00C104B3" w:rsidRDefault="00C104B3">
      <w:pPr>
        <w:rPr>
          <w:rFonts w:eastAsiaTheme="minorHAnsi" w:cstheme="minorBidi"/>
          <w:b/>
          <w:noProof/>
          <w:color w:val="0070C0"/>
          <w:sz w:val="48"/>
          <w:szCs w:val="22"/>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PROF-RIS-01</w:t>
      </w:r>
    </w:p>
    <w:p w:rsidR="00C104B3" w:rsidRPr="00493351" w:rsidRDefault="00C104B3" w:rsidP="00C104B3">
      <w:pPr>
        <w:pStyle w:val="LG-TitoloProfilo"/>
      </w:pPr>
      <w:bookmarkStart w:id="250" w:name="_Toc508804781"/>
      <w:bookmarkStart w:id="251" w:name="_Toc41376266"/>
      <w:r w:rsidRPr="002E0755">
        <w:t>Pizzaiolo</w:t>
      </w:r>
      <w:bookmarkEnd w:id="250"/>
      <w:bookmarkEnd w:id="251"/>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 xml:space="preserve">Il PIZZAIOLO è un operatore specializzato nella produzione di pizze (tonde classiche e maxi, in teglia, in pala) e prodotti assimilato o derivati (focacce, ciabatte farcite, torte salate, pizze dessert, ecc.) operando sull'intero processo della lavorazione nel rispetto delle norme alimentari e di igiene. Svolge la sua attività sia attraverso lavorazioni di tipo manuale, che attraverso l'utilizzo di macchinari e strumentazioni (quali bilance, impastatrici, stanze per la lievitazione, forni elettrici, a gas o a legna, ecc.). Dosa gli ingredienti, prepara l'impasto utilizzando il metodo più idoneo (diretto, indiretto, </w:t>
      </w:r>
      <w:proofErr w:type="spellStart"/>
      <w:r w:rsidRPr="00493351">
        <w:t>polish</w:t>
      </w:r>
      <w:proofErr w:type="spellEnd"/>
      <w:r w:rsidRPr="00493351">
        <w:t>) anche in funzione del suo utilizzo (breve o lunga conservazione), esegue la formatura dell'impasto in funzione della forma del prodotto finale, esegue il condimento secondo nel rispetto delle ricette e gestisce la fase finale di cottura in forno. Presiede anche attività di tipo gestionale che vanno dal ricevimento ed immagazzinamento della materia prima, alla predisposizione della postazione di lavoro fino alla manutenzione ordinaria delle attrezzature e la conservazione dei semilavorati.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713635">
        <w:trPr>
          <w:trHeight w:hRule="exact" w:val="465"/>
        </w:trPr>
        <w:tc>
          <w:tcPr>
            <w:tcW w:w="1388" w:type="dxa"/>
            <w:tcBorders>
              <w:top w:val="nil"/>
              <w:left w:val="nil"/>
              <w:bottom w:val="nil"/>
              <w:right w:val="nil"/>
            </w:tcBorders>
            <w:shd w:val="clear" w:color="auto" w:fill="auto"/>
            <w:vAlign w:val="center"/>
          </w:tcPr>
          <w:p w:rsidR="00A24BFF" w:rsidRPr="00493351" w:rsidRDefault="00A24BFF" w:rsidP="00713635">
            <w:pPr>
              <w:pStyle w:val="DOC-TabellaGrassetto"/>
            </w:pPr>
            <w:r w:rsidRPr="00713635">
              <w:t>QPR-RIS-</w:t>
            </w:r>
            <w:r w:rsidR="00713635" w:rsidRPr="00713635">
              <w:t>08</w:t>
            </w:r>
          </w:p>
        </w:tc>
        <w:tc>
          <w:tcPr>
            <w:tcW w:w="5953" w:type="dxa"/>
            <w:tcBorders>
              <w:top w:val="nil"/>
              <w:left w:val="nil"/>
              <w:bottom w:val="nil"/>
              <w:right w:val="nil"/>
            </w:tcBorders>
            <w:shd w:val="clear" w:color="auto" w:fill="auto"/>
            <w:vAlign w:val="center"/>
          </w:tcPr>
          <w:p w:rsidR="00A24BFF" w:rsidRPr="00493351" w:rsidRDefault="00713635" w:rsidP="00C104B3">
            <w:pPr>
              <w:pStyle w:val="DOC-TabellaTesto"/>
            </w:pPr>
            <w:r w:rsidRPr="00493351">
              <w:t>Produzione di pizze e prodotti assimilati</w:t>
            </w:r>
          </w:p>
        </w:tc>
        <w:tc>
          <w:tcPr>
            <w:tcW w:w="567" w:type="dxa"/>
            <w:tcBorders>
              <w:top w:val="nil"/>
              <w:left w:val="nil"/>
              <w:bottom w:val="nil"/>
              <w:right w:val="nil"/>
            </w:tcBorders>
            <w:vAlign w:val="center"/>
          </w:tcPr>
          <w:p w:rsidR="00A24BFF" w:rsidRPr="00493351" w:rsidRDefault="00A24BFF" w:rsidP="00C104B3">
            <w:pPr>
              <w:pStyle w:val="DOC-TabellaTestoCx"/>
            </w:pPr>
            <w:r>
              <w:t>3</w:t>
            </w:r>
          </w:p>
        </w:tc>
        <w:tc>
          <w:tcPr>
            <w:tcW w:w="1701" w:type="dxa"/>
            <w:tcBorders>
              <w:top w:val="nil"/>
              <w:left w:val="nil"/>
              <w:bottom w:val="nil"/>
              <w:right w:val="nil"/>
            </w:tcBorders>
            <w:vAlign w:val="center"/>
          </w:tcPr>
          <w:p w:rsidR="00A24BFF" w:rsidRPr="00493351" w:rsidRDefault="00A24BFF" w:rsidP="00C104B3">
            <w:pPr>
              <w:pStyle w:val="DOC-TabellaTestoCx"/>
            </w:pPr>
            <w:r>
              <w:t>Completo</w:t>
            </w:r>
          </w:p>
        </w:tc>
      </w:tr>
      <w:tr w:rsidR="00713635" w:rsidRPr="00493351" w:rsidTr="00713635">
        <w:trPr>
          <w:trHeight w:hRule="exact" w:val="263"/>
        </w:trPr>
        <w:tc>
          <w:tcPr>
            <w:tcW w:w="1388" w:type="dxa"/>
            <w:tcBorders>
              <w:top w:val="nil"/>
              <w:left w:val="nil"/>
              <w:bottom w:val="single" w:sz="4" w:space="0" w:color="auto"/>
              <w:right w:val="nil"/>
            </w:tcBorders>
            <w:shd w:val="clear" w:color="auto" w:fill="auto"/>
            <w:vAlign w:val="center"/>
          </w:tcPr>
          <w:p w:rsidR="00713635" w:rsidRPr="002E0755" w:rsidRDefault="00713635" w:rsidP="00C104B3">
            <w:pPr>
              <w:pStyle w:val="DOC-TabellaGrassetto"/>
            </w:pPr>
            <w:r w:rsidRPr="002E0755">
              <w:t>QPR-RIS-16</w:t>
            </w:r>
          </w:p>
        </w:tc>
        <w:tc>
          <w:tcPr>
            <w:tcW w:w="5953" w:type="dxa"/>
            <w:tcBorders>
              <w:top w:val="nil"/>
              <w:left w:val="nil"/>
              <w:bottom w:val="single" w:sz="4" w:space="0" w:color="auto"/>
              <w:right w:val="nil"/>
            </w:tcBorders>
            <w:shd w:val="clear" w:color="auto" w:fill="auto"/>
            <w:vAlign w:val="center"/>
          </w:tcPr>
          <w:p w:rsidR="00713635" w:rsidRPr="002E0755" w:rsidRDefault="00713635" w:rsidP="00C104B3">
            <w:pPr>
              <w:pStyle w:val="DOC-TabellaTesto"/>
            </w:pPr>
            <w:r w:rsidRPr="002E0755">
              <w:t>Approntamento di spazi, attrezzature e materiali</w:t>
            </w:r>
          </w:p>
        </w:tc>
        <w:tc>
          <w:tcPr>
            <w:tcW w:w="567" w:type="dxa"/>
            <w:tcBorders>
              <w:top w:val="nil"/>
              <w:left w:val="nil"/>
              <w:bottom w:val="single" w:sz="4" w:space="0" w:color="auto"/>
              <w:right w:val="nil"/>
            </w:tcBorders>
            <w:vAlign w:val="center"/>
          </w:tcPr>
          <w:p w:rsidR="00713635" w:rsidRPr="002E0755" w:rsidRDefault="00713635" w:rsidP="00C104B3">
            <w:pPr>
              <w:pStyle w:val="DOC-TabellaTestoCx"/>
            </w:pPr>
            <w:r w:rsidRPr="002E0755">
              <w:t>3</w:t>
            </w:r>
          </w:p>
        </w:tc>
        <w:tc>
          <w:tcPr>
            <w:tcW w:w="1701" w:type="dxa"/>
            <w:tcBorders>
              <w:top w:val="nil"/>
              <w:left w:val="nil"/>
              <w:bottom w:val="single" w:sz="4" w:space="0" w:color="auto"/>
              <w:right w:val="nil"/>
            </w:tcBorders>
            <w:vAlign w:val="center"/>
          </w:tcPr>
          <w:p w:rsidR="00713635" w:rsidRPr="00493351" w:rsidRDefault="00713635" w:rsidP="00C104B3">
            <w:pPr>
              <w:pStyle w:val="DOC-TabellaTestoCx"/>
            </w:pPr>
            <w:r w:rsidRPr="002E0755">
              <w:t>Completo</w:t>
            </w:r>
          </w:p>
        </w:tc>
      </w:tr>
    </w:tbl>
    <w:p w:rsidR="00D64EBF" w:rsidRDefault="00D64EBF" w:rsidP="00D64EBF">
      <w:pPr>
        <w:pStyle w:val="LG-Titoletto"/>
      </w:pPr>
      <w:r>
        <w:t xml:space="preserve">elenco delle situazioni tipo da considerare per l'organizzazione della prova pratica </w:t>
      </w:r>
    </w:p>
    <w:tbl>
      <w:tblPr>
        <w:tblW w:w="9945" w:type="dxa"/>
        <w:tblInd w:w="138" w:type="dxa"/>
        <w:tblLook w:val="04A0" w:firstRow="1" w:lastRow="0" w:firstColumn="1" w:lastColumn="0" w:noHBand="0" w:noVBand="1"/>
      </w:tblPr>
      <w:tblGrid>
        <w:gridCol w:w="1246"/>
        <w:gridCol w:w="3391"/>
        <w:gridCol w:w="4013"/>
        <w:gridCol w:w="1295"/>
      </w:tblGrid>
      <w:tr w:rsidR="0081778D" w:rsidRPr="003179E1" w:rsidTr="00A24BFF">
        <w:trPr>
          <w:trHeight w:val="340"/>
        </w:trPr>
        <w:tc>
          <w:tcPr>
            <w:tcW w:w="1246" w:type="dxa"/>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391" w:type="dxa"/>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013"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1295" w:type="dxa"/>
            <w:tcBorders>
              <w:bottom w:val="single" w:sz="4" w:space="0" w:color="auto"/>
            </w:tcBorders>
            <w:vAlign w:val="bottom"/>
          </w:tcPr>
          <w:p w:rsidR="0081778D" w:rsidRPr="003179E1" w:rsidRDefault="0081778D" w:rsidP="0081778D">
            <w:pPr>
              <w:pStyle w:val="DOC-TabellaIntestazioni"/>
            </w:pPr>
            <w:r>
              <w:t>Tipo ST</w:t>
            </w:r>
          </w:p>
        </w:tc>
      </w:tr>
      <w:tr w:rsidR="0081778D" w:rsidRPr="00493351" w:rsidTr="00A24BFF">
        <w:trPr>
          <w:trHeight w:val="340"/>
        </w:trPr>
        <w:tc>
          <w:tcPr>
            <w:tcW w:w="1246" w:type="dxa"/>
            <w:tcBorders>
              <w:top w:val="single" w:sz="4" w:space="0" w:color="auto"/>
            </w:tcBorders>
            <w:shd w:val="clear" w:color="auto" w:fill="auto"/>
            <w:vAlign w:val="bottom"/>
          </w:tcPr>
          <w:p w:rsidR="0081778D" w:rsidRPr="00493351" w:rsidRDefault="0081778D" w:rsidP="00BF6303">
            <w:pPr>
              <w:pStyle w:val="DOC-TabellaGrassetto"/>
              <w:ind w:right="-368"/>
              <w:jc w:val="left"/>
            </w:pPr>
            <w:r w:rsidRPr="00493351">
              <w:t>QPR-RIS-</w:t>
            </w:r>
            <w:r w:rsidR="00BF6303">
              <w:t>08</w:t>
            </w:r>
          </w:p>
        </w:tc>
        <w:tc>
          <w:tcPr>
            <w:tcW w:w="3391" w:type="dxa"/>
            <w:tcBorders>
              <w:top w:val="single" w:sz="4" w:space="0" w:color="auto"/>
            </w:tcBorders>
            <w:vAlign w:val="bottom"/>
          </w:tcPr>
          <w:p w:rsidR="0081778D" w:rsidRDefault="0081778D" w:rsidP="0081778D">
            <w:pPr>
              <w:rPr>
                <w:color w:val="000000"/>
              </w:rPr>
            </w:pPr>
            <w:r>
              <w:rPr>
                <w:color w:val="000000"/>
              </w:rPr>
              <w:t>1 Preparazione impasto</w:t>
            </w:r>
          </w:p>
        </w:tc>
        <w:tc>
          <w:tcPr>
            <w:tcW w:w="4013" w:type="dxa"/>
            <w:tcBorders>
              <w:top w:val="single" w:sz="4" w:space="0" w:color="auto"/>
            </w:tcBorders>
            <w:shd w:val="clear" w:color="auto" w:fill="auto"/>
            <w:vAlign w:val="bottom"/>
          </w:tcPr>
          <w:p w:rsidR="0081778D" w:rsidRDefault="0081778D" w:rsidP="0081778D">
            <w:pPr>
              <w:rPr>
                <w:color w:val="000000"/>
              </w:rPr>
            </w:pPr>
            <w:r>
              <w:rPr>
                <w:color w:val="000000"/>
              </w:rPr>
              <w:t>1.1 Metodo diretto</w:t>
            </w:r>
          </w:p>
        </w:tc>
        <w:tc>
          <w:tcPr>
            <w:tcW w:w="1295" w:type="dxa"/>
            <w:tcBorders>
              <w:top w:val="single" w:sz="4" w:space="0" w:color="auto"/>
            </w:tcBorders>
            <w:vAlign w:val="bottom"/>
          </w:tcPr>
          <w:p w:rsidR="0081778D" w:rsidRDefault="0081778D" w:rsidP="0081778D">
            <w:pPr>
              <w:jc w:val="center"/>
              <w:rPr>
                <w:color w:val="000000"/>
              </w:rPr>
            </w:pPr>
            <w:r>
              <w:rPr>
                <w:color w:val="000000"/>
              </w:rPr>
              <w:t>1</w:t>
            </w:r>
          </w:p>
        </w:tc>
      </w:tr>
      <w:tr w:rsidR="0081778D" w:rsidRPr="00493351" w:rsidTr="00A24BFF">
        <w:trPr>
          <w:trHeight w:val="340"/>
        </w:trPr>
        <w:tc>
          <w:tcPr>
            <w:tcW w:w="1246"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r>
              <w:rPr>
                <w:color w:val="000000"/>
              </w:rPr>
              <w:t>2 Formatura</w:t>
            </w:r>
          </w:p>
        </w:tc>
        <w:tc>
          <w:tcPr>
            <w:tcW w:w="4013" w:type="dxa"/>
            <w:shd w:val="clear" w:color="auto" w:fill="auto"/>
            <w:vAlign w:val="bottom"/>
          </w:tcPr>
          <w:p w:rsidR="0081778D" w:rsidRDefault="0081778D" w:rsidP="0081778D">
            <w:pPr>
              <w:rPr>
                <w:color w:val="000000"/>
              </w:rPr>
            </w:pPr>
            <w:r>
              <w:rPr>
                <w:color w:val="000000"/>
              </w:rPr>
              <w:t>2.2 Tonda italiana</w:t>
            </w:r>
          </w:p>
        </w:tc>
        <w:tc>
          <w:tcPr>
            <w:tcW w:w="1295" w:type="dxa"/>
            <w:vAlign w:val="bottom"/>
          </w:tcPr>
          <w:p w:rsidR="0081778D" w:rsidRDefault="0081778D" w:rsidP="0081778D">
            <w:pPr>
              <w:jc w:val="center"/>
              <w:rPr>
                <w:color w:val="000000"/>
              </w:rPr>
            </w:pPr>
            <w:r>
              <w:rPr>
                <w:color w:val="000000"/>
              </w:rPr>
              <w:t>1</w:t>
            </w:r>
          </w:p>
        </w:tc>
      </w:tr>
      <w:tr w:rsidR="0081778D" w:rsidRPr="00493351" w:rsidTr="00A24BFF">
        <w:trPr>
          <w:trHeight w:val="340"/>
        </w:trPr>
        <w:tc>
          <w:tcPr>
            <w:tcW w:w="1246"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p>
        </w:tc>
        <w:tc>
          <w:tcPr>
            <w:tcW w:w="4013" w:type="dxa"/>
            <w:shd w:val="clear" w:color="auto" w:fill="auto"/>
            <w:vAlign w:val="bottom"/>
          </w:tcPr>
          <w:p w:rsidR="0081778D" w:rsidRDefault="0081778D" w:rsidP="0081778D">
            <w:pPr>
              <w:rPr>
                <w:color w:val="000000"/>
              </w:rPr>
            </w:pPr>
            <w:r>
              <w:rPr>
                <w:color w:val="000000"/>
              </w:rPr>
              <w:t>2.3 Tonda napoletana</w:t>
            </w:r>
          </w:p>
        </w:tc>
        <w:tc>
          <w:tcPr>
            <w:tcW w:w="1295" w:type="dxa"/>
            <w:vAlign w:val="bottom"/>
          </w:tcPr>
          <w:p w:rsidR="0081778D" w:rsidRDefault="0081778D" w:rsidP="0081778D">
            <w:pPr>
              <w:jc w:val="center"/>
              <w:rPr>
                <w:color w:val="000000"/>
              </w:rPr>
            </w:pPr>
            <w:r>
              <w:rPr>
                <w:color w:val="000000"/>
              </w:rPr>
              <w:t>1</w:t>
            </w:r>
          </w:p>
        </w:tc>
      </w:tr>
      <w:tr w:rsidR="0081778D" w:rsidRPr="00493351" w:rsidTr="00A24BFF">
        <w:trPr>
          <w:trHeight w:val="340"/>
        </w:trPr>
        <w:tc>
          <w:tcPr>
            <w:tcW w:w="1246"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r>
              <w:rPr>
                <w:color w:val="000000"/>
              </w:rPr>
              <w:t>3 Farcitura</w:t>
            </w:r>
          </w:p>
        </w:tc>
        <w:tc>
          <w:tcPr>
            <w:tcW w:w="4013" w:type="dxa"/>
            <w:shd w:val="clear" w:color="auto" w:fill="auto"/>
            <w:vAlign w:val="bottom"/>
          </w:tcPr>
          <w:p w:rsidR="0081778D" w:rsidRDefault="0081778D" w:rsidP="0081778D">
            <w:pPr>
              <w:rPr>
                <w:color w:val="000000"/>
              </w:rPr>
            </w:pPr>
            <w:r>
              <w:rPr>
                <w:color w:val="000000"/>
              </w:rPr>
              <w:t>3.1 Preparazione degli ingredienti</w:t>
            </w:r>
          </w:p>
        </w:tc>
        <w:tc>
          <w:tcPr>
            <w:tcW w:w="1295" w:type="dxa"/>
            <w:vAlign w:val="bottom"/>
          </w:tcPr>
          <w:p w:rsidR="0081778D" w:rsidRDefault="0081778D" w:rsidP="0081778D">
            <w:pPr>
              <w:jc w:val="center"/>
              <w:rPr>
                <w:color w:val="000000"/>
              </w:rPr>
            </w:pPr>
            <w:r>
              <w:rPr>
                <w:color w:val="000000"/>
              </w:rPr>
              <w:t>1</w:t>
            </w:r>
          </w:p>
        </w:tc>
      </w:tr>
      <w:tr w:rsidR="0081778D" w:rsidRPr="00493351" w:rsidTr="00A24BFF">
        <w:trPr>
          <w:trHeight w:val="340"/>
        </w:trPr>
        <w:tc>
          <w:tcPr>
            <w:tcW w:w="1246" w:type="dxa"/>
            <w:shd w:val="clear" w:color="auto" w:fill="auto"/>
            <w:vAlign w:val="bottom"/>
          </w:tcPr>
          <w:p w:rsidR="0081778D" w:rsidRPr="00493351" w:rsidRDefault="0081778D" w:rsidP="0081778D">
            <w:pPr>
              <w:pStyle w:val="DOC-TabellaGrassetto"/>
              <w:jc w:val="left"/>
            </w:pPr>
          </w:p>
        </w:tc>
        <w:tc>
          <w:tcPr>
            <w:tcW w:w="3391" w:type="dxa"/>
            <w:vAlign w:val="bottom"/>
          </w:tcPr>
          <w:p w:rsidR="0081778D" w:rsidRDefault="0081778D" w:rsidP="0081778D">
            <w:pPr>
              <w:rPr>
                <w:color w:val="000000"/>
              </w:rPr>
            </w:pPr>
          </w:p>
        </w:tc>
        <w:tc>
          <w:tcPr>
            <w:tcW w:w="4013" w:type="dxa"/>
            <w:shd w:val="clear" w:color="auto" w:fill="auto"/>
            <w:vAlign w:val="bottom"/>
          </w:tcPr>
          <w:p w:rsidR="0081778D" w:rsidRDefault="0081778D" w:rsidP="0081778D">
            <w:pPr>
              <w:rPr>
                <w:color w:val="000000"/>
              </w:rPr>
            </w:pPr>
            <w:r>
              <w:rPr>
                <w:color w:val="000000"/>
              </w:rPr>
              <w:t>3.2 Fino a 3 ingredienti</w:t>
            </w:r>
          </w:p>
        </w:tc>
        <w:tc>
          <w:tcPr>
            <w:tcW w:w="1295" w:type="dxa"/>
            <w:vAlign w:val="bottom"/>
          </w:tcPr>
          <w:p w:rsidR="0081778D" w:rsidRDefault="0081778D" w:rsidP="0081778D">
            <w:pPr>
              <w:jc w:val="center"/>
              <w:rPr>
                <w:color w:val="000000"/>
              </w:rPr>
            </w:pPr>
            <w:r>
              <w:rPr>
                <w:color w:val="000000"/>
              </w:rPr>
              <w:t>1</w:t>
            </w:r>
          </w:p>
        </w:tc>
      </w:tr>
      <w:tr w:rsidR="00713635" w:rsidRPr="00493351" w:rsidTr="00A24BFF">
        <w:trPr>
          <w:trHeight w:val="340"/>
        </w:trPr>
        <w:tc>
          <w:tcPr>
            <w:tcW w:w="1246" w:type="dxa"/>
            <w:shd w:val="clear" w:color="auto" w:fill="auto"/>
            <w:vAlign w:val="bottom"/>
          </w:tcPr>
          <w:p w:rsidR="00713635" w:rsidRPr="00493351" w:rsidRDefault="00713635" w:rsidP="0081778D">
            <w:pPr>
              <w:pStyle w:val="DOC-TabellaGrassetto"/>
              <w:jc w:val="left"/>
            </w:pPr>
          </w:p>
        </w:tc>
        <w:tc>
          <w:tcPr>
            <w:tcW w:w="3391" w:type="dxa"/>
            <w:vAlign w:val="bottom"/>
          </w:tcPr>
          <w:p w:rsidR="00713635" w:rsidRDefault="00713635" w:rsidP="0081778D">
            <w:pPr>
              <w:rPr>
                <w:color w:val="000000"/>
              </w:rPr>
            </w:pPr>
            <w:r>
              <w:rPr>
                <w:color w:val="000000"/>
              </w:rPr>
              <w:t>4 Cottura</w:t>
            </w:r>
          </w:p>
        </w:tc>
        <w:tc>
          <w:tcPr>
            <w:tcW w:w="4013" w:type="dxa"/>
            <w:shd w:val="clear" w:color="auto" w:fill="auto"/>
            <w:vAlign w:val="bottom"/>
          </w:tcPr>
          <w:p w:rsidR="00713635" w:rsidRDefault="00713635" w:rsidP="0081778D">
            <w:pPr>
              <w:rPr>
                <w:color w:val="000000"/>
              </w:rPr>
            </w:pPr>
            <w:r>
              <w:rPr>
                <w:color w:val="000000"/>
              </w:rPr>
              <w:t>4.1 Forno elettrico o a gas</w:t>
            </w:r>
          </w:p>
        </w:tc>
        <w:tc>
          <w:tcPr>
            <w:tcW w:w="1295" w:type="dxa"/>
            <w:vAlign w:val="bottom"/>
          </w:tcPr>
          <w:p w:rsidR="00713635" w:rsidRDefault="00713635" w:rsidP="0081778D">
            <w:pPr>
              <w:jc w:val="center"/>
              <w:rPr>
                <w:color w:val="000000"/>
              </w:rPr>
            </w:pPr>
            <w:r>
              <w:rPr>
                <w:color w:val="000000"/>
              </w:rPr>
              <w:t>1</w:t>
            </w:r>
          </w:p>
        </w:tc>
      </w:tr>
      <w:tr w:rsidR="00713635" w:rsidRPr="002E0755" w:rsidTr="00A24BFF">
        <w:trPr>
          <w:trHeight w:val="340"/>
        </w:trPr>
        <w:tc>
          <w:tcPr>
            <w:tcW w:w="1246" w:type="dxa"/>
            <w:shd w:val="clear" w:color="auto" w:fill="auto"/>
            <w:vAlign w:val="bottom"/>
          </w:tcPr>
          <w:p w:rsidR="00713635" w:rsidRPr="002E0755" w:rsidRDefault="00713635" w:rsidP="0081778D">
            <w:pPr>
              <w:pStyle w:val="DOC-TabellaGrassetto"/>
              <w:jc w:val="left"/>
            </w:pPr>
            <w:r w:rsidRPr="002E0755">
              <w:t>QPR-RIS-16</w:t>
            </w:r>
          </w:p>
        </w:tc>
        <w:tc>
          <w:tcPr>
            <w:tcW w:w="3391" w:type="dxa"/>
            <w:vAlign w:val="bottom"/>
          </w:tcPr>
          <w:p w:rsidR="00713635" w:rsidRPr="002E0755" w:rsidRDefault="00817412" w:rsidP="0081778D">
            <w:r w:rsidRPr="002E0755">
              <w:t>1 F</w:t>
            </w:r>
            <w:r w:rsidR="00713635" w:rsidRPr="002E0755">
              <w:t>asi di lavoro</w:t>
            </w:r>
          </w:p>
        </w:tc>
        <w:tc>
          <w:tcPr>
            <w:tcW w:w="4013" w:type="dxa"/>
            <w:shd w:val="clear" w:color="auto" w:fill="auto"/>
            <w:vAlign w:val="bottom"/>
          </w:tcPr>
          <w:p w:rsidR="00713635" w:rsidRPr="002E0755" w:rsidRDefault="002E0755" w:rsidP="0081778D">
            <w:r w:rsidRPr="002E0755">
              <w:t>1.1 Cronologia delle operazioni da compiere</w:t>
            </w:r>
          </w:p>
        </w:tc>
        <w:tc>
          <w:tcPr>
            <w:tcW w:w="1295" w:type="dxa"/>
            <w:vAlign w:val="bottom"/>
          </w:tcPr>
          <w:p w:rsidR="00713635" w:rsidRPr="002E0755" w:rsidRDefault="002E0755" w:rsidP="0081778D">
            <w:pPr>
              <w:jc w:val="center"/>
            </w:pPr>
            <w:r w:rsidRPr="002E0755">
              <w:t>1</w:t>
            </w:r>
          </w:p>
        </w:tc>
      </w:tr>
      <w:tr w:rsidR="00713635" w:rsidRPr="002E0755" w:rsidTr="002E0755">
        <w:trPr>
          <w:trHeight w:val="340"/>
        </w:trPr>
        <w:tc>
          <w:tcPr>
            <w:tcW w:w="1246" w:type="dxa"/>
            <w:shd w:val="clear" w:color="auto" w:fill="auto"/>
            <w:vAlign w:val="bottom"/>
          </w:tcPr>
          <w:p w:rsidR="00713635" w:rsidRPr="002E0755" w:rsidRDefault="00713635" w:rsidP="0081778D">
            <w:pPr>
              <w:pStyle w:val="DOC-TabellaGrassetto"/>
              <w:jc w:val="left"/>
            </w:pPr>
          </w:p>
        </w:tc>
        <w:tc>
          <w:tcPr>
            <w:tcW w:w="3391" w:type="dxa"/>
            <w:vAlign w:val="bottom"/>
          </w:tcPr>
          <w:p w:rsidR="00713635" w:rsidRPr="002E0755" w:rsidRDefault="00713635" w:rsidP="0081778D">
            <w:r w:rsidRPr="002E0755">
              <w:t>2 Materie prime e semilavorati</w:t>
            </w:r>
          </w:p>
        </w:tc>
        <w:tc>
          <w:tcPr>
            <w:tcW w:w="4013" w:type="dxa"/>
            <w:shd w:val="clear" w:color="auto" w:fill="auto"/>
            <w:vAlign w:val="bottom"/>
          </w:tcPr>
          <w:p w:rsidR="00713635" w:rsidRPr="002E0755" w:rsidRDefault="002E0755" w:rsidP="0081778D">
            <w:r w:rsidRPr="002E0755">
              <w:t>2.1 Prelievo materie prime e semilavorati</w:t>
            </w:r>
          </w:p>
        </w:tc>
        <w:tc>
          <w:tcPr>
            <w:tcW w:w="1295" w:type="dxa"/>
            <w:vAlign w:val="bottom"/>
          </w:tcPr>
          <w:p w:rsidR="00713635" w:rsidRPr="002E0755" w:rsidRDefault="002E0755" w:rsidP="0081778D">
            <w:pPr>
              <w:jc w:val="center"/>
            </w:pPr>
            <w:r w:rsidRPr="002E0755">
              <w:t>1</w:t>
            </w:r>
          </w:p>
        </w:tc>
      </w:tr>
      <w:tr w:rsidR="00713635" w:rsidRPr="002E0755" w:rsidTr="002E0755">
        <w:trPr>
          <w:trHeight w:val="340"/>
        </w:trPr>
        <w:tc>
          <w:tcPr>
            <w:tcW w:w="1246" w:type="dxa"/>
            <w:tcBorders>
              <w:bottom w:val="single" w:sz="4" w:space="0" w:color="auto"/>
            </w:tcBorders>
            <w:shd w:val="clear" w:color="auto" w:fill="auto"/>
            <w:vAlign w:val="bottom"/>
          </w:tcPr>
          <w:p w:rsidR="00713635" w:rsidRPr="002E0755" w:rsidRDefault="00713635" w:rsidP="0081778D">
            <w:pPr>
              <w:pStyle w:val="DOC-TabellaGrassetto"/>
              <w:jc w:val="left"/>
            </w:pPr>
          </w:p>
        </w:tc>
        <w:tc>
          <w:tcPr>
            <w:tcW w:w="3391" w:type="dxa"/>
            <w:tcBorders>
              <w:bottom w:val="single" w:sz="4" w:space="0" w:color="auto"/>
            </w:tcBorders>
            <w:vAlign w:val="bottom"/>
          </w:tcPr>
          <w:p w:rsidR="00713635" w:rsidRPr="002E0755" w:rsidRDefault="00713635" w:rsidP="0081778D">
            <w:r w:rsidRPr="002E0755">
              <w:t>3 Linea di produzione</w:t>
            </w:r>
          </w:p>
        </w:tc>
        <w:tc>
          <w:tcPr>
            <w:tcW w:w="4013" w:type="dxa"/>
            <w:tcBorders>
              <w:bottom w:val="single" w:sz="4" w:space="0" w:color="auto"/>
            </w:tcBorders>
            <w:shd w:val="clear" w:color="auto" w:fill="auto"/>
            <w:vAlign w:val="bottom"/>
          </w:tcPr>
          <w:p w:rsidR="00713635" w:rsidRPr="002E0755" w:rsidRDefault="002E0755" w:rsidP="0081778D">
            <w:r w:rsidRPr="002E0755">
              <w:t>3.1 Predisporre attrezzature e materiali</w:t>
            </w:r>
          </w:p>
        </w:tc>
        <w:tc>
          <w:tcPr>
            <w:tcW w:w="1295" w:type="dxa"/>
            <w:tcBorders>
              <w:bottom w:val="single" w:sz="4" w:space="0" w:color="auto"/>
            </w:tcBorders>
            <w:vAlign w:val="bottom"/>
          </w:tcPr>
          <w:p w:rsidR="00713635" w:rsidRPr="002E0755" w:rsidRDefault="002E0755" w:rsidP="0081778D">
            <w:pPr>
              <w:jc w:val="center"/>
            </w:pPr>
            <w:r w:rsidRPr="002E0755">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2E0755" w:rsidP="00C104B3">
            <w:pPr>
              <w:pStyle w:val="DOC-TestoBase"/>
              <w:jc w:val="left"/>
            </w:pPr>
            <w:r>
              <w:t>6</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794143" w:rsidP="00C104B3">
            <w:pPr>
              <w:pStyle w:val="DOC-TestoBase"/>
              <w:jc w:val="left"/>
            </w:pPr>
            <w:r>
              <w:t>4</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794143" w:rsidP="00C104B3">
            <w:pPr>
              <w:pStyle w:val="DOC-TestoBase"/>
              <w:jc w:val="left"/>
            </w:pPr>
            <w:r>
              <w:t>Prova unica</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PROF-RIS-02</w:t>
      </w:r>
    </w:p>
    <w:p w:rsidR="00C104B3" w:rsidRPr="00493351" w:rsidRDefault="00C104B3" w:rsidP="00C104B3">
      <w:pPr>
        <w:pStyle w:val="LG-TitoloProfilo"/>
      </w:pPr>
      <w:bookmarkStart w:id="252" w:name="_Toc508804782"/>
      <w:bookmarkStart w:id="253" w:name="_Toc41376267"/>
      <w:r w:rsidRPr="00585906">
        <w:t>Aiuto cuoco</w:t>
      </w:r>
      <w:bookmarkEnd w:id="252"/>
      <w:bookmarkEnd w:id="253"/>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L’AIUTO CUOCO è una figura esecutiva che garantisce il supporto al cuoco durante le diverse fasi di preparazione dei pasti da servire ai clienti. La sua attività è in particolare rivolta alla preparazione delle materie prime (verdura, frutta, carne, pesce), alla preparazione dei semilavorati (fondi, leganti, salse, pasta e gnocchi freschi, apparecchi da cucina, ecc.), alla preparazione di semplici piatti e all'allestimento standard di piatti e vassoi da portata. Gestisce, inoltre, la pulizia e la sanificazione degli ambienti e delle attrezzature, lo stoccaggio in magazzino delle materie prime e la conservazione dei semilavorati in cella frigorifera, rispettando quanto previsto dal sistema di autocontrollo per la sicurezza e l'igiene dei prodotti alimentari.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1778D">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1778D">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473E27" w:rsidRPr="00493351" w:rsidTr="0081778D">
        <w:trPr>
          <w:trHeight w:hRule="exact" w:val="340"/>
        </w:trPr>
        <w:tc>
          <w:tcPr>
            <w:tcW w:w="1388" w:type="dxa"/>
            <w:tcBorders>
              <w:top w:val="nil"/>
              <w:left w:val="nil"/>
              <w:bottom w:val="nil"/>
              <w:right w:val="nil"/>
            </w:tcBorders>
            <w:shd w:val="clear" w:color="auto" w:fill="auto"/>
            <w:vAlign w:val="center"/>
          </w:tcPr>
          <w:p w:rsidR="00473E27" w:rsidRPr="00493351" w:rsidRDefault="00473E27" w:rsidP="00C104B3">
            <w:pPr>
              <w:pStyle w:val="DOC-TabellaGrassetto"/>
            </w:pPr>
            <w:r>
              <w:t>QPR-ALI-04</w:t>
            </w:r>
          </w:p>
        </w:tc>
        <w:tc>
          <w:tcPr>
            <w:tcW w:w="5953" w:type="dxa"/>
            <w:tcBorders>
              <w:top w:val="nil"/>
              <w:left w:val="nil"/>
              <w:bottom w:val="nil"/>
              <w:right w:val="nil"/>
            </w:tcBorders>
            <w:shd w:val="clear" w:color="auto" w:fill="auto"/>
            <w:vAlign w:val="center"/>
          </w:tcPr>
          <w:p w:rsidR="00473E27" w:rsidRPr="00493351" w:rsidRDefault="00473E27" w:rsidP="00C104B3">
            <w:pPr>
              <w:pStyle w:val="DOC-TabellaTesto"/>
            </w:pPr>
            <w:r w:rsidRPr="00493351">
              <w:t>Produzione artigianale di pasticceria fresc</w:t>
            </w:r>
            <w:r>
              <w:t>a</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t>Parziale</w:t>
            </w:r>
          </w:p>
        </w:tc>
      </w:tr>
      <w:tr w:rsidR="00C104B3" w:rsidRPr="00493351" w:rsidTr="00473E27">
        <w:trPr>
          <w:trHeight w:hRule="exact" w:val="311"/>
        </w:trPr>
        <w:tc>
          <w:tcPr>
            <w:tcW w:w="1388" w:type="dxa"/>
            <w:tcBorders>
              <w:top w:val="nil"/>
              <w:left w:val="nil"/>
              <w:bottom w:val="single" w:sz="4" w:space="0" w:color="auto"/>
              <w:right w:val="nil"/>
            </w:tcBorders>
            <w:shd w:val="clear" w:color="auto" w:fill="auto"/>
            <w:vAlign w:val="center"/>
          </w:tcPr>
          <w:p w:rsidR="00B20382" w:rsidRPr="00F8170B" w:rsidRDefault="00B20382" w:rsidP="00C104B3">
            <w:pPr>
              <w:pStyle w:val="DOC-TabellaGrassetto"/>
            </w:pPr>
            <w:r w:rsidRPr="00F8170B">
              <w:t>QPR-RIS-16</w:t>
            </w:r>
          </w:p>
        </w:tc>
        <w:tc>
          <w:tcPr>
            <w:tcW w:w="5953" w:type="dxa"/>
            <w:tcBorders>
              <w:top w:val="nil"/>
              <w:left w:val="nil"/>
              <w:bottom w:val="single" w:sz="4" w:space="0" w:color="auto"/>
              <w:right w:val="nil"/>
            </w:tcBorders>
            <w:shd w:val="clear" w:color="auto" w:fill="auto"/>
            <w:vAlign w:val="center"/>
          </w:tcPr>
          <w:p w:rsidR="00B20382" w:rsidRPr="00F8170B" w:rsidRDefault="00B20382" w:rsidP="00C104B3">
            <w:pPr>
              <w:pStyle w:val="DOC-TabellaTesto"/>
            </w:pPr>
            <w:r w:rsidRPr="00F8170B">
              <w:t>Approntamento di spazi, attrezzature e materiali</w:t>
            </w:r>
          </w:p>
        </w:tc>
        <w:tc>
          <w:tcPr>
            <w:tcW w:w="567" w:type="dxa"/>
            <w:tcBorders>
              <w:top w:val="nil"/>
              <w:left w:val="nil"/>
              <w:bottom w:val="single" w:sz="4" w:space="0" w:color="auto"/>
              <w:right w:val="nil"/>
            </w:tcBorders>
            <w:vAlign w:val="center"/>
          </w:tcPr>
          <w:p w:rsidR="00B20382" w:rsidRPr="00F8170B" w:rsidRDefault="00B20382" w:rsidP="00C104B3">
            <w:pPr>
              <w:pStyle w:val="DOC-TabellaTestoCx"/>
            </w:pPr>
            <w:r w:rsidRPr="00F8170B">
              <w:t>3</w:t>
            </w:r>
          </w:p>
        </w:tc>
        <w:tc>
          <w:tcPr>
            <w:tcW w:w="1701" w:type="dxa"/>
            <w:tcBorders>
              <w:top w:val="nil"/>
              <w:left w:val="nil"/>
              <w:bottom w:val="single" w:sz="4" w:space="0" w:color="auto"/>
              <w:right w:val="nil"/>
            </w:tcBorders>
            <w:vAlign w:val="center"/>
          </w:tcPr>
          <w:p w:rsidR="00B20382" w:rsidRPr="00493351" w:rsidRDefault="00B20382" w:rsidP="00C104B3">
            <w:pPr>
              <w:pStyle w:val="DOC-TabellaTestoCx"/>
            </w:pPr>
            <w:r w:rsidRPr="00F8170B">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11"/>
        <w:gridCol w:w="3627"/>
        <w:gridCol w:w="6"/>
        <w:gridCol w:w="4038"/>
        <w:gridCol w:w="634"/>
      </w:tblGrid>
      <w:tr w:rsidR="0081778D" w:rsidRPr="003179E1" w:rsidTr="00473E27">
        <w:trPr>
          <w:trHeight w:val="340"/>
        </w:trPr>
        <w:tc>
          <w:tcPr>
            <w:tcW w:w="1412" w:type="dxa"/>
            <w:gridSpan w:val="2"/>
            <w:tcBorders>
              <w:bottom w:val="single" w:sz="4" w:space="0" w:color="auto"/>
            </w:tcBorders>
            <w:shd w:val="clear" w:color="auto" w:fill="auto"/>
            <w:vAlign w:val="bottom"/>
          </w:tcPr>
          <w:p w:rsidR="0081778D" w:rsidRPr="003179E1" w:rsidRDefault="0081778D" w:rsidP="0081778D">
            <w:pPr>
              <w:pStyle w:val="DOC-TabellaIntestazioni"/>
              <w:jc w:val="left"/>
            </w:pPr>
            <w:r w:rsidRPr="003179E1">
              <w:t>Codice</w:t>
            </w:r>
            <w:r>
              <w:t xml:space="preserve"> QPR</w:t>
            </w:r>
          </w:p>
        </w:tc>
        <w:tc>
          <w:tcPr>
            <w:tcW w:w="3633" w:type="dxa"/>
            <w:gridSpan w:val="2"/>
            <w:tcBorders>
              <w:bottom w:val="single" w:sz="4" w:space="0" w:color="auto"/>
            </w:tcBorders>
            <w:vAlign w:val="bottom"/>
          </w:tcPr>
          <w:p w:rsidR="0081778D" w:rsidRDefault="0081778D" w:rsidP="0081778D">
            <w:pPr>
              <w:pStyle w:val="DOC-TabellaIntestazioni"/>
              <w:jc w:val="left"/>
              <w:rPr>
                <w:rFonts w:cs="Calibri"/>
              </w:rPr>
            </w:pPr>
            <w:r>
              <w:t>Codice e titolo della dimensione</w:t>
            </w:r>
          </w:p>
        </w:tc>
        <w:tc>
          <w:tcPr>
            <w:tcW w:w="4038" w:type="dxa"/>
            <w:tcBorders>
              <w:bottom w:val="single" w:sz="4" w:space="0" w:color="auto"/>
            </w:tcBorders>
            <w:shd w:val="clear" w:color="auto" w:fill="auto"/>
            <w:vAlign w:val="bottom"/>
          </w:tcPr>
          <w:p w:rsidR="0081778D" w:rsidRDefault="0081778D" w:rsidP="0081778D">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81778D" w:rsidRPr="003179E1" w:rsidRDefault="0081778D" w:rsidP="0081778D">
            <w:pPr>
              <w:pStyle w:val="DOC-TabellaIntestazioni"/>
              <w:jc w:val="right"/>
            </w:pPr>
            <w:r>
              <w:t>Tipo ST</w:t>
            </w:r>
          </w:p>
        </w:tc>
      </w:tr>
      <w:tr w:rsidR="0081778D" w:rsidRPr="00493351" w:rsidTr="00473E27">
        <w:trPr>
          <w:trHeight w:val="340"/>
        </w:trPr>
        <w:tc>
          <w:tcPr>
            <w:tcW w:w="1412" w:type="dxa"/>
            <w:gridSpan w:val="2"/>
            <w:tcBorders>
              <w:top w:val="single" w:sz="4" w:space="0" w:color="auto"/>
            </w:tcBorders>
            <w:shd w:val="clear" w:color="auto" w:fill="auto"/>
            <w:vAlign w:val="bottom"/>
          </w:tcPr>
          <w:p w:rsidR="0081778D" w:rsidRPr="00493351" w:rsidRDefault="0081778D" w:rsidP="0081778D">
            <w:pPr>
              <w:pStyle w:val="DOC-TabellaGrassetto"/>
              <w:jc w:val="left"/>
            </w:pPr>
            <w:r w:rsidRPr="00493351">
              <w:t>QPR-RIS-04</w:t>
            </w:r>
          </w:p>
        </w:tc>
        <w:tc>
          <w:tcPr>
            <w:tcW w:w="3633" w:type="dxa"/>
            <w:gridSpan w:val="2"/>
            <w:tcBorders>
              <w:top w:val="single" w:sz="4" w:space="0" w:color="auto"/>
            </w:tcBorders>
            <w:vAlign w:val="bottom"/>
          </w:tcPr>
          <w:p w:rsidR="0081778D" w:rsidRDefault="0081778D" w:rsidP="0081778D">
            <w:pPr>
              <w:rPr>
                <w:color w:val="000000"/>
              </w:rPr>
            </w:pPr>
            <w:r>
              <w:rPr>
                <w:color w:val="000000"/>
              </w:rPr>
              <w:t>1 Verdure</w:t>
            </w:r>
          </w:p>
        </w:tc>
        <w:tc>
          <w:tcPr>
            <w:tcW w:w="4038" w:type="dxa"/>
            <w:tcBorders>
              <w:top w:val="single" w:sz="4" w:space="0" w:color="auto"/>
            </w:tcBorders>
            <w:shd w:val="clear" w:color="auto" w:fill="auto"/>
            <w:vAlign w:val="bottom"/>
          </w:tcPr>
          <w:p w:rsidR="0081778D" w:rsidRDefault="0081778D" w:rsidP="0081778D">
            <w:pPr>
              <w:rPr>
                <w:color w:val="000000"/>
              </w:rPr>
            </w:pPr>
            <w:r>
              <w:rPr>
                <w:color w:val="000000"/>
              </w:rPr>
              <w:t>1.2 Effettuare i tagli di 2° e 3° livello</w:t>
            </w:r>
          </w:p>
        </w:tc>
        <w:tc>
          <w:tcPr>
            <w:tcW w:w="634" w:type="dxa"/>
            <w:tcBorders>
              <w:top w:val="single" w:sz="4" w:space="0" w:color="auto"/>
            </w:tcBorders>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Pr="00B20382" w:rsidRDefault="00B20382" w:rsidP="00B20382">
            <w:pPr>
              <w:rPr>
                <w:color w:val="000000"/>
              </w:rPr>
            </w:pPr>
            <w:r>
              <w:rPr>
                <w:color w:val="000000"/>
              </w:rPr>
              <w:t xml:space="preserve">2 </w:t>
            </w:r>
            <w:r w:rsidR="0081778D" w:rsidRPr="00B20382">
              <w:rPr>
                <w:color w:val="000000"/>
              </w:rPr>
              <w:t>Carne</w:t>
            </w:r>
          </w:p>
          <w:p w:rsidR="00B20382" w:rsidRPr="00B20382" w:rsidRDefault="00B20382" w:rsidP="00B20382">
            <w:pPr>
              <w:pStyle w:val="Paragrafoelenco"/>
              <w:ind w:left="360"/>
              <w:rPr>
                <w:color w:val="000000"/>
              </w:rPr>
            </w:pPr>
          </w:p>
        </w:tc>
        <w:tc>
          <w:tcPr>
            <w:tcW w:w="4038" w:type="dxa"/>
            <w:shd w:val="clear" w:color="auto" w:fill="auto"/>
            <w:vAlign w:val="bottom"/>
          </w:tcPr>
          <w:p w:rsidR="0081778D" w:rsidRDefault="0081778D" w:rsidP="0081778D">
            <w:pPr>
              <w:rPr>
                <w:color w:val="000000"/>
              </w:rPr>
            </w:pPr>
            <w:r>
              <w:rPr>
                <w:color w:val="000000"/>
              </w:rPr>
              <w:t>2.2 Tagliare la carne a cubetti, a fettine o trit</w:t>
            </w:r>
            <w:r>
              <w:rPr>
                <w:color w:val="000000"/>
              </w:rPr>
              <w:t>a</w:t>
            </w:r>
            <w:r>
              <w:rPr>
                <w:color w:val="000000"/>
              </w:rPr>
              <w:t>ta</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1778D" w:rsidP="0081778D">
            <w:pPr>
              <w:rPr>
                <w:color w:val="000000"/>
              </w:rPr>
            </w:pPr>
            <w:r>
              <w:rPr>
                <w:color w:val="000000"/>
              </w:rPr>
              <w:t>3 Pesce</w:t>
            </w:r>
          </w:p>
          <w:p w:rsidR="00B20382" w:rsidRDefault="00B20382" w:rsidP="0081778D">
            <w:pPr>
              <w:rPr>
                <w:color w:val="000000"/>
              </w:rPr>
            </w:pPr>
          </w:p>
        </w:tc>
        <w:tc>
          <w:tcPr>
            <w:tcW w:w="4038" w:type="dxa"/>
            <w:shd w:val="clear" w:color="auto" w:fill="auto"/>
            <w:vAlign w:val="bottom"/>
          </w:tcPr>
          <w:p w:rsidR="0081778D" w:rsidRDefault="0081778D" w:rsidP="0081778D">
            <w:pPr>
              <w:rPr>
                <w:color w:val="000000"/>
              </w:rPr>
            </w:pPr>
            <w:r>
              <w:rPr>
                <w:color w:val="000000"/>
              </w:rPr>
              <w:t xml:space="preserve">3.1 Sbarbare, squamare, eviscerare e </w:t>
            </w:r>
            <w:r w:rsidR="00BF6303">
              <w:rPr>
                <w:color w:val="000000"/>
              </w:rPr>
              <w:t>diliscare</w:t>
            </w:r>
            <w:r>
              <w:rPr>
                <w:color w:val="000000"/>
              </w:rPr>
              <w:t xml:space="preserve"> il pesce</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BF6303" w:rsidRDefault="00BF6303" w:rsidP="0081778D">
            <w:pPr>
              <w:pStyle w:val="DOC-TabellaGrassetto"/>
              <w:jc w:val="left"/>
            </w:pPr>
          </w:p>
          <w:p w:rsidR="0081778D" w:rsidRPr="00493351" w:rsidRDefault="0081778D" w:rsidP="0081778D">
            <w:pPr>
              <w:pStyle w:val="DOC-TabellaGrassetto"/>
              <w:jc w:val="left"/>
            </w:pPr>
            <w:r w:rsidRPr="00493351">
              <w:t>QPR-RIS-05</w:t>
            </w:r>
          </w:p>
        </w:tc>
        <w:tc>
          <w:tcPr>
            <w:tcW w:w="3633" w:type="dxa"/>
            <w:gridSpan w:val="2"/>
            <w:vAlign w:val="bottom"/>
          </w:tcPr>
          <w:p w:rsidR="0081778D" w:rsidRDefault="008E7D74" w:rsidP="0081778D">
            <w:pPr>
              <w:rPr>
                <w:color w:val="000000"/>
              </w:rPr>
            </w:pPr>
            <w:r>
              <w:rPr>
                <w:color w:val="000000"/>
              </w:rPr>
              <w:t>1 F</w:t>
            </w:r>
            <w:r w:rsidR="0081778D">
              <w:rPr>
                <w:color w:val="000000"/>
              </w:rPr>
              <w:t>ondi, leganti e salse</w:t>
            </w:r>
          </w:p>
        </w:tc>
        <w:tc>
          <w:tcPr>
            <w:tcW w:w="4038" w:type="dxa"/>
            <w:shd w:val="clear" w:color="auto" w:fill="auto"/>
            <w:vAlign w:val="bottom"/>
          </w:tcPr>
          <w:p w:rsidR="0081778D" w:rsidRPr="00794143" w:rsidRDefault="0081778D" w:rsidP="0081778D">
            <w:pPr>
              <w:rPr>
                <w:color w:val="000000"/>
              </w:rPr>
            </w:pPr>
            <w:r>
              <w:rPr>
                <w:color w:val="000000"/>
              </w:rPr>
              <w:t>1.1 Roux, fondi istantanei e salse comuni</w:t>
            </w:r>
          </w:p>
        </w:tc>
        <w:tc>
          <w:tcPr>
            <w:tcW w:w="634" w:type="dxa"/>
            <w:vAlign w:val="bottom"/>
          </w:tcPr>
          <w:p w:rsidR="0081778D" w:rsidRPr="00493351" w:rsidRDefault="0081778D" w:rsidP="0081778D">
            <w:pPr>
              <w:pStyle w:val="DOC-TabellaTestoCx"/>
              <w:jc w:val="right"/>
            </w:pPr>
            <w: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1778D" w:rsidP="0081778D">
            <w:pPr>
              <w:rPr>
                <w:color w:val="000000"/>
              </w:rPr>
            </w:pPr>
            <w:r>
              <w:rPr>
                <w:color w:val="000000"/>
              </w:rPr>
              <w:t>2 Pasta fresca</w:t>
            </w:r>
          </w:p>
        </w:tc>
        <w:tc>
          <w:tcPr>
            <w:tcW w:w="4038" w:type="dxa"/>
            <w:shd w:val="clear" w:color="auto" w:fill="auto"/>
            <w:vAlign w:val="bottom"/>
          </w:tcPr>
          <w:p w:rsidR="0081778D" w:rsidRDefault="0081778D" w:rsidP="0081778D">
            <w:pPr>
              <w:rPr>
                <w:color w:val="000000"/>
              </w:rPr>
            </w:pPr>
            <w:r>
              <w:rPr>
                <w:color w:val="000000"/>
              </w:rPr>
              <w:t>2.1 Pasta</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1778D" w:rsidP="0081778D">
            <w:pPr>
              <w:rPr>
                <w:color w:val="000000"/>
              </w:rPr>
            </w:pPr>
            <w:r>
              <w:rPr>
                <w:color w:val="000000"/>
              </w:rPr>
              <w:t>3 Gnocchi freschi</w:t>
            </w:r>
          </w:p>
        </w:tc>
        <w:tc>
          <w:tcPr>
            <w:tcW w:w="4038" w:type="dxa"/>
            <w:shd w:val="clear" w:color="auto" w:fill="auto"/>
            <w:vAlign w:val="bottom"/>
          </w:tcPr>
          <w:p w:rsidR="0081778D" w:rsidRDefault="0081778D" w:rsidP="0081778D">
            <w:pPr>
              <w:rPr>
                <w:color w:val="000000"/>
              </w:rPr>
            </w:pPr>
            <w:r>
              <w:rPr>
                <w:color w:val="000000"/>
              </w:rPr>
              <w:t>3.1 Gnocchi</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1778D" w:rsidP="0081778D">
            <w:pPr>
              <w:rPr>
                <w:color w:val="000000"/>
              </w:rPr>
            </w:pPr>
            <w:r>
              <w:rPr>
                <w:color w:val="000000"/>
              </w:rPr>
              <w:t>4 Farce e apparecchi di cucina</w:t>
            </w:r>
          </w:p>
        </w:tc>
        <w:tc>
          <w:tcPr>
            <w:tcW w:w="4038" w:type="dxa"/>
            <w:shd w:val="clear" w:color="auto" w:fill="auto"/>
            <w:vAlign w:val="bottom"/>
          </w:tcPr>
          <w:p w:rsidR="0081778D" w:rsidRDefault="0081778D" w:rsidP="0081778D">
            <w:pPr>
              <w:rPr>
                <w:color w:val="000000"/>
              </w:rPr>
            </w:pPr>
            <w:r>
              <w:rPr>
                <w:color w:val="000000"/>
              </w:rPr>
              <w:t>4.1 Apparecchi e farce di facile preparazione</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r w:rsidRPr="00493351">
              <w:t>QPR-RIS-06</w:t>
            </w:r>
          </w:p>
        </w:tc>
        <w:tc>
          <w:tcPr>
            <w:tcW w:w="3633" w:type="dxa"/>
            <w:gridSpan w:val="2"/>
            <w:vAlign w:val="bottom"/>
          </w:tcPr>
          <w:p w:rsidR="0081778D" w:rsidRDefault="008E7D74" w:rsidP="0081778D">
            <w:pPr>
              <w:rPr>
                <w:color w:val="000000"/>
              </w:rPr>
            </w:pPr>
            <w:r>
              <w:rPr>
                <w:color w:val="000000"/>
              </w:rPr>
              <w:t>1 Cottura in acqua</w:t>
            </w:r>
          </w:p>
        </w:tc>
        <w:tc>
          <w:tcPr>
            <w:tcW w:w="4038" w:type="dxa"/>
            <w:shd w:val="clear" w:color="auto" w:fill="auto"/>
            <w:vAlign w:val="bottom"/>
          </w:tcPr>
          <w:p w:rsidR="0081778D" w:rsidRDefault="0081778D" w:rsidP="0081778D">
            <w:pPr>
              <w:rPr>
                <w:color w:val="000000"/>
              </w:rPr>
            </w:pPr>
            <w:r>
              <w:rPr>
                <w:color w:val="000000"/>
              </w:rPr>
              <w:t>1.1 Utilizzando parametri di cottura definiti</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E7D74" w:rsidP="0081778D">
            <w:pPr>
              <w:rPr>
                <w:color w:val="000000"/>
              </w:rPr>
            </w:pPr>
            <w:r>
              <w:rPr>
                <w:color w:val="000000"/>
              </w:rPr>
              <w:t>2 Cottura in grasso</w:t>
            </w:r>
          </w:p>
        </w:tc>
        <w:tc>
          <w:tcPr>
            <w:tcW w:w="4038" w:type="dxa"/>
            <w:shd w:val="clear" w:color="auto" w:fill="auto"/>
            <w:vAlign w:val="bottom"/>
          </w:tcPr>
          <w:p w:rsidR="0081778D" w:rsidRDefault="0081778D" w:rsidP="0081778D">
            <w:pPr>
              <w:rPr>
                <w:color w:val="000000"/>
              </w:rPr>
            </w:pPr>
            <w:r>
              <w:rPr>
                <w:color w:val="000000"/>
              </w:rPr>
              <w:t>2.2 Cottura in più fasi</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E7D74" w:rsidP="00B20382">
            <w:pPr>
              <w:rPr>
                <w:color w:val="000000"/>
              </w:rPr>
            </w:pPr>
            <w:r>
              <w:rPr>
                <w:color w:val="000000"/>
              </w:rPr>
              <w:t>3 Cottura a calore</w:t>
            </w:r>
          </w:p>
        </w:tc>
        <w:tc>
          <w:tcPr>
            <w:tcW w:w="4038" w:type="dxa"/>
            <w:shd w:val="clear" w:color="auto" w:fill="auto"/>
            <w:vAlign w:val="bottom"/>
          </w:tcPr>
          <w:p w:rsidR="0081778D" w:rsidRDefault="0081778D" w:rsidP="0081778D">
            <w:pPr>
              <w:rPr>
                <w:color w:val="000000"/>
              </w:rPr>
            </w:pPr>
            <w:r>
              <w:rPr>
                <w:color w:val="000000"/>
              </w:rPr>
              <w:t>3.1 Con parametri definiti</w:t>
            </w:r>
          </w:p>
        </w:tc>
        <w:tc>
          <w:tcPr>
            <w:tcW w:w="634" w:type="dxa"/>
            <w:vAlign w:val="bottom"/>
          </w:tcPr>
          <w:p w:rsidR="0081778D" w:rsidRDefault="0081778D" w:rsidP="0081778D">
            <w:pPr>
              <w:jc w:val="right"/>
              <w:rPr>
                <w:color w:val="000000"/>
              </w:rPr>
            </w:pPr>
            <w:r>
              <w:rPr>
                <w:color w:val="000000"/>
              </w:rPr>
              <w:t>1</w:t>
            </w:r>
          </w:p>
        </w:tc>
      </w:tr>
      <w:tr w:rsidR="0081778D" w:rsidRPr="00493351" w:rsidTr="00473E27">
        <w:trPr>
          <w:trHeight w:val="340"/>
        </w:trPr>
        <w:tc>
          <w:tcPr>
            <w:tcW w:w="1412" w:type="dxa"/>
            <w:gridSpan w:val="2"/>
            <w:shd w:val="clear" w:color="auto" w:fill="auto"/>
            <w:vAlign w:val="bottom"/>
          </w:tcPr>
          <w:p w:rsidR="0081778D" w:rsidRPr="00493351" w:rsidRDefault="0081778D" w:rsidP="0081778D">
            <w:pPr>
              <w:pStyle w:val="DOC-TabellaGrassetto"/>
              <w:jc w:val="left"/>
            </w:pPr>
          </w:p>
        </w:tc>
        <w:tc>
          <w:tcPr>
            <w:tcW w:w="3633" w:type="dxa"/>
            <w:gridSpan w:val="2"/>
            <w:vAlign w:val="bottom"/>
          </w:tcPr>
          <w:p w:rsidR="0081778D" w:rsidRDefault="008E7D74" w:rsidP="0081778D">
            <w:pPr>
              <w:rPr>
                <w:color w:val="000000"/>
              </w:rPr>
            </w:pPr>
            <w:r>
              <w:rPr>
                <w:color w:val="000000"/>
              </w:rPr>
              <w:t>4 Cotture miste</w:t>
            </w:r>
          </w:p>
        </w:tc>
        <w:tc>
          <w:tcPr>
            <w:tcW w:w="4038" w:type="dxa"/>
            <w:shd w:val="clear" w:color="auto" w:fill="auto"/>
            <w:vAlign w:val="bottom"/>
          </w:tcPr>
          <w:p w:rsidR="0081778D" w:rsidRDefault="0081778D" w:rsidP="0081778D">
            <w:pPr>
              <w:rPr>
                <w:color w:val="000000"/>
              </w:rPr>
            </w:pPr>
            <w:r>
              <w:rPr>
                <w:color w:val="000000"/>
              </w:rPr>
              <w:t>4.1 Utilizzando parametri di cottura definiti</w:t>
            </w:r>
          </w:p>
        </w:tc>
        <w:tc>
          <w:tcPr>
            <w:tcW w:w="634" w:type="dxa"/>
            <w:vAlign w:val="bottom"/>
          </w:tcPr>
          <w:p w:rsidR="0081778D" w:rsidRDefault="0081778D" w:rsidP="0081778D">
            <w:pPr>
              <w:jc w:val="right"/>
              <w:rPr>
                <w:color w:val="000000"/>
              </w:rPr>
            </w:pPr>
            <w:r>
              <w:rPr>
                <w:color w:val="000000"/>
              </w:rPr>
              <w:t>1</w:t>
            </w:r>
          </w:p>
        </w:tc>
      </w:tr>
      <w:tr w:rsidR="0081778D" w:rsidRPr="00585906" w:rsidTr="00473E27">
        <w:trPr>
          <w:trHeight w:val="340"/>
        </w:trPr>
        <w:tc>
          <w:tcPr>
            <w:tcW w:w="1412" w:type="dxa"/>
            <w:gridSpan w:val="2"/>
            <w:shd w:val="clear" w:color="auto" w:fill="auto"/>
            <w:vAlign w:val="bottom"/>
          </w:tcPr>
          <w:p w:rsidR="0081778D" w:rsidRPr="00585906" w:rsidRDefault="0081778D" w:rsidP="0081778D">
            <w:pPr>
              <w:pStyle w:val="DOC-TabellaGrassetto"/>
              <w:jc w:val="left"/>
            </w:pPr>
            <w:r w:rsidRPr="00585906">
              <w:t>QPR-RIS-07</w:t>
            </w:r>
          </w:p>
        </w:tc>
        <w:tc>
          <w:tcPr>
            <w:tcW w:w="3633" w:type="dxa"/>
            <w:gridSpan w:val="2"/>
            <w:vAlign w:val="bottom"/>
          </w:tcPr>
          <w:p w:rsidR="0081778D" w:rsidRPr="00585906" w:rsidRDefault="00F8170B" w:rsidP="0081778D">
            <w:r w:rsidRPr="00585906">
              <w:t>1 Pirofile</w:t>
            </w:r>
          </w:p>
        </w:tc>
        <w:tc>
          <w:tcPr>
            <w:tcW w:w="4038" w:type="dxa"/>
            <w:shd w:val="clear" w:color="auto" w:fill="auto"/>
            <w:vAlign w:val="bottom"/>
          </w:tcPr>
          <w:p w:rsidR="0081778D" w:rsidRPr="00585906" w:rsidRDefault="00F8170B" w:rsidP="0081778D">
            <w:r w:rsidRPr="00585906">
              <w:t>1.1 Pirofile per la ristorazione collettiva</w:t>
            </w:r>
          </w:p>
        </w:tc>
        <w:tc>
          <w:tcPr>
            <w:tcW w:w="634" w:type="dxa"/>
            <w:vAlign w:val="bottom"/>
          </w:tcPr>
          <w:p w:rsidR="0081778D" w:rsidRPr="00585906" w:rsidRDefault="0081778D" w:rsidP="0081778D">
            <w:pPr>
              <w:jc w:val="right"/>
            </w:pPr>
            <w:r w:rsidRPr="00585906">
              <w:t>1</w:t>
            </w:r>
          </w:p>
        </w:tc>
      </w:tr>
      <w:tr w:rsidR="0081778D" w:rsidRPr="00585906" w:rsidTr="00473E27">
        <w:trPr>
          <w:trHeight w:val="340"/>
        </w:trPr>
        <w:tc>
          <w:tcPr>
            <w:tcW w:w="1412" w:type="dxa"/>
            <w:gridSpan w:val="2"/>
            <w:shd w:val="clear" w:color="auto" w:fill="auto"/>
            <w:vAlign w:val="bottom"/>
          </w:tcPr>
          <w:p w:rsidR="0081778D" w:rsidRPr="00585906" w:rsidRDefault="0081778D" w:rsidP="0081778D">
            <w:pPr>
              <w:pStyle w:val="DOC-TabellaGrassetto"/>
              <w:jc w:val="left"/>
            </w:pPr>
          </w:p>
        </w:tc>
        <w:tc>
          <w:tcPr>
            <w:tcW w:w="3633" w:type="dxa"/>
            <w:gridSpan w:val="2"/>
            <w:vAlign w:val="bottom"/>
          </w:tcPr>
          <w:p w:rsidR="0081778D" w:rsidRPr="00585906" w:rsidRDefault="00F8170B" w:rsidP="0081778D">
            <w:r w:rsidRPr="00585906">
              <w:t>2 Piatti</w:t>
            </w:r>
          </w:p>
        </w:tc>
        <w:tc>
          <w:tcPr>
            <w:tcW w:w="4038" w:type="dxa"/>
            <w:shd w:val="clear" w:color="auto" w:fill="auto"/>
            <w:vAlign w:val="bottom"/>
          </w:tcPr>
          <w:p w:rsidR="0081778D" w:rsidRPr="00585906" w:rsidRDefault="00F8170B" w:rsidP="0081778D">
            <w:r w:rsidRPr="00585906">
              <w:t xml:space="preserve">2.1 </w:t>
            </w:r>
            <w:proofErr w:type="spellStart"/>
            <w:r w:rsidRPr="00585906">
              <w:t>Impiattamento</w:t>
            </w:r>
            <w:proofErr w:type="spellEnd"/>
            <w:r w:rsidRPr="00585906">
              <w:t xml:space="preserve"> vincolato</w:t>
            </w:r>
          </w:p>
        </w:tc>
        <w:tc>
          <w:tcPr>
            <w:tcW w:w="634" w:type="dxa"/>
            <w:vAlign w:val="bottom"/>
          </w:tcPr>
          <w:p w:rsidR="0081778D" w:rsidRPr="00585906" w:rsidRDefault="0081778D" w:rsidP="0081778D">
            <w:pPr>
              <w:jc w:val="right"/>
            </w:pPr>
            <w:r w:rsidRPr="00585906">
              <w:t>1</w:t>
            </w:r>
          </w:p>
        </w:tc>
      </w:tr>
      <w:tr w:rsidR="00F8170B" w:rsidRPr="00585906" w:rsidTr="00473E27">
        <w:trPr>
          <w:trHeight w:val="340"/>
        </w:trPr>
        <w:tc>
          <w:tcPr>
            <w:tcW w:w="1412" w:type="dxa"/>
            <w:gridSpan w:val="2"/>
            <w:shd w:val="clear" w:color="auto" w:fill="auto"/>
            <w:vAlign w:val="bottom"/>
          </w:tcPr>
          <w:p w:rsidR="00F8170B" w:rsidRPr="00585906" w:rsidRDefault="00F8170B" w:rsidP="0081778D">
            <w:pPr>
              <w:pStyle w:val="DOC-TabellaGrassetto"/>
              <w:jc w:val="left"/>
            </w:pPr>
          </w:p>
        </w:tc>
        <w:tc>
          <w:tcPr>
            <w:tcW w:w="3633" w:type="dxa"/>
            <w:gridSpan w:val="2"/>
            <w:vAlign w:val="bottom"/>
          </w:tcPr>
          <w:p w:rsidR="00F8170B" w:rsidRPr="00585906" w:rsidRDefault="00F8170B" w:rsidP="0081778D">
            <w:r w:rsidRPr="00585906">
              <w:t>3 Buffet</w:t>
            </w:r>
          </w:p>
        </w:tc>
        <w:tc>
          <w:tcPr>
            <w:tcW w:w="4038" w:type="dxa"/>
            <w:shd w:val="clear" w:color="auto" w:fill="auto"/>
            <w:vAlign w:val="bottom"/>
          </w:tcPr>
          <w:p w:rsidR="00F8170B" w:rsidRPr="00585906" w:rsidRDefault="00F8170B" w:rsidP="0081778D">
            <w:r w:rsidRPr="00585906">
              <w:t>3.1 Presentazione in vassoi</w:t>
            </w:r>
          </w:p>
        </w:tc>
        <w:tc>
          <w:tcPr>
            <w:tcW w:w="634" w:type="dxa"/>
            <w:vAlign w:val="bottom"/>
          </w:tcPr>
          <w:p w:rsidR="00F8170B" w:rsidRPr="00585906" w:rsidRDefault="00F8170B" w:rsidP="0081778D">
            <w:pPr>
              <w:jc w:val="right"/>
            </w:pPr>
            <w:r w:rsidRPr="00585906">
              <w:t>1</w:t>
            </w:r>
          </w:p>
        </w:tc>
      </w:tr>
      <w:tr w:rsidR="00B752FC" w:rsidRPr="00493351" w:rsidTr="00473E27">
        <w:trPr>
          <w:trHeight w:val="340"/>
        </w:trPr>
        <w:tc>
          <w:tcPr>
            <w:tcW w:w="1412" w:type="dxa"/>
            <w:gridSpan w:val="2"/>
            <w:shd w:val="clear" w:color="auto" w:fill="auto"/>
            <w:vAlign w:val="bottom"/>
          </w:tcPr>
          <w:p w:rsidR="00B752FC" w:rsidRDefault="00B752FC" w:rsidP="0081778D">
            <w:pPr>
              <w:pStyle w:val="DOC-TabellaGrassetto"/>
              <w:jc w:val="left"/>
              <w:rPr>
                <w:highlight w:val="yellow"/>
              </w:rPr>
            </w:pPr>
            <w:r w:rsidRPr="00B752FC">
              <w:t>QPR-ALI-04</w:t>
            </w:r>
          </w:p>
        </w:tc>
        <w:tc>
          <w:tcPr>
            <w:tcW w:w="3633" w:type="dxa"/>
            <w:gridSpan w:val="2"/>
            <w:vAlign w:val="bottom"/>
          </w:tcPr>
          <w:p w:rsidR="00B752FC" w:rsidRPr="00B20382" w:rsidRDefault="00B752FC" w:rsidP="0081778D">
            <w:pPr>
              <w:rPr>
                <w:color w:val="000000"/>
                <w:highlight w:val="yellow"/>
              </w:rPr>
            </w:pPr>
            <w:r w:rsidRPr="00B752FC">
              <w:rPr>
                <w:color w:val="000000"/>
              </w:rPr>
              <w:t xml:space="preserve">3 </w:t>
            </w:r>
            <w:r>
              <w:rPr>
                <w:color w:val="000000"/>
              </w:rPr>
              <w:t>Dolci da credenza</w:t>
            </w:r>
          </w:p>
        </w:tc>
        <w:tc>
          <w:tcPr>
            <w:tcW w:w="4038" w:type="dxa"/>
            <w:shd w:val="clear" w:color="auto" w:fill="auto"/>
            <w:vAlign w:val="bottom"/>
          </w:tcPr>
          <w:p w:rsidR="00B752FC" w:rsidRPr="00B20382" w:rsidRDefault="00B752FC" w:rsidP="0081778D">
            <w:pPr>
              <w:rPr>
                <w:color w:val="000000"/>
                <w:highlight w:val="yellow"/>
              </w:rPr>
            </w:pPr>
            <w:r w:rsidRPr="00B752FC">
              <w:rPr>
                <w:color w:val="000000"/>
              </w:rPr>
              <w:t>3.1 Dolci classici</w:t>
            </w:r>
          </w:p>
        </w:tc>
        <w:tc>
          <w:tcPr>
            <w:tcW w:w="634" w:type="dxa"/>
            <w:vAlign w:val="bottom"/>
          </w:tcPr>
          <w:p w:rsidR="00B752FC" w:rsidRDefault="00B752FC" w:rsidP="0081778D">
            <w:pPr>
              <w:jc w:val="right"/>
              <w:rPr>
                <w:color w:val="000000"/>
              </w:rPr>
            </w:pPr>
            <w:r>
              <w:rPr>
                <w:color w:val="000000"/>
              </w:rPr>
              <w:t>1</w:t>
            </w:r>
          </w:p>
        </w:tc>
      </w:tr>
      <w:tr w:rsidR="00B752FC" w:rsidRPr="00F8170B" w:rsidTr="00473E27">
        <w:trPr>
          <w:trHeight w:val="340"/>
        </w:trPr>
        <w:tc>
          <w:tcPr>
            <w:tcW w:w="1401" w:type="dxa"/>
            <w:shd w:val="clear" w:color="auto" w:fill="auto"/>
            <w:vAlign w:val="bottom"/>
          </w:tcPr>
          <w:p w:rsidR="00B752FC" w:rsidRPr="00F8170B" w:rsidRDefault="00B752FC" w:rsidP="00473E27">
            <w:pPr>
              <w:pStyle w:val="DOC-TabellaGrassetto"/>
              <w:jc w:val="left"/>
            </w:pPr>
            <w:r w:rsidRPr="00F8170B">
              <w:t>QPR-RIS-16</w:t>
            </w:r>
          </w:p>
        </w:tc>
        <w:tc>
          <w:tcPr>
            <w:tcW w:w="3638" w:type="dxa"/>
            <w:gridSpan w:val="2"/>
            <w:vAlign w:val="bottom"/>
          </w:tcPr>
          <w:p w:rsidR="00B752FC" w:rsidRPr="00F8170B" w:rsidRDefault="00B752FC" w:rsidP="00473E27">
            <w:r w:rsidRPr="00F8170B">
              <w:t>1 Fasi di lavoro</w:t>
            </w:r>
          </w:p>
        </w:tc>
        <w:tc>
          <w:tcPr>
            <w:tcW w:w="4044" w:type="dxa"/>
            <w:gridSpan w:val="2"/>
            <w:shd w:val="clear" w:color="auto" w:fill="auto"/>
            <w:vAlign w:val="bottom"/>
          </w:tcPr>
          <w:p w:rsidR="00B752FC" w:rsidRPr="00F8170B" w:rsidRDefault="00F8170B" w:rsidP="00473E27">
            <w:r w:rsidRPr="00F8170B">
              <w:t>1.1 Cronologia delle operazione da compiere</w:t>
            </w:r>
          </w:p>
        </w:tc>
        <w:tc>
          <w:tcPr>
            <w:tcW w:w="634" w:type="dxa"/>
            <w:vAlign w:val="bottom"/>
          </w:tcPr>
          <w:p w:rsidR="00B752FC" w:rsidRPr="00640EAA" w:rsidRDefault="00F8170B" w:rsidP="00640EAA">
            <w:pPr>
              <w:jc w:val="right"/>
              <w:rPr>
                <w:color w:val="000000"/>
              </w:rPr>
            </w:pPr>
            <w:r w:rsidRPr="00640EAA">
              <w:rPr>
                <w:color w:val="000000"/>
              </w:rPr>
              <w:t>1</w:t>
            </w:r>
          </w:p>
        </w:tc>
      </w:tr>
      <w:tr w:rsidR="00B752FC" w:rsidRPr="00F8170B" w:rsidTr="00473E27">
        <w:trPr>
          <w:trHeight w:val="340"/>
        </w:trPr>
        <w:tc>
          <w:tcPr>
            <w:tcW w:w="1401" w:type="dxa"/>
            <w:shd w:val="clear" w:color="auto" w:fill="auto"/>
            <w:vAlign w:val="bottom"/>
          </w:tcPr>
          <w:p w:rsidR="00B752FC" w:rsidRPr="00F8170B" w:rsidRDefault="00B752FC" w:rsidP="00473E27">
            <w:pPr>
              <w:pStyle w:val="DOC-TabellaGrassetto"/>
              <w:jc w:val="left"/>
            </w:pPr>
          </w:p>
        </w:tc>
        <w:tc>
          <w:tcPr>
            <w:tcW w:w="3638" w:type="dxa"/>
            <w:gridSpan w:val="2"/>
            <w:vAlign w:val="bottom"/>
          </w:tcPr>
          <w:p w:rsidR="00B752FC" w:rsidRPr="00F8170B" w:rsidRDefault="00B752FC" w:rsidP="00473E27">
            <w:r w:rsidRPr="00F8170B">
              <w:t>2 Materie prime e semilavorati</w:t>
            </w:r>
          </w:p>
        </w:tc>
        <w:tc>
          <w:tcPr>
            <w:tcW w:w="4044" w:type="dxa"/>
            <w:gridSpan w:val="2"/>
            <w:shd w:val="clear" w:color="auto" w:fill="auto"/>
            <w:vAlign w:val="bottom"/>
          </w:tcPr>
          <w:p w:rsidR="00B752FC" w:rsidRPr="00F8170B" w:rsidRDefault="00F8170B" w:rsidP="00473E27">
            <w:r w:rsidRPr="00F8170B">
              <w:t>2.1 Prelievo materie prime e semilavorati</w:t>
            </w:r>
          </w:p>
        </w:tc>
        <w:tc>
          <w:tcPr>
            <w:tcW w:w="634" w:type="dxa"/>
            <w:vAlign w:val="bottom"/>
          </w:tcPr>
          <w:p w:rsidR="00B752FC" w:rsidRPr="00F8170B" w:rsidRDefault="00F8170B" w:rsidP="00473E27">
            <w:pPr>
              <w:jc w:val="center"/>
            </w:pPr>
            <w:r w:rsidRPr="00F8170B">
              <w:t>1</w:t>
            </w:r>
          </w:p>
        </w:tc>
      </w:tr>
      <w:tr w:rsidR="00B752FC" w:rsidRPr="00F8170B" w:rsidTr="00473E27">
        <w:trPr>
          <w:trHeight w:val="340"/>
        </w:trPr>
        <w:tc>
          <w:tcPr>
            <w:tcW w:w="1401" w:type="dxa"/>
            <w:shd w:val="clear" w:color="auto" w:fill="auto"/>
            <w:vAlign w:val="bottom"/>
          </w:tcPr>
          <w:p w:rsidR="00B752FC" w:rsidRPr="00F8170B" w:rsidRDefault="00B752FC" w:rsidP="00473E27">
            <w:pPr>
              <w:pStyle w:val="DOC-TabellaGrassetto"/>
              <w:jc w:val="left"/>
            </w:pPr>
          </w:p>
        </w:tc>
        <w:tc>
          <w:tcPr>
            <w:tcW w:w="3638" w:type="dxa"/>
            <w:gridSpan w:val="2"/>
            <w:vAlign w:val="bottom"/>
          </w:tcPr>
          <w:p w:rsidR="00B752FC" w:rsidRPr="00F8170B" w:rsidRDefault="00B752FC" w:rsidP="00473E27">
            <w:r w:rsidRPr="00F8170B">
              <w:t>3 Linea di produzione</w:t>
            </w:r>
          </w:p>
        </w:tc>
        <w:tc>
          <w:tcPr>
            <w:tcW w:w="4044" w:type="dxa"/>
            <w:gridSpan w:val="2"/>
            <w:shd w:val="clear" w:color="auto" w:fill="auto"/>
            <w:vAlign w:val="bottom"/>
          </w:tcPr>
          <w:p w:rsidR="00B752FC" w:rsidRPr="00F8170B" w:rsidRDefault="00F8170B" w:rsidP="00473E27">
            <w:r w:rsidRPr="00F8170B">
              <w:t>3.1 Predisporre attrezzature e materiali</w:t>
            </w:r>
          </w:p>
        </w:tc>
        <w:tc>
          <w:tcPr>
            <w:tcW w:w="634" w:type="dxa"/>
            <w:vAlign w:val="bottom"/>
          </w:tcPr>
          <w:p w:rsidR="00B752FC" w:rsidRPr="00F8170B" w:rsidRDefault="00F8170B" w:rsidP="00473E27">
            <w:pPr>
              <w:jc w:val="center"/>
            </w:pPr>
            <w:r w:rsidRPr="00F8170B">
              <w:t>1</w:t>
            </w:r>
          </w:p>
        </w:tc>
      </w:tr>
      <w:tr w:rsidR="00B752FC" w:rsidRPr="00F8170B" w:rsidTr="00585906">
        <w:trPr>
          <w:trHeight w:val="340"/>
        </w:trPr>
        <w:tc>
          <w:tcPr>
            <w:tcW w:w="1401" w:type="dxa"/>
            <w:shd w:val="clear" w:color="auto" w:fill="auto"/>
            <w:vAlign w:val="bottom"/>
          </w:tcPr>
          <w:p w:rsidR="00B752FC" w:rsidRPr="00F8170B" w:rsidRDefault="00B752FC" w:rsidP="00473E27">
            <w:pPr>
              <w:pStyle w:val="DOC-TabellaGrassetto"/>
              <w:jc w:val="left"/>
            </w:pPr>
          </w:p>
        </w:tc>
        <w:tc>
          <w:tcPr>
            <w:tcW w:w="3638" w:type="dxa"/>
            <w:gridSpan w:val="2"/>
            <w:vAlign w:val="bottom"/>
          </w:tcPr>
          <w:p w:rsidR="00B752FC" w:rsidRPr="00F8170B" w:rsidRDefault="00B752FC" w:rsidP="00473E27">
            <w:r w:rsidRPr="00F8170B">
              <w:t>4 Cura attrezzature</w:t>
            </w:r>
          </w:p>
        </w:tc>
        <w:tc>
          <w:tcPr>
            <w:tcW w:w="4044" w:type="dxa"/>
            <w:gridSpan w:val="2"/>
            <w:shd w:val="clear" w:color="auto" w:fill="auto"/>
            <w:vAlign w:val="bottom"/>
          </w:tcPr>
          <w:p w:rsidR="00B752FC" w:rsidRPr="00F8170B" w:rsidRDefault="00F8170B" w:rsidP="00473E27">
            <w:r w:rsidRPr="00F8170B">
              <w:t>4.1 Pulizia immediata a fine lavorazione</w:t>
            </w:r>
          </w:p>
        </w:tc>
        <w:tc>
          <w:tcPr>
            <w:tcW w:w="634" w:type="dxa"/>
            <w:vAlign w:val="bottom"/>
          </w:tcPr>
          <w:p w:rsidR="00B752FC" w:rsidRPr="00F8170B" w:rsidRDefault="00F8170B" w:rsidP="00473E27">
            <w:pPr>
              <w:jc w:val="center"/>
            </w:pPr>
            <w:r w:rsidRPr="00F8170B">
              <w:t>1</w:t>
            </w:r>
          </w:p>
        </w:tc>
      </w:tr>
      <w:tr w:rsidR="00B752FC" w:rsidRPr="00F8170B" w:rsidTr="00585906">
        <w:trPr>
          <w:trHeight w:val="340"/>
        </w:trPr>
        <w:tc>
          <w:tcPr>
            <w:tcW w:w="1401" w:type="dxa"/>
            <w:tcBorders>
              <w:bottom w:val="single" w:sz="4" w:space="0" w:color="auto"/>
            </w:tcBorders>
            <w:shd w:val="clear" w:color="auto" w:fill="auto"/>
            <w:vAlign w:val="bottom"/>
          </w:tcPr>
          <w:p w:rsidR="00B752FC" w:rsidRPr="00F8170B" w:rsidRDefault="00B752FC" w:rsidP="00473E27">
            <w:pPr>
              <w:pStyle w:val="DOC-TabellaGrassetto"/>
              <w:jc w:val="left"/>
            </w:pPr>
          </w:p>
        </w:tc>
        <w:tc>
          <w:tcPr>
            <w:tcW w:w="3638" w:type="dxa"/>
            <w:gridSpan w:val="2"/>
            <w:tcBorders>
              <w:bottom w:val="single" w:sz="4" w:space="0" w:color="auto"/>
            </w:tcBorders>
            <w:vAlign w:val="bottom"/>
          </w:tcPr>
          <w:p w:rsidR="00B752FC" w:rsidRPr="00F8170B" w:rsidRDefault="00B752FC" w:rsidP="00473E27">
            <w:r w:rsidRPr="00F8170B">
              <w:t>5 Pulizia e sanificazione ambienti</w:t>
            </w:r>
          </w:p>
        </w:tc>
        <w:tc>
          <w:tcPr>
            <w:tcW w:w="4044" w:type="dxa"/>
            <w:gridSpan w:val="2"/>
            <w:tcBorders>
              <w:bottom w:val="single" w:sz="4" w:space="0" w:color="auto"/>
            </w:tcBorders>
            <w:shd w:val="clear" w:color="auto" w:fill="auto"/>
            <w:vAlign w:val="bottom"/>
          </w:tcPr>
          <w:p w:rsidR="00B752FC" w:rsidRPr="00F8170B" w:rsidRDefault="00F8170B" w:rsidP="00473E27">
            <w:r w:rsidRPr="00F8170B">
              <w:t>5.1 Pulizia giornaliera locali</w:t>
            </w:r>
          </w:p>
        </w:tc>
        <w:tc>
          <w:tcPr>
            <w:tcW w:w="634" w:type="dxa"/>
            <w:tcBorders>
              <w:bottom w:val="single" w:sz="4" w:space="0" w:color="auto"/>
            </w:tcBorders>
            <w:vAlign w:val="bottom"/>
          </w:tcPr>
          <w:p w:rsidR="00B752FC" w:rsidRPr="00F8170B" w:rsidRDefault="008D76AA" w:rsidP="00473E27">
            <w:pPr>
              <w:jc w:val="center"/>
            </w:pPr>
            <w:r>
              <w:t>1</w:t>
            </w:r>
          </w:p>
        </w:tc>
      </w:tr>
    </w:tbl>
    <w:p w:rsidR="00BF6303" w:rsidRDefault="00BF6303" w:rsidP="00C104B3">
      <w:pPr>
        <w:pStyle w:val="LG-Titoletto"/>
      </w:pPr>
    </w:p>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F8170B" w:rsidP="00C104B3">
            <w:pPr>
              <w:pStyle w:val="DOC-TestoBase"/>
              <w:jc w:val="left"/>
            </w:pPr>
            <w:r>
              <w:t>11</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794143"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794143"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bookmarkStart w:id="254" w:name="_Toc426017052"/>
      <w:r w:rsidRPr="00493351">
        <w:t>PROF-RIS-03</w:t>
      </w:r>
    </w:p>
    <w:p w:rsidR="00C104B3" w:rsidRPr="00493351" w:rsidRDefault="00C104B3" w:rsidP="00C104B3">
      <w:pPr>
        <w:pStyle w:val="LG-TitoloProfilo"/>
      </w:pPr>
      <w:bookmarkStart w:id="255" w:name="_Toc508804783"/>
      <w:bookmarkStart w:id="256" w:name="_Toc41376268"/>
      <w:r w:rsidRPr="00A73C29">
        <w:t>Cuoco</w:t>
      </w:r>
      <w:bookmarkEnd w:id="254"/>
      <w:bookmarkEnd w:id="255"/>
      <w:bookmarkEnd w:id="256"/>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Il CUOCO è colui che si occupa della produzione di un menù completo seguendo le indicazioni presenti in ricette più o -meno complesse, gestendo le fasi della preparazione, della cottura e dell'allestimento dei piatti. In particolare è in grado di svolgere le attività inerenti la scelta, il dosaggio e la lavorazione delle materie prime per la preparazione dei semilavorati, la conservazione dei semilavorati per un futuro utilizzo, la cottura degli alimenti utilizzando le tecniche più appropriate in relazione al piatto da preparare, la divisione in porzioni del cibo e la guarnizione dei piatti da portata per una presentazione del cibo esteticamente gradevole al cliente.</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E7D74">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Gestione dell'evasione degli ordinativi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E7D74">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473E27" w:rsidRPr="00493351" w:rsidTr="008E7D74">
        <w:trPr>
          <w:trHeight w:hRule="exact" w:val="340"/>
        </w:trPr>
        <w:tc>
          <w:tcPr>
            <w:tcW w:w="1388" w:type="dxa"/>
            <w:tcBorders>
              <w:top w:val="nil"/>
              <w:left w:val="nil"/>
              <w:bottom w:val="nil"/>
              <w:right w:val="nil"/>
            </w:tcBorders>
            <w:shd w:val="clear" w:color="auto" w:fill="auto"/>
            <w:vAlign w:val="center"/>
          </w:tcPr>
          <w:p w:rsidR="00473E27" w:rsidRPr="00493351" w:rsidRDefault="00473E27" w:rsidP="00C104B3">
            <w:pPr>
              <w:pStyle w:val="DOC-TabellaGrassetto"/>
            </w:pPr>
            <w:r w:rsidRPr="00493351">
              <w:t>QPR-ALI-</w:t>
            </w:r>
            <w:r>
              <w:t>04</w:t>
            </w:r>
          </w:p>
        </w:tc>
        <w:tc>
          <w:tcPr>
            <w:tcW w:w="5953" w:type="dxa"/>
            <w:tcBorders>
              <w:top w:val="nil"/>
              <w:left w:val="nil"/>
              <w:bottom w:val="nil"/>
              <w:right w:val="nil"/>
            </w:tcBorders>
            <w:shd w:val="clear" w:color="auto" w:fill="auto"/>
            <w:vAlign w:val="center"/>
          </w:tcPr>
          <w:p w:rsidR="00473E27" w:rsidRPr="00493351" w:rsidRDefault="00473E27" w:rsidP="00C104B3">
            <w:pPr>
              <w:pStyle w:val="DOC-TabellaTesto"/>
            </w:pPr>
            <w:r w:rsidRPr="00493351">
              <w:t>Produzione artigianale di pasticceria f</w:t>
            </w:r>
            <w:r>
              <w:t>resca</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t>Parziale</w:t>
            </w:r>
          </w:p>
        </w:tc>
      </w:tr>
      <w:tr w:rsidR="00C104B3" w:rsidRPr="00493351" w:rsidTr="00473E27">
        <w:trPr>
          <w:trHeight w:hRule="exact" w:val="383"/>
        </w:trPr>
        <w:tc>
          <w:tcPr>
            <w:tcW w:w="1388" w:type="dxa"/>
            <w:tcBorders>
              <w:top w:val="nil"/>
              <w:left w:val="nil"/>
              <w:bottom w:val="single" w:sz="4" w:space="0" w:color="auto"/>
              <w:right w:val="nil"/>
            </w:tcBorders>
            <w:shd w:val="clear" w:color="auto" w:fill="auto"/>
            <w:vAlign w:val="center"/>
          </w:tcPr>
          <w:p w:rsidR="001A60A7" w:rsidRPr="007A3689" w:rsidRDefault="001A60A7" w:rsidP="00C104B3">
            <w:pPr>
              <w:pStyle w:val="DOC-TabellaGrassetto"/>
            </w:pPr>
            <w:r w:rsidRPr="007A3689">
              <w:t>QPR-RIS-16</w:t>
            </w:r>
          </w:p>
        </w:tc>
        <w:tc>
          <w:tcPr>
            <w:tcW w:w="5953" w:type="dxa"/>
            <w:tcBorders>
              <w:top w:val="nil"/>
              <w:left w:val="nil"/>
              <w:bottom w:val="single" w:sz="4" w:space="0" w:color="auto"/>
              <w:right w:val="nil"/>
            </w:tcBorders>
            <w:shd w:val="clear" w:color="auto" w:fill="auto"/>
            <w:vAlign w:val="center"/>
          </w:tcPr>
          <w:p w:rsidR="001A60A7" w:rsidRPr="007A3689" w:rsidRDefault="001A60A7" w:rsidP="00C104B3">
            <w:pPr>
              <w:pStyle w:val="DOC-TabellaTesto"/>
            </w:pPr>
            <w:r w:rsidRPr="007A3689">
              <w:t>Approntamento di spazi, attrezzature e materiali</w:t>
            </w:r>
          </w:p>
        </w:tc>
        <w:tc>
          <w:tcPr>
            <w:tcW w:w="567" w:type="dxa"/>
            <w:tcBorders>
              <w:top w:val="nil"/>
              <w:left w:val="nil"/>
              <w:bottom w:val="single" w:sz="4" w:space="0" w:color="auto"/>
              <w:right w:val="nil"/>
            </w:tcBorders>
            <w:vAlign w:val="center"/>
          </w:tcPr>
          <w:p w:rsidR="001A60A7" w:rsidRPr="007A3689" w:rsidRDefault="001A60A7" w:rsidP="00C104B3">
            <w:pPr>
              <w:pStyle w:val="DOC-TabellaTestoCx"/>
            </w:pPr>
            <w:r w:rsidRPr="007A3689">
              <w:t>3</w:t>
            </w:r>
          </w:p>
        </w:tc>
        <w:tc>
          <w:tcPr>
            <w:tcW w:w="1701" w:type="dxa"/>
            <w:tcBorders>
              <w:top w:val="nil"/>
              <w:left w:val="nil"/>
              <w:bottom w:val="single" w:sz="4" w:space="0" w:color="auto"/>
              <w:right w:val="nil"/>
            </w:tcBorders>
            <w:vAlign w:val="center"/>
          </w:tcPr>
          <w:p w:rsidR="001A60A7" w:rsidRPr="00493351" w:rsidRDefault="001A60A7" w:rsidP="00C104B3">
            <w:pPr>
              <w:pStyle w:val="DOC-TabellaTestoCx"/>
            </w:pPr>
            <w:r w:rsidRPr="007A3689">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28"/>
        <w:gridCol w:w="11"/>
        <w:gridCol w:w="4043"/>
        <w:gridCol w:w="634"/>
      </w:tblGrid>
      <w:tr w:rsidR="008E7D74" w:rsidRPr="003179E1" w:rsidTr="00B752FC">
        <w:trPr>
          <w:trHeight w:val="340"/>
        </w:trPr>
        <w:tc>
          <w:tcPr>
            <w:tcW w:w="1401" w:type="dxa"/>
            <w:tcBorders>
              <w:bottom w:val="single" w:sz="4" w:space="0" w:color="auto"/>
            </w:tcBorders>
            <w:shd w:val="clear" w:color="auto" w:fill="auto"/>
            <w:vAlign w:val="bottom"/>
          </w:tcPr>
          <w:p w:rsidR="008E7D74" w:rsidRPr="003179E1" w:rsidRDefault="008E7D74" w:rsidP="008E7D74">
            <w:pPr>
              <w:pStyle w:val="DOC-TabellaIntestazioni"/>
              <w:jc w:val="left"/>
            </w:pPr>
            <w:r w:rsidRPr="003179E1">
              <w:t>Codice</w:t>
            </w:r>
            <w:r>
              <w:t xml:space="preserve"> QPR</w:t>
            </w:r>
          </w:p>
        </w:tc>
        <w:tc>
          <w:tcPr>
            <w:tcW w:w="3628" w:type="dxa"/>
            <w:tcBorders>
              <w:bottom w:val="single" w:sz="4" w:space="0" w:color="auto"/>
            </w:tcBorders>
            <w:vAlign w:val="bottom"/>
          </w:tcPr>
          <w:p w:rsidR="008E7D74" w:rsidRDefault="008E7D74" w:rsidP="008E7D74">
            <w:pPr>
              <w:pStyle w:val="DOC-TabellaIntestazioni"/>
              <w:jc w:val="left"/>
              <w:rPr>
                <w:rFonts w:cs="Calibri"/>
              </w:rPr>
            </w:pPr>
            <w:r>
              <w:t>Codice e titolo della dimensione</w:t>
            </w:r>
          </w:p>
        </w:tc>
        <w:tc>
          <w:tcPr>
            <w:tcW w:w="4054" w:type="dxa"/>
            <w:gridSpan w:val="2"/>
            <w:tcBorders>
              <w:bottom w:val="single" w:sz="4" w:space="0" w:color="auto"/>
            </w:tcBorders>
            <w:shd w:val="clear" w:color="auto" w:fill="auto"/>
            <w:vAlign w:val="bottom"/>
          </w:tcPr>
          <w:p w:rsidR="008E7D74" w:rsidRDefault="008E7D74" w:rsidP="008E7D74">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8E7D74" w:rsidRPr="003179E1" w:rsidRDefault="008E7D74" w:rsidP="008E7D74">
            <w:pPr>
              <w:pStyle w:val="DOC-TabellaIntestazioni"/>
            </w:pPr>
            <w:r>
              <w:t>Tipo ST</w:t>
            </w:r>
          </w:p>
        </w:tc>
      </w:tr>
      <w:tr w:rsidR="008E7D74" w:rsidRPr="00493351" w:rsidTr="00B752FC">
        <w:trPr>
          <w:trHeight w:val="340"/>
        </w:trPr>
        <w:tc>
          <w:tcPr>
            <w:tcW w:w="1401" w:type="dxa"/>
            <w:tcBorders>
              <w:top w:val="single" w:sz="4" w:space="0" w:color="auto"/>
            </w:tcBorders>
            <w:shd w:val="clear" w:color="auto" w:fill="auto"/>
            <w:vAlign w:val="bottom"/>
          </w:tcPr>
          <w:p w:rsidR="008E7D74" w:rsidRPr="00493351" w:rsidRDefault="008E7D74" w:rsidP="008E7D74">
            <w:pPr>
              <w:pStyle w:val="DOC-TabellaGrassetto"/>
              <w:jc w:val="left"/>
            </w:pPr>
            <w:r w:rsidRPr="00493351">
              <w:t>QPR-RIS-03</w:t>
            </w:r>
          </w:p>
        </w:tc>
        <w:tc>
          <w:tcPr>
            <w:tcW w:w="3628" w:type="dxa"/>
            <w:tcBorders>
              <w:top w:val="single" w:sz="4" w:space="0" w:color="auto"/>
            </w:tcBorders>
            <w:vAlign w:val="bottom"/>
          </w:tcPr>
          <w:p w:rsidR="008E7D74" w:rsidRDefault="008E7D74" w:rsidP="008E7D74">
            <w:pPr>
              <w:rPr>
                <w:color w:val="000000"/>
              </w:rPr>
            </w:pPr>
            <w:r>
              <w:rPr>
                <w:color w:val="000000"/>
              </w:rPr>
              <w:t>1 Menù fisso</w:t>
            </w:r>
          </w:p>
        </w:tc>
        <w:tc>
          <w:tcPr>
            <w:tcW w:w="4054" w:type="dxa"/>
            <w:gridSpan w:val="2"/>
            <w:tcBorders>
              <w:top w:val="single" w:sz="4" w:space="0" w:color="auto"/>
            </w:tcBorders>
            <w:shd w:val="clear" w:color="auto" w:fill="auto"/>
            <w:vAlign w:val="bottom"/>
          </w:tcPr>
          <w:p w:rsidR="008E7D74" w:rsidRDefault="008E7D74" w:rsidP="008E7D74">
            <w:pPr>
              <w:rPr>
                <w:color w:val="000000"/>
              </w:rPr>
            </w:pPr>
            <w:r>
              <w:rPr>
                <w:color w:val="000000"/>
              </w:rPr>
              <w:t>1.2 Gestire più portate</w:t>
            </w:r>
          </w:p>
        </w:tc>
        <w:tc>
          <w:tcPr>
            <w:tcW w:w="634" w:type="dxa"/>
            <w:tcBorders>
              <w:top w:val="single" w:sz="4" w:space="0" w:color="auto"/>
            </w:tcBorders>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8E7D74">
            <w:pPr>
              <w:rPr>
                <w:color w:val="000000"/>
              </w:rPr>
            </w:pPr>
            <w:r>
              <w:rPr>
                <w:color w:val="000000"/>
              </w:rPr>
              <w:t>2 Menù per buffet</w:t>
            </w:r>
          </w:p>
        </w:tc>
        <w:tc>
          <w:tcPr>
            <w:tcW w:w="4054" w:type="dxa"/>
            <w:gridSpan w:val="2"/>
            <w:shd w:val="clear" w:color="auto" w:fill="auto"/>
            <w:vAlign w:val="bottom"/>
          </w:tcPr>
          <w:p w:rsidR="008E7D74" w:rsidRDefault="008E7D74" w:rsidP="008E7D74">
            <w:pPr>
              <w:rPr>
                <w:color w:val="000000"/>
              </w:rPr>
            </w:pPr>
            <w:r>
              <w:rPr>
                <w:color w:val="000000"/>
              </w:rPr>
              <w:t>2.1 Produzione parziale</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r w:rsidRPr="00493351">
              <w:t>QPR-RIS-04</w:t>
            </w:r>
          </w:p>
        </w:tc>
        <w:tc>
          <w:tcPr>
            <w:tcW w:w="3628" w:type="dxa"/>
            <w:vAlign w:val="bottom"/>
          </w:tcPr>
          <w:p w:rsidR="008E7D74" w:rsidRDefault="008E7D74" w:rsidP="008E7D74">
            <w:pPr>
              <w:rPr>
                <w:color w:val="000000"/>
              </w:rPr>
            </w:pPr>
            <w:r>
              <w:rPr>
                <w:color w:val="000000"/>
              </w:rPr>
              <w:t>1 Verdure</w:t>
            </w:r>
          </w:p>
        </w:tc>
        <w:tc>
          <w:tcPr>
            <w:tcW w:w="4054" w:type="dxa"/>
            <w:gridSpan w:val="2"/>
            <w:shd w:val="clear" w:color="auto" w:fill="auto"/>
            <w:vAlign w:val="bottom"/>
          </w:tcPr>
          <w:p w:rsidR="008E7D74" w:rsidRDefault="008E7D74" w:rsidP="008E7D74">
            <w:pPr>
              <w:rPr>
                <w:color w:val="000000"/>
              </w:rPr>
            </w:pPr>
            <w:r>
              <w:rPr>
                <w:color w:val="000000"/>
              </w:rPr>
              <w:t>1.3 Tornire le verdure</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8E7D74">
            <w:pPr>
              <w:rPr>
                <w:color w:val="000000"/>
              </w:rPr>
            </w:pPr>
            <w:r>
              <w:rPr>
                <w:color w:val="000000"/>
              </w:rPr>
              <w:t>2 Carne</w:t>
            </w:r>
          </w:p>
        </w:tc>
        <w:tc>
          <w:tcPr>
            <w:tcW w:w="4054" w:type="dxa"/>
            <w:gridSpan w:val="2"/>
            <w:shd w:val="clear" w:color="auto" w:fill="auto"/>
            <w:vAlign w:val="bottom"/>
          </w:tcPr>
          <w:p w:rsidR="008E7D74" w:rsidRDefault="008E7D74" w:rsidP="008E7D74">
            <w:pPr>
              <w:rPr>
                <w:color w:val="000000"/>
              </w:rPr>
            </w:pPr>
            <w:r>
              <w:rPr>
                <w:color w:val="000000"/>
              </w:rPr>
              <w:t>2.3 Tagliare la carne con tessuti sovrapposti</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8E7D74">
            <w:pPr>
              <w:rPr>
                <w:color w:val="000000"/>
              </w:rPr>
            </w:pPr>
            <w:r>
              <w:rPr>
                <w:color w:val="000000"/>
              </w:rPr>
              <w:t>3 Pesce</w:t>
            </w:r>
          </w:p>
        </w:tc>
        <w:tc>
          <w:tcPr>
            <w:tcW w:w="4054" w:type="dxa"/>
            <w:gridSpan w:val="2"/>
            <w:shd w:val="clear" w:color="auto" w:fill="auto"/>
            <w:vAlign w:val="bottom"/>
          </w:tcPr>
          <w:p w:rsidR="008E7D74" w:rsidRDefault="008E7D74" w:rsidP="008E7D74">
            <w:pPr>
              <w:rPr>
                <w:color w:val="000000"/>
              </w:rPr>
            </w:pPr>
            <w:r>
              <w:rPr>
                <w:color w:val="000000"/>
              </w:rPr>
              <w:t>3.2 Sfilettare il pesce</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r w:rsidRPr="00493351">
              <w:t>QPR-RIS-05</w:t>
            </w:r>
          </w:p>
        </w:tc>
        <w:tc>
          <w:tcPr>
            <w:tcW w:w="3628" w:type="dxa"/>
            <w:vAlign w:val="bottom"/>
          </w:tcPr>
          <w:p w:rsidR="008E7D74" w:rsidRDefault="008E7D74" w:rsidP="00FE682E">
            <w:pPr>
              <w:rPr>
                <w:color w:val="000000"/>
              </w:rPr>
            </w:pPr>
            <w:r>
              <w:rPr>
                <w:color w:val="000000"/>
              </w:rPr>
              <w:t>1 Fondi, leganti e salse</w:t>
            </w:r>
          </w:p>
        </w:tc>
        <w:tc>
          <w:tcPr>
            <w:tcW w:w="4054" w:type="dxa"/>
            <w:gridSpan w:val="2"/>
            <w:shd w:val="clear" w:color="auto" w:fill="auto"/>
            <w:vAlign w:val="bottom"/>
          </w:tcPr>
          <w:p w:rsidR="008E7D74" w:rsidRDefault="008E7D74" w:rsidP="008E7D74">
            <w:pPr>
              <w:rPr>
                <w:color w:val="000000"/>
              </w:rPr>
            </w:pPr>
            <w:r>
              <w:rPr>
                <w:color w:val="000000"/>
              </w:rPr>
              <w:t>1.2 Fondi di cucina e salse elaborate</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FE682E">
            <w:pPr>
              <w:rPr>
                <w:color w:val="000000"/>
              </w:rPr>
            </w:pPr>
            <w:r>
              <w:rPr>
                <w:color w:val="000000"/>
              </w:rPr>
              <w:t>2 Pasta fresca</w:t>
            </w:r>
          </w:p>
        </w:tc>
        <w:tc>
          <w:tcPr>
            <w:tcW w:w="4054" w:type="dxa"/>
            <w:gridSpan w:val="2"/>
            <w:shd w:val="clear" w:color="auto" w:fill="auto"/>
            <w:vAlign w:val="bottom"/>
          </w:tcPr>
          <w:p w:rsidR="008E7D74" w:rsidRDefault="008E7D74" w:rsidP="008E7D74">
            <w:pPr>
              <w:rPr>
                <w:color w:val="000000"/>
              </w:rPr>
            </w:pPr>
            <w:r>
              <w:rPr>
                <w:color w:val="000000"/>
              </w:rPr>
              <w:t>2.1 Pasta</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FE682E">
            <w:pPr>
              <w:rPr>
                <w:color w:val="000000"/>
              </w:rPr>
            </w:pPr>
            <w:r>
              <w:rPr>
                <w:color w:val="000000"/>
              </w:rPr>
              <w:t>3 Gnocchi freschi</w:t>
            </w:r>
          </w:p>
        </w:tc>
        <w:tc>
          <w:tcPr>
            <w:tcW w:w="4054" w:type="dxa"/>
            <w:gridSpan w:val="2"/>
            <w:shd w:val="clear" w:color="auto" w:fill="auto"/>
            <w:vAlign w:val="bottom"/>
          </w:tcPr>
          <w:p w:rsidR="008E7D74" w:rsidRDefault="008E7D74" w:rsidP="008E7D74">
            <w:pPr>
              <w:rPr>
                <w:color w:val="000000"/>
              </w:rPr>
            </w:pPr>
            <w:r>
              <w:rPr>
                <w:color w:val="000000"/>
              </w:rPr>
              <w:t>3.1 Gnocchi</w:t>
            </w:r>
          </w:p>
        </w:tc>
        <w:tc>
          <w:tcPr>
            <w:tcW w:w="634" w:type="dxa"/>
            <w:vAlign w:val="bottom"/>
          </w:tcPr>
          <w:p w:rsidR="008E7D74" w:rsidRDefault="008E7D74" w:rsidP="008E7D74">
            <w:pPr>
              <w:jc w:val="center"/>
              <w:rPr>
                <w:color w:val="000000"/>
              </w:rPr>
            </w:pPr>
            <w:r>
              <w:rPr>
                <w:color w:val="000000"/>
              </w:rPr>
              <w:t>1</w:t>
            </w:r>
          </w:p>
        </w:tc>
      </w:tr>
      <w:tr w:rsidR="007A3689" w:rsidRPr="00A73C29" w:rsidTr="00B752FC">
        <w:trPr>
          <w:trHeight w:val="340"/>
        </w:trPr>
        <w:tc>
          <w:tcPr>
            <w:tcW w:w="1401" w:type="dxa"/>
            <w:shd w:val="clear" w:color="auto" w:fill="auto"/>
            <w:vAlign w:val="bottom"/>
          </w:tcPr>
          <w:p w:rsidR="007A3689" w:rsidRPr="00A73C29" w:rsidRDefault="007A3689" w:rsidP="008E7D74">
            <w:pPr>
              <w:pStyle w:val="DOC-TabellaGrassetto"/>
              <w:jc w:val="left"/>
            </w:pPr>
          </w:p>
        </w:tc>
        <w:tc>
          <w:tcPr>
            <w:tcW w:w="3628" w:type="dxa"/>
            <w:vAlign w:val="bottom"/>
          </w:tcPr>
          <w:p w:rsidR="007A3689" w:rsidRPr="00A73C29" w:rsidRDefault="007A3689" w:rsidP="00FE682E">
            <w:r w:rsidRPr="00A73C29">
              <w:t>4 Farce e apparecchi da cucina</w:t>
            </w:r>
          </w:p>
        </w:tc>
        <w:tc>
          <w:tcPr>
            <w:tcW w:w="4054" w:type="dxa"/>
            <w:gridSpan w:val="2"/>
            <w:shd w:val="clear" w:color="auto" w:fill="auto"/>
            <w:vAlign w:val="bottom"/>
          </w:tcPr>
          <w:p w:rsidR="007A3689" w:rsidRPr="00A73C29" w:rsidRDefault="007A3689" w:rsidP="008E7D74">
            <w:r w:rsidRPr="00A73C29">
              <w:t>4.1 Apparecchi e farce di facile preparazione</w:t>
            </w:r>
          </w:p>
        </w:tc>
        <w:tc>
          <w:tcPr>
            <w:tcW w:w="634" w:type="dxa"/>
            <w:vAlign w:val="bottom"/>
          </w:tcPr>
          <w:p w:rsidR="007A3689" w:rsidRPr="00A73C29" w:rsidRDefault="007A3689" w:rsidP="008E7D74">
            <w:pPr>
              <w:jc w:val="center"/>
            </w:pPr>
            <w:r w:rsidRPr="00A73C29">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r w:rsidRPr="00493351">
              <w:t>QPR-RIS-06</w:t>
            </w:r>
          </w:p>
        </w:tc>
        <w:tc>
          <w:tcPr>
            <w:tcW w:w="3628" w:type="dxa"/>
            <w:vAlign w:val="bottom"/>
          </w:tcPr>
          <w:p w:rsidR="008E7D74" w:rsidRDefault="008E7D74" w:rsidP="008E7D74">
            <w:pPr>
              <w:rPr>
                <w:color w:val="000000"/>
              </w:rPr>
            </w:pPr>
            <w:r>
              <w:rPr>
                <w:color w:val="000000"/>
              </w:rPr>
              <w:t>1 Cottura in acqua</w:t>
            </w:r>
          </w:p>
        </w:tc>
        <w:tc>
          <w:tcPr>
            <w:tcW w:w="4054" w:type="dxa"/>
            <w:gridSpan w:val="2"/>
            <w:shd w:val="clear" w:color="auto" w:fill="auto"/>
            <w:vAlign w:val="bottom"/>
          </w:tcPr>
          <w:p w:rsidR="008E7D74" w:rsidRDefault="008E7D74" w:rsidP="008E7D74">
            <w:pPr>
              <w:rPr>
                <w:color w:val="000000"/>
              </w:rPr>
            </w:pPr>
            <w:r>
              <w:rPr>
                <w:color w:val="000000"/>
              </w:rPr>
              <w:t>1.2 Assicurando la corretta cottura al cuore</w:t>
            </w:r>
          </w:p>
        </w:tc>
        <w:tc>
          <w:tcPr>
            <w:tcW w:w="634" w:type="dxa"/>
            <w:vAlign w:val="bottom"/>
          </w:tcPr>
          <w:p w:rsidR="008E7D74" w:rsidRDefault="008E7D74"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8E7D74">
            <w:pPr>
              <w:rPr>
                <w:color w:val="000000"/>
              </w:rPr>
            </w:pPr>
            <w:r>
              <w:rPr>
                <w:color w:val="000000"/>
              </w:rPr>
              <w:t>2 Cottura in grasso</w:t>
            </w:r>
          </w:p>
        </w:tc>
        <w:tc>
          <w:tcPr>
            <w:tcW w:w="4054" w:type="dxa"/>
            <w:gridSpan w:val="2"/>
            <w:shd w:val="clear" w:color="auto" w:fill="auto"/>
            <w:vAlign w:val="bottom"/>
          </w:tcPr>
          <w:p w:rsidR="008E7D74" w:rsidRDefault="008E7D74" w:rsidP="008E7D74">
            <w:pPr>
              <w:rPr>
                <w:color w:val="000000"/>
              </w:rPr>
            </w:pPr>
            <w:r>
              <w:rPr>
                <w:color w:val="000000"/>
              </w:rPr>
              <w:t>2.2 Cottura in più fasi</w:t>
            </w:r>
          </w:p>
        </w:tc>
        <w:tc>
          <w:tcPr>
            <w:tcW w:w="634" w:type="dxa"/>
            <w:vAlign w:val="bottom"/>
          </w:tcPr>
          <w:p w:rsidR="008E7D74" w:rsidRDefault="008E7D74" w:rsidP="008E7D74">
            <w:pPr>
              <w:jc w:val="center"/>
              <w:rPr>
                <w:color w:val="000000"/>
              </w:rPr>
            </w:pPr>
            <w:r>
              <w:rPr>
                <w:color w:val="000000"/>
              </w:rPr>
              <w:t>1</w:t>
            </w:r>
          </w:p>
        </w:tc>
      </w:tr>
      <w:tr w:rsidR="007A3689" w:rsidRPr="00493351" w:rsidTr="00B752FC">
        <w:trPr>
          <w:trHeight w:val="340"/>
        </w:trPr>
        <w:tc>
          <w:tcPr>
            <w:tcW w:w="1401" w:type="dxa"/>
            <w:shd w:val="clear" w:color="auto" w:fill="auto"/>
            <w:vAlign w:val="bottom"/>
          </w:tcPr>
          <w:p w:rsidR="007A3689" w:rsidRPr="00493351" w:rsidRDefault="007A3689" w:rsidP="008E7D74">
            <w:pPr>
              <w:pStyle w:val="DOC-TabellaGrassetto"/>
              <w:jc w:val="left"/>
            </w:pPr>
          </w:p>
        </w:tc>
        <w:tc>
          <w:tcPr>
            <w:tcW w:w="3628" w:type="dxa"/>
            <w:vAlign w:val="bottom"/>
          </w:tcPr>
          <w:p w:rsidR="007A3689" w:rsidRDefault="007A3689" w:rsidP="008E7D74">
            <w:pPr>
              <w:rPr>
                <w:color w:val="000000"/>
              </w:rPr>
            </w:pPr>
            <w:r>
              <w:rPr>
                <w:color w:val="000000"/>
              </w:rPr>
              <w:t>3 Cottura a calore</w:t>
            </w:r>
          </w:p>
        </w:tc>
        <w:tc>
          <w:tcPr>
            <w:tcW w:w="4054" w:type="dxa"/>
            <w:gridSpan w:val="2"/>
            <w:shd w:val="clear" w:color="auto" w:fill="auto"/>
            <w:vAlign w:val="bottom"/>
          </w:tcPr>
          <w:p w:rsidR="007A3689" w:rsidRDefault="007A3689" w:rsidP="008E7D74">
            <w:pPr>
              <w:rPr>
                <w:color w:val="000000"/>
              </w:rPr>
            </w:pPr>
            <w:r>
              <w:rPr>
                <w:color w:val="000000"/>
              </w:rPr>
              <w:t>3.2 Regolando i parametri in base alla pezzat</w:t>
            </w:r>
            <w:r>
              <w:rPr>
                <w:color w:val="000000"/>
              </w:rPr>
              <w:t>u</w:t>
            </w:r>
            <w:r>
              <w:rPr>
                <w:color w:val="000000"/>
              </w:rPr>
              <w:t>ra</w:t>
            </w:r>
          </w:p>
        </w:tc>
        <w:tc>
          <w:tcPr>
            <w:tcW w:w="634" w:type="dxa"/>
            <w:vAlign w:val="bottom"/>
          </w:tcPr>
          <w:p w:rsidR="007A3689" w:rsidRDefault="008D76AA" w:rsidP="008E7D74">
            <w:pPr>
              <w:jc w:val="center"/>
              <w:rPr>
                <w:color w:val="000000"/>
              </w:rPr>
            </w:pPr>
            <w:r>
              <w:rPr>
                <w:color w:val="000000"/>
              </w:rPr>
              <w:t>1</w:t>
            </w:r>
          </w:p>
        </w:tc>
      </w:tr>
      <w:tr w:rsidR="008E7D74" w:rsidRPr="00493351" w:rsidTr="00B752FC">
        <w:trPr>
          <w:trHeight w:val="340"/>
        </w:trPr>
        <w:tc>
          <w:tcPr>
            <w:tcW w:w="1401" w:type="dxa"/>
            <w:shd w:val="clear" w:color="auto" w:fill="auto"/>
            <w:vAlign w:val="bottom"/>
          </w:tcPr>
          <w:p w:rsidR="008E7D74" w:rsidRPr="00493351" w:rsidRDefault="008E7D74" w:rsidP="008E7D74">
            <w:pPr>
              <w:pStyle w:val="DOC-TabellaGrassetto"/>
              <w:jc w:val="left"/>
            </w:pPr>
          </w:p>
        </w:tc>
        <w:tc>
          <w:tcPr>
            <w:tcW w:w="3628" w:type="dxa"/>
            <w:vAlign w:val="bottom"/>
          </w:tcPr>
          <w:p w:rsidR="008E7D74" w:rsidRDefault="008E7D74" w:rsidP="008E7D74">
            <w:pPr>
              <w:rPr>
                <w:color w:val="000000"/>
              </w:rPr>
            </w:pPr>
            <w:r>
              <w:rPr>
                <w:color w:val="000000"/>
              </w:rPr>
              <w:t>4 Cotture miste</w:t>
            </w:r>
          </w:p>
        </w:tc>
        <w:tc>
          <w:tcPr>
            <w:tcW w:w="4054" w:type="dxa"/>
            <w:gridSpan w:val="2"/>
            <w:shd w:val="clear" w:color="auto" w:fill="auto"/>
            <w:vAlign w:val="bottom"/>
          </w:tcPr>
          <w:p w:rsidR="008E7D74" w:rsidRDefault="008E7D74" w:rsidP="008E7D74">
            <w:pPr>
              <w:rPr>
                <w:color w:val="000000"/>
              </w:rPr>
            </w:pPr>
            <w:r>
              <w:rPr>
                <w:color w:val="000000"/>
              </w:rPr>
              <w:t>4.3 Con tempistiche specifiche</w:t>
            </w:r>
          </w:p>
        </w:tc>
        <w:tc>
          <w:tcPr>
            <w:tcW w:w="634" w:type="dxa"/>
            <w:vAlign w:val="bottom"/>
          </w:tcPr>
          <w:p w:rsidR="008E7D74" w:rsidRDefault="008E7D74" w:rsidP="008E7D74">
            <w:pPr>
              <w:jc w:val="center"/>
              <w:rPr>
                <w:color w:val="000000"/>
              </w:rPr>
            </w:pPr>
            <w:r>
              <w:rPr>
                <w:color w:val="000000"/>
              </w:rPr>
              <w:t>1</w:t>
            </w:r>
          </w:p>
        </w:tc>
      </w:tr>
      <w:tr w:rsidR="008E7D74" w:rsidRPr="00A73C29" w:rsidTr="00B752FC">
        <w:trPr>
          <w:trHeight w:val="340"/>
        </w:trPr>
        <w:tc>
          <w:tcPr>
            <w:tcW w:w="1401" w:type="dxa"/>
            <w:shd w:val="clear" w:color="auto" w:fill="auto"/>
            <w:vAlign w:val="bottom"/>
          </w:tcPr>
          <w:p w:rsidR="008E7D74" w:rsidRPr="00A73C29" w:rsidRDefault="008E7D74" w:rsidP="008E7D74">
            <w:pPr>
              <w:pStyle w:val="DOC-TabellaGrassetto"/>
              <w:jc w:val="left"/>
            </w:pPr>
            <w:r w:rsidRPr="00A73C29">
              <w:t>QPR-RIS-07</w:t>
            </w:r>
          </w:p>
        </w:tc>
        <w:tc>
          <w:tcPr>
            <w:tcW w:w="3628" w:type="dxa"/>
            <w:vAlign w:val="bottom"/>
          </w:tcPr>
          <w:p w:rsidR="008E7D74" w:rsidRPr="00A73C29" w:rsidRDefault="007A3689" w:rsidP="008E7D74">
            <w:pPr>
              <w:rPr>
                <w:highlight w:val="yellow"/>
              </w:rPr>
            </w:pPr>
            <w:r w:rsidRPr="00A73C29">
              <w:t>1 Pirofile</w:t>
            </w:r>
          </w:p>
        </w:tc>
        <w:tc>
          <w:tcPr>
            <w:tcW w:w="4054" w:type="dxa"/>
            <w:gridSpan w:val="2"/>
            <w:shd w:val="clear" w:color="auto" w:fill="auto"/>
            <w:vAlign w:val="bottom"/>
          </w:tcPr>
          <w:p w:rsidR="008E7D74" w:rsidRPr="00A73C29" w:rsidRDefault="00A73C29" w:rsidP="008E7D74">
            <w:pPr>
              <w:rPr>
                <w:highlight w:val="yellow"/>
              </w:rPr>
            </w:pPr>
            <w:r w:rsidRPr="00A73C29">
              <w:t>1.2 Pirofile per il servizio al tavolo</w:t>
            </w:r>
          </w:p>
        </w:tc>
        <w:tc>
          <w:tcPr>
            <w:tcW w:w="634" w:type="dxa"/>
            <w:vAlign w:val="bottom"/>
          </w:tcPr>
          <w:p w:rsidR="008E7D74" w:rsidRPr="00A73C29" w:rsidRDefault="008E7D74" w:rsidP="008E7D74">
            <w:pPr>
              <w:jc w:val="center"/>
            </w:pPr>
            <w:r w:rsidRPr="00A73C29">
              <w:t>1</w:t>
            </w:r>
          </w:p>
        </w:tc>
      </w:tr>
      <w:tr w:rsidR="008E7D74" w:rsidRPr="00A73C29" w:rsidTr="00B752FC">
        <w:trPr>
          <w:trHeight w:val="340"/>
        </w:trPr>
        <w:tc>
          <w:tcPr>
            <w:tcW w:w="1401" w:type="dxa"/>
            <w:shd w:val="clear" w:color="auto" w:fill="auto"/>
            <w:vAlign w:val="bottom"/>
          </w:tcPr>
          <w:p w:rsidR="008E7D74" w:rsidRPr="00A73C29" w:rsidRDefault="008E7D74" w:rsidP="008E7D74">
            <w:pPr>
              <w:pStyle w:val="DOC-TabellaGrassetto"/>
              <w:jc w:val="left"/>
            </w:pPr>
          </w:p>
        </w:tc>
        <w:tc>
          <w:tcPr>
            <w:tcW w:w="3628" w:type="dxa"/>
            <w:vAlign w:val="bottom"/>
          </w:tcPr>
          <w:p w:rsidR="008E7D74" w:rsidRPr="00A73C29" w:rsidRDefault="00A73C29" w:rsidP="008E7D74">
            <w:pPr>
              <w:rPr>
                <w:highlight w:val="yellow"/>
              </w:rPr>
            </w:pPr>
            <w:r w:rsidRPr="00A73C29">
              <w:t>2 Piatti</w:t>
            </w:r>
          </w:p>
        </w:tc>
        <w:tc>
          <w:tcPr>
            <w:tcW w:w="4054" w:type="dxa"/>
            <w:gridSpan w:val="2"/>
            <w:shd w:val="clear" w:color="auto" w:fill="auto"/>
            <w:vAlign w:val="bottom"/>
          </w:tcPr>
          <w:p w:rsidR="008E7D74" w:rsidRPr="00A73C29" w:rsidRDefault="00A73C29" w:rsidP="008E7D74">
            <w:pPr>
              <w:rPr>
                <w:highlight w:val="yellow"/>
              </w:rPr>
            </w:pPr>
            <w:r w:rsidRPr="00A73C29">
              <w:t xml:space="preserve">2.1 </w:t>
            </w:r>
            <w:proofErr w:type="spellStart"/>
            <w:r w:rsidRPr="00A73C29">
              <w:t>Impiattamento</w:t>
            </w:r>
            <w:proofErr w:type="spellEnd"/>
            <w:r w:rsidRPr="00A73C29">
              <w:t xml:space="preserve"> vincolato</w:t>
            </w:r>
          </w:p>
        </w:tc>
        <w:tc>
          <w:tcPr>
            <w:tcW w:w="634" w:type="dxa"/>
            <w:vAlign w:val="bottom"/>
          </w:tcPr>
          <w:p w:rsidR="008E7D74" w:rsidRPr="00A73C29" w:rsidRDefault="008E7D74" w:rsidP="008E7D74">
            <w:pPr>
              <w:jc w:val="center"/>
            </w:pPr>
            <w:r w:rsidRPr="00A73C29">
              <w:t>1</w:t>
            </w:r>
          </w:p>
        </w:tc>
      </w:tr>
      <w:tr w:rsidR="007A3689" w:rsidRPr="00A73C29" w:rsidTr="00B752FC">
        <w:trPr>
          <w:trHeight w:val="340"/>
        </w:trPr>
        <w:tc>
          <w:tcPr>
            <w:tcW w:w="1401" w:type="dxa"/>
            <w:shd w:val="clear" w:color="auto" w:fill="auto"/>
            <w:vAlign w:val="bottom"/>
          </w:tcPr>
          <w:p w:rsidR="007A3689" w:rsidRPr="00A73C29" w:rsidRDefault="007A3689" w:rsidP="008E7D74">
            <w:pPr>
              <w:pStyle w:val="DOC-TabellaGrassetto"/>
              <w:jc w:val="left"/>
            </w:pPr>
          </w:p>
        </w:tc>
        <w:tc>
          <w:tcPr>
            <w:tcW w:w="3628" w:type="dxa"/>
            <w:vAlign w:val="bottom"/>
          </w:tcPr>
          <w:p w:rsidR="007A3689" w:rsidRPr="00A73C29" w:rsidRDefault="00A73C29" w:rsidP="008E7D74">
            <w:pPr>
              <w:rPr>
                <w:highlight w:val="yellow"/>
              </w:rPr>
            </w:pPr>
            <w:r w:rsidRPr="00A73C29">
              <w:t>3 Buffet</w:t>
            </w:r>
          </w:p>
        </w:tc>
        <w:tc>
          <w:tcPr>
            <w:tcW w:w="4054" w:type="dxa"/>
            <w:gridSpan w:val="2"/>
            <w:shd w:val="clear" w:color="auto" w:fill="auto"/>
            <w:vAlign w:val="bottom"/>
          </w:tcPr>
          <w:p w:rsidR="007A3689" w:rsidRPr="00A73C29" w:rsidRDefault="00A73C29" w:rsidP="008E7D74">
            <w:pPr>
              <w:rPr>
                <w:highlight w:val="yellow"/>
              </w:rPr>
            </w:pPr>
            <w:r w:rsidRPr="00A73C29">
              <w:t>3.1 Presentazione in vassoio</w:t>
            </w:r>
          </w:p>
        </w:tc>
        <w:tc>
          <w:tcPr>
            <w:tcW w:w="634" w:type="dxa"/>
            <w:vAlign w:val="bottom"/>
          </w:tcPr>
          <w:p w:rsidR="007A3689" w:rsidRPr="00A73C29" w:rsidRDefault="00A73C29" w:rsidP="008E7D74">
            <w:pPr>
              <w:jc w:val="center"/>
            </w:pPr>
            <w:r w:rsidRPr="00A73C29">
              <w:t>1</w:t>
            </w:r>
          </w:p>
        </w:tc>
      </w:tr>
      <w:tr w:rsidR="007A3689" w:rsidRPr="00A73C29" w:rsidTr="00B752FC">
        <w:trPr>
          <w:trHeight w:val="340"/>
        </w:trPr>
        <w:tc>
          <w:tcPr>
            <w:tcW w:w="1401" w:type="dxa"/>
            <w:shd w:val="clear" w:color="auto" w:fill="auto"/>
            <w:vAlign w:val="bottom"/>
          </w:tcPr>
          <w:p w:rsidR="007A3689" w:rsidRPr="00A73C29" w:rsidRDefault="007A3689" w:rsidP="008E7D74">
            <w:pPr>
              <w:pStyle w:val="DOC-TabellaGrassetto"/>
              <w:jc w:val="left"/>
            </w:pPr>
          </w:p>
        </w:tc>
        <w:tc>
          <w:tcPr>
            <w:tcW w:w="3628" w:type="dxa"/>
            <w:vAlign w:val="bottom"/>
          </w:tcPr>
          <w:p w:rsidR="007A3689" w:rsidRPr="00A73C29" w:rsidRDefault="00A73C29" w:rsidP="008E7D74">
            <w:pPr>
              <w:rPr>
                <w:highlight w:val="yellow"/>
              </w:rPr>
            </w:pPr>
            <w:r w:rsidRPr="00A73C29">
              <w:t>4 Elementi decorativi</w:t>
            </w:r>
          </w:p>
        </w:tc>
        <w:tc>
          <w:tcPr>
            <w:tcW w:w="4054" w:type="dxa"/>
            <w:gridSpan w:val="2"/>
            <w:shd w:val="clear" w:color="auto" w:fill="auto"/>
            <w:vAlign w:val="bottom"/>
          </w:tcPr>
          <w:p w:rsidR="007A3689" w:rsidRPr="00A73C29" w:rsidRDefault="00A73C29" w:rsidP="008E7D74">
            <w:pPr>
              <w:rPr>
                <w:highlight w:val="yellow"/>
              </w:rPr>
            </w:pPr>
            <w:r w:rsidRPr="00A73C29">
              <w:t>4.1 Guarnizioni semplici</w:t>
            </w:r>
          </w:p>
        </w:tc>
        <w:tc>
          <w:tcPr>
            <w:tcW w:w="634" w:type="dxa"/>
            <w:vAlign w:val="bottom"/>
          </w:tcPr>
          <w:p w:rsidR="007A3689" w:rsidRPr="00A73C29" w:rsidRDefault="00A73C29" w:rsidP="008E7D74">
            <w:pPr>
              <w:jc w:val="center"/>
            </w:pPr>
            <w:r w:rsidRPr="00A73C29">
              <w:t>1</w:t>
            </w:r>
          </w:p>
        </w:tc>
      </w:tr>
      <w:tr w:rsidR="00B752FC" w:rsidRPr="00493351" w:rsidTr="00B752FC">
        <w:trPr>
          <w:trHeight w:val="340"/>
        </w:trPr>
        <w:tc>
          <w:tcPr>
            <w:tcW w:w="1401" w:type="dxa"/>
            <w:shd w:val="clear" w:color="auto" w:fill="auto"/>
            <w:vAlign w:val="bottom"/>
          </w:tcPr>
          <w:p w:rsidR="00B752FC" w:rsidRPr="00B752FC" w:rsidRDefault="00B752FC" w:rsidP="008E7D74">
            <w:pPr>
              <w:pStyle w:val="DOC-TabellaGrassetto"/>
              <w:jc w:val="left"/>
            </w:pPr>
            <w:r w:rsidRPr="00B752FC">
              <w:t>QPR-ALI-04</w:t>
            </w:r>
          </w:p>
        </w:tc>
        <w:tc>
          <w:tcPr>
            <w:tcW w:w="3628" w:type="dxa"/>
            <w:vAlign w:val="bottom"/>
          </w:tcPr>
          <w:p w:rsidR="00B752FC" w:rsidRPr="00B752FC" w:rsidRDefault="00B752FC" w:rsidP="008E7D74">
            <w:pPr>
              <w:rPr>
                <w:color w:val="000000"/>
              </w:rPr>
            </w:pPr>
            <w:r w:rsidRPr="00B752FC">
              <w:rPr>
                <w:color w:val="000000"/>
              </w:rPr>
              <w:t>3 Dolci da credenza</w:t>
            </w:r>
          </w:p>
        </w:tc>
        <w:tc>
          <w:tcPr>
            <w:tcW w:w="4054" w:type="dxa"/>
            <w:gridSpan w:val="2"/>
            <w:shd w:val="clear" w:color="auto" w:fill="auto"/>
            <w:vAlign w:val="bottom"/>
          </w:tcPr>
          <w:p w:rsidR="00B752FC" w:rsidRPr="00B752FC" w:rsidRDefault="00B752FC" w:rsidP="008E7D74">
            <w:pPr>
              <w:rPr>
                <w:color w:val="000000"/>
              </w:rPr>
            </w:pPr>
            <w:r w:rsidRPr="00B752FC">
              <w:rPr>
                <w:color w:val="000000"/>
              </w:rPr>
              <w:t>3.1 Dolci classici</w:t>
            </w:r>
          </w:p>
        </w:tc>
        <w:tc>
          <w:tcPr>
            <w:tcW w:w="634" w:type="dxa"/>
            <w:vAlign w:val="bottom"/>
          </w:tcPr>
          <w:p w:rsidR="00B752FC" w:rsidRDefault="00B752FC" w:rsidP="008E7D74">
            <w:pPr>
              <w:jc w:val="center"/>
              <w:rPr>
                <w:color w:val="000000"/>
              </w:rPr>
            </w:pPr>
            <w:r>
              <w:rPr>
                <w:color w:val="000000"/>
              </w:rPr>
              <w:t>1</w:t>
            </w:r>
          </w:p>
        </w:tc>
      </w:tr>
      <w:tr w:rsidR="00B752FC" w:rsidRPr="00A73C29" w:rsidTr="00B752FC">
        <w:trPr>
          <w:trHeight w:val="340"/>
        </w:trPr>
        <w:tc>
          <w:tcPr>
            <w:tcW w:w="1401" w:type="dxa"/>
            <w:shd w:val="clear" w:color="auto" w:fill="auto"/>
            <w:vAlign w:val="bottom"/>
          </w:tcPr>
          <w:p w:rsidR="00B752FC" w:rsidRPr="00A73C29" w:rsidRDefault="00B752FC" w:rsidP="00473E27">
            <w:pPr>
              <w:pStyle w:val="DOC-TabellaGrassetto"/>
              <w:jc w:val="left"/>
            </w:pPr>
            <w:r w:rsidRPr="00A73C29">
              <w:t>QPR-RIS-16</w:t>
            </w:r>
          </w:p>
        </w:tc>
        <w:tc>
          <w:tcPr>
            <w:tcW w:w="3639" w:type="dxa"/>
            <w:gridSpan w:val="2"/>
            <w:vAlign w:val="bottom"/>
          </w:tcPr>
          <w:p w:rsidR="00B752FC" w:rsidRPr="00A73C29" w:rsidRDefault="00B752FC" w:rsidP="00473E27">
            <w:r w:rsidRPr="00A73C29">
              <w:t>1 Fasi di lavoro</w:t>
            </w:r>
          </w:p>
        </w:tc>
        <w:tc>
          <w:tcPr>
            <w:tcW w:w="4043" w:type="dxa"/>
            <w:shd w:val="clear" w:color="auto" w:fill="auto"/>
            <w:vAlign w:val="bottom"/>
          </w:tcPr>
          <w:p w:rsidR="00B752FC" w:rsidRPr="00A73C29" w:rsidRDefault="00A73C29" w:rsidP="00473E27">
            <w:r w:rsidRPr="00A73C29">
              <w:t>1.1 Cronologia delle operazioni da compiere</w:t>
            </w:r>
          </w:p>
        </w:tc>
        <w:tc>
          <w:tcPr>
            <w:tcW w:w="634" w:type="dxa"/>
            <w:vAlign w:val="bottom"/>
          </w:tcPr>
          <w:p w:rsidR="00B752FC" w:rsidRPr="00A73C29" w:rsidRDefault="00A73C29" w:rsidP="00473E27">
            <w:pPr>
              <w:jc w:val="center"/>
            </w:pPr>
            <w:r w:rsidRPr="00A73C29">
              <w:t>1</w:t>
            </w:r>
          </w:p>
        </w:tc>
      </w:tr>
      <w:tr w:rsidR="00B752FC" w:rsidRPr="00A73C29" w:rsidTr="00B752FC">
        <w:trPr>
          <w:trHeight w:val="340"/>
        </w:trPr>
        <w:tc>
          <w:tcPr>
            <w:tcW w:w="1401" w:type="dxa"/>
            <w:shd w:val="clear" w:color="auto" w:fill="auto"/>
            <w:vAlign w:val="bottom"/>
          </w:tcPr>
          <w:p w:rsidR="00B752FC" w:rsidRPr="00A73C29" w:rsidRDefault="00B752FC" w:rsidP="00473E27">
            <w:pPr>
              <w:pStyle w:val="DOC-TabellaGrassetto"/>
              <w:jc w:val="left"/>
            </w:pPr>
          </w:p>
        </w:tc>
        <w:tc>
          <w:tcPr>
            <w:tcW w:w="3639" w:type="dxa"/>
            <w:gridSpan w:val="2"/>
            <w:vAlign w:val="bottom"/>
          </w:tcPr>
          <w:p w:rsidR="00B752FC" w:rsidRPr="00A73C29" w:rsidRDefault="00B752FC" w:rsidP="00473E27">
            <w:r w:rsidRPr="00A73C29">
              <w:t>2 Materie prime e semilavorati</w:t>
            </w:r>
          </w:p>
        </w:tc>
        <w:tc>
          <w:tcPr>
            <w:tcW w:w="4043" w:type="dxa"/>
            <w:shd w:val="clear" w:color="auto" w:fill="auto"/>
            <w:vAlign w:val="bottom"/>
          </w:tcPr>
          <w:p w:rsidR="00B752FC" w:rsidRPr="00A73C29" w:rsidRDefault="00A73C29" w:rsidP="00473E27">
            <w:r w:rsidRPr="00A73C29">
              <w:t>2.1 Prelievo materie prime e semilavorati</w:t>
            </w:r>
          </w:p>
        </w:tc>
        <w:tc>
          <w:tcPr>
            <w:tcW w:w="634" w:type="dxa"/>
            <w:vAlign w:val="bottom"/>
          </w:tcPr>
          <w:p w:rsidR="00B752FC" w:rsidRPr="00A73C29" w:rsidRDefault="00A73C29" w:rsidP="00473E27">
            <w:pPr>
              <w:jc w:val="center"/>
            </w:pPr>
            <w:r w:rsidRPr="00A73C29">
              <w:t>1</w:t>
            </w:r>
          </w:p>
        </w:tc>
      </w:tr>
      <w:tr w:rsidR="00B752FC" w:rsidRPr="00A73C29" w:rsidTr="00B752FC">
        <w:trPr>
          <w:trHeight w:val="340"/>
        </w:trPr>
        <w:tc>
          <w:tcPr>
            <w:tcW w:w="1401" w:type="dxa"/>
            <w:shd w:val="clear" w:color="auto" w:fill="auto"/>
            <w:vAlign w:val="bottom"/>
          </w:tcPr>
          <w:p w:rsidR="00B752FC" w:rsidRPr="00A73C29" w:rsidRDefault="00B752FC" w:rsidP="00473E27">
            <w:pPr>
              <w:pStyle w:val="DOC-TabellaGrassetto"/>
              <w:jc w:val="left"/>
            </w:pPr>
          </w:p>
        </w:tc>
        <w:tc>
          <w:tcPr>
            <w:tcW w:w="3639" w:type="dxa"/>
            <w:gridSpan w:val="2"/>
            <w:vAlign w:val="bottom"/>
          </w:tcPr>
          <w:p w:rsidR="00B752FC" w:rsidRPr="00A73C29" w:rsidRDefault="00B752FC" w:rsidP="00473E27">
            <w:r w:rsidRPr="00A73C29">
              <w:t>3 Linea di produzione</w:t>
            </w:r>
          </w:p>
        </w:tc>
        <w:tc>
          <w:tcPr>
            <w:tcW w:w="4043" w:type="dxa"/>
            <w:shd w:val="clear" w:color="auto" w:fill="auto"/>
            <w:vAlign w:val="bottom"/>
          </w:tcPr>
          <w:p w:rsidR="00B752FC" w:rsidRPr="00A73C29" w:rsidRDefault="00A73C29" w:rsidP="00473E27">
            <w:r w:rsidRPr="00A73C29">
              <w:t>3.1 Predisporre attrezzature e materiali</w:t>
            </w:r>
          </w:p>
        </w:tc>
        <w:tc>
          <w:tcPr>
            <w:tcW w:w="634" w:type="dxa"/>
            <w:vAlign w:val="bottom"/>
          </w:tcPr>
          <w:p w:rsidR="00B752FC" w:rsidRPr="00A73C29" w:rsidRDefault="00A73C29" w:rsidP="00473E27">
            <w:pPr>
              <w:jc w:val="center"/>
            </w:pPr>
            <w:r w:rsidRPr="00A73C29">
              <w:t>1</w:t>
            </w:r>
          </w:p>
        </w:tc>
      </w:tr>
      <w:tr w:rsidR="00B752FC" w:rsidRPr="00A73C29" w:rsidTr="00A73C29">
        <w:trPr>
          <w:trHeight w:val="340"/>
        </w:trPr>
        <w:tc>
          <w:tcPr>
            <w:tcW w:w="1401" w:type="dxa"/>
            <w:shd w:val="clear" w:color="auto" w:fill="auto"/>
            <w:vAlign w:val="bottom"/>
          </w:tcPr>
          <w:p w:rsidR="00B752FC" w:rsidRPr="00A73C29" w:rsidRDefault="00B752FC" w:rsidP="00473E27">
            <w:pPr>
              <w:pStyle w:val="DOC-TabellaGrassetto"/>
              <w:jc w:val="left"/>
            </w:pPr>
          </w:p>
        </w:tc>
        <w:tc>
          <w:tcPr>
            <w:tcW w:w="3639" w:type="dxa"/>
            <w:gridSpan w:val="2"/>
            <w:vAlign w:val="bottom"/>
          </w:tcPr>
          <w:p w:rsidR="00B752FC" w:rsidRPr="00A73C29" w:rsidRDefault="00B752FC" w:rsidP="00473E27">
            <w:r w:rsidRPr="00A73C29">
              <w:t>4 Cura attrezzature</w:t>
            </w:r>
          </w:p>
        </w:tc>
        <w:tc>
          <w:tcPr>
            <w:tcW w:w="4043" w:type="dxa"/>
            <w:shd w:val="clear" w:color="auto" w:fill="auto"/>
            <w:vAlign w:val="bottom"/>
          </w:tcPr>
          <w:p w:rsidR="00B752FC" w:rsidRPr="00A73C29" w:rsidRDefault="00A73C29" w:rsidP="00473E27">
            <w:r w:rsidRPr="00A73C29">
              <w:t>4.2 Pulizia a fine servizio</w:t>
            </w:r>
          </w:p>
        </w:tc>
        <w:tc>
          <w:tcPr>
            <w:tcW w:w="634" w:type="dxa"/>
            <w:vAlign w:val="bottom"/>
          </w:tcPr>
          <w:p w:rsidR="00B752FC" w:rsidRPr="00A73C29" w:rsidRDefault="00A73C29" w:rsidP="00473E27">
            <w:pPr>
              <w:jc w:val="center"/>
            </w:pPr>
            <w:r w:rsidRPr="00A73C29">
              <w:t>1</w:t>
            </w:r>
          </w:p>
        </w:tc>
      </w:tr>
      <w:tr w:rsidR="00B752FC" w:rsidRPr="00A73C29" w:rsidTr="00A73C29">
        <w:trPr>
          <w:trHeight w:val="340"/>
        </w:trPr>
        <w:tc>
          <w:tcPr>
            <w:tcW w:w="1401" w:type="dxa"/>
            <w:tcBorders>
              <w:bottom w:val="single" w:sz="4" w:space="0" w:color="auto"/>
            </w:tcBorders>
            <w:shd w:val="clear" w:color="auto" w:fill="auto"/>
            <w:vAlign w:val="bottom"/>
          </w:tcPr>
          <w:p w:rsidR="00B752FC" w:rsidRPr="00A73C29" w:rsidRDefault="00B752FC" w:rsidP="00473E27">
            <w:pPr>
              <w:pStyle w:val="DOC-TabellaGrassetto"/>
              <w:jc w:val="left"/>
            </w:pPr>
          </w:p>
        </w:tc>
        <w:tc>
          <w:tcPr>
            <w:tcW w:w="3639" w:type="dxa"/>
            <w:gridSpan w:val="2"/>
            <w:tcBorders>
              <w:bottom w:val="single" w:sz="4" w:space="0" w:color="auto"/>
            </w:tcBorders>
            <w:vAlign w:val="bottom"/>
          </w:tcPr>
          <w:p w:rsidR="00B752FC" w:rsidRPr="00A73C29" w:rsidRDefault="00B752FC" w:rsidP="00473E27">
            <w:r w:rsidRPr="00A73C29">
              <w:t>5 Pulizia e sanificazione ambienti</w:t>
            </w:r>
          </w:p>
        </w:tc>
        <w:tc>
          <w:tcPr>
            <w:tcW w:w="4043" w:type="dxa"/>
            <w:tcBorders>
              <w:bottom w:val="single" w:sz="4" w:space="0" w:color="auto"/>
            </w:tcBorders>
            <w:shd w:val="clear" w:color="auto" w:fill="auto"/>
            <w:vAlign w:val="bottom"/>
          </w:tcPr>
          <w:p w:rsidR="00B752FC" w:rsidRPr="00A73C29" w:rsidRDefault="00A73C29" w:rsidP="00473E27">
            <w:r w:rsidRPr="00A73C29">
              <w:t>5.1 Pulizia giornaliera dei locali</w:t>
            </w:r>
          </w:p>
        </w:tc>
        <w:tc>
          <w:tcPr>
            <w:tcW w:w="634" w:type="dxa"/>
            <w:tcBorders>
              <w:bottom w:val="single" w:sz="4" w:space="0" w:color="auto"/>
            </w:tcBorders>
            <w:vAlign w:val="bottom"/>
          </w:tcPr>
          <w:p w:rsidR="00B752FC" w:rsidRPr="00A73C29" w:rsidRDefault="00A73C29" w:rsidP="00473E27">
            <w:pPr>
              <w:jc w:val="center"/>
            </w:pPr>
            <w:r w:rsidRPr="00A73C29">
              <w:t>1</w:t>
            </w:r>
          </w:p>
        </w:tc>
      </w:tr>
    </w:tbl>
    <w:p w:rsidR="00BF6303" w:rsidRDefault="00BF6303" w:rsidP="00C104B3">
      <w:pPr>
        <w:pStyle w:val="LG-Titoletto"/>
      </w:pPr>
    </w:p>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F96DDA" w:rsidP="00C104B3">
            <w:pPr>
              <w:pStyle w:val="DOC-TestoBase"/>
              <w:jc w:val="left"/>
            </w:pPr>
            <w:r>
              <w:t>1</w:t>
            </w:r>
            <w:r w:rsidR="00A73C29">
              <w:t>2</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F96DDA"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F96DDA"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PROF-RIS-04</w:t>
      </w:r>
    </w:p>
    <w:p w:rsidR="00C104B3" w:rsidRPr="00493351" w:rsidRDefault="00C104B3" w:rsidP="00C104B3">
      <w:pPr>
        <w:pStyle w:val="LG-TitoloProfilo"/>
      </w:pPr>
      <w:bookmarkStart w:id="257" w:name="_Toc508804784"/>
      <w:bookmarkStart w:id="258" w:name="_Toc41376269"/>
      <w:r w:rsidRPr="00636A32">
        <w:t>Tecnico di cucina</w:t>
      </w:r>
      <w:bookmarkEnd w:id="257"/>
      <w:bookmarkEnd w:id="258"/>
    </w:p>
    <w:p w:rsidR="00C104B3" w:rsidRPr="00493351" w:rsidRDefault="00C104B3" w:rsidP="00C104B3">
      <w:pPr>
        <w:pStyle w:val="LG-Titoletto"/>
      </w:pPr>
      <w:r w:rsidRPr="00493351">
        <w:t>Descrizione sintetica del profilo</w:t>
      </w:r>
    </w:p>
    <w:p w:rsidR="00C104B3" w:rsidRDefault="00C104B3" w:rsidP="00C104B3">
      <w:pPr>
        <w:pStyle w:val="LG-TestoBase"/>
      </w:pPr>
      <w:r w:rsidRPr="00493351">
        <w:t>Il TECNICO DI CUCINA interviene con autonomia, nel quadro di azione stabilito e delle specifiche assegnate, esercitando il presidio del processo di preparazione pasti attraverso l’individuazione delle risorse materiali e tecnologiche, la predisposizione delle condizioni 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alla preparazione pasti, con competenze relative all’analisi del mercato e dei bisogni della committenza, alla predisposizione dei menù, alla cura ed elaborazione di prodotti cucinati e piatti allestiti.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Coordinamento delle attività di cucina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Gestione dell'evasione degli ordinativi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QPR-RIS-04</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delle materie prime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QPR-RIS-05</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dei semilavorati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QPR-RIS-06</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 xml:space="preserve">Cottura degli alimenti </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QPR-RIS-07</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di piatti e vassoi da portata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QPR-ALI-04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Produzione artigianale di pasticceria fresca</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2"/>
        <w:gridCol w:w="4052"/>
        <w:gridCol w:w="633"/>
      </w:tblGrid>
      <w:tr w:rsidR="008F65C2" w:rsidRPr="003179E1" w:rsidTr="00636A32">
        <w:trPr>
          <w:trHeight w:val="340"/>
        </w:trPr>
        <w:tc>
          <w:tcPr>
            <w:tcW w:w="1400" w:type="dxa"/>
            <w:tcBorders>
              <w:bottom w:val="single" w:sz="4" w:space="0" w:color="auto"/>
            </w:tcBorders>
            <w:shd w:val="clear" w:color="auto" w:fill="auto"/>
            <w:vAlign w:val="bottom"/>
          </w:tcPr>
          <w:p w:rsidR="008F65C2" w:rsidRPr="003179E1" w:rsidRDefault="008F65C2" w:rsidP="008F65C2">
            <w:pPr>
              <w:pStyle w:val="DOC-TabellaIntestazioni"/>
              <w:jc w:val="left"/>
            </w:pPr>
            <w:r w:rsidRPr="003179E1">
              <w:t>Codice</w:t>
            </w:r>
            <w:r>
              <w:t xml:space="preserve"> QPR</w:t>
            </w:r>
          </w:p>
        </w:tc>
        <w:tc>
          <w:tcPr>
            <w:tcW w:w="3632" w:type="dxa"/>
            <w:tcBorders>
              <w:bottom w:val="single" w:sz="4" w:space="0" w:color="auto"/>
            </w:tcBorders>
            <w:vAlign w:val="bottom"/>
          </w:tcPr>
          <w:p w:rsidR="008F65C2" w:rsidRDefault="008F65C2" w:rsidP="008F65C2">
            <w:pPr>
              <w:pStyle w:val="DOC-TabellaIntestazioni"/>
              <w:jc w:val="left"/>
              <w:rPr>
                <w:rFonts w:cs="Calibri"/>
              </w:rPr>
            </w:pPr>
            <w:r>
              <w:t>Codice e titolo della dimensione</w:t>
            </w:r>
          </w:p>
        </w:tc>
        <w:tc>
          <w:tcPr>
            <w:tcW w:w="4052" w:type="dxa"/>
            <w:tcBorders>
              <w:bottom w:val="single" w:sz="4" w:space="0" w:color="auto"/>
            </w:tcBorders>
            <w:shd w:val="clear" w:color="auto" w:fill="auto"/>
            <w:vAlign w:val="bottom"/>
          </w:tcPr>
          <w:p w:rsidR="008F65C2" w:rsidRDefault="008F65C2" w:rsidP="008F65C2">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8F65C2" w:rsidRPr="003179E1" w:rsidRDefault="008F65C2" w:rsidP="008F65C2">
            <w:pPr>
              <w:pStyle w:val="DOC-TabellaIntestazioni"/>
            </w:pPr>
            <w:r>
              <w:t>Tipo ST</w:t>
            </w:r>
          </w:p>
        </w:tc>
      </w:tr>
      <w:tr w:rsidR="008F65C2" w:rsidRPr="00493351" w:rsidTr="00636A32">
        <w:trPr>
          <w:trHeight w:val="340"/>
        </w:trPr>
        <w:tc>
          <w:tcPr>
            <w:tcW w:w="1400" w:type="dxa"/>
            <w:tcBorders>
              <w:top w:val="single" w:sz="4" w:space="0" w:color="auto"/>
            </w:tcBorders>
            <w:shd w:val="clear" w:color="auto" w:fill="auto"/>
            <w:vAlign w:val="bottom"/>
          </w:tcPr>
          <w:p w:rsidR="008F65C2" w:rsidRPr="00493351" w:rsidRDefault="008F65C2" w:rsidP="008F65C2">
            <w:pPr>
              <w:pStyle w:val="DOC-TabellaGrassetto"/>
              <w:jc w:val="left"/>
            </w:pPr>
            <w:r w:rsidRPr="00493351">
              <w:t>QPR-RIS-02</w:t>
            </w:r>
          </w:p>
        </w:tc>
        <w:tc>
          <w:tcPr>
            <w:tcW w:w="3632" w:type="dxa"/>
            <w:tcBorders>
              <w:top w:val="single" w:sz="4" w:space="0" w:color="auto"/>
            </w:tcBorders>
            <w:vAlign w:val="bottom"/>
          </w:tcPr>
          <w:p w:rsidR="008F65C2" w:rsidRDefault="008F65C2" w:rsidP="008F65C2">
            <w:pPr>
              <w:rPr>
                <w:color w:val="000000"/>
              </w:rPr>
            </w:pPr>
            <w:r>
              <w:rPr>
                <w:color w:val="000000"/>
              </w:rPr>
              <w:t>1 Materie prime</w:t>
            </w:r>
          </w:p>
        </w:tc>
        <w:tc>
          <w:tcPr>
            <w:tcW w:w="4052" w:type="dxa"/>
            <w:tcBorders>
              <w:top w:val="single" w:sz="4" w:space="0" w:color="auto"/>
            </w:tcBorders>
            <w:shd w:val="clear" w:color="auto" w:fill="auto"/>
            <w:vAlign w:val="bottom"/>
          </w:tcPr>
          <w:p w:rsidR="008F65C2" w:rsidRDefault="008F65C2" w:rsidP="008F65C2">
            <w:pPr>
              <w:rPr>
                <w:color w:val="000000"/>
              </w:rPr>
            </w:pPr>
            <w:r>
              <w:rPr>
                <w:color w:val="000000"/>
              </w:rPr>
              <w:t>1.1 Gestione magazzino</w:t>
            </w:r>
          </w:p>
        </w:tc>
        <w:tc>
          <w:tcPr>
            <w:tcW w:w="633" w:type="dxa"/>
            <w:tcBorders>
              <w:top w:val="single" w:sz="4" w:space="0" w:color="auto"/>
            </w:tcBorders>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116B46" w:rsidP="008F65C2">
            <w:pPr>
              <w:rPr>
                <w:color w:val="000000"/>
              </w:rPr>
            </w:pPr>
            <w:r>
              <w:rPr>
                <w:color w:val="000000"/>
              </w:rPr>
              <w:t>3</w:t>
            </w:r>
            <w:r w:rsidR="008F65C2">
              <w:rPr>
                <w:color w:val="000000"/>
              </w:rPr>
              <w:t xml:space="preserve"> Gestione menù</w:t>
            </w:r>
          </w:p>
        </w:tc>
        <w:tc>
          <w:tcPr>
            <w:tcW w:w="4052" w:type="dxa"/>
            <w:shd w:val="clear" w:color="auto" w:fill="auto"/>
            <w:vAlign w:val="bottom"/>
          </w:tcPr>
          <w:p w:rsidR="008F65C2" w:rsidRDefault="008F65C2" w:rsidP="008F65C2">
            <w:pPr>
              <w:rPr>
                <w:color w:val="000000"/>
              </w:rPr>
            </w:pPr>
            <w:r>
              <w:rPr>
                <w:color w:val="000000"/>
              </w:rPr>
              <w:t>3.1 Sviluppo nuovi menù</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r w:rsidRPr="00493351">
              <w:t>QPR-RIS-03</w:t>
            </w:r>
          </w:p>
        </w:tc>
        <w:tc>
          <w:tcPr>
            <w:tcW w:w="3632" w:type="dxa"/>
            <w:vAlign w:val="bottom"/>
          </w:tcPr>
          <w:p w:rsidR="008F65C2" w:rsidRDefault="008F65C2" w:rsidP="008F65C2">
            <w:pPr>
              <w:rPr>
                <w:color w:val="000000"/>
              </w:rPr>
            </w:pPr>
            <w:r>
              <w:rPr>
                <w:color w:val="000000"/>
              </w:rPr>
              <w:t>1 Menù fisso</w:t>
            </w:r>
          </w:p>
        </w:tc>
        <w:tc>
          <w:tcPr>
            <w:tcW w:w="4052" w:type="dxa"/>
            <w:shd w:val="clear" w:color="auto" w:fill="auto"/>
            <w:vAlign w:val="bottom"/>
          </w:tcPr>
          <w:p w:rsidR="008F65C2" w:rsidRDefault="008F65C2" w:rsidP="008F65C2">
            <w:pPr>
              <w:rPr>
                <w:color w:val="000000"/>
              </w:rPr>
            </w:pPr>
            <w:r>
              <w:rPr>
                <w:color w:val="000000"/>
              </w:rPr>
              <w:t>1.2 Gestire più portate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2 Menù per buffet</w:t>
            </w:r>
          </w:p>
        </w:tc>
        <w:tc>
          <w:tcPr>
            <w:tcW w:w="4052" w:type="dxa"/>
            <w:shd w:val="clear" w:color="auto" w:fill="auto"/>
            <w:vAlign w:val="bottom"/>
          </w:tcPr>
          <w:p w:rsidR="008F65C2" w:rsidRDefault="008F65C2" w:rsidP="008F65C2">
            <w:pPr>
              <w:rPr>
                <w:color w:val="000000"/>
              </w:rPr>
            </w:pPr>
            <w:r>
              <w:rPr>
                <w:color w:val="000000"/>
              </w:rPr>
              <w:t>2.2 Menù ridotto</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3 Menù alla carta</w:t>
            </w:r>
          </w:p>
        </w:tc>
        <w:tc>
          <w:tcPr>
            <w:tcW w:w="4052" w:type="dxa"/>
            <w:shd w:val="clear" w:color="auto" w:fill="auto"/>
            <w:vAlign w:val="bottom"/>
          </w:tcPr>
          <w:p w:rsidR="008F65C2" w:rsidRDefault="008F65C2" w:rsidP="008F65C2">
            <w:pPr>
              <w:rPr>
                <w:color w:val="000000"/>
              </w:rPr>
            </w:pPr>
            <w:r>
              <w:rPr>
                <w:color w:val="000000"/>
              </w:rPr>
              <w:t>3.3 Gestire più portate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4 Gestione ritardi</w:t>
            </w:r>
          </w:p>
        </w:tc>
        <w:tc>
          <w:tcPr>
            <w:tcW w:w="4052" w:type="dxa"/>
            <w:shd w:val="clear" w:color="auto" w:fill="auto"/>
            <w:vAlign w:val="bottom"/>
          </w:tcPr>
          <w:p w:rsidR="008F65C2" w:rsidRDefault="008F65C2" w:rsidP="008F65C2">
            <w:pPr>
              <w:rPr>
                <w:color w:val="000000"/>
              </w:rPr>
            </w:pPr>
            <w:r>
              <w:rPr>
                <w:color w:val="000000"/>
              </w:rPr>
              <w:t>4.1 Ritardo di produzione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r w:rsidRPr="00493351">
              <w:t>QPR-RIS-04</w:t>
            </w:r>
          </w:p>
        </w:tc>
        <w:tc>
          <w:tcPr>
            <w:tcW w:w="3632" w:type="dxa"/>
            <w:vAlign w:val="bottom"/>
          </w:tcPr>
          <w:p w:rsidR="008F65C2" w:rsidRDefault="008F65C2" w:rsidP="008F65C2">
            <w:pPr>
              <w:rPr>
                <w:color w:val="000000"/>
              </w:rPr>
            </w:pPr>
            <w:r>
              <w:rPr>
                <w:color w:val="000000"/>
              </w:rPr>
              <w:t>1 Verdure</w:t>
            </w:r>
          </w:p>
        </w:tc>
        <w:tc>
          <w:tcPr>
            <w:tcW w:w="4052" w:type="dxa"/>
            <w:shd w:val="clear" w:color="auto" w:fill="auto"/>
            <w:vAlign w:val="bottom"/>
          </w:tcPr>
          <w:p w:rsidR="008F65C2" w:rsidRDefault="008F65C2" w:rsidP="008F65C2">
            <w:pPr>
              <w:rPr>
                <w:color w:val="000000"/>
              </w:rPr>
            </w:pPr>
            <w:r>
              <w:rPr>
                <w:color w:val="000000"/>
              </w:rPr>
              <w:t>1.3 Tornire le verdure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2 Carne</w:t>
            </w:r>
          </w:p>
        </w:tc>
        <w:tc>
          <w:tcPr>
            <w:tcW w:w="4052" w:type="dxa"/>
            <w:shd w:val="clear" w:color="auto" w:fill="auto"/>
            <w:vAlign w:val="bottom"/>
          </w:tcPr>
          <w:p w:rsidR="008F65C2" w:rsidRDefault="008F65C2" w:rsidP="008F65C2">
            <w:pPr>
              <w:rPr>
                <w:color w:val="000000"/>
              </w:rPr>
            </w:pPr>
            <w:r>
              <w:rPr>
                <w:color w:val="000000"/>
              </w:rPr>
              <w:t>2.4 Disossare la carne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3 Pesce</w:t>
            </w:r>
          </w:p>
        </w:tc>
        <w:tc>
          <w:tcPr>
            <w:tcW w:w="4052" w:type="dxa"/>
            <w:shd w:val="clear" w:color="auto" w:fill="auto"/>
            <w:vAlign w:val="bottom"/>
          </w:tcPr>
          <w:p w:rsidR="008F65C2" w:rsidRDefault="008F65C2" w:rsidP="008F65C2">
            <w:pPr>
              <w:rPr>
                <w:color w:val="000000"/>
              </w:rPr>
            </w:pPr>
            <w:r>
              <w:rPr>
                <w:color w:val="000000"/>
              </w:rPr>
              <w:t>3.3 Tagliare darne e tranci</w:t>
            </w:r>
          </w:p>
        </w:tc>
        <w:tc>
          <w:tcPr>
            <w:tcW w:w="633" w:type="dxa"/>
            <w:vAlign w:val="bottom"/>
          </w:tcPr>
          <w:p w:rsidR="008F65C2" w:rsidRDefault="008F65C2" w:rsidP="008F65C2">
            <w:pPr>
              <w:jc w:val="center"/>
              <w:rPr>
                <w:color w:val="000000"/>
              </w:rPr>
            </w:pPr>
            <w:r>
              <w:rPr>
                <w:color w:val="000000"/>
              </w:rPr>
              <w:t>1</w:t>
            </w:r>
          </w:p>
        </w:tc>
      </w:tr>
      <w:tr w:rsidR="008F65C2" w:rsidRPr="00636A32" w:rsidTr="00636A32">
        <w:trPr>
          <w:trHeight w:val="340"/>
        </w:trPr>
        <w:tc>
          <w:tcPr>
            <w:tcW w:w="1400" w:type="dxa"/>
            <w:shd w:val="clear" w:color="auto" w:fill="auto"/>
            <w:vAlign w:val="bottom"/>
          </w:tcPr>
          <w:p w:rsidR="008F65C2" w:rsidRPr="00636A32" w:rsidRDefault="008F65C2" w:rsidP="008F65C2">
            <w:pPr>
              <w:pStyle w:val="DOC-TabellaGrassetto"/>
              <w:jc w:val="left"/>
            </w:pPr>
          </w:p>
        </w:tc>
        <w:tc>
          <w:tcPr>
            <w:tcW w:w="3632" w:type="dxa"/>
            <w:vAlign w:val="bottom"/>
          </w:tcPr>
          <w:p w:rsidR="008F65C2" w:rsidRPr="00636A32" w:rsidRDefault="008F65C2" w:rsidP="008F65C2">
            <w:r w:rsidRPr="00636A32">
              <w:t>4 Crostacei e molluschi</w:t>
            </w:r>
          </w:p>
        </w:tc>
        <w:tc>
          <w:tcPr>
            <w:tcW w:w="4052" w:type="dxa"/>
            <w:shd w:val="clear" w:color="auto" w:fill="auto"/>
            <w:vAlign w:val="bottom"/>
          </w:tcPr>
          <w:p w:rsidR="008F65C2" w:rsidRPr="00636A32" w:rsidRDefault="00E4512F" w:rsidP="008F65C2">
            <w:r w:rsidRPr="00636A32">
              <w:t>4.2 Pulire i piccoli crostacei crudi</w:t>
            </w:r>
          </w:p>
        </w:tc>
        <w:tc>
          <w:tcPr>
            <w:tcW w:w="633" w:type="dxa"/>
            <w:vAlign w:val="bottom"/>
          </w:tcPr>
          <w:p w:rsidR="008F65C2" w:rsidRPr="00636A32" w:rsidRDefault="008F65C2" w:rsidP="008F65C2">
            <w:pPr>
              <w:jc w:val="center"/>
            </w:pPr>
            <w:r w:rsidRPr="00636A32">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r w:rsidRPr="00493351">
              <w:t>QPR-RIS-05</w:t>
            </w:r>
          </w:p>
        </w:tc>
        <w:tc>
          <w:tcPr>
            <w:tcW w:w="3632" w:type="dxa"/>
            <w:vAlign w:val="bottom"/>
          </w:tcPr>
          <w:p w:rsidR="008F65C2" w:rsidRDefault="008F65C2" w:rsidP="008F65C2">
            <w:pPr>
              <w:rPr>
                <w:color w:val="000000"/>
              </w:rPr>
            </w:pPr>
            <w:r>
              <w:rPr>
                <w:color w:val="000000"/>
              </w:rPr>
              <w:t>1 Fondi, leganti e salse</w:t>
            </w:r>
          </w:p>
        </w:tc>
        <w:tc>
          <w:tcPr>
            <w:tcW w:w="4052" w:type="dxa"/>
            <w:shd w:val="clear" w:color="auto" w:fill="auto"/>
            <w:vAlign w:val="bottom"/>
          </w:tcPr>
          <w:p w:rsidR="008F65C2" w:rsidRDefault="008F65C2" w:rsidP="008F65C2">
            <w:pPr>
              <w:rPr>
                <w:color w:val="000000"/>
              </w:rPr>
            </w:pPr>
            <w:r>
              <w:rPr>
                <w:color w:val="000000"/>
              </w:rPr>
              <w:t>1.3 Salse ed emulsioni complesse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2 Pasta fresca</w:t>
            </w:r>
          </w:p>
        </w:tc>
        <w:tc>
          <w:tcPr>
            <w:tcW w:w="4052" w:type="dxa"/>
            <w:shd w:val="clear" w:color="auto" w:fill="auto"/>
            <w:vAlign w:val="bottom"/>
          </w:tcPr>
          <w:p w:rsidR="008F65C2" w:rsidRDefault="008F65C2" w:rsidP="008F65C2">
            <w:pPr>
              <w:rPr>
                <w:color w:val="000000"/>
              </w:rPr>
            </w:pPr>
            <w:r>
              <w:rPr>
                <w:color w:val="000000"/>
              </w:rPr>
              <w:t>2.1 Pasta</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4 Farce e apparecchi da cucina</w:t>
            </w:r>
          </w:p>
        </w:tc>
        <w:tc>
          <w:tcPr>
            <w:tcW w:w="4052" w:type="dxa"/>
            <w:shd w:val="clear" w:color="auto" w:fill="auto"/>
            <w:vAlign w:val="bottom"/>
          </w:tcPr>
          <w:p w:rsidR="008F65C2" w:rsidRDefault="008F65C2" w:rsidP="008F65C2">
            <w:pPr>
              <w:rPr>
                <w:color w:val="000000"/>
              </w:rPr>
            </w:pPr>
            <w:r>
              <w:rPr>
                <w:color w:val="000000"/>
              </w:rPr>
              <w:t>4.2 Apparecchi e farce elaborate</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5 Assemblaggi</w:t>
            </w:r>
          </w:p>
        </w:tc>
        <w:tc>
          <w:tcPr>
            <w:tcW w:w="4052" w:type="dxa"/>
            <w:shd w:val="clear" w:color="auto" w:fill="auto"/>
            <w:vAlign w:val="bottom"/>
          </w:tcPr>
          <w:p w:rsidR="008F65C2" w:rsidRDefault="008F65C2" w:rsidP="008F65C2">
            <w:pPr>
              <w:rPr>
                <w:color w:val="000000"/>
              </w:rPr>
            </w:pPr>
            <w:r>
              <w:rPr>
                <w:color w:val="000000"/>
              </w:rPr>
              <w:t>5.3 Semilavorati da cuocere in crosta</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r w:rsidRPr="00493351">
              <w:t>QPR-RIS-06</w:t>
            </w:r>
          </w:p>
        </w:tc>
        <w:tc>
          <w:tcPr>
            <w:tcW w:w="3632" w:type="dxa"/>
            <w:vAlign w:val="bottom"/>
          </w:tcPr>
          <w:p w:rsidR="008F65C2" w:rsidRDefault="008F65C2" w:rsidP="008F65C2">
            <w:pPr>
              <w:rPr>
                <w:color w:val="000000"/>
              </w:rPr>
            </w:pPr>
            <w:r>
              <w:rPr>
                <w:color w:val="000000"/>
              </w:rPr>
              <w:t>1 Cottura in acqua</w:t>
            </w:r>
          </w:p>
        </w:tc>
        <w:tc>
          <w:tcPr>
            <w:tcW w:w="4052" w:type="dxa"/>
            <w:shd w:val="clear" w:color="auto" w:fill="auto"/>
            <w:vAlign w:val="bottom"/>
          </w:tcPr>
          <w:p w:rsidR="008F65C2" w:rsidRDefault="008F65C2" w:rsidP="008F65C2">
            <w:pPr>
              <w:rPr>
                <w:color w:val="000000"/>
              </w:rPr>
            </w:pPr>
            <w:r>
              <w:rPr>
                <w:color w:val="000000"/>
              </w:rPr>
              <w:t>1.2 Assicurando la corretta cottura al cuore</w:t>
            </w:r>
          </w:p>
        </w:tc>
        <w:tc>
          <w:tcPr>
            <w:tcW w:w="633" w:type="dxa"/>
            <w:vAlign w:val="bottom"/>
          </w:tcPr>
          <w:p w:rsidR="008F65C2" w:rsidRDefault="008F65C2" w:rsidP="008F65C2">
            <w:pPr>
              <w:jc w:val="center"/>
              <w:rPr>
                <w:color w:val="000000"/>
              </w:rPr>
            </w:pPr>
            <w:r>
              <w:rPr>
                <w:color w:val="000000"/>
              </w:rPr>
              <w:t>1</w:t>
            </w:r>
          </w:p>
        </w:tc>
      </w:tr>
      <w:tr w:rsidR="008F65C2" w:rsidRPr="00636A32" w:rsidTr="00636A32">
        <w:trPr>
          <w:trHeight w:val="340"/>
        </w:trPr>
        <w:tc>
          <w:tcPr>
            <w:tcW w:w="1400" w:type="dxa"/>
            <w:shd w:val="clear" w:color="auto" w:fill="auto"/>
            <w:vAlign w:val="bottom"/>
          </w:tcPr>
          <w:p w:rsidR="008F65C2" w:rsidRPr="00636A32" w:rsidRDefault="008F65C2" w:rsidP="008F65C2">
            <w:pPr>
              <w:pStyle w:val="DOC-TabellaGrassetto"/>
              <w:jc w:val="left"/>
            </w:pPr>
          </w:p>
        </w:tc>
        <w:tc>
          <w:tcPr>
            <w:tcW w:w="3632" w:type="dxa"/>
            <w:vAlign w:val="bottom"/>
          </w:tcPr>
          <w:p w:rsidR="008F65C2" w:rsidRPr="00636A32" w:rsidRDefault="008F65C2" w:rsidP="008F65C2">
            <w:r w:rsidRPr="00636A32">
              <w:t>2 Cottura in grasso</w:t>
            </w:r>
          </w:p>
        </w:tc>
        <w:tc>
          <w:tcPr>
            <w:tcW w:w="4052" w:type="dxa"/>
            <w:shd w:val="clear" w:color="auto" w:fill="auto"/>
            <w:vAlign w:val="bottom"/>
          </w:tcPr>
          <w:p w:rsidR="008F65C2" w:rsidRPr="00636A32" w:rsidRDefault="00E4512F" w:rsidP="008F65C2">
            <w:r w:rsidRPr="00636A32">
              <w:t>2.3 Cottura al cuore</w:t>
            </w:r>
          </w:p>
        </w:tc>
        <w:tc>
          <w:tcPr>
            <w:tcW w:w="633" w:type="dxa"/>
            <w:vAlign w:val="bottom"/>
          </w:tcPr>
          <w:p w:rsidR="008F65C2" w:rsidRPr="00636A32" w:rsidRDefault="008F65C2" w:rsidP="008F65C2">
            <w:pPr>
              <w:jc w:val="center"/>
            </w:pPr>
            <w:r w:rsidRPr="00636A32">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3 Cottura a calore secco</w:t>
            </w:r>
          </w:p>
        </w:tc>
        <w:tc>
          <w:tcPr>
            <w:tcW w:w="4052" w:type="dxa"/>
            <w:shd w:val="clear" w:color="auto" w:fill="auto"/>
            <w:vAlign w:val="bottom"/>
          </w:tcPr>
          <w:p w:rsidR="008F65C2" w:rsidRDefault="008F65C2" w:rsidP="008F65C2">
            <w:pPr>
              <w:rPr>
                <w:color w:val="000000"/>
              </w:rPr>
            </w:pPr>
            <w:r>
              <w:rPr>
                <w:color w:val="000000"/>
              </w:rPr>
              <w:t>3.2 Regolando i parametri in base alla pezzat</w:t>
            </w:r>
            <w:r>
              <w:rPr>
                <w:color w:val="000000"/>
              </w:rPr>
              <w:t>u</w:t>
            </w:r>
            <w:r>
              <w:rPr>
                <w:color w:val="000000"/>
              </w:rPr>
              <w:t>ra</w:t>
            </w:r>
          </w:p>
        </w:tc>
        <w:tc>
          <w:tcPr>
            <w:tcW w:w="633" w:type="dxa"/>
            <w:vAlign w:val="bottom"/>
          </w:tcPr>
          <w:p w:rsidR="008F65C2" w:rsidRDefault="008F65C2" w:rsidP="008F65C2">
            <w:pPr>
              <w:jc w:val="center"/>
              <w:rPr>
                <w:color w:val="000000"/>
              </w:rPr>
            </w:pPr>
            <w:r>
              <w:rPr>
                <w:color w:val="000000"/>
              </w:rPr>
              <w:t>1</w:t>
            </w:r>
          </w:p>
        </w:tc>
      </w:tr>
      <w:tr w:rsidR="008F65C2" w:rsidRPr="00493351" w:rsidTr="00636A32">
        <w:trPr>
          <w:trHeight w:val="340"/>
        </w:trPr>
        <w:tc>
          <w:tcPr>
            <w:tcW w:w="1400" w:type="dxa"/>
            <w:shd w:val="clear" w:color="auto" w:fill="auto"/>
            <w:vAlign w:val="bottom"/>
          </w:tcPr>
          <w:p w:rsidR="008F65C2" w:rsidRPr="00493351" w:rsidRDefault="008F65C2" w:rsidP="008F65C2">
            <w:pPr>
              <w:pStyle w:val="DOC-TabellaGrassetto"/>
              <w:jc w:val="left"/>
            </w:pPr>
          </w:p>
        </w:tc>
        <w:tc>
          <w:tcPr>
            <w:tcW w:w="3632" w:type="dxa"/>
            <w:vAlign w:val="bottom"/>
          </w:tcPr>
          <w:p w:rsidR="008F65C2" w:rsidRDefault="008F65C2" w:rsidP="008F65C2">
            <w:pPr>
              <w:rPr>
                <w:color w:val="000000"/>
              </w:rPr>
            </w:pPr>
            <w:r>
              <w:rPr>
                <w:color w:val="000000"/>
              </w:rPr>
              <w:t>4 Cotture miste</w:t>
            </w:r>
          </w:p>
        </w:tc>
        <w:tc>
          <w:tcPr>
            <w:tcW w:w="4052" w:type="dxa"/>
            <w:shd w:val="clear" w:color="auto" w:fill="auto"/>
            <w:vAlign w:val="bottom"/>
          </w:tcPr>
          <w:p w:rsidR="008F65C2" w:rsidRDefault="008F65C2" w:rsidP="008F65C2">
            <w:pPr>
              <w:rPr>
                <w:color w:val="000000"/>
              </w:rPr>
            </w:pPr>
            <w:r>
              <w:rPr>
                <w:color w:val="000000"/>
              </w:rPr>
              <w:t>4.3 Con tempistiche specifiche</w:t>
            </w:r>
          </w:p>
        </w:tc>
        <w:tc>
          <w:tcPr>
            <w:tcW w:w="633" w:type="dxa"/>
            <w:vAlign w:val="bottom"/>
          </w:tcPr>
          <w:p w:rsidR="008F65C2" w:rsidRDefault="008F65C2" w:rsidP="008F65C2">
            <w:pPr>
              <w:jc w:val="center"/>
              <w:rPr>
                <w:color w:val="000000"/>
              </w:rPr>
            </w:pPr>
            <w:r>
              <w:rPr>
                <w:color w:val="000000"/>
              </w:rPr>
              <w:t>1</w:t>
            </w:r>
          </w:p>
        </w:tc>
      </w:tr>
      <w:tr w:rsidR="008F65C2" w:rsidRPr="00636A32" w:rsidTr="00636A32">
        <w:trPr>
          <w:trHeight w:val="340"/>
        </w:trPr>
        <w:tc>
          <w:tcPr>
            <w:tcW w:w="1400" w:type="dxa"/>
            <w:shd w:val="clear" w:color="auto" w:fill="auto"/>
            <w:vAlign w:val="bottom"/>
          </w:tcPr>
          <w:p w:rsidR="008F65C2" w:rsidRPr="00636A32" w:rsidRDefault="008F65C2" w:rsidP="008F65C2">
            <w:pPr>
              <w:pStyle w:val="DOC-TabellaGrassetto"/>
              <w:jc w:val="left"/>
            </w:pPr>
            <w:r w:rsidRPr="00636A32">
              <w:t>QPR-RIS-07</w:t>
            </w:r>
          </w:p>
        </w:tc>
        <w:tc>
          <w:tcPr>
            <w:tcW w:w="3632" w:type="dxa"/>
            <w:vAlign w:val="bottom"/>
          </w:tcPr>
          <w:p w:rsidR="008F65C2" w:rsidRPr="00636A32" w:rsidRDefault="00636A32" w:rsidP="008F65C2">
            <w:r w:rsidRPr="00636A32">
              <w:t>2 Piatti</w:t>
            </w:r>
          </w:p>
        </w:tc>
        <w:tc>
          <w:tcPr>
            <w:tcW w:w="4052" w:type="dxa"/>
            <w:shd w:val="clear" w:color="auto" w:fill="auto"/>
            <w:vAlign w:val="bottom"/>
          </w:tcPr>
          <w:p w:rsidR="008F65C2" w:rsidRPr="00636A32" w:rsidRDefault="00636A32" w:rsidP="008F65C2">
            <w:r w:rsidRPr="00636A32">
              <w:t xml:space="preserve">2.2 </w:t>
            </w:r>
            <w:proofErr w:type="spellStart"/>
            <w:r w:rsidRPr="00636A32">
              <w:t>Impiattamento</w:t>
            </w:r>
            <w:proofErr w:type="spellEnd"/>
            <w:r w:rsidRPr="00636A32">
              <w:t xml:space="preserve"> autonomo</w:t>
            </w:r>
          </w:p>
        </w:tc>
        <w:tc>
          <w:tcPr>
            <w:tcW w:w="633" w:type="dxa"/>
            <w:vAlign w:val="bottom"/>
          </w:tcPr>
          <w:p w:rsidR="008F65C2" w:rsidRPr="00636A32" w:rsidRDefault="008F65C2" w:rsidP="008F65C2">
            <w:pPr>
              <w:jc w:val="center"/>
            </w:pPr>
            <w:r w:rsidRPr="00636A32">
              <w:t>1</w:t>
            </w:r>
          </w:p>
        </w:tc>
      </w:tr>
      <w:tr w:rsidR="008F65C2" w:rsidRPr="00636A32" w:rsidTr="00636A32">
        <w:trPr>
          <w:trHeight w:val="340"/>
        </w:trPr>
        <w:tc>
          <w:tcPr>
            <w:tcW w:w="1400" w:type="dxa"/>
            <w:shd w:val="clear" w:color="auto" w:fill="auto"/>
            <w:vAlign w:val="bottom"/>
          </w:tcPr>
          <w:p w:rsidR="008F65C2" w:rsidRPr="00636A32" w:rsidRDefault="008F65C2" w:rsidP="008F65C2">
            <w:pPr>
              <w:pStyle w:val="DOC-TabellaGrassetto"/>
              <w:jc w:val="left"/>
            </w:pPr>
          </w:p>
        </w:tc>
        <w:tc>
          <w:tcPr>
            <w:tcW w:w="3632" w:type="dxa"/>
            <w:vAlign w:val="bottom"/>
          </w:tcPr>
          <w:p w:rsidR="008F65C2" w:rsidRPr="00636A32" w:rsidRDefault="00636A32" w:rsidP="008F65C2">
            <w:r w:rsidRPr="00636A32">
              <w:t>3 Buffet</w:t>
            </w:r>
          </w:p>
        </w:tc>
        <w:tc>
          <w:tcPr>
            <w:tcW w:w="4052" w:type="dxa"/>
            <w:shd w:val="clear" w:color="auto" w:fill="auto"/>
            <w:vAlign w:val="bottom"/>
          </w:tcPr>
          <w:p w:rsidR="008F65C2" w:rsidRPr="00636A32" w:rsidRDefault="00636A32" w:rsidP="008F65C2">
            <w:r w:rsidRPr="00636A32">
              <w:t xml:space="preserve">3.2 Finger </w:t>
            </w:r>
            <w:proofErr w:type="spellStart"/>
            <w:r w:rsidRPr="00636A32">
              <w:t>food</w:t>
            </w:r>
            <w:proofErr w:type="spellEnd"/>
          </w:p>
        </w:tc>
        <w:tc>
          <w:tcPr>
            <w:tcW w:w="633" w:type="dxa"/>
            <w:vAlign w:val="bottom"/>
          </w:tcPr>
          <w:p w:rsidR="008F65C2" w:rsidRPr="00636A32" w:rsidRDefault="008F65C2" w:rsidP="008F65C2">
            <w:pPr>
              <w:jc w:val="center"/>
            </w:pPr>
            <w:r w:rsidRPr="00636A32">
              <w:t>1</w:t>
            </w:r>
          </w:p>
        </w:tc>
      </w:tr>
      <w:tr w:rsidR="00636A32" w:rsidRPr="00636A32" w:rsidTr="00636A32">
        <w:trPr>
          <w:trHeight w:val="340"/>
        </w:trPr>
        <w:tc>
          <w:tcPr>
            <w:tcW w:w="1400" w:type="dxa"/>
            <w:shd w:val="clear" w:color="auto" w:fill="auto"/>
            <w:vAlign w:val="bottom"/>
          </w:tcPr>
          <w:p w:rsidR="00636A32" w:rsidRPr="00636A32" w:rsidRDefault="00636A32" w:rsidP="008F65C2">
            <w:pPr>
              <w:pStyle w:val="DOC-TabellaGrassetto"/>
              <w:jc w:val="left"/>
            </w:pPr>
          </w:p>
        </w:tc>
        <w:tc>
          <w:tcPr>
            <w:tcW w:w="3632" w:type="dxa"/>
            <w:vAlign w:val="bottom"/>
          </w:tcPr>
          <w:p w:rsidR="00636A32" w:rsidRPr="00636A32" w:rsidRDefault="00636A32" w:rsidP="008F65C2">
            <w:r w:rsidRPr="00636A32">
              <w:t>4 Elementi decorativi</w:t>
            </w:r>
          </w:p>
        </w:tc>
        <w:tc>
          <w:tcPr>
            <w:tcW w:w="4052" w:type="dxa"/>
            <w:shd w:val="clear" w:color="auto" w:fill="auto"/>
            <w:vAlign w:val="bottom"/>
          </w:tcPr>
          <w:p w:rsidR="00636A32" w:rsidRPr="00636A32" w:rsidRDefault="00636A32" w:rsidP="008F65C2">
            <w:r w:rsidRPr="00636A32">
              <w:t>4.2 Guarnizioni elaborate</w:t>
            </w:r>
          </w:p>
        </w:tc>
        <w:tc>
          <w:tcPr>
            <w:tcW w:w="633" w:type="dxa"/>
            <w:vAlign w:val="bottom"/>
          </w:tcPr>
          <w:p w:rsidR="00636A32" w:rsidRPr="00636A32" w:rsidRDefault="00636A32" w:rsidP="008F65C2">
            <w:pPr>
              <w:jc w:val="center"/>
            </w:pPr>
            <w:r w:rsidRPr="00636A32">
              <w:t>1</w:t>
            </w:r>
          </w:p>
        </w:tc>
      </w:tr>
      <w:tr w:rsidR="008F65C2" w:rsidRPr="00493351" w:rsidTr="00636A32">
        <w:trPr>
          <w:trHeight w:val="340"/>
        </w:trPr>
        <w:tc>
          <w:tcPr>
            <w:tcW w:w="1400" w:type="dxa"/>
            <w:tcBorders>
              <w:bottom w:val="single" w:sz="4" w:space="0" w:color="auto"/>
            </w:tcBorders>
            <w:shd w:val="clear" w:color="auto" w:fill="auto"/>
            <w:vAlign w:val="bottom"/>
          </w:tcPr>
          <w:p w:rsidR="008F65C2" w:rsidRPr="00493351" w:rsidRDefault="008F65C2" w:rsidP="008F65C2">
            <w:pPr>
              <w:pStyle w:val="DOC-TabellaGrassetto"/>
              <w:jc w:val="left"/>
            </w:pPr>
            <w:r w:rsidRPr="00493351">
              <w:t>QPR-ALI-04</w:t>
            </w:r>
          </w:p>
        </w:tc>
        <w:tc>
          <w:tcPr>
            <w:tcW w:w="3632" w:type="dxa"/>
            <w:tcBorders>
              <w:bottom w:val="single" w:sz="4" w:space="0" w:color="auto"/>
            </w:tcBorders>
            <w:vAlign w:val="bottom"/>
          </w:tcPr>
          <w:p w:rsidR="008F65C2" w:rsidRDefault="00636A32" w:rsidP="008F65C2">
            <w:pPr>
              <w:rPr>
                <w:color w:val="000000"/>
              </w:rPr>
            </w:pPr>
            <w:r>
              <w:rPr>
                <w:color w:val="000000"/>
              </w:rPr>
              <w:t>4 Dessert da ristorazione</w:t>
            </w:r>
          </w:p>
        </w:tc>
        <w:tc>
          <w:tcPr>
            <w:tcW w:w="4052" w:type="dxa"/>
            <w:tcBorders>
              <w:bottom w:val="single" w:sz="4" w:space="0" w:color="auto"/>
            </w:tcBorders>
            <w:shd w:val="clear" w:color="auto" w:fill="auto"/>
            <w:vAlign w:val="bottom"/>
          </w:tcPr>
          <w:p w:rsidR="008F65C2" w:rsidRDefault="00636A32" w:rsidP="008F65C2">
            <w:pPr>
              <w:rPr>
                <w:color w:val="000000"/>
              </w:rPr>
            </w:pPr>
            <w:r>
              <w:rPr>
                <w:color w:val="000000"/>
              </w:rPr>
              <w:t>4.2 Decorati</w:t>
            </w:r>
          </w:p>
        </w:tc>
        <w:tc>
          <w:tcPr>
            <w:tcW w:w="633" w:type="dxa"/>
            <w:tcBorders>
              <w:bottom w:val="single" w:sz="4" w:space="0" w:color="auto"/>
            </w:tcBorders>
            <w:vAlign w:val="bottom"/>
          </w:tcPr>
          <w:p w:rsidR="008F65C2" w:rsidRDefault="008F65C2" w:rsidP="008F65C2">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F96DDA" w:rsidP="00C104B3">
            <w:pPr>
              <w:pStyle w:val="DOC-TestoBase"/>
              <w:jc w:val="left"/>
            </w:pPr>
            <w:r>
              <w:t>14</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F96DDA"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F96DDA"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PROF-RIS-05</w:t>
      </w:r>
    </w:p>
    <w:p w:rsidR="00C104B3" w:rsidRPr="00493351" w:rsidRDefault="00C104B3" w:rsidP="00C104B3">
      <w:pPr>
        <w:pStyle w:val="LG-TitoloProfilo"/>
      </w:pPr>
      <w:bookmarkStart w:id="259" w:name="_Toc508804785"/>
      <w:bookmarkStart w:id="260" w:name="_Toc41376270"/>
      <w:r w:rsidRPr="00537314">
        <w:t>Addetto al servizio bar</w:t>
      </w:r>
      <w:bookmarkEnd w:id="259"/>
      <w:bookmarkEnd w:id="260"/>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L'ADDETTO AL SERVIZIO BAR è la figura che si occupa, all'interno di bar, caffetterie, bar di alberghi e locali notturni, di preparare e servire snack e bevande rispondendo alle richieste dei clienti e verificandone il gradimento. Le sue principali attività consistono nella preparazione degli ambienti e delle attrezzature (pulizia di tavoli e bancone, preparazione linea di servizio, pulizia macchina del caffè, ecc.), nell'accoglienza del cliente (raccolta delle ordinazioni al banco o al tavolo), nella preparazione delle diverse tipologie di bevande (prodotti di caffetteria, bibite analcoliche e alcoliche, cocktail) e snack (panini, toast, tramezzini, piatti veloci caldi e freddi, crepes), nel servizio al cliente (servizio al banco o al tavolo, gestione delle operazioni di incasso e sbarazzo finale dei tavoli). L'addetto al servizio bar si occupa anche della gestione delle scorte di magazzino, delle operazioni di riassetto finale del locale e della conservazione dei prodotti deperibili nel rispetto delle norme di sicurezza e igiene dei prodotti alimentari.</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8F65C2">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8F65C2">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473E27" w:rsidRPr="00493351" w:rsidTr="008F65C2">
        <w:trPr>
          <w:trHeight w:hRule="exact" w:val="340"/>
        </w:trPr>
        <w:tc>
          <w:tcPr>
            <w:tcW w:w="1388" w:type="dxa"/>
            <w:tcBorders>
              <w:top w:val="nil"/>
              <w:left w:val="nil"/>
              <w:bottom w:val="nil"/>
              <w:right w:val="nil"/>
            </w:tcBorders>
            <w:shd w:val="clear" w:color="auto" w:fill="auto"/>
            <w:vAlign w:val="center"/>
          </w:tcPr>
          <w:p w:rsidR="00473E27" w:rsidRPr="00493351" w:rsidRDefault="00473E27" w:rsidP="00C104B3">
            <w:pPr>
              <w:pStyle w:val="DOC-TabellaGrassetto"/>
            </w:pPr>
            <w:r w:rsidRPr="00493351">
              <w:t>QPR-RIS-</w:t>
            </w:r>
            <w:r>
              <w:t>14</w:t>
            </w:r>
          </w:p>
        </w:tc>
        <w:tc>
          <w:tcPr>
            <w:tcW w:w="5953" w:type="dxa"/>
            <w:tcBorders>
              <w:top w:val="nil"/>
              <w:left w:val="nil"/>
              <w:bottom w:val="nil"/>
              <w:right w:val="nil"/>
            </w:tcBorders>
            <w:shd w:val="clear" w:color="auto" w:fill="auto"/>
            <w:vAlign w:val="center"/>
          </w:tcPr>
          <w:p w:rsidR="00473E27" w:rsidRPr="00493351" w:rsidRDefault="00473E27" w:rsidP="00C104B3">
            <w:pPr>
              <w:pStyle w:val="DOC-TabellaTesto"/>
            </w:pPr>
            <w:r w:rsidRPr="00493351">
              <w:t>Servizio di cibi e b</w:t>
            </w:r>
            <w:r>
              <w:t>evande</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t>Parziale</w:t>
            </w:r>
          </w:p>
        </w:tc>
      </w:tr>
      <w:tr w:rsidR="00473E27" w:rsidRPr="00493351" w:rsidTr="008F65C2">
        <w:trPr>
          <w:trHeight w:hRule="exact" w:val="340"/>
        </w:trPr>
        <w:tc>
          <w:tcPr>
            <w:tcW w:w="1388" w:type="dxa"/>
            <w:tcBorders>
              <w:top w:val="nil"/>
              <w:left w:val="nil"/>
              <w:bottom w:val="nil"/>
              <w:right w:val="nil"/>
            </w:tcBorders>
            <w:shd w:val="clear" w:color="auto" w:fill="auto"/>
            <w:vAlign w:val="center"/>
          </w:tcPr>
          <w:p w:rsidR="00473E27" w:rsidRPr="00537314" w:rsidRDefault="00473E27" w:rsidP="00C104B3">
            <w:pPr>
              <w:pStyle w:val="DOC-TabellaGrassetto"/>
            </w:pPr>
            <w:r w:rsidRPr="00537314">
              <w:t>QPR-RIS-16</w:t>
            </w:r>
          </w:p>
        </w:tc>
        <w:tc>
          <w:tcPr>
            <w:tcW w:w="5953" w:type="dxa"/>
            <w:tcBorders>
              <w:top w:val="nil"/>
              <w:left w:val="nil"/>
              <w:bottom w:val="nil"/>
              <w:right w:val="nil"/>
            </w:tcBorders>
            <w:shd w:val="clear" w:color="auto" w:fill="auto"/>
            <w:vAlign w:val="center"/>
          </w:tcPr>
          <w:p w:rsidR="00473E27" w:rsidRPr="00537314" w:rsidRDefault="00473E27" w:rsidP="00C104B3">
            <w:pPr>
              <w:pStyle w:val="DOC-TabellaTesto"/>
            </w:pPr>
            <w:r w:rsidRPr="00537314">
              <w:t>Approntamento di spazi, attrezzature e materiali</w:t>
            </w:r>
          </w:p>
        </w:tc>
        <w:tc>
          <w:tcPr>
            <w:tcW w:w="567" w:type="dxa"/>
            <w:tcBorders>
              <w:top w:val="nil"/>
              <w:left w:val="nil"/>
              <w:bottom w:val="nil"/>
              <w:right w:val="nil"/>
            </w:tcBorders>
            <w:vAlign w:val="center"/>
          </w:tcPr>
          <w:p w:rsidR="00473E27" w:rsidRPr="00537314" w:rsidRDefault="00473E27" w:rsidP="00C104B3">
            <w:pPr>
              <w:pStyle w:val="DOC-TabellaTestoCx"/>
            </w:pPr>
            <w:r w:rsidRPr="00537314">
              <w:t>3</w:t>
            </w:r>
          </w:p>
        </w:tc>
        <w:tc>
          <w:tcPr>
            <w:tcW w:w="1701" w:type="dxa"/>
            <w:tcBorders>
              <w:top w:val="nil"/>
              <w:left w:val="nil"/>
              <w:bottom w:val="nil"/>
              <w:right w:val="nil"/>
            </w:tcBorders>
            <w:vAlign w:val="center"/>
          </w:tcPr>
          <w:p w:rsidR="00473E27" w:rsidRPr="00493351" w:rsidRDefault="00473E27" w:rsidP="00C104B3">
            <w:pPr>
              <w:pStyle w:val="DOC-TabellaTestoCx"/>
            </w:pPr>
            <w:r w:rsidRPr="00537314">
              <w:t>Completo</w:t>
            </w:r>
          </w:p>
        </w:tc>
      </w:tr>
      <w:tr w:rsidR="00C104B3" w:rsidRPr="00493351" w:rsidTr="00473E27">
        <w:trPr>
          <w:trHeight w:hRule="exact" w:val="164"/>
        </w:trPr>
        <w:tc>
          <w:tcPr>
            <w:tcW w:w="1388" w:type="dxa"/>
            <w:tcBorders>
              <w:top w:val="nil"/>
              <w:left w:val="nil"/>
              <w:bottom w:val="single" w:sz="4" w:space="0" w:color="auto"/>
              <w:right w:val="nil"/>
            </w:tcBorders>
            <w:shd w:val="clear" w:color="auto" w:fill="auto"/>
            <w:vAlign w:val="center"/>
          </w:tcPr>
          <w:p w:rsidR="00116B46" w:rsidRPr="00493351" w:rsidRDefault="00116B46" w:rsidP="00473E27">
            <w:pPr>
              <w:pStyle w:val="DOC-TabellaGrassetto"/>
            </w:pPr>
          </w:p>
        </w:tc>
        <w:tc>
          <w:tcPr>
            <w:tcW w:w="5953" w:type="dxa"/>
            <w:tcBorders>
              <w:top w:val="nil"/>
              <w:left w:val="nil"/>
              <w:bottom w:val="single" w:sz="4" w:space="0" w:color="auto"/>
              <w:right w:val="nil"/>
            </w:tcBorders>
            <w:shd w:val="clear" w:color="auto" w:fill="auto"/>
            <w:vAlign w:val="center"/>
          </w:tcPr>
          <w:p w:rsidR="00116B46" w:rsidRPr="00493351" w:rsidRDefault="00116B46" w:rsidP="00473E27">
            <w:pPr>
              <w:pStyle w:val="DOC-TabellaTesto"/>
            </w:pPr>
          </w:p>
        </w:tc>
        <w:tc>
          <w:tcPr>
            <w:tcW w:w="567" w:type="dxa"/>
            <w:tcBorders>
              <w:top w:val="nil"/>
              <w:left w:val="nil"/>
              <w:bottom w:val="single" w:sz="4" w:space="0" w:color="auto"/>
              <w:right w:val="nil"/>
            </w:tcBorders>
            <w:vAlign w:val="center"/>
          </w:tcPr>
          <w:p w:rsidR="00116B46" w:rsidRPr="00493351" w:rsidRDefault="00116B46" w:rsidP="00473E27">
            <w:pPr>
              <w:pStyle w:val="DOC-TabellaTestoCx"/>
            </w:pPr>
          </w:p>
        </w:tc>
        <w:tc>
          <w:tcPr>
            <w:tcW w:w="1701" w:type="dxa"/>
            <w:tcBorders>
              <w:top w:val="nil"/>
              <w:left w:val="nil"/>
              <w:bottom w:val="single" w:sz="4" w:space="0" w:color="auto"/>
              <w:right w:val="nil"/>
            </w:tcBorders>
            <w:vAlign w:val="center"/>
          </w:tcPr>
          <w:p w:rsidR="00116B46" w:rsidRPr="00493351" w:rsidRDefault="00116B46" w:rsidP="00C104B3">
            <w:pPr>
              <w:pStyle w:val="DOC-TabellaTestoCx"/>
            </w:pP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1"/>
        <w:gridCol w:w="4045"/>
        <w:gridCol w:w="633"/>
      </w:tblGrid>
      <w:tr w:rsidR="008F65C2" w:rsidRPr="003179E1" w:rsidTr="00B752FC">
        <w:trPr>
          <w:trHeight w:val="340"/>
        </w:trPr>
        <w:tc>
          <w:tcPr>
            <w:tcW w:w="1398" w:type="dxa"/>
            <w:tcBorders>
              <w:bottom w:val="single" w:sz="4" w:space="0" w:color="auto"/>
            </w:tcBorders>
            <w:shd w:val="clear" w:color="auto" w:fill="auto"/>
            <w:vAlign w:val="bottom"/>
          </w:tcPr>
          <w:p w:rsidR="008F65C2" w:rsidRPr="003179E1" w:rsidRDefault="008F65C2" w:rsidP="008F65C2">
            <w:pPr>
              <w:pStyle w:val="DOC-TabellaIntestazioni"/>
              <w:jc w:val="left"/>
            </w:pPr>
            <w:r w:rsidRPr="003179E1">
              <w:t>Codice</w:t>
            </w:r>
            <w:r>
              <w:t xml:space="preserve"> QPR</w:t>
            </w:r>
          </w:p>
        </w:tc>
        <w:tc>
          <w:tcPr>
            <w:tcW w:w="3641" w:type="dxa"/>
            <w:tcBorders>
              <w:bottom w:val="single" w:sz="4" w:space="0" w:color="auto"/>
            </w:tcBorders>
            <w:vAlign w:val="bottom"/>
          </w:tcPr>
          <w:p w:rsidR="008F65C2" w:rsidRDefault="008F65C2" w:rsidP="008F65C2">
            <w:pPr>
              <w:pStyle w:val="DOC-TabellaIntestazioni"/>
              <w:jc w:val="left"/>
              <w:rPr>
                <w:rFonts w:cs="Calibri"/>
              </w:rPr>
            </w:pPr>
            <w:r>
              <w:t>Codice e titolo della dimensione</w:t>
            </w:r>
          </w:p>
        </w:tc>
        <w:tc>
          <w:tcPr>
            <w:tcW w:w="4045" w:type="dxa"/>
            <w:tcBorders>
              <w:bottom w:val="single" w:sz="4" w:space="0" w:color="auto"/>
            </w:tcBorders>
            <w:shd w:val="clear" w:color="auto" w:fill="auto"/>
            <w:vAlign w:val="bottom"/>
          </w:tcPr>
          <w:p w:rsidR="008F65C2" w:rsidRDefault="008F65C2" w:rsidP="008F65C2">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8F65C2" w:rsidRPr="003179E1" w:rsidRDefault="008F65C2" w:rsidP="008F65C2">
            <w:pPr>
              <w:pStyle w:val="DOC-TabellaIntestazioni"/>
            </w:pPr>
            <w:r>
              <w:t>Tipo ST</w:t>
            </w:r>
          </w:p>
        </w:tc>
      </w:tr>
      <w:tr w:rsidR="008F65C2" w:rsidRPr="00493351" w:rsidTr="00B752FC">
        <w:trPr>
          <w:trHeight w:val="340"/>
        </w:trPr>
        <w:tc>
          <w:tcPr>
            <w:tcW w:w="1398" w:type="dxa"/>
            <w:tcBorders>
              <w:top w:val="single" w:sz="4" w:space="0" w:color="auto"/>
            </w:tcBorders>
            <w:shd w:val="clear" w:color="auto" w:fill="auto"/>
            <w:vAlign w:val="bottom"/>
          </w:tcPr>
          <w:p w:rsidR="008F65C2" w:rsidRPr="00493351" w:rsidRDefault="008F65C2" w:rsidP="008F65C2">
            <w:pPr>
              <w:pStyle w:val="DOC-TabellaGrassetto"/>
              <w:jc w:val="left"/>
            </w:pPr>
            <w:r w:rsidRPr="00493351">
              <w:t>QPR-RIS-11</w:t>
            </w:r>
          </w:p>
        </w:tc>
        <w:tc>
          <w:tcPr>
            <w:tcW w:w="3641" w:type="dxa"/>
            <w:tcBorders>
              <w:top w:val="single" w:sz="4" w:space="0" w:color="auto"/>
            </w:tcBorders>
            <w:vAlign w:val="bottom"/>
          </w:tcPr>
          <w:p w:rsidR="008F65C2" w:rsidRDefault="00FE682E" w:rsidP="008F65C2">
            <w:pPr>
              <w:rPr>
                <w:color w:val="000000"/>
              </w:rPr>
            </w:pPr>
            <w:r>
              <w:rPr>
                <w:color w:val="000000"/>
              </w:rPr>
              <w:t>3 Comanda</w:t>
            </w:r>
          </w:p>
        </w:tc>
        <w:tc>
          <w:tcPr>
            <w:tcW w:w="4045" w:type="dxa"/>
            <w:tcBorders>
              <w:top w:val="single" w:sz="4" w:space="0" w:color="auto"/>
            </w:tcBorders>
            <w:shd w:val="clear" w:color="auto" w:fill="auto"/>
            <w:vAlign w:val="bottom"/>
          </w:tcPr>
          <w:p w:rsidR="008F65C2" w:rsidRDefault="008F65C2" w:rsidP="008F65C2">
            <w:pPr>
              <w:rPr>
                <w:color w:val="000000"/>
              </w:rPr>
            </w:pPr>
            <w:r>
              <w:rPr>
                <w:color w:val="000000"/>
              </w:rPr>
              <w:t>3.1 C</w:t>
            </w:r>
            <w:r w:rsidR="00FE682E">
              <w:rPr>
                <w:color w:val="000000"/>
              </w:rPr>
              <w:t>on lista</w:t>
            </w:r>
          </w:p>
        </w:tc>
        <w:tc>
          <w:tcPr>
            <w:tcW w:w="633" w:type="dxa"/>
            <w:tcBorders>
              <w:top w:val="single" w:sz="4" w:space="0" w:color="auto"/>
            </w:tcBorders>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r w:rsidRPr="00493351">
              <w:t>QPR-RIS-12</w:t>
            </w:r>
          </w:p>
        </w:tc>
        <w:tc>
          <w:tcPr>
            <w:tcW w:w="3641" w:type="dxa"/>
            <w:vAlign w:val="bottom"/>
          </w:tcPr>
          <w:p w:rsidR="008F65C2" w:rsidRDefault="00FE682E" w:rsidP="008F65C2">
            <w:pPr>
              <w:rPr>
                <w:color w:val="000000"/>
              </w:rPr>
            </w:pPr>
            <w:r>
              <w:rPr>
                <w:color w:val="000000"/>
              </w:rPr>
              <w:t>1 Bevande da caffetteria</w:t>
            </w:r>
          </w:p>
        </w:tc>
        <w:tc>
          <w:tcPr>
            <w:tcW w:w="4045" w:type="dxa"/>
            <w:shd w:val="clear" w:color="auto" w:fill="auto"/>
            <w:vAlign w:val="bottom"/>
          </w:tcPr>
          <w:p w:rsidR="008F65C2" w:rsidRDefault="008F65C2" w:rsidP="008F65C2">
            <w:pPr>
              <w:rPr>
                <w:color w:val="000000"/>
              </w:rPr>
            </w:pPr>
            <w:r>
              <w:rPr>
                <w:color w:val="000000"/>
              </w:rPr>
              <w:t>1.2 A</w:t>
            </w:r>
            <w:r w:rsidR="00FE682E">
              <w:rPr>
                <w:color w:val="000000"/>
              </w:rPr>
              <w:t>lternative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Pr="00537314" w:rsidRDefault="00FE682E" w:rsidP="008F65C2">
            <w:r w:rsidRPr="00537314">
              <w:t>2 Bevande non miscelate</w:t>
            </w:r>
          </w:p>
        </w:tc>
        <w:tc>
          <w:tcPr>
            <w:tcW w:w="4045" w:type="dxa"/>
            <w:shd w:val="clear" w:color="auto" w:fill="auto"/>
            <w:vAlign w:val="bottom"/>
          </w:tcPr>
          <w:p w:rsidR="008F65C2" w:rsidRPr="00537314" w:rsidRDefault="008F65C2" w:rsidP="008F65C2">
            <w:r w:rsidRPr="00537314">
              <w:t xml:space="preserve">2.2 </w:t>
            </w:r>
            <w:r w:rsidR="00537314" w:rsidRPr="00537314">
              <w:t>Spillatura delle bevande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Default="00FE682E" w:rsidP="008F65C2">
            <w:pPr>
              <w:rPr>
                <w:color w:val="000000"/>
              </w:rPr>
            </w:pPr>
            <w:r>
              <w:rPr>
                <w:color w:val="000000"/>
              </w:rPr>
              <w:t>3 Bevande miscelate</w:t>
            </w:r>
          </w:p>
        </w:tc>
        <w:tc>
          <w:tcPr>
            <w:tcW w:w="4045" w:type="dxa"/>
            <w:shd w:val="clear" w:color="auto" w:fill="auto"/>
            <w:vAlign w:val="bottom"/>
          </w:tcPr>
          <w:p w:rsidR="008F65C2" w:rsidRDefault="008F65C2" w:rsidP="008F65C2">
            <w:pPr>
              <w:rPr>
                <w:color w:val="000000"/>
              </w:rPr>
            </w:pPr>
            <w:r>
              <w:rPr>
                <w:color w:val="000000"/>
              </w:rPr>
              <w:t>3.2 C</w:t>
            </w:r>
            <w:r w:rsidR="00FE682E">
              <w:rPr>
                <w:color w:val="000000"/>
              </w:rPr>
              <w:t>ocktail elaborati</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Default="00FE682E" w:rsidP="008F65C2">
            <w:pPr>
              <w:rPr>
                <w:color w:val="000000"/>
              </w:rPr>
            </w:pPr>
            <w:r>
              <w:rPr>
                <w:color w:val="000000"/>
              </w:rPr>
              <w:t>4 Bevande energizzanti</w:t>
            </w:r>
          </w:p>
        </w:tc>
        <w:tc>
          <w:tcPr>
            <w:tcW w:w="4045" w:type="dxa"/>
            <w:shd w:val="clear" w:color="auto" w:fill="auto"/>
            <w:vAlign w:val="bottom"/>
          </w:tcPr>
          <w:p w:rsidR="008F65C2" w:rsidRDefault="008F65C2" w:rsidP="008F65C2">
            <w:pPr>
              <w:rPr>
                <w:color w:val="000000"/>
              </w:rPr>
            </w:pPr>
            <w:r>
              <w:rPr>
                <w:color w:val="000000"/>
              </w:rPr>
              <w:t>4.2 B</w:t>
            </w:r>
            <w:r w:rsidR="00FE682E">
              <w:rPr>
                <w:color w:val="000000"/>
              </w:rPr>
              <w:t>evande montate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Default="00FE682E" w:rsidP="008F65C2">
            <w:pPr>
              <w:rPr>
                <w:color w:val="000000"/>
              </w:rPr>
            </w:pPr>
            <w:r>
              <w:rPr>
                <w:color w:val="000000"/>
              </w:rPr>
              <w:t>5 Coppe gelato</w:t>
            </w:r>
          </w:p>
        </w:tc>
        <w:tc>
          <w:tcPr>
            <w:tcW w:w="4045" w:type="dxa"/>
            <w:shd w:val="clear" w:color="auto" w:fill="auto"/>
            <w:vAlign w:val="bottom"/>
          </w:tcPr>
          <w:p w:rsidR="008F65C2" w:rsidRDefault="008F65C2" w:rsidP="008F65C2">
            <w:pPr>
              <w:rPr>
                <w:color w:val="000000"/>
              </w:rPr>
            </w:pPr>
            <w:r>
              <w:rPr>
                <w:color w:val="000000"/>
              </w:rPr>
              <w:t>5.2 C</w:t>
            </w:r>
            <w:r w:rsidR="00FE682E">
              <w:rPr>
                <w:color w:val="000000"/>
              </w:rPr>
              <w:t>lassiche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r w:rsidRPr="00493351">
              <w:t>QPR-RIS-13</w:t>
            </w:r>
          </w:p>
        </w:tc>
        <w:tc>
          <w:tcPr>
            <w:tcW w:w="3641" w:type="dxa"/>
            <w:vAlign w:val="bottom"/>
          </w:tcPr>
          <w:p w:rsidR="008F65C2" w:rsidRDefault="00FE682E" w:rsidP="008F65C2">
            <w:pPr>
              <w:rPr>
                <w:color w:val="000000"/>
              </w:rPr>
            </w:pPr>
            <w:r>
              <w:rPr>
                <w:color w:val="000000"/>
              </w:rPr>
              <w:t>3 Tramezzini</w:t>
            </w:r>
          </w:p>
        </w:tc>
        <w:tc>
          <w:tcPr>
            <w:tcW w:w="4045" w:type="dxa"/>
            <w:shd w:val="clear" w:color="auto" w:fill="auto"/>
            <w:vAlign w:val="bottom"/>
          </w:tcPr>
          <w:p w:rsidR="008F65C2" w:rsidRDefault="008F65C2" w:rsidP="008F65C2">
            <w:pPr>
              <w:rPr>
                <w:color w:val="000000"/>
              </w:rPr>
            </w:pPr>
            <w:r>
              <w:rPr>
                <w:color w:val="000000"/>
              </w:rPr>
              <w:t>3.1 T</w:t>
            </w:r>
            <w:r w:rsidR="00FE682E">
              <w:rPr>
                <w:color w:val="000000"/>
              </w:rPr>
              <w:t>ramezzini</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Default="00FE682E" w:rsidP="008F65C2">
            <w:pPr>
              <w:rPr>
                <w:color w:val="000000"/>
              </w:rPr>
            </w:pPr>
            <w:r>
              <w:rPr>
                <w:color w:val="000000"/>
              </w:rPr>
              <w:t>4 Piatti veloci</w:t>
            </w:r>
          </w:p>
        </w:tc>
        <w:tc>
          <w:tcPr>
            <w:tcW w:w="4045" w:type="dxa"/>
            <w:shd w:val="clear" w:color="auto" w:fill="auto"/>
            <w:vAlign w:val="bottom"/>
          </w:tcPr>
          <w:p w:rsidR="008F65C2" w:rsidRDefault="008F65C2" w:rsidP="008F65C2">
            <w:pPr>
              <w:rPr>
                <w:color w:val="000000"/>
              </w:rPr>
            </w:pPr>
            <w:r>
              <w:rPr>
                <w:color w:val="000000"/>
              </w:rPr>
              <w:t>4.2 I</w:t>
            </w:r>
            <w:r w:rsidR="00FE682E">
              <w:rPr>
                <w:color w:val="000000"/>
              </w:rPr>
              <w:t>nsalatone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p>
        </w:tc>
        <w:tc>
          <w:tcPr>
            <w:tcW w:w="3641" w:type="dxa"/>
            <w:vAlign w:val="bottom"/>
          </w:tcPr>
          <w:p w:rsidR="008F65C2" w:rsidRPr="00537314" w:rsidRDefault="00FE682E" w:rsidP="008F65C2">
            <w:r w:rsidRPr="00537314">
              <w:t>5 Crepes</w:t>
            </w:r>
          </w:p>
        </w:tc>
        <w:tc>
          <w:tcPr>
            <w:tcW w:w="4045" w:type="dxa"/>
            <w:shd w:val="clear" w:color="auto" w:fill="auto"/>
            <w:vAlign w:val="bottom"/>
          </w:tcPr>
          <w:p w:rsidR="008F65C2" w:rsidRPr="00537314" w:rsidRDefault="008F65C2" w:rsidP="008F65C2">
            <w:r w:rsidRPr="00537314">
              <w:t>5.2 D</w:t>
            </w:r>
            <w:r w:rsidR="00FE682E" w:rsidRPr="00537314">
              <w:t>ecorate</w:t>
            </w:r>
          </w:p>
        </w:tc>
        <w:tc>
          <w:tcPr>
            <w:tcW w:w="633" w:type="dxa"/>
            <w:vAlign w:val="bottom"/>
          </w:tcPr>
          <w:p w:rsidR="008F65C2" w:rsidRDefault="008F65C2" w:rsidP="008F65C2">
            <w:pPr>
              <w:jc w:val="center"/>
              <w:rPr>
                <w:color w:val="000000"/>
              </w:rPr>
            </w:pPr>
            <w:r>
              <w:rPr>
                <w:color w:val="000000"/>
              </w:rPr>
              <w:t>1</w:t>
            </w:r>
          </w:p>
        </w:tc>
      </w:tr>
      <w:tr w:rsidR="008F65C2" w:rsidRPr="00493351" w:rsidTr="00B752FC">
        <w:trPr>
          <w:trHeight w:val="340"/>
        </w:trPr>
        <w:tc>
          <w:tcPr>
            <w:tcW w:w="1398" w:type="dxa"/>
            <w:shd w:val="clear" w:color="auto" w:fill="auto"/>
            <w:vAlign w:val="bottom"/>
          </w:tcPr>
          <w:p w:rsidR="008F65C2" w:rsidRPr="00493351" w:rsidRDefault="008F65C2" w:rsidP="008F65C2">
            <w:pPr>
              <w:pStyle w:val="DOC-TabellaGrassetto"/>
              <w:jc w:val="left"/>
            </w:pPr>
            <w:r w:rsidRPr="00493351">
              <w:t>QPR-RIS-14</w:t>
            </w:r>
          </w:p>
        </w:tc>
        <w:tc>
          <w:tcPr>
            <w:tcW w:w="3641" w:type="dxa"/>
            <w:vAlign w:val="bottom"/>
          </w:tcPr>
          <w:p w:rsidR="008F65C2" w:rsidRPr="00537314" w:rsidRDefault="00FE682E" w:rsidP="008F65C2">
            <w:r w:rsidRPr="00537314">
              <w:t>2 Bevande</w:t>
            </w:r>
          </w:p>
        </w:tc>
        <w:tc>
          <w:tcPr>
            <w:tcW w:w="4045" w:type="dxa"/>
            <w:shd w:val="clear" w:color="auto" w:fill="auto"/>
            <w:vAlign w:val="bottom"/>
          </w:tcPr>
          <w:p w:rsidR="008F65C2" w:rsidRPr="00537314" w:rsidRDefault="00537314" w:rsidP="008F65C2">
            <w:r w:rsidRPr="00537314">
              <w:t xml:space="preserve">2.2 </w:t>
            </w:r>
            <w:proofErr w:type="spellStart"/>
            <w:r w:rsidRPr="00537314">
              <w:t>Versaggio</w:t>
            </w:r>
            <w:proofErr w:type="spellEnd"/>
            <w:r w:rsidRPr="00537314">
              <w:t xml:space="preserve"> delle bevande</w:t>
            </w:r>
          </w:p>
        </w:tc>
        <w:tc>
          <w:tcPr>
            <w:tcW w:w="633" w:type="dxa"/>
            <w:vAlign w:val="bottom"/>
          </w:tcPr>
          <w:p w:rsidR="008F65C2" w:rsidRDefault="008F65C2" w:rsidP="008F65C2">
            <w:pPr>
              <w:jc w:val="center"/>
              <w:rPr>
                <w:color w:val="000000"/>
              </w:rPr>
            </w:pPr>
            <w:r>
              <w:rPr>
                <w:color w:val="000000"/>
              </w:rPr>
              <w:t>1</w:t>
            </w:r>
          </w:p>
        </w:tc>
      </w:tr>
      <w:tr w:rsidR="00B752FC" w:rsidRPr="00493351" w:rsidTr="00B752FC">
        <w:trPr>
          <w:trHeight w:val="340"/>
        </w:trPr>
        <w:tc>
          <w:tcPr>
            <w:tcW w:w="1398" w:type="dxa"/>
            <w:shd w:val="clear" w:color="auto" w:fill="auto"/>
            <w:vAlign w:val="bottom"/>
          </w:tcPr>
          <w:p w:rsidR="00B752FC" w:rsidRPr="00493351" w:rsidRDefault="00B752FC" w:rsidP="008F65C2">
            <w:pPr>
              <w:pStyle w:val="DOC-TabellaGrassetto"/>
              <w:jc w:val="left"/>
            </w:pPr>
          </w:p>
        </w:tc>
        <w:tc>
          <w:tcPr>
            <w:tcW w:w="3641" w:type="dxa"/>
            <w:vAlign w:val="bottom"/>
          </w:tcPr>
          <w:p w:rsidR="00B752FC" w:rsidRDefault="00B752FC" w:rsidP="008F65C2">
            <w:pPr>
              <w:rPr>
                <w:color w:val="000000"/>
              </w:rPr>
            </w:pPr>
            <w:r>
              <w:rPr>
                <w:color w:val="000000"/>
              </w:rPr>
              <w:t>5 Sbarazzo/Rimpiazzo</w:t>
            </w:r>
          </w:p>
        </w:tc>
        <w:tc>
          <w:tcPr>
            <w:tcW w:w="4045" w:type="dxa"/>
            <w:shd w:val="clear" w:color="auto" w:fill="auto"/>
            <w:vAlign w:val="bottom"/>
          </w:tcPr>
          <w:p w:rsidR="00B752FC" w:rsidRDefault="00B752FC" w:rsidP="008F65C2">
            <w:pPr>
              <w:rPr>
                <w:color w:val="000000"/>
              </w:rPr>
            </w:pPr>
            <w:r>
              <w:rPr>
                <w:color w:val="000000"/>
              </w:rPr>
              <w:t>5.1 Finale</w:t>
            </w:r>
          </w:p>
        </w:tc>
        <w:tc>
          <w:tcPr>
            <w:tcW w:w="633" w:type="dxa"/>
            <w:vAlign w:val="bottom"/>
          </w:tcPr>
          <w:p w:rsidR="00B752FC" w:rsidRDefault="00B752FC" w:rsidP="008F65C2">
            <w:pPr>
              <w:jc w:val="center"/>
              <w:rPr>
                <w:color w:val="000000"/>
              </w:rPr>
            </w:pPr>
            <w:r>
              <w:rPr>
                <w:color w:val="000000"/>
              </w:rPr>
              <w:t>1</w:t>
            </w:r>
          </w:p>
        </w:tc>
      </w:tr>
      <w:tr w:rsidR="00B752FC" w:rsidRPr="00537314" w:rsidTr="00B752FC">
        <w:trPr>
          <w:trHeight w:val="340"/>
        </w:trPr>
        <w:tc>
          <w:tcPr>
            <w:tcW w:w="1398" w:type="dxa"/>
            <w:shd w:val="clear" w:color="auto" w:fill="auto"/>
            <w:vAlign w:val="bottom"/>
          </w:tcPr>
          <w:p w:rsidR="00B752FC" w:rsidRPr="00537314" w:rsidRDefault="00537314" w:rsidP="00473E27">
            <w:pPr>
              <w:pStyle w:val="DOC-TabellaGrassetto"/>
              <w:jc w:val="left"/>
            </w:pPr>
            <w:r w:rsidRPr="00537314">
              <w:t>QPR-RIS-16</w:t>
            </w:r>
          </w:p>
        </w:tc>
        <w:tc>
          <w:tcPr>
            <w:tcW w:w="3641" w:type="dxa"/>
            <w:vAlign w:val="bottom"/>
          </w:tcPr>
          <w:p w:rsidR="00B752FC" w:rsidRPr="00537314" w:rsidRDefault="00B752FC" w:rsidP="00473E27">
            <w:r w:rsidRPr="00537314">
              <w:t>2 Materie prime e semilavorati</w:t>
            </w:r>
          </w:p>
        </w:tc>
        <w:tc>
          <w:tcPr>
            <w:tcW w:w="4045" w:type="dxa"/>
            <w:shd w:val="clear" w:color="auto" w:fill="auto"/>
            <w:vAlign w:val="bottom"/>
          </w:tcPr>
          <w:p w:rsidR="00B752FC" w:rsidRPr="00537314" w:rsidRDefault="00537314" w:rsidP="00473E27">
            <w:r w:rsidRPr="00537314">
              <w:t>2.1 Prelievo materie prime e semilavorati</w:t>
            </w:r>
          </w:p>
        </w:tc>
        <w:tc>
          <w:tcPr>
            <w:tcW w:w="633" w:type="dxa"/>
            <w:vAlign w:val="bottom"/>
          </w:tcPr>
          <w:p w:rsidR="00B752FC" w:rsidRPr="00537314" w:rsidRDefault="00537314" w:rsidP="00473E27">
            <w:pPr>
              <w:jc w:val="center"/>
            </w:pPr>
            <w:r w:rsidRPr="00537314">
              <w:t>1</w:t>
            </w:r>
          </w:p>
        </w:tc>
      </w:tr>
      <w:tr w:rsidR="00B752FC" w:rsidRPr="00537314" w:rsidTr="00B752FC">
        <w:trPr>
          <w:trHeight w:val="340"/>
        </w:trPr>
        <w:tc>
          <w:tcPr>
            <w:tcW w:w="1398" w:type="dxa"/>
            <w:shd w:val="clear" w:color="auto" w:fill="auto"/>
            <w:vAlign w:val="bottom"/>
          </w:tcPr>
          <w:p w:rsidR="00B752FC" w:rsidRPr="00537314" w:rsidRDefault="00B752FC" w:rsidP="00473E27">
            <w:pPr>
              <w:pStyle w:val="DOC-TabellaGrassetto"/>
              <w:jc w:val="left"/>
            </w:pPr>
          </w:p>
        </w:tc>
        <w:tc>
          <w:tcPr>
            <w:tcW w:w="3641" w:type="dxa"/>
            <w:vAlign w:val="bottom"/>
          </w:tcPr>
          <w:p w:rsidR="00B752FC" w:rsidRPr="00537314" w:rsidRDefault="00B752FC" w:rsidP="00473E27">
            <w:r w:rsidRPr="00537314">
              <w:t>3 Linea di produzione</w:t>
            </w:r>
          </w:p>
        </w:tc>
        <w:tc>
          <w:tcPr>
            <w:tcW w:w="4045" w:type="dxa"/>
            <w:shd w:val="clear" w:color="auto" w:fill="auto"/>
            <w:vAlign w:val="bottom"/>
          </w:tcPr>
          <w:p w:rsidR="00B752FC" w:rsidRPr="00537314" w:rsidRDefault="00537314" w:rsidP="00473E27">
            <w:r w:rsidRPr="00537314">
              <w:t>3.1 Predisporre attrezzature e materiali</w:t>
            </w:r>
          </w:p>
        </w:tc>
        <w:tc>
          <w:tcPr>
            <w:tcW w:w="633" w:type="dxa"/>
            <w:vAlign w:val="bottom"/>
          </w:tcPr>
          <w:p w:rsidR="00B752FC" w:rsidRPr="00537314" w:rsidRDefault="00537314" w:rsidP="00473E27">
            <w:pPr>
              <w:jc w:val="center"/>
            </w:pPr>
            <w:r w:rsidRPr="00537314">
              <w:t>1</w:t>
            </w:r>
          </w:p>
        </w:tc>
      </w:tr>
      <w:tr w:rsidR="00B752FC" w:rsidRPr="00537314" w:rsidTr="00537314">
        <w:trPr>
          <w:trHeight w:val="340"/>
        </w:trPr>
        <w:tc>
          <w:tcPr>
            <w:tcW w:w="1398" w:type="dxa"/>
            <w:shd w:val="clear" w:color="auto" w:fill="auto"/>
            <w:vAlign w:val="bottom"/>
          </w:tcPr>
          <w:p w:rsidR="00B752FC" w:rsidRPr="00537314" w:rsidRDefault="00B752FC" w:rsidP="00473E27">
            <w:pPr>
              <w:pStyle w:val="DOC-TabellaGrassetto"/>
              <w:jc w:val="left"/>
            </w:pPr>
          </w:p>
        </w:tc>
        <w:tc>
          <w:tcPr>
            <w:tcW w:w="3641" w:type="dxa"/>
            <w:vAlign w:val="bottom"/>
          </w:tcPr>
          <w:p w:rsidR="00B752FC" w:rsidRPr="00537314" w:rsidRDefault="00B752FC" w:rsidP="00473E27">
            <w:r w:rsidRPr="00537314">
              <w:t>4 Cura attrezzature</w:t>
            </w:r>
          </w:p>
        </w:tc>
        <w:tc>
          <w:tcPr>
            <w:tcW w:w="4045" w:type="dxa"/>
            <w:shd w:val="clear" w:color="auto" w:fill="auto"/>
            <w:vAlign w:val="bottom"/>
          </w:tcPr>
          <w:p w:rsidR="00B752FC" w:rsidRPr="00537314" w:rsidRDefault="00537314" w:rsidP="00473E27">
            <w:r w:rsidRPr="00537314">
              <w:t>4.1 Pulizia immediata a fine lavorazione</w:t>
            </w:r>
          </w:p>
        </w:tc>
        <w:tc>
          <w:tcPr>
            <w:tcW w:w="633" w:type="dxa"/>
            <w:vAlign w:val="bottom"/>
          </w:tcPr>
          <w:p w:rsidR="00B752FC" w:rsidRPr="00537314" w:rsidRDefault="00537314" w:rsidP="00473E27">
            <w:pPr>
              <w:jc w:val="center"/>
            </w:pPr>
            <w:r w:rsidRPr="00537314">
              <w:t>1</w:t>
            </w:r>
          </w:p>
        </w:tc>
      </w:tr>
      <w:tr w:rsidR="00B752FC" w:rsidRPr="00537314" w:rsidTr="00537314">
        <w:trPr>
          <w:trHeight w:val="340"/>
        </w:trPr>
        <w:tc>
          <w:tcPr>
            <w:tcW w:w="1398" w:type="dxa"/>
            <w:tcBorders>
              <w:bottom w:val="single" w:sz="4" w:space="0" w:color="auto"/>
            </w:tcBorders>
            <w:shd w:val="clear" w:color="auto" w:fill="auto"/>
            <w:vAlign w:val="bottom"/>
          </w:tcPr>
          <w:p w:rsidR="00B752FC" w:rsidRPr="00537314" w:rsidRDefault="00B752FC" w:rsidP="00473E27">
            <w:pPr>
              <w:pStyle w:val="DOC-TabellaGrassetto"/>
              <w:jc w:val="left"/>
            </w:pPr>
          </w:p>
        </w:tc>
        <w:tc>
          <w:tcPr>
            <w:tcW w:w="3641" w:type="dxa"/>
            <w:tcBorders>
              <w:bottom w:val="single" w:sz="4" w:space="0" w:color="auto"/>
            </w:tcBorders>
            <w:vAlign w:val="bottom"/>
          </w:tcPr>
          <w:p w:rsidR="00B752FC" w:rsidRPr="00537314" w:rsidRDefault="00B752FC" w:rsidP="00473E27">
            <w:r w:rsidRPr="00537314">
              <w:t>5 Pulizia e sanificazione ambienti</w:t>
            </w:r>
          </w:p>
        </w:tc>
        <w:tc>
          <w:tcPr>
            <w:tcW w:w="4045" w:type="dxa"/>
            <w:tcBorders>
              <w:bottom w:val="single" w:sz="4" w:space="0" w:color="auto"/>
            </w:tcBorders>
            <w:shd w:val="clear" w:color="auto" w:fill="auto"/>
            <w:vAlign w:val="bottom"/>
          </w:tcPr>
          <w:p w:rsidR="00B752FC" w:rsidRPr="00537314" w:rsidRDefault="00537314" w:rsidP="00473E27">
            <w:r w:rsidRPr="00537314">
              <w:t>5.1 Pulizia giornaliera locali</w:t>
            </w:r>
          </w:p>
        </w:tc>
        <w:tc>
          <w:tcPr>
            <w:tcW w:w="633" w:type="dxa"/>
            <w:tcBorders>
              <w:bottom w:val="single" w:sz="4" w:space="0" w:color="auto"/>
            </w:tcBorders>
            <w:vAlign w:val="bottom"/>
          </w:tcPr>
          <w:p w:rsidR="00B752FC" w:rsidRPr="00537314" w:rsidRDefault="00537314" w:rsidP="00473E27">
            <w:pPr>
              <w:jc w:val="center"/>
            </w:pPr>
            <w:r w:rsidRPr="00537314">
              <w:t>1</w:t>
            </w:r>
          </w:p>
        </w:tc>
      </w:tr>
    </w:tbl>
    <w:p w:rsidR="00537314" w:rsidRDefault="00537314" w:rsidP="00C104B3">
      <w:pPr>
        <w:pStyle w:val="LG-Titoletto"/>
      </w:pPr>
    </w:p>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537314" w:rsidP="00C104B3">
            <w:pPr>
              <w:pStyle w:val="DOC-TestoBase"/>
              <w:jc w:val="left"/>
            </w:pPr>
            <w:r>
              <w:t>7</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71228" w:rsidP="00C104B3">
            <w:pPr>
              <w:pStyle w:val="DOC-TestoBase"/>
              <w:jc w:val="left"/>
            </w:pPr>
            <w:r>
              <w:t>6</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71228" w:rsidP="00C104B3">
            <w:pPr>
              <w:pStyle w:val="DOC-TestoBase"/>
              <w:jc w:val="left"/>
            </w:pPr>
            <w:r>
              <w:t>Prova a sorteggio o a rotazione</w:t>
            </w:r>
          </w:p>
        </w:tc>
      </w:tr>
    </w:tbl>
    <w:p w:rsidR="00B752FC" w:rsidRDefault="00B752FC" w:rsidP="00C104B3">
      <w:pPr>
        <w:pStyle w:val="DOC-TestoBase"/>
      </w:pPr>
    </w:p>
    <w:p w:rsidR="00B752FC" w:rsidRDefault="00B752FC">
      <w:pPr>
        <w:rPr>
          <w:rFonts w:cs="Times New Roman"/>
        </w:rPr>
      </w:pPr>
      <w:r>
        <w:br w:type="page"/>
      </w:r>
    </w:p>
    <w:p w:rsidR="00C104B3" w:rsidRDefault="00C104B3" w:rsidP="00C104B3">
      <w:pPr>
        <w:pStyle w:val="DOC-TestoBase"/>
      </w:pPr>
    </w:p>
    <w:p w:rsidR="00C104B3" w:rsidRPr="00493351" w:rsidRDefault="00C104B3" w:rsidP="00C104B3">
      <w:pPr>
        <w:pStyle w:val="LG-Sezione"/>
      </w:pPr>
      <w:r w:rsidRPr="00493351">
        <w:t>Profilo professionale</w:t>
      </w:r>
    </w:p>
    <w:p w:rsidR="00C104B3" w:rsidRPr="00493351" w:rsidRDefault="00C104B3" w:rsidP="00C104B3">
      <w:pPr>
        <w:pStyle w:val="LG-CodiceProfilo"/>
      </w:pPr>
      <w:bookmarkStart w:id="261" w:name="_Toc316292489"/>
      <w:bookmarkStart w:id="262" w:name="_Toc426017053"/>
      <w:r w:rsidRPr="00493351">
        <w:t>PROF-RIS-06</w:t>
      </w:r>
    </w:p>
    <w:p w:rsidR="00C104B3" w:rsidRPr="00493351" w:rsidRDefault="00C104B3" w:rsidP="00C104B3">
      <w:pPr>
        <w:pStyle w:val="LG-TitoloProfilo"/>
      </w:pPr>
      <w:bookmarkStart w:id="263" w:name="_Toc508804786"/>
      <w:bookmarkStart w:id="264" w:name="_Toc41376271"/>
      <w:r w:rsidRPr="00BF5080">
        <w:t>Cameriere di sala e bar</w:t>
      </w:r>
      <w:bookmarkEnd w:id="261"/>
      <w:bookmarkEnd w:id="262"/>
      <w:bookmarkEnd w:id="263"/>
      <w:bookmarkEnd w:id="264"/>
    </w:p>
    <w:p w:rsidR="00C104B3" w:rsidRPr="00493351" w:rsidRDefault="00C104B3" w:rsidP="00EA5EE6">
      <w:pPr>
        <w:pStyle w:val="LG-Titoletto"/>
        <w:spacing w:before="180" w:after="120"/>
      </w:pPr>
      <w:r w:rsidRPr="00493351">
        <w:t>Descrizione sintetica del profilo</w:t>
      </w:r>
    </w:p>
    <w:p w:rsidR="00C104B3" w:rsidRPr="00493351" w:rsidRDefault="00C104B3" w:rsidP="00C104B3">
      <w:pPr>
        <w:pStyle w:val="LG-TestoBase"/>
      </w:pPr>
      <w:r w:rsidRPr="00493351">
        <w:t xml:space="preserve">Il CAMERIERE DI SALA E BAR è l’operatore che provvede, all’interno di strutture ristorative, alla predisposizione, erogazione e distribuzione nella sala ristorante ed al bar di pasti e bevande, rispondendo alle varie esigenze dei clienti e verificandone il gradimento. Le sue principali attività consistono nella preparazione della sala (pulizia di tavoli e banconi, mise en </w:t>
      </w:r>
      <w:proofErr w:type="spellStart"/>
      <w:r w:rsidRPr="00493351">
        <w:t>place</w:t>
      </w:r>
      <w:proofErr w:type="spellEnd"/>
      <w:r w:rsidRPr="00493351">
        <w:t xml:space="preserve"> dei tavoli, preparazione linea di servizio), nell'accoglienza del cliente (sistemazione al tavolo, spiegazione del menu e raccolta delle ordinazioni), nel servizio al cliente (presentazione di cibi e bevande, gestione degli elementi dell’allestimento e delle operazioni di incasso). Il cameriere del bar si occupa poi, in particolare, della gestione delle scorte e della preparazione di snack e bevande; il cameriere di sala invece si occupa anche, in particolare, dell'allestimento della sala e dell'esecuzione di piccole lavorazioni in presenza del cliente.</w:t>
      </w:r>
    </w:p>
    <w:p w:rsidR="00C104B3" w:rsidRPr="00493351" w:rsidRDefault="00C104B3"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QPR-RIS-10</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473E27" w:rsidRPr="00493351" w:rsidTr="00FE682E">
        <w:trPr>
          <w:trHeight w:hRule="exact" w:val="340"/>
        </w:trPr>
        <w:tc>
          <w:tcPr>
            <w:tcW w:w="1388" w:type="dxa"/>
            <w:tcBorders>
              <w:top w:val="nil"/>
              <w:left w:val="nil"/>
              <w:bottom w:val="nil"/>
              <w:right w:val="nil"/>
            </w:tcBorders>
            <w:shd w:val="clear" w:color="auto" w:fill="auto"/>
            <w:vAlign w:val="center"/>
          </w:tcPr>
          <w:p w:rsidR="00473E27" w:rsidRPr="00493351" w:rsidRDefault="00473E27" w:rsidP="00C104B3">
            <w:pPr>
              <w:pStyle w:val="DOC-TabellaGrassetto"/>
            </w:pPr>
            <w:r>
              <w:t>QPR-RIS-14</w:t>
            </w:r>
          </w:p>
        </w:tc>
        <w:tc>
          <w:tcPr>
            <w:tcW w:w="5953" w:type="dxa"/>
            <w:tcBorders>
              <w:top w:val="nil"/>
              <w:left w:val="nil"/>
              <w:bottom w:val="nil"/>
              <w:right w:val="nil"/>
            </w:tcBorders>
            <w:shd w:val="clear" w:color="auto" w:fill="auto"/>
            <w:vAlign w:val="center"/>
          </w:tcPr>
          <w:p w:rsidR="00473E27" w:rsidRPr="00493351" w:rsidRDefault="00473E27" w:rsidP="00C104B3">
            <w:pPr>
              <w:pStyle w:val="DOC-TabellaTesto"/>
            </w:pPr>
            <w:r>
              <w:t>Servizio di cibi e bevande</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t>Completo</w:t>
            </w:r>
          </w:p>
        </w:tc>
      </w:tr>
      <w:tr w:rsidR="00C104B3" w:rsidRPr="00493351" w:rsidTr="006C296E">
        <w:trPr>
          <w:trHeight w:hRule="exact" w:val="457"/>
        </w:trPr>
        <w:tc>
          <w:tcPr>
            <w:tcW w:w="1388" w:type="dxa"/>
            <w:tcBorders>
              <w:top w:val="nil"/>
              <w:left w:val="nil"/>
              <w:bottom w:val="single" w:sz="4" w:space="0" w:color="auto"/>
              <w:right w:val="nil"/>
            </w:tcBorders>
            <w:shd w:val="clear" w:color="auto" w:fill="auto"/>
            <w:vAlign w:val="center"/>
          </w:tcPr>
          <w:p w:rsidR="006C296E" w:rsidRPr="00BF5080" w:rsidRDefault="006C296E" w:rsidP="00C104B3">
            <w:pPr>
              <w:pStyle w:val="DOC-TabellaGrassetto"/>
            </w:pPr>
            <w:r w:rsidRPr="00BF5080">
              <w:t>QPR-RIS-16</w:t>
            </w:r>
          </w:p>
          <w:p w:rsidR="00473E27" w:rsidRPr="00BF5080" w:rsidRDefault="00473E27" w:rsidP="00C104B3">
            <w:pPr>
              <w:pStyle w:val="DOC-TabellaGrassetto"/>
            </w:pPr>
          </w:p>
        </w:tc>
        <w:tc>
          <w:tcPr>
            <w:tcW w:w="5953" w:type="dxa"/>
            <w:tcBorders>
              <w:top w:val="nil"/>
              <w:left w:val="nil"/>
              <w:bottom w:val="single" w:sz="4" w:space="0" w:color="auto"/>
              <w:right w:val="nil"/>
            </w:tcBorders>
            <w:shd w:val="clear" w:color="auto" w:fill="auto"/>
            <w:vAlign w:val="center"/>
          </w:tcPr>
          <w:p w:rsidR="006C296E" w:rsidRPr="00BF5080" w:rsidRDefault="006C296E" w:rsidP="006C296E">
            <w:pPr>
              <w:pStyle w:val="DOC-TabellaTesto"/>
            </w:pPr>
            <w:r w:rsidRPr="00BF5080">
              <w:t>Approntamento di spazi, attrezzature e materiali</w:t>
            </w:r>
          </w:p>
          <w:p w:rsidR="006C296E" w:rsidRPr="00BF5080" w:rsidRDefault="006C296E" w:rsidP="00C104B3">
            <w:pPr>
              <w:pStyle w:val="DOC-TabellaTesto"/>
            </w:pPr>
          </w:p>
        </w:tc>
        <w:tc>
          <w:tcPr>
            <w:tcW w:w="567" w:type="dxa"/>
            <w:tcBorders>
              <w:top w:val="nil"/>
              <w:left w:val="nil"/>
              <w:bottom w:val="single" w:sz="4" w:space="0" w:color="auto"/>
              <w:right w:val="nil"/>
            </w:tcBorders>
            <w:vAlign w:val="center"/>
          </w:tcPr>
          <w:p w:rsidR="006C296E" w:rsidRPr="00BF5080" w:rsidRDefault="006C296E" w:rsidP="00C104B3">
            <w:pPr>
              <w:pStyle w:val="DOC-TabellaTestoCx"/>
            </w:pPr>
            <w:r w:rsidRPr="00BF5080">
              <w:t>3</w:t>
            </w:r>
          </w:p>
        </w:tc>
        <w:tc>
          <w:tcPr>
            <w:tcW w:w="1701" w:type="dxa"/>
            <w:tcBorders>
              <w:top w:val="nil"/>
              <w:left w:val="nil"/>
              <w:bottom w:val="single" w:sz="4" w:space="0" w:color="auto"/>
              <w:right w:val="nil"/>
            </w:tcBorders>
            <w:vAlign w:val="center"/>
          </w:tcPr>
          <w:p w:rsidR="006C296E" w:rsidRPr="00493351" w:rsidRDefault="006C296E" w:rsidP="00C104B3">
            <w:pPr>
              <w:pStyle w:val="DOC-TabellaTestoCx"/>
            </w:pPr>
            <w:r w:rsidRPr="00BF5080">
              <w:t>Completo</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42"/>
        <w:gridCol w:w="4043"/>
        <w:gridCol w:w="633"/>
      </w:tblGrid>
      <w:tr w:rsidR="00FE682E" w:rsidRPr="003179E1" w:rsidTr="00BF5080">
        <w:trPr>
          <w:trHeight w:val="340"/>
        </w:trPr>
        <w:tc>
          <w:tcPr>
            <w:tcW w:w="1399" w:type="dxa"/>
            <w:tcBorders>
              <w:bottom w:val="single" w:sz="4" w:space="0" w:color="auto"/>
            </w:tcBorders>
            <w:shd w:val="clear" w:color="auto" w:fill="auto"/>
            <w:vAlign w:val="bottom"/>
          </w:tcPr>
          <w:p w:rsidR="00FE682E" w:rsidRPr="003179E1" w:rsidRDefault="00FE682E" w:rsidP="00FE682E">
            <w:pPr>
              <w:pStyle w:val="DOC-TabellaIntestazioni"/>
              <w:jc w:val="left"/>
            </w:pPr>
            <w:r w:rsidRPr="003179E1">
              <w:t>Codice</w:t>
            </w:r>
            <w:r>
              <w:t xml:space="preserve"> QPR</w:t>
            </w:r>
          </w:p>
        </w:tc>
        <w:tc>
          <w:tcPr>
            <w:tcW w:w="3642" w:type="dxa"/>
            <w:tcBorders>
              <w:bottom w:val="single" w:sz="4" w:space="0" w:color="auto"/>
            </w:tcBorders>
            <w:vAlign w:val="bottom"/>
          </w:tcPr>
          <w:p w:rsidR="00FE682E" w:rsidRDefault="00FE682E" w:rsidP="00FE682E">
            <w:pPr>
              <w:pStyle w:val="DOC-TabellaIntestazioni"/>
              <w:jc w:val="left"/>
              <w:rPr>
                <w:rFonts w:cs="Calibri"/>
              </w:rPr>
            </w:pPr>
            <w:r>
              <w:t>Codice e titolo della dimensione</w:t>
            </w:r>
          </w:p>
        </w:tc>
        <w:tc>
          <w:tcPr>
            <w:tcW w:w="4043" w:type="dxa"/>
            <w:tcBorders>
              <w:bottom w:val="single" w:sz="4" w:space="0" w:color="auto"/>
            </w:tcBorders>
            <w:shd w:val="clear" w:color="auto" w:fill="auto"/>
            <w:vAlign w:val="bottom"/>
          </w:tcPr>
          <w:p w:rsidR="00FE682E" w:rsidRDefault="00FE682E" w:rsidP="00FE682E">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FE682E" w:rsidRPr="003179E1" w:rsidRDefault="00FE682E" w:rsidP="00FE682E">
            <w:pPr>
              <w:pStyle w:val="DOC-TabellaIntestazioni"/>
            </w:pPr>
            <w:r>
              <w:t>Tipo ST</w:t>
            </w:r>
          </w:p>
        </w:tc>
      </w:tr>
      <w:tr w:rsidR="00FE682E" w:rsidRPr="00493351" w:rsidTr="00BF5080">
        <w:trPr>
          <w:trHeight w:val="340"/>
        </w:trPr>
        <w:tc>
          <w:tcPr>
            <w:tcW w:w="1399" w:type="dxa"/>
            <w:tcBorders>
              <w:top w:val="single" w:sz="4" w:space="0" w:color="auto"/>
            </w:tcBorders>
            <w:shd w:val="clear" w:color="auto" w:fill="auto"/>
            <w:vAlign w:val="bottom"/>
          </w:tcPr>
          <w:p w:rsidR="00FE682E" w:rsidRPr="00493351" w:rsidRDefault="00FE682E" w:rsidP="00FE682E">
            <w:pPr>
              <w:pStyle w:val="DOC-TabellaGrassetto"/>
              <w:jc w:val="left"/>
            </w:pPr>
            <w:r w:rsidRPr="00493351">
              <w:t>QPR-RIS-10</w:t>
            </w:r>
          </w:p>
        </w:tc>
        <w:tc>
          <w:tcPr>
            <w:tcW w:w="3642" w:type="dxa"/>
            <w:tcBorders>
              <w:top w:val="single" w:sz="4" w:space="0" w:color="auto"/>
            </w:tcBorders>
            <w:vAlign w:val="bottom"/>
          </w:tcPr>
          <w:p w:rsidR="00FE682E" w:rsidRDefault="00FE682E" w:rsidP="00FE682E">
            <w:pPr>
              <w:rPr>
                <w:color w:val="000000"/>
              </w:rPr>
            </w:pPr>
            <w:r>
              <w:rPr>
                <w:color w:val="000000"/>
              </w:rPr>
              <w:t>1 Sala</w:t>
            </w:r>
          </w:p>
        </w:tc>
        <w:tc>
          <w:tcPr>
            <w:tcW w:w="4043" w:type="dxa"/>
            <w:tcBorders>
              <w:top w:val="single" w:sz="4" w:space="0" w:color="auto"/>
            </w:tcBorders>
            <w:shd w:val="clear" w:color="auto" w:fill="auto"/>
            <w:vAlign w:val="bottom"/>
          </w:tcPr>
          <w:p w:rsidR="00FE682E" w:rsidRDefault="00FE682E" w:rsidP="00FE682E">
            <w:pPr>
              <w:rPr>
                <w:color w:val="000000"/>
              </w:rPr>
            </w:pPr>
            <w:r>
              <w:rPr>
                <w:color w:val="000000"/>
              </w:rPr>
              <w:t>1.3 In base al servizio</w:t>
            </w:r>
          </w:p>
        </w:tc>
        <w:tc>
          <w:tcPr>
            <w:tcW w:w="633" w:type="dxa"/>
            <w:tcBorders>
              <w:top w:val="single" w:sz="4" w:space="0" w:color="auto"/>
            </w:tcBorders>
            <w:vAlign w:val="bottom"/>
          </w:tcPr>
          <w:p w:rsidR="00FE682E" w:rsidRDefault="00FE682E" w:rsidP="00FE682E">
            <w:pPr>
              <w:jc w:val="center"/>
              <w:rPr>
                <w:color w:val="000000"/>
              </w:rPr>
            </w:pPr>
            <w:r>
              <w:rPr>
                <w:color w:val="000000"/>
              </w:rPr>
              <w:t>1</w:t>
            </w:r>
          </w:p>
        </w:tc>
      </w:tr>
      <w:tr w:rsidR="00FE682E" w:rsidRPr="00493351" w:rsidTr="00BF5080">
        <w:trPr>
          <w:trHeight w:val="340"/>
        </w:trPr>
        <w:tc>
          <w:tcPr>
            <w:tcW w:w="1399" w:type="dxa"/>
            <w:shd w:val="clear" w:color="auto" w:fill="auto"/>
            <w:vAlign w:val="bottom"/>
          </w:tcPr>
          <w:p w:rsidR="00FE682E" w:rsidRPr="00493351" w:rsidRDefault="00FE682E" w:rsidP="00FE682E">
            <w:pPr>
              <w:pStyle w:val="DOC-TabellaGrassetto"/>
              <w:jc w:val="left"/>
            </w:pPr>
          </w:p>
        </w:tc>
        <w:tc>
          <w:tcPr>
            <w:tcW w:w="3642" w:type="dxa"/>
            <w:vAlign w:val="bottom"/>
          </w:tcPr>
          <w:p w:rsidR="00FE682E" w:rsidRDefault="00FE682E" w:rsidP="00FE682E">
            <w:pPr>
              <w:rPr>
                <w:color w:val="000000"/>
              </w:rPr>
            </w:pPr>
            <w:r>
              <w:rPr>
                <w:color w:val="000000"/>
              </w:rPr>
              <w:t xml:space="preserve">3 Mise en </w:t>
            </w:r>
            <w:proofErr w:type="spellStart"/>
            <w:r>
              <w:rPr>
                <w:color w:val="000000"/>
              </w:rPr>
              <w:t>place</w:t>
            </w:r>
            <w:proofErr w:type="spellEnd"/>
          </w:p>
        </w:tc>
        <w:tc>
          <w:tcPr>
            <w:tcW w:w="4043" w:type="dxa"/>
            <w:shd w:val="clear" w:color="auto" w:fill="auto"/>
            <w:vAlign w:val="bottom"/>
          </w:tcPr>
          <w:p w:rsidR="00FE682E" w:rsidRDefault="00FE682E" w:rsidP="00FE682E">
            <w:pPr>
              <w:rPr>
                <w:color w:val="000000"/>
              </w:rPr>
            </w:pPr>
            <w:r>
              <w:rPr>
                <w:color w:val="000000"/>
              </w:rPr>
              <w:t>3.3 Alla carte o per banchetto</w:t>
            </w:r>
          </w:p>
        </w:tc>
        <w:tc>
          <w:tcPr>
            <w:tcW w:w="633" w:type="dxa"/>
            <w:vAlign w:val="bottom"/>
          </w:tcPr>
          <w:p w:rsidR="00FE682E" w:rsidRDefault="00FE682E" w:rsidP="00FE682E">
            <w:pPr>
              <w:jc w:val="center"/>
              <w:rPr>
                <w:color w:val="000000"/>
              </w:rPr>
            </w:pPr>
            <w:r>
              <w:rPr>
                <w:color w:val="000000"/>
              </w:rPr>
              <w:t>1</w:t>
            </w:r>
          </w:p>
        </w:tc>
      </w:tr>
      <w:tr w:rsidR="00FE682E" w:rsidRPr="00493351" w:rsidTr="00BF5080">
        <w:trPr>
          <w:trHeight w:val="340"/>
        </w:trPr>
        <w:tc>
          <w:tcPr>
            <w:tcW w:w="1399" w:type="dxa"/>
            <w:shd w:val="clear" w:color="auto" w:fill="auto"/>
            <w:vAlign w:val="bottom"/>
          </w:tcPr>
          <w:p w:rsidR="00FE682E" w:rsidRPr="00493351" w:rsidRDefault="00FE682E" w:rsidP="00FE682E">
            <w:pPr>
              <w:pStyle w:val="DOC-TabellaGrassetto"/>
              <w:jc w:val="left"/>
            </w:pPr>
          </w:p>
        </w:tc>
        <w:tc>
          <w:tcPr>
            <w:tcW w:w="3642" w:type="dxa"/>
            <w:vAlign w:val="bottom"/>
          </w:tcPr>
          <w:p w:rsidR="00FE682E" w:rsidRDefault="00FE682E" w:rsidP="00FE682E">
            <w:pPr>
              <w:rPr>
                <w:color w:val="000000"/>
              </w:rPr>
            </w:pPr>
            <w:r>
              <w:rPr>
                <w:color w:val="000000"/>
              </w:rPr>
              <w:t>4 Buffet</w:t>
            </w:r>
          </w:p>
        </w:tc>
        <w:tc>
          <w:tcPr>
            <w:tcW w:w="4043" w:type="dxa"/>
            <w:shd w:val="clear" w:color="auto" w:fill="auto"/>
            <w:vAlign w:val="bottom"/>
          </w:tcPr>
          <w:p w:rsidR="00FE682E" w:rsidRDefault="00FE682E" w:rsidP="00FE682E">
            <w:pPr>
              <w:rPr>
                <w:color w:val="000000"/>
              </w:rPr>
            </w:pPr>
            <w:r>
              <w:rPr>
                <w:color w:val="000000"/>
              </w:rPr>
              <w:t>4.3 Con servizio</w:t>
            </w:r>
          </w:p>
        </w:tc>
        <w:tc>
          <w:tcPr>
            <w:tcW w:w="633" w:type="dxa"/>
            <w:vAlign w:val="bottom"/>
          </w:tcPr>
          <w:p w:rsidR="00FE682E" w:rsidRDefault="00FE682E" w:rsidP="00FE682E">
            <w:pPr>
              <w:jc w:val="center"/>
              <w:rPr>
                <w:color w:val="000000"/>
              </w:rPr>
            </w:pPr>
            <w:r>
              <w:rPr>
                <w:color w:val="000000"/>
              </w:rPr>
              <w:t>1</w:t>
            </w:r>
          </w:p>
        </w:tc>
      </w:tr>
      <w:tr w:rsidR="00FE682E" w:rsidRPr="00493351" w:rsidTr="00BF5080">
        <w:trPr>
          <w:trHeight w:val="340"/>
        </w:trPr>
        <w:tc>
          <w:tcPr>
            <w:tcW w:w="1399" w:type="dxa"/>
            <w:shd w:val="clear" w:color="auto" w:fill="auto"/>
            <w:vAlign w:val="bottom"/>
          </w:tcPr>
          <w:p w:rsidR="00FE682E" w:rsidRPr="00493351" w:rsidRDefault="00FE682E" w:rsidP="00FE682E">
            <w:pPr>
              <w:pStyle w:val="DOC-TabellaGrassetto"/>
              <w:jc w:val="left"/>
            </w:pPr>
            <w:r w:rsidRPr="00493351">
              <w:t>QPR-RIS-11</w:t>
            </w:r>
          </w:p>
        </w:tc>
        <w:tc>
          <w:tcPr>
            <w:tcW w:w="3642" w:type="dxa"/>
            <w:vAlign w:val="bottom"/>
          </w:tcPr>
          <w:p w:rsidR="00FE682E" w:rsidRDefault="00FE682E" w:rsidP="00FE682E">
            <w:pPr>
              <w:rPr>
                <w:color w:val="000000"/>
              </w:rPr>
            </w:pPr>
            <w:r>
              <w:rPr>
                <w:color w:val="000000"/>
              </w:rPr>
              <w:t>1 Prenotazione</w:t>
            </w:r>
          </w:p>
        </w:tc>
        <w:tc>
          <w:tcPr>
            <w:tcW w:w="4043" w:type="dxa"/>
            <w:shd w:val="clear" w:color="auto" w:fill="auto"/>
            <w:vAlign w:val="bottom"/>
          </w:tcPr>
          <w:p w:rsidR="00FE682E" w:rsidRDefault="00FE682E" w:rsidP="00FE682E">
            <w:pPr>
              <w:rPr>
                <w:color w:val="000000"/>
              </w:rPr>
            </w:pPr>
            <w:r>
              <w:rPr>
                <w:color w:val="000000"/>
              </w:rPr>
              <w:t>1.1 Cartacea</w:t>
            </w:r>
          </w:p>
        </w:tc>
        <w:tc>
          <w:tcPr>
            <w:tcW w:w="633" w:type="dxa"/>
            <w:vAlign w:val="bottom"/>
          </w:tcPr>
          <w:p w:rsidR="00FE682E" w:rsidRDefault="00FE682E" w:rsidP="00FE682E">
            <w:pPr>
              <w:jc w:val="center"/>
              <w:rPr>
                <w:color w:val="000000"/>
              </w:rPr>
            </w:pPr>
            <w:r>
              <w:rPr>
                <w:color w:val="000000"/>
              </w:rPr>
              <w:t>1</w:t>
            </w:r>
          </w:p>
        </w:tc>
      </w:tr>
      <w:tr w:rsidR="00FE682E" w:rsidRPr="00493351" w:rsidTr="00BF5080">
        <w:trPr>
          <w:trHeight w:val="340"/>
        </w:trPr>
        <w:tc>
          <w:tcPr>
            <w:tcW w:w="1399" w:type="dxa"/>
            <w:shd w:val="clear" w:color="auto" w:fill="auto"/>
            <w:vAlign w:val="bottom"/>
          </w:tcPr>
          <w:p w:rsidR="00FE682E" w:rsidRPr="00493351" w:rsidRDefault="00FE682E" w:rsidP="00FE682E">
            <w:pPr>
              <w:pStyle w:val="DOC-TabellaGrassetto"/>
              <w:jc w:val="left"/>
            </w:pPr>
          </w:p>
        </w:tc>
        <w:tc>
          <w:tcPr>
            <w:tcW w:w="3642" w:type="dxa"/>
            <w:vAlign w:val="bottom"/>
          </w:tcPr>
          <w:p w:rsidR="00FE682E" w:rsidRDefault="00FE682E" w:rsidP="00FE682E">
            <w:pPr>
              <w:rPr>
                <w:color w:val="000000"/>
              </w:rPr>
            </w:pPr>
            <w:r>
              <w:rPr>
                <w:color w:val="000000"/>
              </w:rPr>
              <w:t>3 Comanda</w:t>
            </w:r>
          </w:p>
        </w:tc>
        <w:tc>
          <w:tcPr>
            <w:tcW w:w="4043" w:type="dxa"/>
            <w:shd w:val="clear" w:color="auto" w:fill="auto"/>
            <w:vAlign w:val="bottom"/>
          </w:tcPr>
          <w:p w:rsidR="00FE682E" w:rsidRDefault="00FE682E" w:rsidP="00FE682E">
            <w:pPr>
              <w:rPr>
                <w:color w:val="000000"/>
              </w:rPr>
            </w:pPr>
            <w:r>
              <w:rPr>
                <w:color w:val="000000"/>
              </w:rPr>
              <w:t>3.2 Senza piatti del giorno</w:t>
            </w:r>
          </w:p>
        </w:tc>
        <w:tc>
          <w:tcPr>
            <w:tcW w:w="633" w:type="dxa"/>
            <w:vAlign w:val="bottom"/>
          </w:tcPr>
          <w:p w:rsidR="00FE682E" w:rsidRDefault="00FE682E" w:rsidP="00FE682E">
            <w:pPr>
              <w:jc w:val="center"/>
              <w:rPr>
                <w:color w:val="000000"/>
              </w:rPr>
            </w:pPr>
            <w:r>
              <w:rPr>
                <w:color w:val="000000"/>
              </w:rPr>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6C296E" w:rsidP="00FE682E">
            <w:r w:rsidRPr="00BF5080">
              <w:t>5 I</w:t>
            </w:r>
            <w:r w:rsidR="00BF6303" w:rsidRPr="00BF5080">
              <w:t>mprevisti</w:t>
            </w:r>
            <w:r w:rsidR="00FE682E" w:rsidRPr="00BF5080">
              <w:t>/criticità</w:t>
            </w:r>
          </w:p>
        </w:tc>
        <w:tc>
          <w:tcPr>
            <w:tcW w:w="4043" w:type="dxa"/>
            <w:shd w:val="clear" w:color="auto" w:fill="auto"/>
            <w:vAlign w:val="bottom"/>
          </w:tcPr>
          <w:p w:rsidR="00FE682E" w:rsidRPr="00BF5080" w:rsidRDefault="00BF5080" w:rsidP="00FE682E">
            <w:r w:rsidRPr="00BF5080">
              <w:t>5.1 Per attese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r w:rsidRPr="00BF5080">
              <w:t>QPR-RIS-12</w:t>
            </w:r>
          </w:p>
        </w:tc>
        <w:tc>
          <w:tcPr>
            <w:tcW w:w="3642" w:type="dxa"/>
            <w:vAlign w:val="bottom"/>
          </w:tcPr>
          <w:p w:rsidR="00FE682E" w:rsidRPr="00BF5080" w:rsidRDefault="00FE682E" w:rsidP="00FE682E">
            <w:r w:rsidRPr="00BF5080">
              <w:t>1 Bevande da caffetteria</w:t>
            </w:r>
          </w:p>
        </w:tc>
        <w:tc>
          <w:tcPr>
            <w:tcW w:w="4043" w:type="dxa"/>
            <w:shd w:val="clear" w:color="auto" w:fill="auto"/>
            <w:vAlign w:val="bottom"/>
          </w:tcPr>
          <w:p w:rsidR="00FE682E" w:rsidRPr="00BF5080" w:rsidRDefault="00FE682E" w:rsidP="00FE682E">
            <w:r w:rsidRPr="00BF5080">
              <w:t>1.2 Alternative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2 Bevande non miscelate</w:t>
            </w:r>
          </w:p>
        </w:tc>
        <w:tc>
          <w:tcPr>
            <w:tcW w:w="4043" w:type="dxa"/>
            <w:shd w:val="clear" w:color="auto" w:fill="auto"/>
            <w:vAlign w:val="bottom"/>
          </w:tcPr>
          <w:p w:rsidR="00FE682E" w:rsidRPr="00BF5080" w:rsidRDefault="00FE682E" w:rsidP="00FE682E">
            <w:r w:rsidRPr="00BF5080">
              <w:t>2.1 Pronte da versare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3 Bevande miscelate</w:t>
            </w:r>
          </w:p>
        </w:tc>
        <w:tc>
          <w:tcPr>
            <w:tcW w:w="4043" w:type="dxa"/>
            <w:shd w:val="clear" w:color="auto" w:fill="auto"/>
            <w:vAlign w:val="bottom"/>
          </w:tcPr>
          <w:p w:rsidR="00FE682E" w:rsidRPr="00BF5080" w:rsidRDefault="00FE682E" w:rsidP="00FE682E">
            <w:r w:rsidRPr="00BF5080">
              <w:t>3.2 Cocktail elaborati</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4 Bevande energizzanti</w:t>
            </w:r>
          </w:p>
        </w:tc>
        <w:tc>
          <w:tcPr>
            <w:tcW w:w="4043" w:type="dxa"/>
            <w:shd w:val="clear" w:color="auto" w:fill="auto"/>
            <w:vAlign w:val="bottom"/>
          </w:tcPr>
          <w:p w:rsidR="00FE682E" w:rsidRPr="00BF5080" w:rsidRDefault="00FE682E" w:rsidP="00FE682E">
            <w:r w:rsidRPr="00BF5080">
              <w:t>4.2 Bevande montate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r w:rsidRPr="00BF5080">
              <w:t>QPR-RIS-13</w:t>
            </w:r>
          </w:p>
        </w:tc>
        <w:tc>
          <w:tcPr>
            <w:tcW w:w="3642" w:type="dxa"/>
            <w:vAlign w:val="bottom"/>
          </w:tcPr>
          <w:p w:rsidR="00FE682E" w:rsidRPr="00BF5080" w:rsidRDefault="00FE682E" w:rsidP="00FE682E">
            <w:r w:rsidRPr="00BF5080">
              <w:t>1 Panini</w:t>
            </w:r>
          </w:p>
        </w:tc>
        <w:tc>
          <w:tcPr>
            <w:tcW w:w="4043" w:type="dxa"/>
            <w:shd w:val="clear" w:color="auto" w:fill="auto"/>
            <w:vAlign w:val="bottom"/>
          </w:tcPr>
          <w:p w:rsidR="00FE682E" w:rsidRPr="00BF5080" w:rsidRDefault="00FE682E" w:rsidP="00FE682E">
            <w:r w:rsidRPr="00BF5080">
              <w:t>1.2 Panini elaborati</w:t>
            </w:r>
          </w:p>
        </w:tc>
        <w:tc>
          <w:tcPr>
            <w:tcW w:w="633" w:type="dxa"/>
            <w:vAlign w:val="bottom"/>
          </w:tcPr>
          <w:p w:rsidR="00FE682E" w:rsidRPr="00BF5080" w:rsidRDefault="00FE682E" w:rsidP="00FE682E">
            <w:pPr>
              <w:pStyle w:val="DOC-TabellaTestoCx"/>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3 Tramezzini</w:t>
            </w:r>
          </w:p>
        </w:tc>
        <w:tc>
          <w:tcPr>
            <w:tcW w:w="4043" w:type="dxa"/>
            <w:shd w:val="clear" w:color="auto" w:fill="auto"/>
            <w:vAlign w:val="bottom"/>
          </w:tcPr>
          <w:p w:rsidR="00FE682E" w:rsidRPr="00BF5080" w:rsidRDefault="00FE682E" w:rsidP="00FE682E">
            <w:r w:rsidRPr="00BF5080">
              <w:t>3.1 Tramezzini</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4 Piatti veloci</w:t>
            </w:r>
          </w:p>
        </w:tc>
        <w:tc>
          <w:tcPr>
            <w:tcW w:w="4043" w:type="dxa"/>
            <w:shd w:val="clear" w:color="auto" w:fill="auto"/>
            <w:vAlign w:val="bottom"/>
          </w:tcPr>
          <w:p w:rsidR="00FE682E" w:rsidRPr="00BF5080" w:rsidRDefault="00FE682E" w:rsidP="00FE682E">
            <w:r w:rsidRPr="00BF5080">
              <w:t>4.2 Insalatone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r w:rsidRPr="00BF5080">
              <w:t>QPR-RIS-14</w:t>
            </w:r>
          </w:p>
        </w:tc>
        <w:tc>
          <w:tcPr>
            <w:tcW w:w="3642" w:type="dxa"/>
            <w:vAlign w:val="bottom"/>
          </w:tcPr>
          <w:p w:rsidR="00FE682E" w:rsidRPr="00BF5080" w:rsidRDefault="00FE682E" w:rsidP="00FE682E">
            <w:r w:rsidRPr="00BF5080">
              <w:t>1 Cibi</w:t>
            </w:r>
          </w:p>
        </w:tc>
        <w:tc>
          <w:tcPr>
            <w:tcW w:w="4043" w:type="dxa"/>
            <w:shd w:val="clear" w:color="auto" w:fill="auto"/>
            <w:vAlign w:val="bottom"/>
          </w:tcPr>
          <w:p w:rsidR="00FE682E" w:rsidRPr="00BF5080" w:rsidRDefault="00FE682E" w:rsidP="00FE682E">
            <w:r w:rsidRPr="00BF5080">
              <w:t>1.2 Servizio all’inglese</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2 Bevande</w:t>
            </w:r>
          </w:p>
        </w:tc>
        <w:tc>
          <w:tcPr>
            <w:tcW w:w="4043" w:type="dxa"/>
            <w:shd w:val="clear" w:color="auto" w:fill="auto"/>
            <w:vAlign w:val="bottom"/>
          </w:tcPr>
          <w:p w:rsidR="00FE682E" w:rsidRPr="00BF5080" w:rsidRDefault="00BF5080" w:rsidP="00FE682E">
            <w:r w:rsidRPr="00BF5080">
              <w:t>2.3 Stappatura del vino</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3 Lavorazioni in sala</w:t>
            </w:r>
          </w:p>
        </w:tc>
        <w:tc>
          <w:tcPr>
            <w:tcW w:w="4043" w:type="dxa"/>
            <w:shd w:val="clear" w:color="auto" w:fill="auto"/>
            <w:vAlign w:val="bottom"/>
          </w:tcPr>
          <w:p w:rsidR="00FE682E" w:rsidRPr="00BF5080" w:rsidRDefault="00FE682E" w:rsidP="00FE682E">
            <w:r w:rsidRPr="00BF5080">
              <w:t>3.2 Tagli complessi</w:t>
            </w:r>
          </w:p>
        </w:tc>
        <w:tc>
          <w:tcPr>
            <w:tcW w:w="633" w:type="dxa"/>
            <w:vAlign w:val="bottom"/>
          </w:tcPr>
          <w:p w:rsidR="00FE682E" w:rsidRPr="00BF5080" w:rsidRDefault="00FE682E" w:rsidP="00FE682E">
            <w:pPr>
              <w:jc w:val="center"/>
            </w:pPr>
            <w:r w:rsidRPr="00BF5080">
              <w:t>1</w:t>
            </w:r>
          </w:p>
        </w:tc>
      </w:tr>
      <w:tr w:rsidR="00FE682E" w:rsidRPr="00BF5080" w:rsidTr="00BF5080">
        <w:trPr>
          <w:trHeight w:val="340"/>
        </w:trPr>
        <w:tc>
          <w:tcPr>
            <w:tcW w:w="1399" w:type="dxa"/>
            <w:shd w:val="clear" w:color="auto" w:fill="auto"/>
            <w:vAlign w:val="bottom"/>
          </w:tcPr>
          <w:p w:rsidR="00FE682E" w:rsidRPr="00BF5080" w:rsidRDefault="00FE682E" w:rsidP="00FE682E">
            <w:pPr>
              <w:pStyle w:val="DOC-TabellaGrassetto"/>
              <w:jc w:val="left"/>
            </w:pPr>
          </w:p>
        </w:tc>
        <w:tc>
          <w:tcPr>
            <w:tcW w:w="3642" w:type="dxa"/>
            <w:vAlign w:val="bottom"/>
          </w:tcPr>
          <w:p w:rsidR="00FE682E" w:rsidRPr="00BF5080" w:rsidRDefault="00FE682E" w:rsidP="00FE682E">
            <w:r w:rsidRPr="00BF5080">
              <w:t xml:space="preserve">4 Lavorazioni </w:t>
            </w:r>
            <w:r w:rsidR="00BF6303" w:rsidRPr="00BF5080">
              <w:t>flambé</w:t>
            </w:r>
          </w:p>
        </w:tc>
        <w:tc>
          <w:tcPr>
            <w:tcW w:w="4043" w:type="dxa"/>
            <w:shd w:val="clear" w:color="auto" w:fill="auto"/>
            <w:vAlign w:val="bottom"/>
          </w:tcPr>
          <w:p w:rsidR="00FE682E" w:rsidRPr="00BF5080" w:rsidRDefault="00FE682E" w:rsidP="00FE682E">
            <w:r w:rsidRPr="00BF5080">
              <w:t>4.1 Frutta, crepes o pasta</w:t>
            </w:r>
          </w:p>
        </w:tc>
        <w:tc>
          <w:tcPr>
            <w:tcW w:w="633" w:type="dxa"/>
            <w:vAlign w:val="bottom"/>
          </w:tcPr>
          <w:p w:rsidR="00FE682E" w:rsidRPr="00BF5080" w:rsidRDefault="00FE682E" w:rsidP="00FE682E">
            <w:pPr>
              <w:jc w:val="center"/>
            </w:pPr>
            <w:r w:rsidRPr="00BF5080">
              <w:t>1</w:t>
            </w:r>
          </w:p>
        </w:tc>
      </w:tr>
      <w:tr w:rsidR="003A45EB" w:rsidRPr="00BF5080" w:rsidTr="00BF5080">
        <w:trPr>
          <w:trHeight w:val="340"/>
        </w:trPr>
        <w:tc>
          <w:tcPr>
            <w:tcW w:w="1399" w:type="dxa"/>
            <w:shd w:val="clear" w:color="auto" w:fill="auto"/>
            <w:vAlign w:val="bottom"/>
          </w:tcPr>
          <w:p w:rsidR="003A45EB" w:rsidRPr="00BF5080" w:rsidRDefault="003A45EB" w:rsidP="00FE682E">
            <w:pPr>
              <w:pStyle w:val="DOC-TabellaGrassetto"/>
              <w:jc w:val="left"/>
            </w:pPr>
          </w:p>
        </w:tc>
        <w:tc>
          <w:tcPr>
            <w:tcW w:w="3642" w:type="dxa"/>
            <w:vAlign w:val="bottom"/>
          </w:tcPr>
          <w:p w:rsidR="003A45EB" w:rsidRPr="00BF5080" w:rsidRDefault="003A45EB" w:rsidP="00FE682E">
            <w:r w:rsidRPr="00BF5080">
              <w:t>5 Sbarazzo/rimpiazzo</w:t>
            </w:r>
          </w:p>
        </w:tc>
        <w:tc>
          <w:tcPr>
            <w:tcW w:w="4043" w:type="dxa"/>
            <w:shd w:val="clear" w:color="auto" w:fill="auto"/>
            <w:vAlign w:val="bottom"/>
          </w:tcPr>
          <w:p w:rsidR="003A45EB" w:rsidRPr="00BF5080" w:rsidRDefault="00BF5080" w:rsidP="00FE682E">
            <w:r w:rsidRPr="00BF5080">
              <w:t>5.2 Tra portate</w:t>
            </w:r>
          </w:p>
        </w:tc>
        <w:tc>
          <w:tcPr>
            <w:tcW w:w="633" w:type="dxa"/>
            <w:vAlign w:val="bottom"/>
          </w:tcPr>
          <w:p w:rsidR="003A45EB" w:rsidRPr="00BF5080" w:rsidRDefault="003A45EB" w:rsidP="00FE682E">
            <w:pPr>
              <w:jc w:val="center"/>
            </w:pPr>
            <w:r w:rsidRPr="00BF5080">
              <w:t>1</w:t>
            </w:r>
          </w:p>
        </w:tc>
      </w:tr>
      <w:tr w:rsidR="003A45EB" w:rsidRPr="00BF5080" w:rsidTr="00BF5080">
        <w:trPr>
          <w:trHeight w:val="340"/>
        </w:trPr>
        <w:tc>
          <w:tcPr>
            <w:tcW w:w="1399" w:type="dxa"/>
            <w:shd w:val="clear" w:color="auto" w:fill="auto"/>
            <w:vAlign w:val="bottom"/>
          </w:tcPr>
          <w:p w:rsidR="003A45EB" w:rsidRPr="00BF5080" w:rsidRDefault="00B752FC" w:rsidP="00FE682E">
            <w:pPr>
              <w:pStyle w:val="DOC-TabellaGrassetto"/>
              <w:jc w:val="left"/>
            </w:pPr>
            <w:r w:rsidRPr="00BF5080">
              <w:t>QPR-RIS-16</w:t>
            </w:r>
          </w:p>
        </w:tc>
        <w:tc>
          <w:tcPr>
            <w:tcW w:w="3642" w:type="dxa"/>
            <w:vAlign w:val="bottom"/>
          </w:tcPr>
          <w:p w:rsidR="003A45EB" w:rsidRPr="00BF5080" w:rsidRDefault="00B752FC" w:rsidP="00FE682E">
            <w:r w:rsidRPr="00BF5080">
              <w:t>1 Fasi di lavoro</w:t>
            </w:r>
          </w:p>
        </w:tc>
        <w:tc>
          <w:tcPr>
            <w:tcW w:w="4043" w:type="dxa"/>
            <w:shd w:val="clear" w:color="auto" w:fill="auto"/>
            <w:vAlign w:val="bottom"/>
          </w:tcPr>
          <w:p w:rsidR="003A45EB" w:rsidRPr="00BF5080" w:rsidRDefault="00BF5080" w:rsidP="00FE682E">
            <w:r w:rsidRPr="00BF5080">
              <w:t>1.1 Cronologia delle operazioni da compiere</w:t>
            </w:r>
          </w:p>
        </w:tc>
        <w:tc>
          <w:tcPr>
            <w:tcW w:w="633" w:type="dxa"/>
            <w:vAlign w:val="bottom"/>
          </w:tcPr>
          <w:p w:rsidR="003A45EB" w:rsidRPr="00BF5080" w:rsidRDefault="00BF5080" w:rsidP="00FE682E">
            <w:pPr>
              <w:jc w:val="center"/>
            </w:pPr>
            <w:r w:rsidRPr="00BF5080">
              <w:t>1</w:t>
            </w:r>
          </w:p>
        </w:tc>
      </w:tr>
      <w:tr w:rsidR="003A45EB" w:rsidRPr="00BF5080" w:rsidTr="00BF5080">
        <w:trPr>
          <w:trHeight w:val="340"/>
        </w:trPr>
        <w:tc>
          <w:tcPr>
            <w:tcW w:w="1399" w:type="dxa"/>
            <w:shd w:val="clear" w:color="auto" w:fill="auto"/>
            <w:vAlign w:val="bottom"/>
          </w:tcPr>
          <w:p w:rsidR="003A45EB" w:rsidRPr="00BF5080" w:rsidRDefault="003A45EB" w:rsidP="00FE682E">
            <w:pPr>
              <w:pStyle w:val="DOC-TabellaGrassetto"/>
              <w:jc w:val="left"/>
            </w:pPr>
          </w:p>
        </w:tc>
        <w:tc>
          <w:tcPr>
            <w:tcW w:w="3642" w:type="dxa"/>
            <w:vAlign w:val="bottom"/>
          </w:tcPr>
          <w:p w:rsidR="003A45EB" w:rsidRPr="00BF5080" w:rsidRDefault="00B752FC" w:rsidP="00FE682E">
            <w:r w:rsidRPr="00BF5080">
              <w:t>2 Materie prime e semilavorati</w:t>
            </w:r>
          </w:p>
        </w:tc>
        <w:tc>
          <w:tcPr>
            <w:tcW w:w="4043" w:type="dxa"/>
            <w:shd w:val="clear" w:color="auto" w:fill="auto"/>
            <w:vAlign w:val="bottom"/>
          </w:tcPr>
          <w:p w:rsidR="003A45EB" w:rsidRPr="00BF5080" w:rsidRDefault="00BF5080" w:rsidP="00FE682E">
            <w:r w:rsidRPr="00BF5080">
              <w:t>2.1 Prelievo materie prime e semilavorati</w:t>
            </w:r>
          </w:p>
        </w:tc>
        <w:tc>
          <w:tcPr>
            <w:tcW w:w="633" w:type="dxa"/>
            <w:vAlign w:val="bottom"/>
          </w:tcPr>
          <w:p w:rsidR="003A45EB" w:rsidRPr="00BF5080" w:rsidRDefault="00BF5080" w:rsidP="00FE682E">
            <w:pPr>
              <w:jc w:val="center"/>
            </w:pPr>
            <w:r w:rsidRPr="00BF5080">
              <w:t>1</w:t>
            </w:r>
          </w:p>
        </w:tc>
      </w:tr>
      <w:tr w:rsidR="003A45EB" w:rsidRPr="00BF5080" w:rsidTr="00BF5080">
        <w:trPr>
          <w:trHeight w:val="340"/>
        </w:trPr>
        <w:tc>
          <w:tcPr>
            <w:tcW w:w="1399" w:type="dxa"/>
            <w:shd w:val="clear" w:color="auto" w:fill="auto"/>
            <w:vAlign w:val="bottom"/>
          </w:tcPr>
          <w:p w:rsidR="003A45EB" w:rsidRPr="00BF5080" w:rsidRDefault="003A45EB" w:rsidP="00FE682E">
            <w:pPr>
              <w:pStyle w:val="DOC-TabellaGrassetto"/>
              <w:jc w:val="left"/>
            </w:pPr>
          </w:p>
        </w:tc>
        <w:tc>
          <w:tcPr>
            <w:tcW w:w="3642" w:type="dxa"/>
            <w:vAlign w:val="bottom"/>
          </w:tcPr>
          <w:p w:rsidR="003A45EB" w:rsidRPr="00BF5080" w:rsidRDefault="00B752FC" w:rsidP="00FE682E">
            <w:r w:rsidRPr="00BF5080">
              <w:t>3 Linea di produzione</w:t>
            </w:r>
          </w:p>
        </w:tc>
        <w:tc>
          <w:tcPr>
            <w:tcW w:w="4043" w:type="dxa"/>
            <w:shd w:val="clear" w:color="auto" w:fill="auto"/>
            <w:vAlign w:val="bottom"/>
          </w:tcPr>
          <w:p w:rsidR="003A45EB" w:rsidRPr="00BF5080" w:rsidRDefault="00BF5080" w:rsidP="00FE682E">
            <w:r w:rsidRPr="00BF5080">
              <w:t>3.1 Predisporre attrezzature e materiali</w:t>
            </w:r>
          </w:p>
        </w:tc>
        <w:tc>
          <w:tcPr>
            <w:tcW w:w="633" w:type="dxa"/>
            <w:vAlign w:val="bottom"/>
          </w:tcPr>
          <w:p w:rsidR="003A45EB" w:rsidRPr="00BF5080" w:rsidRDefault="00BF5080" w:rsidP="00FE682E">
            <w:pPr>
              <w:jc w:val="center"/>
            </w:pPr>
            <w:r w:rsidRPr="00BF5080">
              <w:t>1</w:t>
            </w:r>
          </w:p>
        </w:tc>
      </w:tr>
      <w:tr w:rsidR="003A45EB" w:rsidRPr="00BF5080" w:rsidTr="00BF5080">
        <w:trPr>
          <w:trHeight w:val="340"/>
        </w:trPr>
        <w:tc>
          <w:tcPr>
            <w:tcW w:w="1399" w:type="dxa"/>
            <w:shd w:val="clear" w:color="auto" w:fill="auto"/>
            <w:vAlign w:val="bottom"/>
          </w:tcPr>
          <w:p w:rsidR="003A45EB" w:rsidRPr="00BF5080" w:rsidRDefault="003A45EB" w:rsidP="00FE682E">
            <w:pPr>
              <w:pStyle w:val="DOC-TabellaGrassetto"/>
              <w:jc w:val="left"/>
            </w:pPr>
          </w:p>
        </w:tc>
        <w:tc>
          <w:tcPr>
            <w:tcW w:w="3642" w:type="dxa"/>
            <w:vAlign w:val="bottom"/>
          </w:tcPr>
          <w:p w:rsidR="003A45EB" w:rsidRPr="00BF5080" w:rsidRDefault="00B752FC" w:rsidP="00FE682E">
            <w:r w:rsidRPr="00BF5080">
              <w:t>4 Cura attrezzature</w:t>
            </w:r>
          </w:p>
        </w:tc>
        <w:tc>
          <w:tcPr>
            <w:tcW w:w="4043" w:type="dxa"/>
            <w:shd w:val="clear" w:color="auto" w:fill="auto"/>
            <w:vAlign w:val="bottom"/>
          </w:tcPr>
          <w:p w:rsidR="003A45EB" w:rsidRPr="00BF5080" w:rsidRDefault="00BF5080" w:rsidP="00FE682E">
            <w:r w:rsidRPr="00BF5080">
              <w:t>4.2 Pulizia a fine servizio</w:t>
            </w:r>
          </w:p>
        </w:tc>
        <w:tc>
          <w:tcPr>
            <w:tcW w:w="633" w:type="dxa"/>
            <w:vAlign w:val="bottom"/>
          </w:tcPr>
          <w:p w:rsidR="003A45EB" w:rsidRPr="00BF5080" w:rsidRDefault="00BF5080" w:rsidP="00FE682E">
            <w:pPr>
              <w:jc w:val="center"/>
            </w:pPr>
            <w:r w:rsidRPr="00BF5080">
              <w:t>1</w:t>
            </w:r>
          </w:p>
        </w:tc>
      </w:tr>
      <w:tr w:rsidR="003A45EB" w:rsidRPr="00BF5080" w:rsidTr="00BF5080">
        <w:trPr>
          <w:trHeight w:val="340"/>
        </w:trPr>
        <w:tc>
          <w:tcPr>
            <w:tcW w:w="1399" w:type="dxa"/>
            <w:tcBorders>
              <w:bottom w:val="single" w:sz="4" w:space="0" w:color="auto"/>
            </w:tcBorders>
            <w:shd w:val="clear" w:color="auto" w:fill="auto"/>
            <w:vAlign w:val="bottom"/>
          </w:tcPr>
          <w:p w:rsidR="003A45EB" w:rsidRPr="00BF5080" w:rsidRDefault="003A45EB" w:rsidP="00FE682E">
            <w:pPr>
              <w:pStyle w:val="DOC-TabellaGrassetto"/>
              <w:jc w:val="left"/>
            </w:pPr>
          </w:p>
        </w:tc>
        <w:tc>
          <w:tcPr>
            <w:tcW w:w="3642" w:type="dxa"/>
            <w:tcBorders>
              <w:bottom w:val="single" w:sz="4" w:space="0" w:color="auto"/>
            </w:tcBorders>
            <w:vAlign w:val="bottom"/>
          </w:tcPr>
          <w:p w:rsidR="003A45EB" w:rsidRPr="00BF5080" w:rsidRDefault="00B752FC" w:rsidP="00FE682E">
            <w:r w:rsidRPr="00BF5080">
              <w:t>5 Pulizia e sanificazione ambienti</w:t>
            </w:r>
          </w:p>
        </w:tc>
        <w:tc>
          <w:tcPr>
            <w:tcW w:w="4043" w:type="dxa"/>
            <w:tcBorders>
              <w:bottom w:val="single" w:sz="4" w:space="0" w:color="auto"/>
            </w:tcBorders>
            <w:shd w:val="clear" w:color="auto" w:fill="auto"/>
            <w:vAlign w:val="bottom"/>
          </w:tcPr>
          <w:p w:rsidR="003A45EB" w:rsidRPr="00BF5080" w:rsidRDefault="00BF5080" w:rsidP="00FE682E">
            <w:r w:rsidRPr="00BF5080">
              <w:t>5.1 Pulizia giornaliera dei locali</w:t>
            </w:r>
          </w:p>
        </w:tc>
        <w:tc>
          <w:tcPr>
            <w:tcW w:w="633" w:type="dxa"/>
            <w:tcBorders>
              <w:bottom w:val="single" w:sz="4" w:space="0" w:color="auto"/>
            </w:tcBorders>
            <w:vAlign w:val="bottom"/>
          </w:tcPr>
          <w:p w:rsidR="003A45EB" w:rsidRPr="00BF5080" w:rsidRDefault="00BF5080" w:rsidP="00FE682E">
            <w:pPr>
              <w:jc w:val="center"/>
            </w:pPr>
            <w:r w:rsidRPr="00BF5080">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971228" w:rsidP="00C104B3">
            <w:pPr>
              <w:pStyle w:val="DOC-TestoBase"/>
              <w:jc w:val="left"/>
            </w:pPr>
            <w:r>
              <w:t>1</w:t>
            </w:r>
            <w:r w:rsidR="00BF5080">
              <w:t>2</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71228" w:rsidP="00C104B3">
            <w:pPr>
              <w:pStyle w:val="DOC-TestoBase"/>
              <w:jc w:val="left"/>
            </w:pPr>
            <w:r>
              <w:t>8</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71228" w:rsidP="00C104B3">
            <w:pPr>
              <w:pStyle w:val="DOC-TestoBase"/>
              <w:jc w:val="left"/>
            </w:pPr>
            <w:r>
              <w:t>Prova a sorteggio o a rotazione</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r w:rsidRPr="00493351">
        <w:t>PROF-RIS-07</w:t>
      </w:r>
    </w:p>
    <w:p w:rsidR="00C104B3" w:rsidRPr="00493351" w:rsidRDefault="00C104B3" w:rsidP="00C104B3">
      <w:pPr>
        <w:pStyle w:val="LG-TitoloProfilo"/>
      </w:pPr>
      <w:bookmarkStart w:id="265" w:name="_Toc508804787"/>
      <w:bookmarkStart w:id="266" w:name="_Toc41376272"/>
      <w:r w:rsidRPr="00493351">
        <w:t>Tecnico dei servizi di sala e bar</w:t>
      </w:r>
      <w:bookmarkEnd w:id="265"/>
      <w:bookmarkEnd w:id="266"/>
    </w:p>
    <w:p w:rsidR="00C104B3" w:rsidRPr="00493351" w:rsidRDefault="00C104B3" w:rsidP="00C104B3">
      <w:pPr>
        <w:pStyle w:val="LG-Titoletto"/>
      </w:pPr>
      <w:r w:rsidRPr="00493351">
        <w:t>Descrizione sintetica del profilo</w:t>
      </w:r>
    </w:p>
    <w:p w:rsidR="00C104B3" w:rsidRDefault="00C104B3" w:rsidP="00C104B3">
      <w:pPr>
        <w:pStyle w:val="LG-TestoBase"/>
      </w:pPr>
      <w:r w:rsidRPr="00493351">
        <w:t>Il TECNICO DEI SERVIZI DI SALA E BAR interviene con autonomia, nel quadro di azione stabilito e delle specifiche assegnate, contribuendo al presidio del processo della ristorazione attraverso la partecipazione all’individuazione delle risorse materiali e tecnologiche, la predisposizione delle condizioni e l’organizzazione operativa, l’implementazione di procedure di miglioramento continuo, il monitoraggio e la valutazione del risultato, con assunzione di responsabilità relative alla sorveglianza di attività esecutive svolte da altri. La formazione tecnica nell’utilizzo di metodologie, strumenti e informazioni specializzate gli consente di svolgere attività relative al servizio di sala e bar, con competenze funzionali alla programmazione e organizzazione dell’attività di sala e di bar, alla cura ed erogazione di un servizio avanzato.</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QPR-RIS-09</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Coordinamento delle attività di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Completo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QPR-RIS-10</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QPR-RIS-11</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QPR-RIS-12</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nil"/>
              <w:right w:val="nil"/>
            </w:tcBorders>
            <w:shd w:val="clear" w:color="auto" w:fill="auto"/>
            <w:vAlign w:val="center"/>
          </w:tcPr>
          <w:p w:rsidR="00C104B3" w:rsidRPr="00493351" w:rsidRDefault="00C104B3" w:rsidP="00C104B3">
            <w:pPr>
              <w:pStyle w:val="DOC-TabellaGrassetto"/>
            </w:pPr>
            <w:r w:rsidRPr="00493351">
              <w:t>QPR-RIS-13</w:t>
            </w:r>
          </w:p>
        </w:tc>
        <w:tc>
          <w:tcPr>
            <w:tcW w:w="5953" w:type="dxa"/>
            <w:tcBorders>
              <w:top w:val="nil"/>
              <w:left w:val="nil"/>
              <w:bottom w:val="nil"/>
              <w:right w:val="nil"/>
            </w:tcBorders>
            <w:shd w:val="clear" w:color="auto" w:fill="auto"/>
            <w:vAlign w:val="center"/>
          </w:tcPr>
          <w:p w:rsidR="00C104B3" w:rsidRPr="00493351" w:rsidRDefault="00C104B3" w:rsidP="00C104B3">
            <w:pPr>
              <w:pStyle w:val="DOC-TabellaTesto"/>
            </w:pPr>
            <w:r w:rsidRPr="00493351">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Esteso</w:t>
            </w:r>
          </w:p>
        </w:tc>
      </w:tr>
      <w:tr w:rsidR="00C104B3" w:rsidRPr="00493351" w:rsidTr="00FE682E">
        <w:trPr>
          <w:trHeight w:hRule="exact" w:val="340"/>
        </w:trPr>
        <w:tc>
          <w:tcPr>
            <w:tcW w:w="1388" w:type="dxa"/>
            <w:tcBorders>
              <w:top w:val="nil"/>
              <w:left w:val="nil"/>
              <w:bottom w:val="single" w:sz="4" w:space="0" w:color="auto"/>
              <w:right w:val="nil"/>
            </w:tcBorders>
            <w:shd w:val="clear" w:color="auto" w:fill="auto"/>
            <w:vAlign w:val="center"/>
          </w:tcPr>
          <w:p w:rsidR="00C104B3" w:rsidRPr="00493351" w:rsidRDefault="00C104B3" w:rsidP="00C104B3">
            <w:pPr>
              <w:pStyle w:val="DOC-TabellaGrassetto"/>
            </w:pPr>
            <w:r w:rsidRPr="00493351">
              <w:t>QPR-RIS-14</w:t>
            </w:r>
          </w:p>
        </w:tc>
        <w:tc>
          <w:tcPr>
            <w:tcW w:w="5953" w:type="dxa"/>
            <w:tcBorders>
              <w:top w:val="nil"/>
              <w:left w:val="nil"/>
              <w:bottom w:val="single" w:sz="4" w:space="0" w:color="auto"/>
              <w:right w:val="nil"/>
            </w:tcBorders>
            <w:shd w:val="clear" w:color="auto" w:fill="auto"/>
            <w:vAlign w:val="center"/>
          </w:tcPr>
          <w:p w:rsidR="00C104B3" w:rsidRPr="00493351" w:rsidRDefault="00C104B3" w:rsidP="00C104B3">
            <w:pPr>
              <w:pStyle w:val="DOC-TabellaTesto"/>
            </w:pPr>
            <w:r w:rsidRPr="00493351">
              <w:t>Servizio di cibi e bevande</w:t>
            </w:r>
          </w:p>
        </w:tc>
        <w:tc>
          <w:tcPr>
            <w:tcW w:w="567" w:type="dxa"/>
            <w:tcBorders>
              <w:top w:val="nil"/>
              <w:left w:val="nil"/>
              <w:bottom w:val="single" w:sz="4" w:space="0" w:color="auto"/>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single" w:sz="4" w:space="0" w:color="auto"/>
              <w:right w:val="nil"/>
            </w:tcBorders>
            <w:vAlign w:val="center"/>
          </w:tcPr>
          <w:p w:rsidR="00C104B3" w:rsidRPr="00493351" w:rsidRDefault="00C104B3" w:rsidP="00C104B3">
            <w:pPr>
              <w:pStyle w:val="DOC-TabellaTestoCx"/>
            </w:pPr>
            <w:r w:rsidRPr="00493351">
              <w:t>Esteso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9"/>
        <w:gridCol w:w="4048"/>
        <w:gridCol w:w="633"/>
      </w:tblGrid>
      <w:tr w:rsidR="005A21E1" w:rsidRPr="003179E1" w:rsidTr="005A21E1">
        <w:trPr>
          <w:trHeight w:val="340"/>
        </w:trPr>
        <w:tc>
          <w:tcPr>
            <w:tcW w:w="1417" w:type="dxa"/>
            <w:tcBorders>
              <w:bottom w:val="single" w:sz="4" w:space="0" w:color="auto"/>
            </w:tcBorders>
            <w:shd w:val="clear" w:color="auto" w:fill="auto"/>
            <w:vAlign w:val="bottom"/>
          </w:tcPr>
          <w:p w:rsidR="005A21E1" w:rsidRPr="003179E1" w:rsidRDefault="005A21E1" w:rsidP="005A21E1">
            <w:pPr>
              <w:pStyle w:val="DOC-TabellaIntestazioni"/>
              <w:jc w:val="left"/>
            </w:pPr>
            <w:r w:rsidRPr="003179E1">
              <w:t>Codice</w:t>
            </w:r>
            <w:r>
              <w:t xml:space="preserve"> QPR</w:t>
            </w:r>
          </w:p>
        </w:tc>
        <w:tc>
          <w:tcPr>
            <w:tcW w:w="3685" w:type="dxa"/>
            <w:tcBorders>
              <w:bottom w:val="single" w:sz="4" w:space="0" w:color="auto"/>
            </w:tcBorders>
            <w:vAlign w:val="bottom"/>
          </w:tcPr>
          <w:p w:rsidR="005A21E1" w:rsidRDefault="005A21E1" w:rsidP="005A21E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5A21E1" w:rsidRDefault="005A21E1" w:rsidP="005A21E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5A21E1" w:rsidRPr="003179E1" w:rsidRDefault="005A21E1" w:rsidP="005A21E1">
            <w:pPr>
              <w:pStyle w:val="DOC-TabellaIntestazioni"/>
            </w:pPr>
            <w:r>
              <w:t>Tipo ST</w:t>
            </w:r>
          </w:p>
        </w:tc>
      </w:tr>
      <w:tr w:rsidR="005A21E1" w:rsidRPr="00493351" w:rsidTr="005A21E1">
        <w:trPr>
          <w:trHeight w:val="340"/>
        </w:trPr>
        <w:tc>
          <w:tcPr>
            <w:tcW w:w="1417" w:type="dxa"/>
            <w:tcBorders>
              <w:top w:val="single" w:sz="4" w:space="0" w:color="auto"/>
            </w:tcBorders>
            <w:shd w:val="clear" w:color="auto" w:fill="auto"/>
            <w:vAlign w:val="bottom"/>
          </w:tcPr>
          <w:p w:rsidR="005A21E1" w:rsidRPr="00493351" w:rsidRDefault="005A21E1" w:rsidP="005A21E1">
            <w:pPr>
              <w:pStyle w:val="DOC-TabellaGrassetto"/>
              <w:jc w:val="left"/>
            </w:pPr>
            <w:r w:rsidRPr="00493351">
              <w:t>QPR-RIS-09</w:t>
            </w:r>
          </w:p>
        </w:tc>
        <w:tc>
          <w:tcPr>
            <w:tcW w:w="3685" w:type="dxa"/>
            <w:tcBorders>
              <w:top w:val="single" w:sz="4" w:space="0" w:color="auto"/>
            </w:tcBorders>
            <w:vAlign w:val="bottom"/>
          </w:tcPr>
          <w:p w:rsidR="005A21E1" w:rsidRDefault="005A21E1" w:rsidP="005A21E1">
            <w:pPr>
              <w:rPr>
                <w:color w:val="000000"/>
              </w:rPr>
            </w:pPr>
            <w:r>
              <w:rPr>
                <w:color w:val="000000"/>
              </w:rPr>
              <w:t>2 Gestione sala</w:t>
            </w:r>
          </w:p>
        </w:tc>
        <w:tc>
          <w:tcPr>
            <w:tcW w:w="4110" w:type="dxa"/>
            <w:tcBorders>
              <w:top w:val="single" w:sz="4" w:space="0" w:color="auto"/>
            </w:tcBorders>
            <w:shd w:val="clear" w:color="auto" w:fill="auto"/>
            <w:vAlign w:val="bottom"/>
          </w:tcPr>
          <w:p w:rsidR="005A21E1" w:rsidRDefault="005A21E1" w:rsidP="005A21E1">
            <w:pPr>
              <w:rPr>
                <w:color w:val="000000"/>
              </w:rPr>
            </w:pPr>
            <w:r>
              <w:rPr>
                <w:color w:val="000000"/>
              </w:rPr>
              <w:t>2.1 Organizzazione delle attività</w:t>
            </w:r>
          </w:p>
        </w:tc>
        <w:tc>
          <w:tcPr>
            <w:tcW w:w="640" w:type="dxa"/>
            <w:tcBorders>
              <w:top w:val="single" w:sz="4" w:space="0" w:color="auto"/>
            </w:tcBorders>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Personale di sala</w:t>
            </w:r>
          </w:p>
          <w:p w:rsidR="00FE002F" w:rsidRDefault="00FE002F" w:rsidP="005A21E1">
            <w:pPr>
              <w:rPr>
                <w:color w:val="000000"/>
              </w:rPr>
            </w:pPr>
          </w:p>
        </w:tc>
        <w:tc>
          <w:tcPr>
            <w:tcW w:w="4110" w:type="dxa"/>
            <w:shd w:val="clear" w:color="auto" w:fill="auto"/>
            <w:vAlign w:val="bottom"/>
          </w:tcPr>
          <w:p w:rsidR="005A21E1" w:rsidRDefault="005A21E1" w:rsidP="005A21E1">
            <w:pPr>
              <w:rPr>
                <w:color w:val="000000"/>
              </w:rPr>
            </w:pPr>
            <w:r>
              <w:rPr>
                <w:color w:val="000000"/>
              </w:rPr>
              <w:t>3.1 Coordinare e controllare il personale in servizio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QPR-RIS-10</w:t>
            </w:r>
          </w:p>
        </w:tc>
        <w:tc>
          <w:tcPr>
            <w:tcW w:w="3685" w:type="dxa"/>
            <w:vAlign w:val="bottom"/>
          </w:tcPr>
          <w:p w:rsidR="005A21E1" w:rsidRDefault="005A21E1" w:rsidP="005A21E1">
            <w:pPr>
              <w:rPr>
                <w:color w:val="000000"/>
              </w:rPr>
            </w:pPr>
            <w:r>
              <w:rPr>
                <w:color w:val="000000"/>
              </w:rPr>
              <w:t>1 Sala</w:t>
            </w:r>
          </w:p>
        </w:tc>
        <w:tc>
          <w:tcPr>
            <w:tcW w:w="4110" w:type="dxa"/>
            <w:shd w:val="clear" w:color="auto" w:fill="auto"/>
            <w:vAlign w:val="bottom"/>
          </w:tcPr>
          <w:p w:rsidR="005A21E1" w:rsidRDefault="005A21E1" w:rsidP="005A21E1">
            <w:pPr>
              <w:rPr>
                <w:color w:val="000000"/>
              </w:rPr>
            </w:pPr>
            <w:r>
              <w:rPr>
                <w:color w:val="000000"/>
              </w:rPr>
              <w:t>1.3 In base al servizio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7A38DC" w:rsidP="005A21E1">
            <w:pPr>
              <w:rPr>
                <w:color w:val="000000"/>
              </w:rPr>
            </w:pPr>
            <w:r>
              <w:rPr>
                <w:color w:val="000000"/>
              </w:rPr>
              <w:t>3</w:t>
            </w:r>
            <w:r w:rsidR="005A21E1">
              <w:rPr>
                <w:color w:val="000000"/>
              </w:rPr>
              <w:t xml:space="preserve"> Mise en </w:t>
            </w:r>
            <w:proofErr w:type="spellStart"/>
            <w:r w:rsidR="005A21E1">
              <w:rPr>
                <w:color w:val="000000"/>
              </w:rPr>
              <w:t>place</w:t>
            </w:r>
            <w:proofErr w:type="spellEnd"/>
          </w:p>
        </w:tc>
        <w:tc>
          <w:tcPr>
            <w:tcW w:w="4110" w:type="dxa"/>
            <w:shd w:val="clear" w:color="auto" w:fill="auto"/>
            <w:vAlign w:val="bottom"/>
          </w:tcPr>
          <w:p w:rsidR="005A21E1" w:rsidRDefault="005A21E1" w:rsidP="005A21E1">
            <w:pPr>
              <w:rPr>
                <w:color w:val="000000"/>
              </w:rPr>
            </w:pPr>
            <w:r>
              <w:rPr>
                <w:color w:val="000000"/>
              </w:rPr>
              <w:t>3.3 Alla carte o per banchetto</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5 Decorazioni</w:t>
            </w:r>
          </w:p>
        </w:tc>
        <w:tc>
          <w:tcPr>
            <w:tcW w:w="4110" w:type="dxa"/>
            <w:shd w:val="clear" w:color="auto" w:fill="auto"/>
            <w:vAlign w:val="bottom"/>
          </w:tcPr>
          <w:p w:rsidR="005A21E1" w:rsidRDefault="005A21E1" w:rsidP="005A21E1">
            <w:pPr>
              <w:rPr>
                <w:color w:val="000000"/>
              </w:rPr>
            </w:pPr>
            <w:r>
              <w:rPr>
                <w:color w:val="000000"/>
              </w:rPr>
              <w:t>5.2 Con elementi creati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QPR-RIS-11</w:t>
            </w:r>
          </w:p>
        </w:tc>
        <w:tc>
          <w:tcPr>
            <w:tcW w:w="3685" w:type="dxa"/>
            <w:vAlign w:val="bottom"/>
          </w:tcPr>
          <w:p w:rsidR="005A21E1" w:rsidRDefault="005A21E1" w:rsidP="005A21E1">
            <w:pPr>
              <w:rPr>
                <w:color w:val="000000"/>
              </w:rPr>
            </w:pPr>
            <w:r>
              <w:rPr>
                <w:color w:val="000000"/>
              </w:rPr>
              <w:t>2 Accoglienza</w:t>
            </w:r>
          </w:p>
        </w:tc>
        <w:tc>
          <w:tcPr>
            <w:tcW w:w="4110" w:type="dxa"/>
            <w:shd w:val="clear" w:color="auto" w:fill="auto"/>
            <w:vAlign w:val="bottom"/>
          </w:tcPr>
          <w:p w:rsidR="005A21E1" w:rsidRDefault="005A21E1" w:rsidP="005A21E1">
            <w:pPr>
              <w:rPr>
                <w:color w:val="000000"/>
              </w:rPr>
            </w:pPr>
            <w:r>
              <w:rPr>
                <w:color w:val="000000"/>
              </w:rPr>
              <w:t>2.1 Con prenotazione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Comanda</w:t>
            </w:r>
          </w:p>
        </w:tc>
        <w:tc>
          <w:tcPr>
            <w:tcW w:w="4110" w:type="dxa"/>
            <w:shd w:val="clear" w:color="auto" w:fill="auto"/>
            <w:vAlign w:val="bottom"/>
          </w:tcPr>
          <w:p w:rsidR="005A21E1" w:rsidRDefault="005A21E1" w:rsidP="005A21E1">
            <w:pPr>
              <w:rPr>
                <w:color w:val="000000"/>
              </w:rPr>
            </w:pPr>
            <w:r>
              <w:rPr>
                <w:color w:val="000000"/>
              </w:rPr>
              <w:t>3.5 Con abbinamenti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5 imprevisti/criticità</w:t>
            </w:r>
          </w:p>
        </w:tc>
        <w:tc>
          <w:tcPr>
            <w:tcW w:w="4110" w:type="dxa"/>
            <w:shd w:val="clear" w:color="auto" w:fill="auto"/>
            <w:vAlign w:val="bottom"/>
          </w:tcPr>
          <w:p w:rsidR="005A21E1" w:rsidRDefault="005A21E1" w:rsidP="005A21E1">
            <w:pPr>
              <w:rPr>
                <w:color w:val="000000"/>
              </w:rPr>
            </w:pPr>
            <w:r>
              <w:rPr>
                <w:color w:val="000000"/>
              </w:rPr>
              <w:t>5.2 Per servizio/prodotti non conformi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QPR-RIS-12</w:t>
            </w:r>
          </w:p>
        </w:tc>
        <w:tc>
          <w:tcPr>
            <w:tcW w:w="3685" w:type="dxa"/>
            <w:vAlign w:val="bottom"/>
          </w:tcPr>
          <w:p w:rsidR="005A21E1" w:rsidRDefault="005A21E1" w:rsidP="005A21E1">
            <w:pPr>
              <w:rPr>
                <w:color w:val="000000"/>
              </w:rPr>
            </w:pPr>
            <w:r>
              <w:rPr>
                <w:color w:val="000000"/>
              </w:rPr>
              <w:t>1 Bevande da caffetteria</w:t>
            </w:r>
          </w:p>
        </w:tc>
        <w:tc>
          <w:tcPr>
            <w:tcW w:w="4110" w:type="dxa"/>
            <w:shd w:val="clear" w:color="auto" w:fill="auto"/>
            <w:vAlign w:val="bottom"/>
          </w:tcPr>
          <w:p w:rsidR="005A21E1" w:rsidRDefault="005A21E1" w:rsidP="005A21E1">
            <w:pPr>
              <w:rPr>
                <w:color w:val="000000"/>
              </w:rPr>
            </w:pPr>
            <w:r>
              <w:rPr>
                <w:color w:val="000000"/>
              </w:rPr>
              <w:t>1.3 Decorative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Pr="00BF5080" w:rsidRDefault="005A21E1" w:rsidP="005A21E1">
            <w:r w:rsidRPr="00BF5080">
              <w:t>2 Bevande non miscelate</w:t>
            </w:r>
          </w:p>
        </w:tc>
        <w:tc>
          <w:tcPr>
            <w:tcW w:w="4110" w:type="dxa"/>
            <w:shd w:val="clear" w:color="auto" w:fill="auto"/>
            <w:vAlign w:val="bottom"/>
          </w:tcPr>
          <w:p w:rsidR="005A21E1" w:rsidRPr="00BF5080" w:rsidRDefault="00BF5080" w:rsidP="005A21E1">
            <w:r w:rsidRPr="00BF5080">
              <w:t>2.2 Spillatura delle bevande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3 Bevande miscelate</w:t>
            </w:r>
          </w:p>
        </w:tc>
        <w:tc>
          <w:tcPr>
            <w:tcW w:w="4110" w:type="dxa"/>
            <w:shd w:val="clear" w:color="auto" w:fill="auto"/>
            <w:vAlign w:val="bottom"/>
          </w:tcPr>
          <w:p w:rsidR="005A21E1" w:rsidRDefault="005A21E1" w:rsidP="005A21E1">
            <w:pPr>
              <w:rPr>
                <w:color w:val="000000"/>
              </w:rPr>
            </w:pPr>
            <w:r>
              <w:rPr>
                <w:color w:val="000000"/>
              </w:rPr>
              <w:t>3.4 Cocktail innovativi</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7A38DC" w:rsidP="005A21E1">
            <w:pPr>
              <w:rPr>
                <w:color w:val="000000"/>
              </w:rPr>
            </w:pPr>
            <w:r>
              <w:rPr>
                <w:color w:val="000000"/>
              </w:rPr>
              <w:t>4</w:t>
            </w:r>
            <w:r w:rsidR="005A21E1">
              <w:rPr>
                <w:color w:val="000000"/>
              </w:rPr>
              <w:t xml:space="preserve"> Bevande energizzanti</w:t>
            </w:r>
          </w:p>
        </w:tc>
        <w:tc>
          <w:tcPr>
            <w:tcW w:w="4110" w:type="dxa"/>
            <w:shd w:val="clear" w:color="auto" w:fill="auto"/>
            <w:vAlign w:val="bottom"/>
          </w:tcPr>
          <w:p w:rsidR="005A21E1" w:rsidRDefault="005A21E1" w:rsidP="005A21E1">
            <w:pPr>
              <w:rPr>
                <w:color w:val="000000"/>
              </w:rPr>
            </w:pPr>
            <w:r>
              <w:rPr>
                <w:color w:val="000000"/>
              </w:rPr>
              <w:t>4.2 Bevande montate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QPR-RIS-13</w:t>
            </w:r>
          </w:p>
        </w:tc>
        <w:tc>
          <w:tcPr>
            <w:tcW w:w="3685" w:type="dxa"/>
            <w:vAlign w:val="bottom"/>
          </w:tcPr>
          <w:p w:rsidR="005A21E1" w:rsidRDefault="005A21E1" w:rsidP="005A21E1">
            <w:pPr>
              <w:rPr>
                <w:color w:val="000000"/>
              </w:rPr>
            </w:pPr>
            <w:r>
              <w:rPr>
                <w:color w:val="000000"/>
              </w:rPr>
              <w:t>2 Toast</w:t>
            </w:r>
          </w:p>
        </w:tc>
        <w:tc>
          <w:tcPr>
            <w:tcW w:w="4110" w:type="dxa"/>
            <w:shd w:val="clear" w:color="auto" w:fill="auto"/>
            <w:vAlign w:val="bottom"/>
          </w:tcPr>
          <w:p w:rsidR="005A21E1" w:rsidRDefault="005A21E1" w:rsidP="005A21E1">
            <w:pPr>
              <w:rPr>
                <w:color w:val="000000"/>
              </w:rPr>
            </w:pPr>
            <w:r>
              <w:rPr>
                <w:color w:val="000000"/>
              </w:rPr>
              <w:t>2.2 Club sandwich</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4 Piatti veloci</w:t>
            </w:r>
          </w:p>
        </w:tc>
        <w:tc>
          <w:tcPr>
            <w:tcW w:w="4110" w:type="dxa"/>
            <w:shd w:val="clear" w:color="auto" w:fill="auto"/>
            <w:vAlign w:val="bottom"/>
          </w:tcPr>
          <w:p w:rsidR="005A21E1" w:rsidRPr="009B3E4F" w:rsidRDefault="005A21E1" w:rsidP="005A21E1">
            <w:pPr>
              <w:rPr>
                <w:color w:val="000000"/>
              </w:rPr>
            </w:pPr>
            <w:r>
              <w:rPr>
                <w:color w:val="000000"/>
              </w:rPr>
              <w:t>4.2 Insalatone</w:t>
            </w:r>
          </w:p>
        </w:tc>
        <w:tc>
          <w:tcPr>
            <w:tcW w:w="640" w:type="dxa"/>
            <w:vAlign w:val="bottom"/>
          </w:tcPr>
          <w:p w:rsidR="005A21E1" w:rsidRPr="00493351" w:rsidRDefault="005A21E1" w:rsidP="005A21E1">
            <w:pPr>
              <w:pStyle w:val="DOC-TabellaTestoCx"/>
            </w:pPr>
            <w: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 xml:space="preserve">5 Crepes </w:t>
            </w:r>
          </w:p>
        </w:tc>
        <w:tc>
          <w:tcPr>
            <w:tcW w:w="4110" w:type="dxa"/>
            <w:shd w:val="clear" w:color="auto" w:fill="auto"/>
            <w:vAlign w:val="bottom"/>
          </w:tcPr>
          <w:p w:rsidR="005A21E1" w:rsidRPr="009B3E4F" w:rsidRDefault="005A21E1" w:rsidP="005A21E1">
            <w:pPr>
              <w:rPr>
                <w:color w:val="000000"/>
              </w:rPr>
            </w:pPr>
            <w:r>
              <w:rPr>
                <w:color w:val="000000"/>
              </w:rPr>
              <w:t>5.2 Decorate</w:t>
            </w:r>
          </w:p>
        </w:tc>
        <w:tc>
          <w:tcPr>
            <w:tcW w:w="640" w:type="dxa"/>
            <w:vAlign w:val="bottom"/>
          </w:tcPr>
          <w:p w:rsidR="005A21E1" w:rsidRPr="00493351" w:rsidRDefault="005A21E1" w:rsidP="005A21E1">
            <w:pPr>
              <w:pStyle w:val="DOC-TabellaTestoCx"/>
            </w:pPr>
            <w: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r w:rsidRPr="00493351">
              <w:t>QPR-RIS-14</w:t>
            </w:r>
          </w:p>
        </w:tc>
        <w:tc>
          <w:tcPr>
            <w:tcW w:w="3685" w:type="dxa"/>
            <w:vAlign w:val="bottom"/>
          </w:tcPr>
          <w:p w:rsidR="005A21E1" w:rsidRDefault="005A21E1" w:rsidP="005A21E1">
            <w:pPr>
              <w:rPr>
                <w:color w:val="000000"/>
              </w:rPr>
            </w:pPr>
            <w:r>
              <w:rPr>
                <w:color w:val="000000"/>
              </w:rPr>
              <w:t>2 Bevande</w:t>
            </w:r>
          </w:p>
        </w:tc>
        <w:tc>
          <w:tcPr>
            <w:tcW w:w="4110" w:type="dxa"/>
            <w:shd w:val="clear" w:color="auto" w:fill="auto"/>
            <w:vAlign w:val="bottom"/>
          </w:tcPr>
          <w:p w:rsidR="005A21E1" w:rsidRPr="00BF5080" w:rsidRDefault="00BF5080" w:rsidP="005A21E1">
            <w:r w:rsidRPr="00BF5080">
              <w:t>2.4 Stappatura spumante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shd w:val="clear" w:color="auto" w:fill="auto"/>
            <w:vAlign w:val="bottom"/>
          </w:tcPr>
          <w:p w:rsidR="005A21E1" w:rsidRPr="00493351" w:rsidRDefault="005A21E1" w:rsidP="005A21E1">
            <w:pPr>
              <w:pStyle w:val="DOC-TabellaGrassetto"/>
              <w:jc w:val="left"/>
            </w:pPr>
          </w:p>
        </w:tc>
        <w:tc>
          <w:tcPr>
            <w:tcW w:w="3685" w:type="dxa"/>
            <w:vAlign w:val="bottom"/>
          </w:tcPr>
          <w:p w:rsidR="005A21E1" w:rsidRDefault="005A21E1" w:rsidP="005A21E1">
            <w:pPr>
              <w:rPr>
                <w:color w:val="000000"/>
              </w:rPr>
            </w:pPr>
            <w:r>
              <w:rPr>
                <w:color w:val="000000"/>
              </w:rPr>
              <w:t xml:space="preserve">4 Lavorazioni </w:t>
            </w:r>
            <w:r w:rsidR="00BF6303">
              <w:rPr>
                <w:color w:val="000000"/>
              </w:rPr>
              <w:t>flambé</w:t>
            </w:r>
          </w:p>
        </w:tc>
        <w:tc>
          <w:tcPr>
            <w:tcW w:w="4110" w:type="dxa"/>
            <w:shd w:val="clear" w:color="auto" w:fill="auto"/>
            <w:vAlign w:val="bottom"/>
          </w:tcPr>
          <w:p w:rsidR="005A21E1" w:rsidRDefault="005A21E1" w:rsidP="005A21E1">
            <w:pPr>
              <w:rPr>
                <w:color w:val="000000"/>
              </w:rPr>
            </w:pPr>
            <w:r>
              <w:rPr>
                <w:color w:val="000000"/>
              </w:rPr>
              <w:t>4.2 Carne e pesce</w:t>
            </w:r>
          </w:p>
        </w:tc>
        <w:tc>
          <w:tcPr>
            <w:tcW w:w="640" w:type="dxa"/>
            <w:vAlign w:val="bottom"/>
          </w:tcPr>
          <w:p w:rsidR="005A21E1" w:rsidRDefault="005A21E1" w:rsidP="005A21E1">
            <w:pPr>
              <w:jc w:val="center"/>
              <w:rPr>
                <w:color w:val="000000"/>
              </w:rPr>
            </w:pPr>
            <w:r>
              <w:rPr>
                <w:color w:val="000000"/>
              </w:rPr>
              <w:t>1</w:t>
            </w:r>
          </w:p>
        </w:tc>
      </w:tr>
      <w:tr w:rsidR="005A21E1" w:rsidRPr="00493351" w:rsidTr="005A21E1">
        <w:trPr>
          <w:trHeight w:val="340"/>
        </w:trPr>
        <w:tc>
          <w:tcPr>
            <w:tcW w:w="1417" w:type="dxa"/>
            <w:tcBorders>
              <w:bottom w:val="single" w:sz="4" w:space="0" w:color="auto"/>
            </w:tcBorders>
            <w:shd w:val="clear" w:color="auto" w:fill="auto"/>
            <w:vAlign w:val="bottom"/>
          </w:tcPr>
          <w:p w:rsidR="005A21E1" w:rsidRPr="00493351" w:rsidRDefault="005A21E1" w:rsidP="005A21E1">
            <w:pPr>
              <w:pStyle w:val="DOC-TabellaGrassetto"/>
              <w:jc w:val="left"/>
            </w:pPr>
          </w:p>
        </w:tc>
        <w:tc>
          <w:tcPr>
            <w:tcW w:w="3685" w:type="dxa"/>
            <w:tcBorders>
              <w:bottom w:val="single" w:sz="4" w:space="0" w:color="auto"/>
            </w:tcBorders>
            <w:vAlign w:val="bottom"/>
          </w:tcPr>
          <w:p w:rsidR="005A21E1" w:rsidRDefault="005A21E1" w:rsidP="005A21E1">
            <w:pPr>
              <w:rPr>
                <w:color w:val="000000"/>
              </w:rPr>
            </w:pPr>
            <w:r>
              <w:rPr>
                <w:color w:val="000000"/>
              </w:rPr>
              <w:t>5 Sbarazzo/rimpiazzo</w:t>
            </w:r>
          </w:p>
        </w:tc>
        <w:tc>
          <w:tcPr>
            <w:tcW w:w="4110" w:type="dxa"/>
            <w:tcBorders>
              <w:bottom w:val="single" w:sz="4" w:space="0" w:color="auto"/>
            </w:tcBorders>
            <w:shd w:val="clear" w:color="auto" w:fill="auto"/>
            <w:vAlign w:val="bottom"/>
          </w:tcPr>
          <w:p w:rsidR="005A21E1" w:rsidRDefault="005A21E1" w:rsidP="005A21E1">
            <w:pPr>
              <w:rPr>
                <w:color w:val="000000"/>
              </w:rPr>
            </w:pPr>
            <w:r>
              <w:rPr>
                <w:color w:val="000000"/>
              </w:rPr>
              <w:t>5.3 Sostituzioni per imprevisti</w:t>
            </w:r>
          </w:p>
        </w:tc>
        <w:tc>
          <w:tcPr>
            <w:tcW w:w="640" w:type="dxa"/>
            <w:tcBorders>
              <w:bottom w:val="single" w:sz="4" w:space="0" w:color="auto"/>
            </w:tcBorders>
            <w:vAlign w:val="bottom"/>
          </w:tcPr>
          <w:p w:rsidR="005A21E1" w:rsidRDefault="005A21E1" w:rsidP="005A21E1">
            <w:pPr>
              <w:jc w:val="center"/>
              <w:rPr>
                <w:color w:val="000000"/>
              </w:rPr>
            </w:pPr>
            <w:r>
              <w:rPr>
                <w:color w:val="000000"/>
              </w:rPr>
              <w:t>1</w:t>
            </w: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9B3E4F"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9B3E4F"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9B3E4F" w:rsidP="00C104B3">
            <w:pPr>
              <w:pStyle w:val="DOC-TestoBase"/>
              <w:jc w:val="left"/>
            </w:pPr>
            <w:r>
              <w:t>Prova a sorteggio o a rotazione</w:t>
            </w:r>
          </w:p>
        </w:tc>
      </w:tr>
    </w:tbl>
    <w:p w:rsidR="00C104B3" w:rsidRDefault="00C104B3" w:rsidP="00C104B3">
      <w:pPr>
        <w:pStyle w:val="DOC-TestoBase"/>
      </w:pPr>
    </w:p>
    <w:p w:rsidR="00C104B3" w:rsidRDefault="00C104B3">
      <w:pPr>
        <w:rPr>
          <w:rFonts w:cs="Times New Roman"/>
        </w:rPr>
      </w:pPr>
      <w:r>
        <w:br w:type="page"/>
      </w:r>
    </w:p>
    <w:p w:rsidR="00C104B3" w:rsidRPr="00493351" w:rsidRDefault="00C104B3" w:rsidP="00C104B3">
      <w:pPr>
        <w:pStyle w:val="LG-Sezione"/>
      </w:pPr>
      <w:r w:rsidRPr="00493351">
        <w:lastRenderedPageBreak/>
        <w:t>Profilo professionale</w:t>
      </w:r>
    </w:p>
    <w:p w:rsidR="00C104B3" w:rsidRPr="00493351" w:rsidRDefault="00C104B3" w:rsidP="00C104B3">
      <w:pPr>
        <w:pStyle w:val="LG-CodiceProfilo"/>
      </w:pPr>
      <w:bookmarkStart w:id="267" w:name="_Toc316292491"/>
      <w:bookmarkStart w:id="268" w:name="_Toc426017055"/>
      <w:r w:rsidRPr="00493351">
        <w:t>PROF-RIC-01</w:t>
      </w:r>
    </w:p>
    <w:p w:rsidR="00C104B3" w:rsidRPr="00493351" w:rsidRDefault="00C104B3" w:rsidP="00C104B3">
      <w:pPr>
        <w:pStyle w:val="LG-TitoloProfilo"/>
      </w:pPr>
      <w:bookmarkStart w:id="269" w:name="_Toc508804788"/>
      <w:bookmarkStart w:id="270" w:name="_Toc41376273"/>
      <w:r w:rsidRPr="00DC6A70">
        <w:t>Addetto alla promozione e accoglienza turistica</w:t>
      </w:r>
      <w:bookmarkEnd w:id="267"/>
      <w:bookmarkEnd w:id="268"/>
      <w:bookmarkEnd w:id="269"/>
      <w:bookmarkEnd w:id="270"/>
    </w:p>
    <w:p w:rsidR="00C104B3" w:rsidRPr="00493351" w:rsidRDefault="00C104B3" w:rsidP="00C104B3">
      <w:pPr>
        <w:pStyle w:val="LG-Titoletto"/>
      </w:pPr>
      <w:r w:rsidRPr="00493351">
        <w:t>Descrizione sintetica del profilo</w:t>
      </w:r>
    </w:p>
    <w:p w:rsidR="00C104B3" w:rsidRPr="00493351" w:rsidRDefault="00C104B3" w:rsidP="00C104B3">
      <w:pPr>
        <w:pStyle w:val="LG-TestoBase"/>
      </w:pPr>
      <w:r w:rsidRPr="00493351">
        <w:t>L’ ADDETTO ALLA PROMOZIONE E ACCOGLIENZA TURISTICA accoglie il cliente al suo arrivo nella struttura ricettiva assistendolo nella fase di prenotazione delle camere, verificandone la disponibilità e procedendo alla loro assegnazione all</w:t>
      </w:r>
      <w:r>
        <w:t>’</w:t>
      </w:r>
      <w:r w:rsidRPr="00493351">
        <w:t>arrivo. Ha inoltre il compito di gestire le comunicazioni per il cliente e le informazioni su richiesta dell</w:t>
      </w:r>
      <w:r>
        <w:t>’</w:t>
      </w:r>
      <w:r w:rsidRPr="00493351">
        <w:t>ospite con diversi media. Insieme alle attività di accoglienza e reception, di tipo organizzativo-gestionale, egli svolge anche funzioni amministrativo-contabili e di tenuta della cassa, nonché funzioni di servizio nel bar dell’albergo e di supporto nella fase di servizio ai tavoli, in particolare per la prima colazione, e di servizio ai piani. Opera principalmente nelle strutture turistico-ricettive (alberghi, centri vacanze, campeggi) e in secondo ordine nelle imprese che prevedono il servizio di reception (centri commerciali, centri congressuali e fieristici, imprese commerciali, centri fitness, centri SPA e benessere).</w:t>
      </w:r>
    </w:p>
    <w:p w:rsidR="00C104B3" w:rsidRPr="00493351" w:rsidRDefault="00C104B3" w:rsidP="00C104B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C104B3" w:rsidRPr="00493351" w:rsidTr="005A21E1">
        <w:trPr>
          <w:trHeight w:hRule="exact" w:val="340"/>
        </w:trPr>
        <w:tc>
          <w:tcPr>
            <w:tcW w:w="1388"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C104B3" w:rsidRPr="003179E1" w:rsidRDefault="00C104B3" w:rsidP="00C104B3">
            <w:pPr>
              <w:pStyle w:val="DOC-TabellaIntestazioni"/>
            </w:pPr>
            <w:r w:rsidRPr="003179E1">
              <w:t>Titolo del QPR</w:t>
            </w:r>
          </w:p>
        </w:tc>
        <w:tc>
          <w:tcPr>
            <w:tcW w:w="567"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EQF</w:t>
            </w:r>
          </w:p>
        </w:tc>
        <w:tc>
          <w:tcPr>
            <w:tcW w:w="1701" w:type="dxa"/>
            <w:tcBorders>
              <w:top w:val="nil"/>
              <w:left w:val="nil"/>
              <w:bottom w:val="single" w:sz="4" w:space="0" w:color="auto"/>
              <w:right w:val="nil"/>
            </w:tcBorders>
            <w:vAlign w:val="center"/>
          </w:tcPr>
          <w:p w:rsidR="00C104B3" w:rsidRPr="003179E1" w:rsidRDefault="00C104B3" w:rsidP="00C104B3">
            <w:pPr>
              <w:pStyle w:val="DOC-TabellaIntestazioni"/>
            </w:pPr>
            <w:r w:rsidRPr="003179E1">
              <w:t>Sviluppat</w:t>
            </w:r>
            <w:r>
              <w:t>o</w:t>
            </w:r>
            <w:r w:rsidRPr="003179E1">
              <w:t xml:space="preserve"> in modo:</w:t>
            </w:r>
          </w:p>
        </w:tc>
      </w:tr>
      <w:tr w:rsidR="00C104B3" w:rsidRPr="00493351" w:rsidTr="00354968">
        <w:trPr>
          <w:trHeight w:hRule="exact" w:val="461"/>
        </w:trPr>
        <w:tc>
          <w:tcPr>
            <w:tcW w:w="1388" w:type="dxa"/>
            <w:tcBorders>
              <w:top w:val="nil"/>
              <w:left w:val="nil"/>
              <w:bottom w:val="nil"/>
              <w:right w:val="nil"/>
            </w:tcBorders>
            <w:shd w:val="clear" w:color="auto" w:fill="auto"/>
            <w:vAlign w:val="center"/>
          </w:tcPr>
          <w:p w:rsidR="00C104B3" w:rsidRPr="00DC6A70" w:rsidRDefault="00C104B3" w:rsidP="00C104B3">
            <w:pPr>
              <w:pStyle w:val="DOC-TabellaGrassetto"/>
            </w:pPr>
            <w:r w:rsidRPr="00DC6A70">
              <w:t>QPR-RIC-03</w:t>
            </w:r>
          </w:p>
          <w:p w:rsidR="00354968" w:rsidRPr="00DC6A70" w:rsidRDefault="00354968" w:rsidP="00C104B3">
            <w:pPr>
              <w:pStyle w:val="DOC-TabellaGrassetto"/>
            </w:pPr>
          </w:p>
        </w:tc>
        <w:tc>
          <w:tcPr>
            <w:tcW w:w="5953" w:type="dxa"/>
            <w:tcBorders>
              <w:top w:val="nil"/>
              <w:left w:val="nil"/>
              <w:bottom w:val="nil"/>
              <w:right w:val="nil"/>
            </w:tcBorders>
            <w:shd w:val="clear" w:color="auto" w:fill="auto"/>
            <w:vAlign w:val="center"/>
          </w:tcPr>
          <w:p w:rsidR="00C104B3" w:rsidRPr="00DC6A70" w:rsidRDefault="00354968" w:rsidP="00C104B3">
            <w:pPr>
              <w:pStyle w:val="DOC-TabellaTesto"/>
            </w:pPr>
            <w:r w:rsidRPr="00DC6A70">
              <w:t>Supporto alla realizzazione</w:t>
            </w:r>
            <w:r w:rsidR="00C104B3" w:rsidRPr="00DC6A70">
              <w:t xml:space="preserve"> del piano di ottimizzazione dei servizi e delle vendite</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4</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473E27" w:rsidRPr="00493351" w:rsidTr="005A21E1">
        <w:trPr>
          <w:trHeight w:hRule="exact" w:val="340"/>
        </w:trPr>
        <w:tc>
          <w:tcPr>
            <w:tcW w:w="1388" w:type="dxa"/>
            <w:tcBorders>
              <w:top w:val="nil"/>
              <w:left w:val="nil"/>
              <w:bottom w:val="nil"/>
              <w:right w:val="nil"/>
            </w:tcBorders>
            <w:shd w:val="clear" w:color="auto" w:fill="auto"/>
            <w:vAlign w:val="center"/>
          </w:tcPr>
          <w:p w:rsidR="00473E27" w:rsidRPr="00DC6A70" w:rsidRDefault="00473E27" w:rsidP="00C104B3">
            <w:pPr>
              <w:pStyle w:val="DOC-TabellaGrassetto"/>
            </w:pPr>
            <w:r w:rsidRPr="00DC6A70">
              <w:t>QPR-RIC-05</w:t>
            </w:r>
          </w:p>
        </w:tc>
        <w:tc>
          <w:tcPr>
            <w:tcW w:w="5953" w:type="dxa"/>
            <w:tcBorders>
              <w:top w:val="nil"/>
              <w:left w:val="nil"/>
              <w:bottom w:val="nil"/>
              <w:right w:val="nil"/>
            </w:tcBorders>
            <w:shd w:val="clear" w:color="auto" w:fill="auto"/>
            <w:vAlign w:val="center"/>
          </w:tcPr>
          <w:p w:rsidR="00473E27" w:rsidRPr="00DC6A70" w:rsidRDefault="00473E27" w:rsidP="00C104B3">
            <w:pPr>
              <w:pStyle w:val="DOC-TabellaTesto"/>
            </w:pPr>
            <w:r w:rsidRPr="00DC6A70">
              <w:t>Rapportarsi con il cliente nelle strutture alberghiere</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rsidRPr="00DC6A70">
              <w:t>Parziale</w:t>
            </w:r>
          </w:p>
        </w:tc>
      </w:tr>
      <w:tr w:rsidR="00C104B3" w:rsidRPr="00493351" w:rsidTr="00473E27">
        <w:trPr>
          <w:trHeight w:hRule="exact" w:val="311"/>
        </w:trPr>
        <w:tc>
          <w:tcPr>
            <w:tcW w:w="1388" w:type="dxa"/>
            <w:tcBorders>
              <w:top w:val="nil"/>
              <w:left w:val="nil"/>
              <w:bottom w:val="nil"/>
              <w:right w:val="nil"/>
            </w:tcBorders>
            <w:shd w:val="clear" w:color="auto" w:fill="auto"/>
            <w:vAlign w:val="center"/>
          </w:tcPr>
          <w:p w:rsidR="00354968" w:rsidRPr="00DC6A70" w:rsidRDefault="00354968" w:rsidP="00C104B3">
            <w:pPr>
              <w:pStyle w:val="DOC-TabellaGrassetto"/>
            </w:pPr>
            <w:r w:rsidRPr="00DC6A70">
              <w:t>QPR-RIC-10</w:t>
            </w:r>
          </w:p>
        </w:tc>
        <w:tc>
          <w:tcPr>
            <w:tcW w:w="5953" w:type="dxa"/>
            <w:tcBorders>
              <w:top w:val="nil"/>
              <w:left w:val="nil"/>
              <w:bottom w:val="nil"/>
              <w:right w:val="nil"/>
            </w:tcBorders>
            <w:shd w:val="clear" w:color="auto" w:fill="auto"/>
            <w:vAlign w:val="center"/>
          </w:tcPr>
          <w:p w:rsidR="00354968" w:rsidRPr="00DC6A70" w:rsidRDefault="00354968" w:rsidP="00C104B3">
            <w:pPr>
              <w:pStyle w:val="DOC-TabellaTesto"/>
            </w:pPr>
            <w:r w:rsidRPr="00DC6A70">
              <w:t>Promozione di opportunità e servizi turistici aziendali e del territorio</w:t>
            </w:r>
          </w:p>
        </w:tc>
        <w:tc>
          <w:tcPr>
            <w:tcW w:w="567" w:type="dxa"/>
            <w:tcBorders>
              <w:top w:val="nil"/>
              <w:left w:val="nil"/>
              <w:bottom w:val="nil"/>
              <w:right w:val="nil"/>
            </w:tcBorders>
            <w:vAlign w:val="center"/>
          </w:tcPr>
          <w:p w:rsidR="00354968" w:rsidRPr="00493351" w:rsidRDefault="00354968" w:rsidP="00C104B3">
            <w:pPr>
              <w:pStyle w:val="DOC-TabellaTestoCx"/>
            </w:pPr>
            <w:r>
              <w:t>4</w:t>
            </w:r>
          </w:p>
        </w:tc>
        <w:tc>
          <w:tcPr>
            <w:tcW w:w="1701" w:type="dxa"/>
            <w:tcBorders>
              <w:top w:val="nil"/>
              <w:left w:val="nil"/>
              <w:bottom w:val="nil"/>
              <w:right w:val="nil"/>
            </w:tcBorders>
            <w:vAlign w:val="center"/>
          </w:tcPr>
          <w:p w:rsidR="00354968" w:rsidRPr="00493351" w:rsidRDefault="00354968" w:rsidP="00C104B3">
            <w:pPr>
              <w:pStyle w:val="DOC-TabellaTestoCx"/>
            </w:pPr>
            <w:r>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DC6A70" w:rsidRDefault="00C104B3" w:rsidP="00C104B3">
            <w:pPr>
              <w:pStyle w:val="DOC-TabellaGrassetto"/>
            </w:pPr>
            <w:r w:rsidRPr="00DC6A70">
              <w:t>QPR-RIS-10</w:t>
            </w:r>
          </w:p>
        </w:tc>
        <w:tc>
          <w:tcPr>
            <w:tcW w:w="5953" w:type="dxa"/>
            <w:tcBorders>
              <w:top w:val="nil"/>
              <w:left w:val="nil"/>
              <w:bottom w:val="nil"/>
              <w:right w:val="nil"/>
            </w:tcBorders>
            <w:shd w:val="clear" w:color="auto" w:fill="auto"/>
            <w:vAlign w:val="center"/>
          </w:tcPr>
          <w:p w:rsidR="00C104B3" w:rsidRPr="00DC6A70" w:rsidRDefault="00C104B3" w:rsidP="00C104B3">
            <w:pPr>
              <w:pStyle w:val="DOC-TabellaTesto"/>
            </w:pPr>
            <w:r w:rsidRPr="00DC6A70">
              <w:t>Allestimento della sala</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DC6A70" w:rsidRDefault="00C104B3" w:rsidP="00C104B3">
            <w:pPr>
              <w:pStyle w:val="DOC-TabellaGrassetto"/>
            </w:pPr>
            <w:r w:rsidRPr="00DC6A70">
              <w:t>QPR-RIS-11</w:t>
            </w:r>
          </w:p>
        </w:tc>
        <w:tc>
          <w:tcPr>
            <w:tcW w:w="5953" w:type="dxa"/>
            <w:tcBorders>
              <w:top w:val="nil"/>
              <w:left w:val="nil"/>
              <w:bottom w:val="nil"/>
              <w:right w:val="nil"/>
            </w:tcBorders>
            <w:shd w:val="clear" w:color="auto" w:fill="auto"/>
            <w:vAlign w:val="center"/>
          </w:tcPr>
          <w:p w:rsidR="00C104B3" w:rsidRPr="00DC6A70" w:rsidRDefault="00C104B3" w:rsidP="00C104B3">
            <w:pPr>
              <w:pStyle w:val="DOC-TabellaTesto"/>
            </w:pPr>
            <w:r w:rsidRPr="00DC6A70">
              <w:t>Rapportarsi con il cliente nei servizi ristorativi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DC6A70" w:rsidRDefault="00C104B3" w:rsidP="00C104B3">
            <w:pPr>
              <w:pStyle w:val="DOC-TabellaGrassetto"/>
            </w:pPr>
            <w:r w:rsidRPr="00DC6A70">
              <w:t>QPR-RIS-12</w:t>
            </w:r>
          </w:p>
        </w:tc>
        <w:tc>
          <w:tcPr>
            <w:tcW w:w="5953" w:type="dxa"/>
            <w:tcBorders>
              <w:top w:val="nil"/>
              <w:left w:val="nil"/>
              <w:bottom w:val="nil"/>
              <w:right w:val="nil"/>
            </w:tcBorders>
            <w:shd w:val="clear" w:color="auto" w:fill="auto"/>
            <w:vAlign w:val="center"/>
          </w:tcPr>
          <w:p w:rsidR="00C104B3" w:rsidRPr="00DC6A70" w:rsidRDefault="00C104B3" w:rsidP="00C104B3">
            <w:pPr>
              <w:pStyle w:val="DOC-TabellaTesto"/>
            </w:pPr>
            <w:r w:rsidRPr="00DC6A70">
              <w:t>Preparazione di bevande e coppe gelato</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C104B3" w:rsidRPr="00493351" w:rsidTr="005A21E1">
        <w:trPr>
          <w:trHeight w:hRule="exact" w:val="340"/>
        </w:trPr>
        <w:tc>
          <w:tcPr>
            <w:tcW w:w="1388" w:type="dxa"/>
            <w:tcBorders>
              <w:top w:val="nil"/>
              <w:left w:val="nil"/>
              <w:bottom w:val="nil"/>
              <w:right w:val="nil"/>
            </w:tcBorders>
            <w:shd w:val="clear" w:color="auto" w:fill="auto"/>
            <w:vAlign w:val="center"/>
          </w:tcPr>
          <w:p w:rsidR="00C104B3" w:rsidRPr="00DC6A70" w:rsidRDefault="00C104B3" w:rsidP="00C104B3">
            <w:pPr>
              <w:pStyle w:val="DOC-TabellaGrassetto"/>
            </w:pPr>
            <w:r w:rsidRPr="00DC6A70">
              <w:t>QPR-RIS-13</w:t>
            </w:r>
          </w:p>
        </w:tc>
        <w:tc>
          <w:tcPr>
            <w:tcW w:w="5953" w:type="dxa"/>
            <w:tcBorders>
              <w:top w:val="nil"/>
              <w:left w:val="nil"/>
              <w:bottom w:val="nil"/>
              <w:right w:val="nil"/>
            </w:tcBorders>
            <w:shd w:val="clear" w:color="auto" w:fill="auto"/>
            <w:vAlign w:val="center"/>
          </w:tcPr>
          <w:p w:rsidR="00C104B3" w:rsidRPr="00DC6A70" w:rsidRDefault="00C104B3" w:rsidP="00C104B3">
            <w:pPr>
              <w:pStyle w:val="DOC-TabellaTesto"/>
            </w:pPr>
            <w:r w:rsidRPr="00DC6A70">
              <w:t>Preparazione di snack e piatti veloci</w:t>
            </w:r>
          </w:p>
        </w:tc>
        <w:tc>
          <w:tcPr>
            <w:tcW w:w="567" w:type="dxa"/>
            <w:tcBorders>
              <w:top w:val="nil"/>
              <w:left w:val="nil"/>
              <w:bottom w:val="nil"/>
              <w:right w:val="nil"/>
            </w:tcBorders>
            <w:vAlign w:val="center"/>
          </w:tcPr>
          <w:p w:rsidR="00C104B3" w:rsidRPr="00493351" w:rsidRDefault="00C104B3" w:rsidP="00C104B3">
            <w:pPr>
              <w:pStyle w:val="DOC-TabellaTestoCx"/>
            </w:pPr>
            <w:r w:rsidRPr="00493351">
              <w:t>3</w:t>
            </w:r>
          </w:p>
        </w:tc>
        <w:tc>
          <w:tcPr>
            <w:tcW w:w="1701" w:type="dxa"/>
            <w:tcBorders>
              <w:top w:val="nil"/>
              <w:left w:val="nil"/>
              <w:bottom w:val="nil"/>
              <w:right w:val="nil"/>
            </w:tcBorders>
            <w:vAlign w:val="center"/>
          </w:tcPr>
          <w:p w:rsidR="00C104B3" w:rsidRPr="00493351" w:rsidRDefault="00C104B3" w:rsidP="00C104B3">
            <w:pPr>
              <w:pStyle w:val="DOC-TabellaTestoCx"/>
            </w:pPr>
            <w:r w:rsidRPr="00493351">
              <w:t>Parziale</w:t>
            </w:r>
          </w:p>
        </w:tc>
      </w:tr>
      <w:tr w:rsidR="00473E27" w:rsidRPr="00493351" w:rsidTr="005A21E1">
        <w:trPr>
          <w:trHeight w:hRule="exact" w:val="340"/>
        </w:trPr>
        <w:tc>
          <w:tcPr>
            <w:tcW w:w="1388" w:type="dxa"/>
            <w:tcBorders>
              <w:top w:val="nil"/>
              <w:left w:val="nil"/>
              <w:bottom w:val="nil"/>
              <w:right w:val="nil"/>
            </w:tcBorders>
            <w:shd w:val="clear" w:color="auto" w:fill="auto"/>
            <w:vAlign w:val="center"/>
          </w:tcPr>
          <w:p w:rsidR="00473E27" w:rsidRPr="00DC6A70" w:rsidRDefault="00473E27" w:rsidP="00C104B3">
            <w:pPr>
              <w:pStyle w:val="DOC-TabellaGrassetto"/>
            </w:pPr>
            <w:r w:rsidRPr="00DC6A70">
              <w:t>QPR-RIS-14</w:t>
            </w:r>
          </w:p>
        </w:tc>
        <w:tc>
          <w:tcPr>
            <w:tcW w:w="5953" w:type="dxa"/>
            <w:tcBorders>
              <w:top w:val="nil"/>
              <w:left w:val="nil"/>
              <w:bottom w:val="nil"/>
              <w:right w:val="nil"/>
            </w:tcBorders>
            <w:shd w:val="clear" w:color="auto" w:fill="auto"/>
            <w:vAlign w:val="center"/>
          </w:tcPr>
          <w:p w:rsidR="00473E27" w:rsidRPr="00DC6A70" w:rsidRDefault="00473E27" w:rsidP="00C104B3">
            <w:pPr>
              <w:pStyle w:val="DOC-TabellaTesto"/>
            </w:pPr>
            <w:r w:rsidRPr="00DC6A70">
              <w:t>Servizio di cibi e bevande</w:t>
            </w:r>
          </w:p>
        </w:tc>
        <w:tc>
          <w:tcPr>
            <w:tcW w:w="567" w:type="dxa"/>
            <w:tcBorders>
              <w:top w:val="nil"/>
              <w:left w:val="nil"/>
              <w:bottom w:val="nil"/>
              <w:right w:val="nil"/>
            </w:tcBorders>
            <w:vAlign w:val="center"/>
          </w:tcPr>
          <w:p w:rsidR="00473E27" w:rsidRPr="00493351" w:rsidRDefault="00473E27" w:rsidP="00C104B3">
            <w:pPr>
              <w:pStyle w:val="DOC-TabellaTestoCx"/>
            </w:pPr>
            <w:r>
              <w:t>3</w:t>
            </w:r>
          </w:p>
        </w:tc>
        <w:tc>
          <w:tcPr>
            <w:tcW w:w="1701" w:type="dxa"/>
            <w:tcBorders>
              <w:top w:val="nil"/>
              <w:left w:val="nil"/>
              <w:bottom w:val="nil"/>
              <w:right w:val="nil"/>
            </w:tcBorders>
            <w:vAlign w:val="center"/>
          </w:tcPr>
          <w:p w:rsidR="00473E27" w:rsidRPr="00493351" w:rsidRDefault="00473E27" w:rsidP="00C104B3">
            <w:pPr>
              <w:pStyle w:val="DOC-TabellaTestoCx"/>
            </w:pPr>
            <w:r>
              <w:t>Parziale</w:t>
            </w:r>
          </w:p>
        </w:tc>
      </w:tr>
      <w:tr w:rsidR="00473E27" w:rsidRPr="00493351" w:rsidTr="005A21E1">
        <w:trPr>
          <w:trHeight w:hRule="exact" w:val="340"/>
        </w:trPr>
        <w:tc>
          <w:tcPr>
            <w:tcW w:w="1388" w:type="dxa"/>
            <w:tcBorders>
              <w:top w:val="nil"/>
              <w:left w:val="nil"/>
              <w:bottom w:val="nil"/>
              <w:right w:val="nil"/>
            </w:tcBorders>
            <w:shd w:val="clear" w:color="auto" w:fill="auto"/>
            <w:vAlign w:val="center"/>
          </w:tcPr>
          <w:p w:rsidR="00473E27" w:rsidRPr="00DC6A70" w:rsidRDefault="00473E27" w:rsidP="00C104B3">
            <w:pPr>
              <w:pStyle w:val="DOC-TabellaGrassetto"/>
            </w:pPr>
            <w:r w:rsidRPr="00DC6A70">
              <w:t>QPR-SVA-02</w:t>
            </w:r>
          </w:p>
        </w:tc>
        <w:tc>
          <w:tcPr>
            <w:tcW w:w="5953" w:type="dxa"/>
            <w:tcBorders>
              <w:top w:val="nil"/>
              <w:left w:val="nil"/>
              <w:bottom w:val="nil"/>
              <w:right w:val="nil"/>
            </w:tcBorders>
            <w:shd w:val="clear" w:color="auto" w:fill="auto"/>
            <w:vAlign w:val="center"/>
          </w:tcPr>
          <w:p w:rsidR="00473E27" w:rsidRPr="00DC6A70" w:rsidRDefault="00473E27" w:rsidP="00C104B3">
            <w:pPr>
              <w:pStyle w:val="DOC-TabellaTesto"/>
            </w:pPr>
            <w:r w:rsidRPr="00DC6A70">
              <w:t>Predisposizione dell’offerta di un pacchetto turistico</w:t>
            </w:r>
          </w:p>
        </w:tc>
        <w:tc>
          <w:tcPr>
            <w:tcW w:w="567" w:type="dxa"/>
            <w:tcBorders>
              <w:top w:val="nil"/>
              <w:left w:val="nil"/>
              <w:bottom w:val="nil"/>
              <w:right w:val="nil"/>
            </w:tcBorders>
            <w:vAlign w:val="center"/>
          </w:tcPr>
          <w:p w:rsidR="00473E27" w:rsidRDefault="00473E27" w:rsidP="00C104B3">
            <w:pPr>
              <w:pStyle w:val="DOC-TabellaTestoCx"/>
            </w:pPr>
            <w:r>
              <w:t>4</w:t>
            </w:r>
          </w:p>
        </w:tc>
        <w:tc>
          <w:tcPr>
            <w:tcW w:w="1701" w:type="dxa"/>
            <w:tcBorders>
              <w:top w:val="nil"/>
              <w:left w:val="nil"/>
              <w:bottom w:val="nil"/>
              <w:right w:val="nil"/>
            </w:tcBorders>
            <w:vAlign w:val="center"/>
          </w:tcPr>
          <w:p w:rsidR="00473E27" w:rsidRDefault="00473E27" w:rsidP="00C104B3">
            <w:pPr>
              <w:pStyle w:val="DOC-TabellaTestoCx"/>
            </w:pPr>
            <w:r>
              <w:t>Parziale</w:t>
            </w:r>
          </w:p>
        </w:tc>
      </w:tr>
      <w:tr w:rsidR="00473E27" w:rsidRPr="00493351" w:rsidTr="005A21E1">
        <w:trPr>
          <w:trHeight w:hRule="exact" w:val="340"/>
        </w:trPr>
        <w:tc>
          <w:tcPr>
            <w:tcW w:w="1388" w:type="dxa"/>
            <w:tcBorders>
              <w:top w:val="nil"/>
              <w:left w:val="nil"/>
              <w:bottom w:val="nil"/>
              <w:right w:val="nil"/>
            </w:tcBorders>
            <w:shd w:val="clear" w:color="auto" w:fill="auto"/>
            <w:vAlign w:val="center"/>
          </w:tcPr>
          <w:p w:rsidR="00473E27" w:rsidRPr="00DC6A70" w:rsidRDefault="00473E27" w:rsidP="00C104B3">
            <w:pPr>
              <w:pStyle w:val="DOC-TabellaGrassetto"/>
            </w:pPr>
            <w:r w:rsidRPr="00DC6A70">
              <w:t>QPR-SVA-03</w:t>
            </w:r>
          </w:p>
        </w:tc>
        <w:tc>
          <w:tcPr>
            <w:tcW w:w="5953" w:type="dxa"/>
            <w:tcBorders>
              <w:top w:val="nil"/>
              <w:left w:val="nil"/>
              <w:bottom w:val="nil"/>
              <w:right w:val="nil"/>
            </w:tcBorders>
            <w:shd w:val="clear" w:color="auto" w:fill="auto"/>
            <w:vAlign w:val="center"/>
          </w:tcPr>
          <w:p w:rsidR="00473E27" w:rsidRPr="00DC6A70" w:rsidRDefault="00473E27" w:rsidP="00C104B3">
            <w:pPr>
              <w:pStyle w:val="DOC-TabellaTesto"/>
            </w:pPr>
            <w:r w:rsidRPr="00DC6A70">
              <w:t>Assistenza al cliente nell’acquisto di un servizio turistico</w:t>
            </w:r>
          </w:p>
        </w:tc>
        <w:tc>
          <w:tcPr>
            <w:tcW w:w="567" w:type="dxa"/>
            <w:tcBorders>
              <w:top w:val="nil"/>
              <w:left w:val="nil"/>
              <w:bottom w:val="nil"/>
              <w:right w:val="nil"/>
            </w:tcBorders>
            <w:vAlign w:val="center"/>
          </w:tcPr>
          <w:p w:rsidR="00473E27" w:rsidRDefault="00473E27" w:rsidP="00C104B3">
            <w:pPr>
              <w:pStyle w:val="DOC-TabellaTestoCx"/>
            </w:pPr>
            <w:r>
              <w:t>3</w:t>
            </w:r>
          </w:p>
        </w:tc>
        <w:tc>
          <w:tcPr>
            <w:tcW w:w="1701" w:type="dxa"/>
            <w:tcBorders>
              <w:top w:val="nil"/>
              <w:left w:val="nil"/>
              <w:bottom w:val="nil"/>
              <w:right w:val="nil"/>
            </w:tcBorders>
            <w:vAlign w:val="center"/>
          </w:tcPr>
          <w:p w:rsidR="00473E27" w:rsidRDefault="00473E27" w:rsidP="00C104B3">
            <w:pPr>
              <w:pStyle w:val="DOC-TabellaTestoCx"/>
            </w:pPr>
            <w:r>
              <w:t>Parziale</w:t>
            </w:r>
          </w:p>
        </w:tc>
      </w:tr>
      <w:tr w:rsidR="00C104B3" w:rsidRPr="00493351" w:rsidTr="00E12C08">
        <w:trPr>
          <w:trHeight w:hRule="exact" w:val="449"/>
        </w:trPr>
        <w:tc>
          <w:tcPr>
            <w:tcW w:w="1388" w:type="dxa"/>
            <w:tcBorders>
              <w:top w:val="nil"/>
              <w:left w:val="nil"/>
              <w:bottom w:val="single" w:sz="4" w:space="0" w:color="auto"/>
              <w:right w:val="nil"/>
            </w:tcBorders>
            <w:shd w:val="clear" w:color="auto" w:fill="auto"/>
            <w:vAlign w:val="center"/>
          </w:tcPr>
          <w:p w:rsidR="002462DF" w:rsidRPr="00DC6A70" w:rsidRDefault="002462DF" w:rsidP="00C104B3">
            <w:pPr>
              <w:pStyle w:val="DOC-TabellaGrassetto"/>
            </w:pPr>
            <w:r w:rsidRPr="00DC6A70">
              <w:t>QPR-SGR-01</w:t>
            </w:r>
          </w:p>
        </w:tc>
        <w:tc>
          <w:tcPr>
            <w:tcW w:w="5953" w:type="dxa"/>
            <w:tcBorders>
              <w:top w:val="nil"/>
              <w:left w:val="nil"/>
              <w:bottom w:val="single" w:sz="4" w:space="0" w:color="auto"/>
              <w:right w:val="nil"/>
            </w:tcBorders>
            <w:shd w:val="clear" w:color="auto" w:fill="auto"/>
            <w:vAlign w:val="center"/>
          </w:tcPr>
          <w:p w:rsidR="002462DF" w:rsidRPr="00DC6A70" w:rsidRDefault="002462DF" w:rsidP="00C104B3">
            <w:pPr>
              <w:pStyle w:val="DOC-TabellaTesto"/>
            </w:pPr>
            <w:r w:rsidRPr="00DC6A70">
              <w:t>Gestione dei flussi informativi e comunicativi</w:t>
            </w:r>
          </w:p>
        </w:tc>
        <w:tc>
          <w:tcPr>
            <w:tcW w:w="567" w:type="dxa"/>
            <w:tcBorders>
              <w:top w:val="nil"/>
              <w:left w:val="nil"/>
              <w:bottom w:val="single" w:sz="4" w:space="0" w:color="auto"/>
              <w:right w:val="nil"/>
            </w:tcBorders>
            <w:vAlign w:val="center"/>
          </w:tcPr>
          <w:p w:rsidR="002462DF" w:rsidRPr="00493351" w:rsidRDefault="00724A60" w:rsidP="00C104B3">
            <w:pPr>
              <w:pStyle w:val="DOC-TabellaTestoCx"/>
            </w:pPr>
            <w:r>
              <w:t>3</w:t>
            </w:r>
          </w:p>
        </w:tc>
        <w:tc>
          <w:tcPr>
            <w:tcW w:w="1701" w:type="dxa"/>
            <w:tcBorders>
              <w:top w:val="nil"/>
              <w:left w:val="nil"/>
              <w:bottom w:val="single" w:sz="4" w:space="0" w:color="auto"/>
              <w:right w:val="nil"/>
            </w:tcBorders>
            <w:vAlign w:val="center"/>
          </w:tcPr>
          <w:p w:rsidR="00724A60" w:rsidRPr="00493351" w:rsidRDefault="00724A60" w:rsidP="00C104B3">
            <w:pPr>
              <w:pStyle w:val="DOC-TabellaTestoCx"/>
            </w:pPr>
            <w: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10"/>
        <w:gridCol w:w="3642"/>
        <w:gridCol w:w="4032"/>
        <w:gridCol w:w="633"/>
      </w:tblGrid>
      <w:tr w:rsidR="005A21E1" w:rsidRPr="003179E1" w:rsidTr="00DC6A70">
        <w:trPr>
          <w:trHeight w:val="340"/>
        </w:trPr>
        <w:tc>
          <w:tcPr>
            <w:tcW w:w="1410" w:type="dxa"/>
            <w:tcBorders>
              <w:bottom w:val="single" w:sz="4" w:space="0" w:color="auto"/>
            </w:tcBorders>
            <w:shd w:val="clear" w:color="auto" w:fill="auto"/>
            <w:vAlign w:val="bottom"/>
          </w:tcPr>
          <w:p w:rsidR="005A21E1" w:rsidRPr="003179E1" w:rsidRDefault="005A21E1" w:rsidP="005A21E1">
            <w:pPr>
              <w:pStyle w:val="DOC-TabellaIntestazioni"/>
              <w:jc w:val="left"/>
            </w:pPr>
            <w:r w:rsidRPr="003179E1">
              <w:t>Codice</w:t>
            </w:r>
            <w:r>
              <w:t xml:space="preserve"> QPR</w:t>
            </w:r>
          </w:p>
        </w:tc>
        <w:tc>
          <w:tcPr>
            <w:tcW w:w="3642" w:type="dxa"/>
            <w:tcBorders>
              <w:bottom w:val="single" w:sz="4" w:space="0" w:color="auto"/>
            </w:tcBorders>
            <w:vAlign w:val="bottom"/>
          </w:tcPr>
          <w:p w:rsidR="005A21E1" w:rsidRDefault="005A21E1" w:rsidP="005A21E1">
            <w:pPr>
              <w:pStyle w:val="DOC-TabellaIntestazioni"/>
              <w:jc w:val="left"/>
              <w:rPr>
                <w:rFonts w:cs="Calibri"/>
              </w:rPr>
            </w:pPr>
            <w:r>
              <w:t>Codice e titolo della dimensione</w:t>
            </w:r>
          </w:p>
        </w:tc>
        <w:tc>
          <w:tcPr>
            <w:tcW w:w="4032" w:type="dxa"/>
            <w:tcBorders>
              <w:bottom w:val="single" w:sz="4" w:space="0" w:color="auto"/>
            </w:tcBorders>
            <w:shd w:val="clear" w:color="auto" w:fill="auto"/>
            <w:vAlign w:val="bottom"/>
          </w:tcPr>
          <w:p w:rsidR="005A21E1" w:rsidRDefault="005A21E1" w:rsidP="005A21E1">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5A21E1" w:rsidRPr="003179E1" w:rsidRDefault="005A21E1" w:rsidP="005A21E1">
            <w:pPr>
              <w:pStyle w:val="DOC-TabellaIntestazioni"/>
            </w:pPr>
            <w:r>
              <w:t>Tipo ST</w:t>
            </w:r>
          </w:p>
        </w:tc>
      </w:tr>
      <w:tr w:rsidR="00914CB5" w:rsidRPr="00640EAA" w:rsidTr="00DC6A70">
        <w:trPr>
          <w:trHeight w:val="340"/>
        </w:trPr>
        <w:tc>
          <w:tcPr>
            <w:tcW w:w="1410" w:type="dxa"/>
            <w:tcBorders>
              <w:top w:val="single" w:sz="4" w:space="0" w:color="auto"/>
            </w:tcBorders>
            <w:shd w:val="clear" w:color="auto" w:fill="auto"/>
            <w:vAlign w:val="bottom"/>
          </w:tcPr>
          <w:p w:rsidR="00914CB5" w:rsidRPr="00640EAA" w:rsidRDefault="00914CB5" w:rsidP="005A21E1">
            <w:pPr>
              <w:pStyle w:val="DOC-TabellaGrassetto"/>
              <w:jc w:val="left"/>
            </w:pPr>
            <w:r w:rsidRPr="00640EAA">
              <w:t>QPR-RIC-03</w:t>
            </w:r>
          </w:p>
        </w:tc>
        <w:tc>
          <w:tcPr>
            <w:tcW w:w="3642" w:type="dxa"/>
            <w:tcBorders>
              <w:top w:val="single" w:sz="4" w:space="0" w:color="auto"/>
            </w:tcBorders>
            <w:vAlign w:val="bottom"/>
          </w:tcPr>
          <w:p w:rsidR="00914CB5" w:rsidRPr="00640EAA" w:rsidRDefault="00914CB5" w:rsidP="00640EAA">
            <w:pPr>
              <w:rPr>
                <w:color w:val="000000"/>
              </w:rPr>
            </w:pPr>
            <w:r w:rsidRPr="00640EAA">
              <w:rPr>
                <w:color w:val="000000"/>
              </w:rPr>
              <w:t xml:space="preserve">1 </w:t>
            </w:r>
            <w:r w:rsidR="00640EAA" w:rsidRPr="00640EAA">
              <w:rPr>
                <w:color w:val="000000"/>
              </w:rPr>
              <w:t>Definizione dell’offerta</w:t>
            </w:r>
          </w:p>
        </w:tc>
        <w:tc>
          <w:tcPr>
            <w:tcW w:w="4032" w:type="dxa"/>
            <w:tcBorders>
              <w:top w:val="single" w:sz="4" w:space="0" w:color="auto"/>
            </w:tcBorders>
            <w:shd w:val="clear" w:color="auto" w:fill="auto"/>
            <w:vAlign w:val="bottom"/>
          </w:tcPr>
          <w:p w:rsidR="00914CB5" w:rsidRPr="00640EAA" w:rsidRDefault="00914CB5" w:rsidP="00640EAA">
            <w:pPr>
              <w:rPr>
                <w:color w:val="000000"/>
              </w:rPr>
            </w:pPr>
            <w:r w:rsidRPr="00640EAA">
              <w:rPr>
                <w:color w:val="000000"/>
              </w:rPr>
              <w:t xml:space="preserve">1.1 </w:t>
            </w:r>
            <w:r w:rsidR="00640EAA" w:rsidRPr="00640EAA">
              <w:rPr>
                <w:color w:val="000000"/>
              </w:rPr>
              <w:t>Clienti privati</w:t>
            </w:r>
          </w:p>
        </w:tc>
        <w:tc>
          <w:tcPr>
            <w:tcW w:w="633" w:type="dxa"/>
            <w:tcBorders>
              <w:top w:val="single" w:sz="4" w:space="0" w:color="auto"/>
            </w:tcBorders>
            <w:vAlign w:val="bottom"/>
          </w:tcPr>
          <w:p w:rsidR="00914CB5" w:rsidRPr="00640EAA" w:rsidRDefault="00914CB5" w:rsidP="005A21E1">
            <w:pPr>
              <w:jc w:val="center"/>
              <w:rPr>
                <w:color w:val="000000"/>
              </w:rPr>
            </w:pPr>
            <w:r w:rsidRPr="00640EAA">
              <w:rPr>
                <w:color w:val="000000"/>
              </w:rPr>
              <w:t>1</w:t>
            </w:r>
          </w:p>
        </w:tc>
      </w:tr>
      <w:tr w:rsidR="00914CB5" w:rsidRPr="00493351" w:rsidTr="00DC6A70">
        <w:trPr>
          <w:trHeight w:val="340"/>
        </w:trPr>
        <w:tc>
          <w:tcPr>
            <w:tcW w:w="1410" w:type="dxa"/>
            <w:shd w:val="clear" w:color="auto" w:fill="auto"/>
            <w:vAlign w:val="bottom"/>
          </w:tcPr>
          <w:p w:rsidR="00914CB5" w:rsidRPr="00640EAA" w:rsidRDefault="00914CB5" w:rsidP="005A21E1">
            <w:pPr>
              <w:pStyle w:val="DOC-TabellaGrassetto"/>
              <w:jc w:val="left"/>
            </w:pPr>
          </w:p>
        </w:tc>
        <w:tc>
          <w:tcPr>
            <w:tcW w:w="3642" w:type="dxa"/>
            <w:vAlign w:val="bottom"/>
          </w:tcPr>
          <w:p w:rsidR="00914CB5" w:rsidRPr="00640EAA" w:rsidRDefault="00914CB5" w:rsidP="00640EAA">
            <w:pPr>
              <w:rPr>
                <w:color w:val="000000"/>
              </w:rPr>
            </w:pPr>
            <w:r w:rsidRPr="00640EAA">
              <w:rPr>
                <w:color w:val="000000"/>
              </w:rPr>
              <w:t xml:space="preserve">3 </w:t>
            </w:r>
            <w:r w:rsidR="00640EAA" w:rsidRPr="00640EAA">
              <w:rPr>
                <w:color w:val="000000"/>
              </w:rPr>
              <w:t>Fidelizzazione del cliente</w:t>
            </w:r>
          </w:p>
        </w:tc>
        <w:tc>
          <w:tcPr>
            <w:tcW w:w="4032" w:type="dxa"/>
            <w:shd w:val="clear" w:color="auto" w:fill="auto"/>
            <w:vAlign w:val="bottom"/>
          </w:tcPr>
          <w:p w:rsidR="00914CB5" w:rsidRPr="00640EAA" w:rsidRDefault="00914CB5" w:rsidP="00640EAA">
            <w:pPr>
              <w:rPr>
                <w:color w:val="000000"/>
              </w:rPr>
            </w:pPr>
            <w:r w:rsidRPr="00640EAA">
              <w:rPr>
                <w:color w:val="000000"/>
              </w:rPr>
              <w:t>3.</w:t>
            </w:r>
            <w:r w:rsidR="00640EAA" w:rsidRPr="00640EAA">
              <w:rPr>
                <w:color w:val="000000"/>
              </w:rPr>
              <w:t>2</w:t>
            </w:r>
            <w:r w:rsidRPr="00640EAA">
              <w:rPr>
                <w:color w:val="000000"/>
              </w:rPr>
              <w:t xml:space="preserve"> </w:t>
            </w:r>
            <w:r w:rsidR="00640EAA" w:rsidRPr="00640EAA">
              <w:rPr>
                <w:color w:val="000000"/>
              </w:rPr>
              <w:t>Monitoraggio reputazione</w:t>
            </w:r>
          </w:p>
        </w:tc>
        <w:tc>
          <w:tcPr>
            <w:tcW w:w="633" w:type="dxa"/>
            <w:vAlign w:val="bottom"/>
          </w:tcPr>
          <w:p w:rsidR="00914CB5" w:rsidRDefault="00914CB5" w:rsidP="005A21E1">
            <w:pPr>
              <w:jc w:val="center"/>
              <w:rPr>
                <w:color w:val="000000"/>
              </w:rPr>
            </w:pPr>
            <w:r w:rsidRPr="00640EAA">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r w:rsidRPr="00493351">
              <w:t>QPR-RIC-05</w:t>
            </w:r>
          </w:p>
        </w:tc>
        <w:tc>
          <w:tcPr>
            <w:tcW w:w="3642" w:type="dxa"/>
            <w:vAlign w:val="bottom"/>
          </w:tcPr>
          <w:p w:rsidR="005A21E1" w:rsidRDefault="00C43C64" w:rsidP="005A21E1">
            <w:pPr>
              <w:rPr>
                <w:color w:val="000000"/>
              </w:rPr>
            </w:pPr>
            <w:r>
              <w:rPr>
                <w:color w:val="000000"/>
              </w:rPr>
              <w:t xml:space="preserve">1 Fase </w:t>
            </w:r>
            <w:r w:rsidR="00253B7E">
              <w:rPr>
                <w:color w:val="000000"/>
              </w:rPr>
              <w:t xml:space="preserve"> ex-</w:t>
            </w:r>
            <w:r>
              <w:rPr>
                <w:color w:val="000000"/>
              </w:rPr>
              <w:t>ante</w:t>
            </w:r>
          </w:p>
        </w:tc>
        <w:tc>
          <w:tcPr>
            <w:tcW w:w="4032" w:type="dxa"/>
            <w:shd w:val="clear" w:color="auto" w:fill="auto"/>
            <w:vAlign w:val="bottom"/>
          </w:tcPr>
          <w:p w:rsidR="005A21E1" w:rsidRDefault="005A21E1" w:rsidP="005A21E1">
            <w:pPr>
              <w:rPr>
                <w:color w:val="000000"/>
              </w:rPr>
            </w:pPr>
            <w:r>
              <w:rPr>
                <w:color w:val="000000"/>
              </w:rPr>
              <w:t>1.2 T</w:t>
            </w:r>
            <w:r w:rsidR="00F31EA0">
              <w:rPr>
                <w:color w:val="000000"/>
              </w:rPr>
              <w:t xml:space="preserve">elefonica o in </w:t>
            </w:r>
            <w:proofErr w:type="spellStart"/>
            <w:r w:rsidR="00F31EA0">
              <w:rPr>
                <w:color w:val="000000"/>
              </w:rPr>
              <w:t>walk</w:t>
            </w:r>
            <w:proofErr w:type="spellEnd"/>
            <w:r w:rsidR="00F31EA0">
              <w:rPr>
                <w:color w:val="000000"/>
              </w:rPr>
              <w:t xml:space="preserve">-in </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1.3 F</w:t>
            </w:r>
            <w:r w:rsidR="00F31EA0">
              <w:rPr>
                <w:color w:val="000000"/>
              </w:rPr>
              <w:t>uori dai moduli fissi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2 Fase check-in</w:t>
            </w:r>
          </w:p>
        </w:tc>
        <w:tc>
          <w:tcPr>
            <w:tcW w:w="4032" w:type="dxa"/>
            <w:shd w:val="clear" w:color="auto" w:fill="auto"/>
            <w:vAlign w:val="bottom"/>
          </w:tcPr>
          <w:p w:rsidR="005A21E1" w:rsidRDefault="005A21E1" w:rsidP="005A21E1">
            <w:pPr>
              <w:rPr>
                <w:color w:val="000000"/>
              </w:rPr>
            </w:pPr>
            <w:r>
              <w:rPr>
                <w:color w:val="000000"/>
              </w:rPr>
              <w:t>2.1 C</w:t>
            </w:r>
            <w:r w:rsidR="00F31EA0">
              <w:rPr>
                <w:color w:val="000000"/>
              </w:rPr>
              <w:t>lienti con prenotazione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2.2 C</w:t>
            </w:r>
            <w:r w:rsidR="00F31EA0">
              <w:rPr>
                <w:color w:val="000000"/>
              </w:rPr>
              <w:t xml:space="preserve">lienti in </w:t>
            </w:r>
            <w:proofErr w:type="spellStart"/>
            <w:r w:rsidR="00F31EA0">
              <w:rPr>
                <w:color w:val="000000"/>
              </w:rPr>
              <w:t>walk</w:t>
            </w:r>
            <w:proofErr w:type="spellEnd"/>
            <w:r w:rsidR="00F31EA0">
              <w:rPr>
                <w:color w:val="000000"/>
              </w:rPr>
              <w:t>-in</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3 Fase live-in</w:t>
            </w:r>
          </w:p>
        </w:tc>
        <w:tc>
          <w:tcPr>
            <w:tcW w:w="4032" w:type="dxa"/>
            <w:shd w:val="clear" w:color="auto" w:fill="auto"/>
            <w:vAlign w:val="bottom"/>
          </w:tcPr>
          <w:p w:rsidR="005A21E1" w:rsidRDefault="005A21E1" w:rsidP="005A21E1">
            <w:pPr>
              <w:rPr>
                <w:color w:val="000000"/>
              </w:rPr>
            </w:pPr>
            <w:r>
              <w:rPr>
                <w:color w:val="000000"/>
              </w:rPr>
              <w:t>3.2 S</w:t>
            </w:r>
            <w:r w:rsidR="00F31EA0">
              <w:rPr>
                <w:color w:val="000000"/>
              </w:rPr>
              <w:t>ervizi personalizzati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3.4 S</w:t>
            </w:r>
            <w:r w:rsidR="00F31EA0">
              <w:rPr>
                <w:color w:val="000000"/>
              </w:rPr>
              <w:t>econda lingua</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4 Fase check-out</w:t>
            </w:r>
          </w:p>
        </w:tc>
        <w:tc>
          <w:tcPr>
            <w:tcW w:w="4032" w:type="dxa"/>
            <w:shd w:val="clear" w:color="auto" w:fill="auto"/>
            <w:vAlign w:val="bottom"/>
          </w:tcPr>
          <w:p w:rsidR="005A21E1" w:rsidRDefault="005A21E1" w:rsidP="005A21E1">
            <w:pPr>
              <w:rPr>
                <w:color w:val="000000"/>
              </w:rPr>
            </w:pPr>
            <w:r>
              <w:rPr>
                <w:color w:val="000000"/>
              </w:rPr>
              <w:t>4.1 C</w:t>
            </w:r>
            <w:r w:rsidR="00F31EA0">
              <w:rPr>
                <w:color w:val="000000"/>
              </w:rPr>
              <w:t>ondizioni pattuite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C43C64">
            <w:pPr>
              <w:rPr>
                <w:color w:val="000000"/>
              </w:rPr>
            </w:pPr>
            <w:r>
              <w:rPr>
                <w:color w:val="000000"/>
              </w:rPr>
              <w:t>5 Criticità e imprevisti</w:t>
            </w:r>
          </w:p>
        </w:tc>
        <w:tc>
          <w:tcPr>
            <w:tcW w:w="4032" w:type="dxa"/>
            <w:shd w:val="clear" w:color="auto" w:fill="auto"/>
            <w:vAlign w:val="bottom"/>
          </w:tcPr>
          <w:p w:rsidR="005A21E1" w:rsidRDefault="005A21E1" w:rsidP="005A21E1">
            <w:pPr>
              <w:rPr>
                <w:color w:val="000000"/>
              </w:rPr>
            </w:pPr>
            <w:r>
              <w:rPr>
                <w:color w:val="000000"/>
              </w:rPr>
              <w:t>5.1 C</w:t>
            </w:r>
            <w:r w:rsidR="00F31EA0">
              <w:rPr>
                <w:color w:val="000000"/>
              </w:rPr>
              <w:t>riticità ordinarie prevedibili</w:t>
            </w:r>
          </w:p>
        </w:tc>
        <w:tc>
          <w:tcPr>
            <w:tcW w:w="633" w:type="dxa"/>
            <w:vAlign w:val="bottom"/>
          </w:tcPr>
          <w:p w:rsidR="005A21E1" w:rsidRDefault="005A21E1" w:rsidP="005A21E1">
            <w:pPr>
              <w:jc w:val="center"/>
              <w:rPr>
                <w:color w:val="000000"/>
              </w:rPr>
            </w:pPr>
            <w:r>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9A5525">
            <w:pPr>
              <w:pStyle w:val="DOC-TabellaGrassetto"/>
              <w:jc w:val="left"/>
            </w:pPr>
            <w:r w:rsidRPr="00D7113E">
              <w:lastRenderedPageBreak/>
              <w:t>QPR-RIC-10</w:t>
            </w:r>
          </w:p>
        </w:tc>
        <w:tc>
          <w:tcPr>
            <w:tcW w:w="3642" w:type="dxa"/>
            <w:vAlign w:val="bottom"/>
          </w:tcPr>
          <w:p w:rsidR="00DC6A70" w:rsidRPr="00D7113E" w:rsidRDefault="00DC6A70" w:rsidP="009A5525">
            <w:pPr>
              <w:rPr>
                <w:color w:val="000000"/>
              </w:rPr>
            </w:pPr>
            <w:r w:rsidRPr="00D7113E">
              <w:rPr>
                <w:color w:val="000000"/>
              </w:rPr>
              <w:t>1 Risorse presenti</w:t>
            </w:r>
          </w:p>
        </w:tc>
        <w:tc>
          <w:tcPr>
            <w:tcW w:w="4032" w:type="dxa"/>
            <w:shd w:val="clear" w:color="auto" w:fill="auto"/>
            <w:vAlign w:val="bottom"/>
          </w:tcPr>
          <w:p w:rsidR="00DC6A70" w:rsidRPr="00D7113E" w:rsidRDefault="00DC6A70" w:rsidP="009A5525">
            <w:pPr>
              <w:rPr>
                <w:color w:val="000000"/>
              </w:rPr>
            </w:pPr>
            <w:r w:rsidRPr="00D7113E">
              <w:rPr>
                <w:color w:val="000000"/>
              </w:rPr>
              <w:t>1.2 Mappa attori</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9A5525">
            <w:pPr>
              <w:pStyle w:val="DOC-TabellaGrassetto"/>
              <w:jc w:val="left"/>
            </w:pPr>
          </w:p>
        </w:tc>
        <w:tc>
          <w:tcPr>
            <w:tcW w:w="3642" w:type="dxa"/>
            <w:vAlign w:val="bottom"/>
          </w:tcPr>
          <w:p w:rsidR="00DC6A70" w:rsidRPr="00D7113E" w:rsidRDefault="00DC6A70" w:rsidP="009A5525">
            <w:pPr>
              <w:rPr>
                <w:color w:val="000000"/>
              </w:rPr>
            </w:pPr>
            <w:r w:rsidRPr="00D7113E">
              <w:rPr>
                <w:color w:val="000000"/>
              </w:rPr>
              <w:t>2 Offerta turistica</w:t>
            </w:r>
          </w:p>
        </w:tc>
        <w:tc>
          <w:tcPr>
            <w:tcW w:w="4032" w:type="dxa"/>
            <w:shd w:val="clear" w:color="auto" w:fill="auto"/>
            <w:vAlign w:val="bottom"/>
          </w:tcPr>
          <w:p w:rsidR="00DC6A70" w:rsidRPr="00D7113E" w:rsidRDefault="00DC6A70" w:rsidP="009A5525">
            <w:pPr>
              <w:rPr>
                <w:color w:val="000000"/>
              </w:rPr>
            </w:pPr>
            <w:r w:rsidRPr="00D7113E">
              <w:rPr>
                <w:color w:val="000000"/>
              </w:rPr>
              <w:t>2.2 Territorio</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9A5525">
            <w:pPr>
              <w:pStyle w:val="DOC-TabellaGrassetto"/>
              <w:jc w:val="left"/>
            </w:pPr>
          </w:p>
        </w:tc>
        <w:tc>
          <w:tcPr>
            <w:tcW w:w="3642" w:type="dxa"/>
            <w:vAlign w:val="bottom"/>
          </w:tcPr>
          <w:p w:rsidR="00DC6A70" w:rsidRPr="00D7113E" w:rsidRDefault="00DC6A70" w:rsidP="009A5525">
            <w:pPr>
              <w:rPr>
                <w:color w:val="000000"/>
              </w:rPr>
            </w:pPr>
          </w:p>
        </w:tc>
        <w:tc>
          <w:tcPr>
            <w:tcW w:w="4032" w:type="dxa"/>
            <w:shd w:val="clear" w:color="auto" w:fill="auto"/>
            <w:vAlign w:val="bottom"/>
          </w:tcPr>
          <w:p w:rsidR="00DC6A70" w:rsidRPr="00D7113E" w:rsidRDefault="00DC6A70" w:rsidP="009A5525">
            <w:pPr>
              <w:rPr>
                <w:color w:val="000000"/>
              </w:rPr>
            </w:pPr>
            <w:r w:rsidRPr="00D7113E">
              <w:rPr>
                <w:color w:val="000000"/>
              </w:rPr>
              <w:t>2.3 Pacchetto integrato</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9A5525">
            <w:pPr>
              <w:pStyle w:val="DOC-TabellaGrassetto"/>
              <w:jc w:val="left"/>
            </w:pPr>
          </w:p>
        </w:tc>
        <w:tc>
          <w:tcPr>
            <w:tcW w:w="3642" w:type="dxa"/>
            <w:vAlign w:val="bottom"/>
          </w:tcPr>
          <w:p w:rsidR="00DC6A70" w:rsidRPr="00D7113E" w:rsidRDefault="00DC6A70" w:rsidP="009A5525">
            <w:pPr>
              <w:rPr>
                <w:color w:val="000000"/>
              </w:rPr>
            </w:pPr>
            <w:r w:rsidRPr="00D7113E">
              <w:rPr>
                <w:color w:val="000000"/>
              </w:rPr>
              <w:t>4 Sviluppo on line</w:t>
            </w:r>
          </w:p>
        </w:tc>
        <w:tc>
          <w:tcPr>
            <w:tcW w:w="4032" w:type="dxa"/>
            <w:shd w:val="clear" w:color="auto" w:fill="auto"/>
            <w:vAlign w:val="bottom"/>
          </w:tcPr>
          <w:p w:rsidR="00DC6A70" w:rsidRPr="00D7113E" w:rsidRDefault="00DC6A70" w:rsidP="009A5525">
            <w:pPr>
              <w:rPr>
                <w:color w:val="000000"/>
              </w:rPr>
            </w:pPr>
            <w:r w:rsidRPr="00D7113E">
              <w:rPr>
                <w:color w:val="000000"/>
              </w:rPr>
              <w:t>4.1 Contenuti di altri</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493351" w:rsidTr="00DC6A70">
        <w:trPr>
          <w:trHeight w:val="340"/>
        </w:trPr>
        <w:tc>
          <w:tcPr>
            <w:tcW w:w="1410" w:type="dxa"/>
            <w:shd w:val="clear" w:color="auto" w:fill="auto"/>
            <w:vAlign w:val="bottom"/>
          </w:tcPr>
          <w:p w:rsidR="00DC6A70" w:rsidRPr="00D7113E" w:rsidRDefault="00DC6A70" w:rsidP="009A5525">
            <w:pPr>
              <w:pStyle w:val="DOC-TabellaGrassetto"/>
              <w:jc w:val="left"/>
            </w:pPr>
          </w:p>
        </w:tc>
        <w:tc>
          <w:tcPr>
            <w:tcW w:w="3642" w:type="dxa"/>
            <w:vAlign w:val="bottom"/>
          </w:tcPr>
          <w:p w:rsidR="00DC6A70" w:rsidRPr="00D7113E" w:rsidRDefault="00DC6A70" w:rsidP="009A5525">
            <w:pPr>
              <w:rPr>
                <w:color w:val="000000"/>
              </w:rPr>
            </w:pPr>
          </w:p>
        </w:tc>
        <w:tc>
          <w:tcPr>
            <w:tcW w:w="4032" w:type="dxa"/>
            <w:shd w:val="clear" w:color="auto" w:fill="auto"/>
            <w:vAlign w:val="bottom"/>
          </w:tcPr>
          <w:p w:rsidR="00DC6A70" w:rsidRPr="00D7113E" w:rsidRDefault="00DC6A70" w:rsidP="009A5525">
            <w:pPr>
              <w:rPr>
                <w:color w:val="000000"/>
              </w:rPr>
            </w:pPr>
            <w:r w:rsidRPr="00D7113E">
              <w:rPr>
                <w:color w:val="000000"/>
              </w:rPr>
              <w:t>4.2 Contenuti propri</w:t>
            </w:r>
          </w:p>
        </w:tc>
        <w:tc>
          <w:tcPr>
            <w:tcW w:w="633" w:type="dxa"/>
            <w:vAlign w:val="bottom"/>
          </w:tcPr>
          <w:p w:rsidR="00DC6A70" w:rsidRDefault="00DC6A70" w:rsidP="009A5525">
            <w:pPr>
              <w:jc w:val="center"/>
              <w:rPr>
                <w:color w:val="000000"/>
              </w:rPr>
            </w:pPr>
            <w:r w:rsidRPr="00D7113E">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r w:rsidRPr="00493351">
              <w:t>QPR-RIS-10</w:t>
            </w:r>
          </w:p>
        </w:tc>
        <w:tc>
          <w:tcPr>
            <w:tcW w:w="3642" w:type="dxa"/>
            <w:vAlign w:val="bottom"/>
          </w:tcPr>
          <w:p w:rsidR="005A21E1" w:rsidRDefault="00C43C64" w:rsidP="005A21E1">
            <w:pPr>
              <w:rPr>
                <w:color w:val="000000"/>
              </w:rPr>
            </w:pPr>
            <w:r>
              <w:rPr>
                <w:color w:val="000000"/>
              </w:rPr>
              <w:t>1 Sala</w:t>
            </w:r>
          </w:p>
        </w:tc>
        <w:tc>
          <w:tcPr>
            <w:tcW w:w="4032" w:type="dxa"/>
            <w:shd w:val="clear" w:color="auto" w:fill="auto"/>
            <w:vAlign w:val="bottom"/>
          </w:tcPr>
          <w:p w:rsidR="005A21E1" w:rsidRDefault="005A21E1" w:rsidP="005A21E1">
            <w:pPr>
              <w:rPr>
                <w:color w:val="000000"/>
              </w:rPr>
            </w:pPr>
            <w:r>
              <w:rPr>
                <w:color w:val="000000"/>
              </w:rPr>
              <w:t>1.1 P</w:t>
            </w:r>
            <w:r w:rsidR="00F31EA0">
              <w:rPr>
                <w:color w:val="000000"/>
              </w:rPr>
              <w:t>ulizia ambiente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1.2 R</w:t>
            </w:r>
            <w:r w:rsidR="00F31EA0">
              <w:rPr>
                <w:color w:val="000000"/>
              </w:rPr>
              <w:t>ango standard</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2 Office</w:t>
            </w:r>
          </w:p>
        </w:tc>
        <w:tc>
          <w:tcPr>
            <w:tcW w:w="4032" w:type="dxa"/>
            <w:shd w:val="clear" w:color="auto" w:fill="auto"/>
            <w:vAlign w:val="bottom"/>
          </w:tcPr>
          <w:p w:rsidR="005A21E1" w:rsidRDefault="005A21E1" w:rsidP="005A21E1">
            <w:pPr>
              <w:rPr>
                <w:color w:val="000000"/>
              </w:rPr>
            </w:pPr>
            <w:r>
              <w:rPr>
                <w:color w:val="000000"/>
              </w:rPr>
              <w:t>2.1 O</w:t>
            </w:r>
            <w:r w:rsidR="00F31EA0">
              <w:rPr>
                <w:color w:val="000000"/>
              </w:rPr>
              <w:t>perazioni standard</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 xml:space="preserve">3 Mise en </w:t>
            </w:r>
            <w:proofErr w:type="spellStart"/>
            <w:r>
              <w:rPr>
                <w:color w:val="000000"/>
              </w:rPr>
              <w:t>place</w:t>
            </w:r>
            <w:proofErr w:type="spellEnd"/>
          </w:p>
        </w:tc>
        <w:tc>
          <w:tcPr>
            <w:tcW w:w="4032" w:type="dxa"/>
            <w:shd w:val="clear" w:color="auto" w:fill="auto"/>
            <w:vAlign w:val="bottom"/>
          </w:tcPr>
          <w:p w:rsidR="005A21E1" w:rsidRDefault="005A21E1" w:rsidP="005A21E1">
            <w:pPr>
              <w:rPr>
                <w:color w:val="000000"/>
              </w:rPr>
            </w:pPr>
            <w:r>
              <w:rPr>
                <w:color w:val="000000"/>
              </w:rPr>
              <w:t>3.2 C</w:t>
            </w:r>
            <w:r w:rsidR="00F31EA0">
              <w:rPr>
                <w:color w:val="000000"/>
              </w:rPr>
              <w:t>ompleta</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r w:rsidRPr="00493351">
              <w:t>QPR-RIS-11</w:t>
            </w:r>
          </w:p>
        </w:tc>
        <w:tc>
          <w:tcPr>
            <w:tcW w:w="3642" w:type="dxa"/>
            <w:vAlign w:val="bottom"/>
          </w:tcPr>
          <w:p w:rsidR="005A21E1" w:rsidRDefault="00C43C64" w:rsidP="005A21E1">
            <w:pPr>
              <w:rPr>
                <w:color w:val="000000"/>
              </w:rPr>
            </w:pPr>
            <w:r>
              <w:rPr>
                <w:color w:val="000000"/>
              </w:rPr>
              <w:t>1 Prenotazione</w:t>
            </w:r>
          </w:p>
        </w:tc>
        <w:tc>
          <w:tcPr>
            <w:tcW w:w="4032" w:type="dxa"/>
            <w:shd w:val="clear" w:color="auto" w:fill="auto"/>
            <w:vAlign w:val="bottom"/>
          </w:tcPr>
          <w:p w:rsidR="005A21E1" w:rsidRDefault="005A21E1" w:rsidP="005A21E1">
            <w:pPr>
              <w:rPr>
                <w:color w:val="000000"/>
              </w:rPr>
            </w:pPr>
            <w:r>
              <w:rPr>
                <w:color w:val="000000"/>
              </w:rPr>
              <w:t>1.1 C</w:t>
            </w:r>
            <w:r w:rsidR="00F31EA0">
              <w:rPr>
                <w:color w:val="000000"/>
              </w:rPr>
              <w:t>artacea</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3 Comanda</w:t>
            </w:r>
          </w:p>
        </w:tc>
        <w:tc>
          <w:tcPr>
            <w:tcW w:w="4032" w:type="dxa"/>
            <w:shd w:val="clear" w:color="auto" w:fill="auto"/>
            <w:vAlign w:val="bottom"/>
          </w:tcPr>
          <w:p w:rsidR="005A21E1" w:rsidRDefault="005A21E1" w:rsidP="005A21E1">
            <w:pPr>
              <w:rPr>
                <w:color w:val="000000"/>
              </w:rPr>
            </w:pPr>
            <w:r>
              <w:rPr>
                <w:color w:val="000000"/>
              </w:rPr>
              <w:t>3.1 C</w:t>
            </w:r>
            <w:r w:rsidR="00F31EA0">
              <w:rPr>
                <w:color w:val="000000"/>
              </w:rPr>
              <w:t>on lista</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3.2 S</w:t>
            </w:r>
            <w:r w:rsidR="00F31EA0">
              <w:rPr>
                <w:color w:val="000000"/>
              </w:rPr>
              <w:t>enza piatti del giorno</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4 Pagamenti</w:t>
            </w:r>
          </w:p>
        </w:tc>
        <w:tc>
          <w:tcPr>
            <w:tcW w:w="4032" w:type="dxa"/>
            <w:shd w:val="clear" w:color="auto" w:fill="auto"/>
            <w:vAlign w:val="bottom"/>
          </w:tcPr>
          <w:p w:rsidR="005A21E1" w:rsidRDefault="005A21E1" w:rsidP="005A21E1">
            <w:pPr>
              <w:rPr>
                <w:color w:val="000000"/>
              </w:rPr>
            </w:pPr>
            <w:r>
              <w:rPr>
                <w:color w:val="000000"/>
              </w:rPr>
              <w:t>4.1 P</w:t>
            </w:r>
            <w:r w:rsidR="00F31EA0">
              <w:rPr>
                <w:color w:val="000000"/>
              </w:rPr>
              <w:t>resentazione conto</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BF6303" w:rsidRDefault="00BF6303" w:rsidP="005A21E1">
            <w:pPr>
              <w:pStyle w:val="DOC-TabellaGrassetto"/>
              <w:jc w:val="left"/>
            </w:pPr>
          </w:p>
          <w:p w:rsidR="005A21E1" w:rsidRPr="00493351" w:rsidRDefault="005A21E1" w:rsidP="005A21E1">
            <w:pPr>
              <w:pStyle w:val="DOC-TabellaGrassetto"/>
              <w:jc w:val="left"/>
            </w:pPr>
            <w:r w:rsidRPr="00493351">
              <w:t>QPR-RIS-12</w:t>
            </w:r>
          </w:p>
        </w:tc>
        <w:tc>
          <w:tcPr>
            <w:tcW w:w="3642" w:type="dxa"/>
            <w:vAlign w:val="bottom"/>
          </w:tcPr>
          <w:p w:rsidR="005A21E1" w:rsidRDefault="00C43C64" w:rsidP="005A21E1">
            <w:pPr>
              <w:rPr>
                <w:color w:val="000000"/>
              </w:rPr>
            </w:pPr>
            <w:r>
              <w:rPr>
                <w:color w:val="000000"/>
              </w:rPr>
              <w:t>1 Bevande da caffetteria</w:t>
            </w:r>
          </w:p>
        </w:tc>
        <w:tc>
          <w:tcPr>
            <w:tcW w:w="4032" w:type="dxa"/>
            <w:shd w:val="clear" w:color="auto" w:fill="auto"/>
            <w:vAlign w:val="bottom"/>
          </w:tcPr>
          <w:p w:rsidR="005A21E1" w:rsidRDefault="005A21E1" w:rsidP="005A21E1">
            <w:pPr>
              <w:rPr>
                <w:color w:val="000000"/>
              </w:rPr>
            </w:pPr>
            <w:r>
              <w:rPr>
                <w:color w:val="000000"/>
              </w:rPr>
              <w:t>1.1 C</w:t>
            </w:r>
            <w:r w:rsidR="00F31EA0">
              <w:rPr>
                <w:color w:val="000000"/>
              </w:rPr>
              <w:t>lassiche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2 Bevande non miscelate</w:t>
            </w:r>
          </w:p>
        </w:tc>
        <w:tc>
          <w:tcPr>
            <w:tcW w:w="4032" w:type="dxa"/>
            <w:shd w:val="clear" w:color="auto" w:fill="auto"/>
            <w:vAlign w:val="bottom"/>
          </w:tcPr>
          <w:p w:rsidR="005A21E1" w:rsidRDefault="005A21E1" w:rsidP="005A21E1">
            <w:pPr>
              <w:rPr>
                <w:color w:val="000000"/>
              </w:rPr>
            </w:pPr>
            <w:r>
              <w:rPr>
                <w:color w:val="000000"/>
              </w:rPr>
              <w:t>2.1 P</w:t>
            </w:r>
            <w:r w:rsidR="00F31EA0">
              <w:rPr>
                <w:color w:val="000000"/>
              </w:rPr>
              <w:t>ronte da versare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3 Bevande miscelate</w:t>
            </w:r>
          </w:p>
        </w:tc>
        <w:tc>
          <w:tcPr>
            <w:tcW w:w="4032" w:type="dxa"/>
            <w:shd w:val="clear" w:color="auto" w:fill="auto"/>
            <w:vAlign w:val="bottom"/>
          </w:tcPr>
          <w:p w:rsidR="005A21E1" w:rsidRDefault="005A21E1" w:rsidP="005A21E1">
            <w:pPr>
              <w:rPr>
                <w:color w:val="000000"/>
              </w:rPr>
            </w:pPr>
            <w:r>
              <w:rPr>
                <w:color w:val="000000"/>
              </w:rPr>
              <w:t>3.1 C</w:t>
            </w:r>
            <w:r w:rsidR="00F31EA0">
              <w:rPr>
                <w:color w:val="000000"/>
              </w:rPr>
              <w:t>ocktail semplici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4 Bevande energizzanti</w:t>
            </w:r>
          </w:p>
        </w:tc>
        <w:tc>
          <w:tcPr>
            <w:tcW w:w="4032" w:type="dxa"/>
            <w:shd w:val="clear" w:color="auto" w:fill="auto"/>
            <w:vAlign w:val="bottom"/>
          </w:tcPr>
          <w:p w:rsidR="005A21E1" w:rsidRDefault="005A21E1" w:rsidP="005A21E1">
            <w:pPr>
              <w:rPr>
                <w:color w:val="000000"/>
              </w:rPr>
            </w:pPr>
            <w:r>
              <w:rPr>
                <w:color w:val="000000"/>
              </w:rPr>
              <w:t>4.1 S</w:t>
            </w:r>
            <w:r w:rsidR="00F31EA0">
              <w:rPr>
                <w:color w:val="000000"/>
              </w:rPr>
              <w:t>ucchi freschi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r w:rsidRPr="00493351">
              <w:t>QPR-RIS-13</w:t>
            </w:r>
          </w:p>
        </w:tc>
        <w:tc>
          <w:tcPr>
            <w:tcW w:w="3642" w:type="dxa"/>
            <w:vAlign w:val="bottom"/>
          </w:tcPr>
          <w:p w:rsidR="005A21E1" w:rsidRDefault="00C43C64" w:rsidP="005A21E1">
            <w:pPr>
              <w:rPr>
                <w:color w:val="000000"/>
              </w:rPr>
            </w:pPr>
            <w:r>
              <w:rPr>
                <w:color w:val="000000"/>
              </w:rPr>
              <w:t>1 Panini</w:t>
            </w:r>
          </w:p>
        </w:tc>
        <w:tc>
          <w:tcPr>
            <w:tcW w:w="4032" w:type="dxa"/>
            <w:shd w:val="clear" w:color="auto" w:fill="auto"/>
            <w:vAlign w:val="bottom"/>
          </w:tcPr>
          <w:p w:rsidR="005A21E1" w:rsidRDefault="005A21E1" w:rsidP="005A21E1">
            <w:pPr>
              <w:rPr>
                <w:color w:val="000000"/>
              </w:rPr>
            </w:pPr>
            <w:r>
              <w:rPr>
                <w:color w:val="000000"/>
              </w:rPr>
              <w:t>1.1 P</w:t>
            </w:r>
            <w:r w:rsidR="00F31EA0">
              <w:rPr>
                <w:color w:val="000000"/>
              </w:rPr>
              <w:t>anini semplici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2 Toast</w:t>
            </w:r>
          </w:p>
        </w:tc>
        <w:tc>
          <w:tcPr>
            <w:tcW w:w="4032" w:type="dxa"/>
            <w:shd w:val="clear" w:color="auto" w:fill="auto"/>
            <w:vAlign w:val="bottom"/>
          </w:tcPr>
          <w:p w:rsidR="005A21E1" w:rsidRDefault="005A21E1" w:rsidP="005A21E1">
            <w:pPr>
              <w:rPr>
                <w:color w:val="000000"/>
              </w:rPr>
            </w:pPr>
            <w:r>
              <w:rPr>
                <w:color w:val="000000"/>
              </w:rPr>
              <w:t>2.1 T</w:t>
            </w:r>
            <w:r w:rsidR="00F31EA0">
              <w:rPr>
                <w:color w:val="000000"/>
              </w:rPr>
              <w:t>oast classico</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3 Tramezzini</w:t>
            </w:r>
          </w:p>
        </w:tc>
        <w:tc>
          <w:tcPr>
            <w:tcW w:w="4032" w:type="dxa"/>
            <w:shd w:val="clear" w:color="auto" w:fill="auto"/>
            <w:vAlign w:val="bottom"/>
          </w:tcPr>
          <w:p w:rsidR="005A21E1" w:rsidRDefault="005A21E1" w:rsidP="005A21E1">
            <w:pPr>
              <w:rPr>
                <w:color w:val="000000"/>
              </w:rPr>
            </w:pPr>
            <w:r>
              <w:rPr>
                <w:color w:val="000000"/>
              </w:rPr>
              <w:t>3.1 T</w:t>
            </w:r>
            <w:r w:rsidR="00F31EA0">
              <w:rPr>
                <w:color w:val="000000"/>
              </w:rPr>
              <w:t>ramezzini</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r w:rsidRPr="00493351">
              <w:t>QPR-RIS-14</w:t>
            </w:r>
          </w:p>
        </w:tc>
        <w:tc>
          <w:tcPr>
            <w:tcW w:w="3642" w:type="dxa"/>
            <w:vAlign w:val="bottom"/>
          </w:tcPr>
          <w:p w:rsidR="005A21E1" w:rsidRDefault="00C43C64" w:rsidP="005A21E1">
            <w:pPr>
              <w:rPr>
                <w:color w:val="000000"/>
              </w:rPr>
            </w:pPr>
            <w:r>
              <w:rPr>
                <w:color w:val="000000"/>
              </w:rPr>
              <w:t>1 Cibi</w:t>
            </w:r>
          </w:p>
        </w:tc>
        <w:tc>
          <w:tcPr>
            <w:tcW w:w="4032" w:type="dxa"/>
            <w:shd w:val="clear" w:color="auto" w:fill="auto"/>
            <w:vAlign w:val="bottom"/>
          </w:tcPr>
          <w:p w:rsidR="005A21E1" w:rsidRDefault="005A21E1" w:rsidP="005A21E1">
            <w:pPr>
              <w:rPr>
                <w:color w:val="000000"/>
              </w:rPr>
            </w:pPr>
            <w:r>
              <w:rPr>
                <w:color w:val="000000"/>
              </w:rPr>
              <w:t>1.1 S</w:t>
            </w:r>
            <w:r w:rsidR="00F31EA0">
              <w:rPr>
                <w:color w:val="000000"/>
              </w:rPr>
              <w:t>ervizio all’italiana</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C43C64" w:rsidP="005A21E1">
            <w:pPr>
              <w:rPr>
                <w:color w:val="000000"/>
              </w:rPr>
            </w:pPr>
            <w:r>
              <w:rPr>
                <w:color w:val="000000"/>
              </w:rPr>
              <w:t>2 Bevande</w:t>
            </w:r>
          </w:p>
        </w:tc>
        <w:tc>
          <w:tcPr>
            <w:tcW w:w="4032" w:type="dxa"/>
            <w:shd w:val="clear" w:color="auto" w:fill="auto"/>
            <w:vAlign w:val="bottom"/>
          </w:tcPr>
          <w:p w:rsidR="005A21E1" w:rsidRDefault="005A21E1" w:rsidP="005A21E1">
            <w:pPr>
              <w:rPr>
                <w:color w:val="000000"/>
              </w:rPr>
            </w:pPr>
            <w:r>
              <w:rPr>
                <w:color w:val="000000"/>
              </w:rPr>
              <w:t>2.1 C</w:t>
            </w:r>
            <w:r w:rsidR="00F31EA0">
              <w:rPr>
                <w:color w:val="000000"/>
              </w:rPr>
              <w:t>onsegna bevande</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2.3 S</w:t>
            </w:r>
            <w:r w:rsidR="00F31EA0">
              <w:rPr>
                <w:color w:val="000000"/>
              </w:rPr>
              <w:t>tappatura vino</w:t>
            </w:r>
          </w:p>
        </w:tc>
        <w:tc>
          <w:tcPr>
            <w:tcW w:w="633" w:type="dxa"/>
            <w:vAlign w:val="bottom"/>
          </w:tcPr>
          <w:p w:rsidR="005A21E1" w:rsidRDefault="005A21E1" w:rsidP="005A21E1">
            <w:pPr>
              <w:jc w:val="center"/>
              <w:rPr>
                <w:color w:val="000000"/>
              </w:rPr>
            </w:pPr>
            <w:r>
              <w:rPr>
                <w:color w:val="000000"/>
              </w:rPr>
              <w:t>1</w:t>
            </w:r>
          </w:p>
        </w:tc>
      </w:tr>
      <w:tr w:rsidR="005A21E1" w:rsidRPr="00493351" w:rsidTr="00DC6A70">
        <w:trPr>
          <w:trHeight w:val="340"/>
        </w:trPr>
        <w:tc>
          <w:tcPr>
            <w:tcW w:w="1410" w:type="dxa"/>
            <w:shd w:val="clear" w:color="auto" w:fill="auto"/>
            <w:vAlign w:val="bottom"/>
          </w:tcPr>
          <w:p w:rsidR="005A21E1" w:rsidRPr="00493351" w:rsidRDefault="005A21E1" w:rsidP="005A21E1">
            <w:pPr>
              <w:pStyle w:val="DOC-TabellaGrassetto"/>
              <w:jc w:val="left"/>
            </w:pPr>
          </w:p>
        </w:tc>
        <w:tc>
          <w:tcPr>
            <w:tcW w:w="3642" w:type="dxa"/>
            <w:vAlign w:val="bottom"/>
          </w:tcPr>
          <w:p w:rsidR="005A21E1" w:rsidRDefault="005A21E1" w:rsidP="005A21E1">
            <w:pPr>
              <w:rPr>
                <w:color w:val="000000"/>
              </w:rPr>
            </w:pPr>
          </w:p>
        </w:tc>
        <w:tc>
          <w:tcPr>
            <w:tcW w:w="4032" w:type="dxa"/>
            <w:shd w:val="clear" w:color="auto" w:fill="auto"/>
            <w:vAlign w:val="bottom"/>
          </w:tcPr>
          <w:p w:rsidR="005A21E1" w:rsidRDefault="005A21E1" w:rsidP="005A21E1">
            <w:pPr>
              <w:rPr>
                <w:color w:val="000000"/>
              </w:rPr>
            </w:pPr>
            <w:r>
              <w:rPr>
                <w:color w:val="000000"/>
              </w:rPr>
              <w:t>2.4 S</w:t>
            </w:r>
            <w:r w:rsidR="00F31EA0">
              <w:rPr>
                <w:color w:val="000000"/>
              </w:rPr>
              <w:t>tappatura spumante</w:t>
            </w:r>
          </w:p>
        </w:tc>
        <w:tc>
          <w:tcPr>
            <w:tcW w:w="633" w:type="dxa"/>
            <w:vAlign w:val="bottom"/>
          </w:tcPr>
          <w:p w:rsidR="005A21E1" w:rsidRDefault="005A21E1" w:rsidP="005A21E1">
            <w:pPr>
              <w:jc w:val="center"/>
              <w:rPr>
                <w:color w:val="000000"/>
              </w:rPr>
            </w:pPr>
            <w:r>
              <w:rPr>
                <w:color w:val="000000"/>
              </w:rPr>
              <w:t>1</w:t>
            </w:r>
          </w:p>
        </w:tc>
      </w:tr>
      <w:tr w:rsidR="003A45EB" w:rsidRPr="00493351" w:rsidTr="00DC6A70">
        <w:trPr>
          <w:trHeight w:val="340"/>
        </w:trPr>
        <w:tc>
          <w:tcPr>
            <w:tcW w:w="1410" w:type="dxa"/>
            <w:shd w:val="clear" w:color="auto" w:fill="auto"/>
            <w:vAlign w:val="bottom"/>
          </w:tcPr>
          <w:p w:rsidR="003A45EB" w:rsidRPr="00493351" w:rsidRDefault="003A45EB" w:rsidP="005A21E1">
            <w:pPr>
              <w:pStyle w:val="DOC-TabellaGrassetto"/>
              <w:jc w:val="left"/>
            </w:pPr>
          </w:p>
        </w:tc>
        <w:tc>
          <w:tcPr>
            <w:tcW w:w="3642" w:type="dxa"/>
            <w:vAlign w:val="bottom"/>
          </w:tcPr>
          <w:p w:rsidR="003A45EB" w:rsidRDefault="003A45EB" w:rsidP="005A21E1">
            <w:pPr>
              <w:rPr>
                <w:color w:val="000000"/>
              </w:rPr>
            </w:pPr>
            <w:r>
              <w:rPr>
                <w:color w:val="000000"/>
              </w:rPr>
              <w:t>5 Sbarazzo/rimpiazzo</w:t>
            </w:r>
          </w:p>
        </w:tc>
        <w:tc>
          <w:tcPr>
            <w:tcW w:w="4032" w:type="dxa"/>
            <w:shd w:val="clear" w:color="auto" w:fill="auto"/>
            <w:vAlign w:val="bottom"/>
          </w:tcPr>
          <w:p w:rsidR="003A45EB" w:rsidRDefault="003A45EB" w:rsidP="005A21E1">
            <w:pPr>
              <w:rPr>
                <w:color w:val="000000"/>
              </w:rPr>
            </w:pPr>
            <w:r>
              <w:rPr>
                <w:color w:val="000000"/>
              </w:rPr>
              <w:t>5.1 Finale</w:t>
            </w:r>
          </w:p>
        </w:tc>
        <w:tc>
          <w:tcPr>
            <w:tcW w:w="633" w:type="dxa"/>
            <w:vAlign w:val="bottom"/>
          </w:tcPr>
          <w:p w:rsidR="003A45EB" w:rsidRDefault="003A45EB" w:rsidP="005A21E1">
            <w:pPr>
              <w:jc w:val="center"/>
              <w:rPr>
                <w:color w:val="000000"/>
              </w:rPr>
            </w:pPr>
            <w:r>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473E27">
            <w:pPr>
              <w:pStyle w:val="DOC-TabellaGrassetto"/>
              <w:jc w:val="left"/>
            </w:pPr>
            <w:r w:rsidRPr="00D7113E">
              <w:t>QPR-SGR-01</w:t>
            </w:r>
          </w:p>
        </w:tc>
        <w:tc>
          <w:tcPr>
            <w:tcW w:w="3642" w:type="dxa"/>
            <w:vAlign w:val="bottom"/>
          </w:tcPr>
          <w:p w:rsidR="00DC6A70" w:rsidRPr="00D7113E" w:rsidRDefault="00DC6A70" w:rsidP="00473E27">
            <w:pPr>
              <w:rPr>
                <w:color w:val="000000"/>
              </w:rPr>
            </w:pPr>
            <w:r w:rsidRPr="00D7113E">
              <w:rPr>
                <w:color w:val="000000"/>
              </w:rPr>
              <w:t>1 Comunicazione scritta</w:t>
            </w:r>
          </w:p>
        </w:tc>
        <w:tc>
          <w:tcPr>
            <w:tcW w:w="4032" w:type="dxa"/>
            <w:shd w:val="clear" w:color="auto" w:fill="auto"/>
            <w:vAlign w:val="bottom"/>
          </w:tcPr>
          <w:p w:rsidR="00DC6A70" w:rsidRPr="00D7113E" w:rsidRDefault="00DC6A70" w:rsidP="009A5525">
            <w:pPr>
              <w:rPr>
                <w:color w:val="000000"/>
              </w:rPr>
            </w:pPr>
            <w:r w:rsidRPr="00D7113E">
              <w:rPr>
                <w:color w:val="000000"/>
              </w:rPr>
              <w:t>1.2 Lettere commerciali standard</w:t>
            </w:r>
          </w:p>
        </w:tc>
        <w:tc>
          <w:tcPr>
            <w:tcW w:w="633" w:type="dxa"/>
            <w:vAlign w:val="bottom"/>
          </w:tcPr>
          <w:p w:rsidR="00DC6A70" w:rsidRPr="00D7113E" w:rsidRDefault="00DC6A70" w:rsidP="009A5525">
            <w:pPr>
              <w:pStyle w:val="DOC-TabellaTestoCx"/>
            </w:pPr>
            <w:r w:rsidRPr="00D7113E">
              <w:t>1</w:t>
            </w:r>
          </w:p>
        </w:tc>
      </w:tr>
      <w:tr w:rsidR="00DC6A70" w:rsidRPr="00D7113E" w:rsidTr="00DC6A70">
        <w:trPr>
          <w:trHeight w:val="340"/>
        </w:trPr>
        <w:tc>
          <w:tcPr>
            <w:tcW w:w="1410" w:type="dxa"/>
            <w:shd w:val="clear" w:color="auto" w:fill="auto"/>
            <w:vAlign w:val="bottom"/>
          </w:tcPr>
          <w:p w:rsidR="00DC6A70" w:rsidRPr="00D7113E" w:rsidRDefault="00DC6A70" w:rsidP="00473E27">
            <w:pPr>
              <w:pStyle w:val="DOC-TabellaGrassetto"/>
              <w:jc w:val="left"/>
            </w:pPr>
          </w:p>
        </w:tc>
        <w:tc>
          <w:tcPr>
            <w:tcW w:w="3642" w:type="dxa"/>
            <w:vAlign w:val="bottom"/>
          </w:tcPr>
          <w:p w:rsidR="00DC6A70" w:rsidRPr="00D7113E" w:rsidRDefault="00DC6A70" w:rsidP="00473E27">
            <w:pPr>
              <w:rPr>
                <w:color w:val="000000"/>
              </w:rPr>
            </w:pPr>
          </w:p>
        </w:tc>
        <w:tc>
          <w:tcPr>
            <w:tcW w:w="4032" w:type="dxa"/>
            <w:shd w:val="clear" w:color="auto" w:fill="auto"/>
            <w:vAlign w:val="bottom"/>
          </w:tcPr>
          <w:p w:rsidR="00DC6A70" w:rsidRPr="00D7113E" w:rsidRDefault="00DC6A70" w:rsidP="009A5525">
            <w:pPr>
              <w:rPr>
                <w:color w:val="000000"/>
              </w:rPr>
            </w:pPr>
            <w:r w:rsidRPr="00D7113E">
              <w:rPr>
                <w:color w:val="000000"/>
              </w:rPr>
              <w:t>1.3 Email</w:t>
            </w:r>
          </w:p>
        </w:tc>
        <w:tc>
          <w:tcPr>
            <w:tcW w:w="633" w:type="dxa"/>
            <w:vAlign w:val="bottom"/>
          </w:tcPr>
          <w:p w:rsidR="00DC6A70" w:rsidRPr="00D7113E" w:rsidRDefault="00DC6A70" w:rsidP="009A5525">
            <w:pPr>
              <w:pStyle w:val="DOC-TabellaTestoCx"/>
            </w:pPr>
            <w:r w:rsidRPr="00D7113E">
              <w:t>1</w:t>
            </w:r>
          </w:p>
        </w:tc>
      </w:tr>
      <w:tr w:rsidR="00DC6A70" w:rsidRPr="00D7113E" w:rsidTr="00DC6A70">
        <w:trPr>
          <w:trHeight w:val="340"/>
        </w:trPr>
        <w:tc>
          <w:tcPr>
            <w:tcW w:w="1410" w:type="dxa"/>
            <w:shd w:val="clear" w:color="auto" w:fill="auto"/>
            <w:vAlign w:val="bottom"/>
          </w:tcPr>
          <w:p w:rsidR="00DC6A70" w:rsidRPr="00D7113E" w:rsidRDefault="00DC6A70" w:rsidP="00473E27">
            <w:pPr>
              <w:pStyle w:val="DOC-TabellaGrassetto"/>
              <w:jc w:val="left"/>
            </w:pPr>
          </w:p>
        </w:tc>
        <w:tc>
          <w:tcPr>
            <w:tcW w:w="3642" w:type="dxa"/>
            <w:vAlign w:val="bottom"/>
          </w:tcPr>
          <w:p w:rsidR="00DC6A70" w:rsidRPr="00D7113E" w:rsidRDefault="00DC6A70" w:rsidP="00473E27">
            <w:pPr>
              <w:rPr>
                <w:color w:val="000000"/>
              </w:rPr>
            </w:pPr>
            <w:r w:rsidRPr="00D7113E">
              <w:rPr>
                <w:color w:val="000000"/>
              </w:rPr>
              <w:t>4 Comunicazione social web</w:t>
            </w:r>
          </w:p>
        </w:tc>
        <w:tc>
          <w:tcPr>
            <w:tcW w:w="4032" w:type="dxa"/>
            <w:shd w:val="clear" w:color="auto" w:fill="auto"/>
            <w:vAlign w:val="bottom"/>
          </w:tcPr>
          <w:p w:rsidR="00DC6A70" w:rsidRPr="00D7113E" w:rsidRDefault="00DC6A70" w:rsidP="009A5525">
            <w:pPr>
              <w:rPr>
                <w:color w:val="000000"/>
              </w:rPr>
            </w:pPr>
            <w:r w:rsidRPr="00D7113E">
              <w:rPr>
                <w:color w:val="000000"/>
              </w:rPr>
              <w:t>4.3 Contenuti multimediali</w:t>
            </w:r>
          </w:p>
        </w:tc>
        <w:tc>
          <w:tcPr>
            <w:tcW w:w="633" w:type="dxa"/>
            <w:vAlign w:val="bottom"/>
          </w:tcPr>
          <w:p w:rsidR="00DC6A70" w:rsidRPr="00D7113E" w:rsidRDefault="00DC6A70" w:rsidP="009A5525">
            <w:pPr>
              <w:pStyle w:val="DOC-TabellaTestoCx"/>
            </w:pPr>
            <w:r w:rsidRPr="00D7113E">
              <w:t>1</w:t>
            </w:r>
          </w:p>
        </w:tc>
      </w:tr>
      <w:tr w:rsidR="00DC6A70" w:rsidRPr="00D7113E" w:rsidTr="00DC6A70">
        <w:trPr>
          <w:trHeight w:val="340"/>
        </w:trPr>
        <w:tc>
          <w:tcPr>
            <w:tcW w:w="1410" w:type="dxa"/>
            <w:shd w:val="clear" w:color="auto" w:fill="auto"/>
            <w:vAlign w:val="bottom"/>
          </w:tcPr>
          <w:p w:rsidR="00DC6A70" w:rsidRPr="00D7113E" w:rsidRDefault="00DC6A70" w:rsidP="005A21E1">
            <w:pPr>
              <w:pStyle w:val="DOC-TabellaGrassetto"/>
              <w:jc w:val="left"/>
            </w:pPr>
            <w:r w:rsidRPr="00D7113E">
              <w:t>QPR-SVA-02</w:t>
            </w:r>
          </w:p>
        </w:tc>
        <w:tc>
          <w:tcPr>
            <w:tcW w:w="3642" w:type="dxa"/>
            <w:vAlign w:val="bottom"/>
          </w:tcPr>
          <w:p w:rsidR="00DC6A70" w:rsidRPr="00D7113E" w:rsidRDefault="00DC6A70" w:rsidP="009A5525">
            <w:pPr>
              <w:rPr>
                <w:color w:val="000000"/>
              </w:rPr>
            </w:pPr>
            <w:r w:rsidRPr="00D7113E">
              <w:rPr>
                <w:color w:val="000000"/>
              </w:rPr>
              <w:t xml:space="preserve">2 Viaggi </w:t>
            </w:r>
            <w:proofErr w:type="spellStart"/>
            <w:r w:rsidRPr="00D7113E">
              <w:rPr>
                <w:color w:val="000000"/>
              </w:rPr>
              <w:t>incoming</w:t>
            </w:r>
            <w:proofErr w:type="spellEnd"/>
            <w:r w:rsidRPr="00D7113E">
              <w:rPr>
                <w:color w:val="000000"/>
              </w:rPr>
              <w:t xml:space="preserve"> e </w:t>
            </w:r>
            <w:proofErr w:type="spellStart"/>
            <w:r w:rsidRPr="00D7113E">
              <w:rPr>
                <w:color w:val="000000"/>
              </w:rPr>
              <w:t>outcoming</w:t>
            </w:r>
            <w:proofErr w:type="spellEnd"/>
          </w:p>
        </w:tc>
        <w:tc>
          <w:tcPr>
            <w:tcW w:w="4032" w:type="dxa"/>
            <w:shd w:val="clear" w:color="auto" w:fill="auto"/>
            <w:vAlign w:val="bottom"/>
          </w:tcPr>
          <w:p w:rsidR="00DC6A70" w:rsidRPr="00D7113E" w:rsidRDefault="00DC6A70" w:rsidP="009A5525">
            <w:pPr>
              <w:rPr>
                <w:color w:val="000000"/>
              </w:rPr>
            </w:pPr>
            <w:r w:rsidRPr="00D7113E">
              <w:rPr>
                <w:color w:val="000000"/>
              </w:rPr>
              <w:t>2.1 Viaggi in Italia</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5A21E1">
            <w:pPr>
              <w:pStyle w:val="DOC-TabellaGrassetto"/>
              <w:jc w:val="left"/>
            </w:pPr>
          </w:p>
        </w:tc>
        <w:tc>
          <w:tcPr>
            <w:tcW w:w="3642" w:type="dxa"/>
            <w:vAlign w:val="bottom"/>
          </w:tcPr>
          <w:p w:rsidR="00DC6A70" w:rsidRPr="00D7113E" w:rsidRDefault="00DC6A70" w:rsidP="009A5525">
            <w:pPr>
              <w:rPr>
                <w:color w:val="000000"/>
              </w:rPr>
            </w:pPr>
            <w:r w:rsidRPr="00D7113E">
              <w:rPr>
                <w:color w:val="000000"/>
              </w:rPr>
              <w:t xml:space="preserve">3 Viaggi on </w:t>
            </w:r>
            <w:proofErr w:type="spellStart"/>
            <w:r w:rsidRPr="00D7113E">
              <w:rPr>
                <w:color w:val="000000"/>
              </w:rPr>
              <w:t>demand</w:t>
            </w:r>
            <w:proofErr w:type="spellEnd"/>
          </w:p>
        </w:tc>
        <w:tc>
          <w:tcPr>
            <w:tcW w:w="4032" w:type="dxa"/>
            <w:shd w:val="clear" w:color="auto" w:fill="auto"/>
            <w:vAlign w:val="bottom"/>
          </w:tcPr>
          <w:p w:rsidR="00DC6A70" w:rsidRPr="00D7113E" w:rsidRDefault="00DC6A70" w:rsidP="009A5525">
            <w:pPr>
              <w:rPr>
                <w:color w:val="000000"/>
              </w:rPr>
            </w:pPr>
            <w:r w:rsidRPr="00D7113E">
              <w:rPr>
                <w:color w:val="000000"/>
              </w:rPr>
              <w:t>3.1 Viaggi tematici</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D7113E" w:rsidTr="00DC6A70">
        <w:trPr>
          <w:trHeight w:val="340"/>
        </w:trPr>
        <w:tc>
          <w:tcPr>
            <w:tcW w:w="1410" w:type="dxa"/>
            <w:shd w:val="clear" w:color="auto" w:fill="auto"/>
            <w:vAlign w:val="bottom"/>
          </w:tcPr>
          <w:p w:rsidR="00DC6A70" w:rsidRPr="00D7113E" w:rsidRDefault="00DC6A70" w:rsidP="005A21E1">
            <w:pPr>
              <w:pStyle w:val="DOC-TabellaGrassetto"/>
              <w:jc w:val="left"/>
            </w:pPr>
            <w:r w:rsidRPr="00D7113E">
              <w:t>QPR-SVA-03</w:t>
            </w:r>
          </w:p>
        </w:tc>
        <w:tc>
          <w:tcPr>
            <w:tcW w:w="3642" w:type="dxa"/>
            <w:vAlign w:val="bottom"/>
          </w:tcPr>
          <w:p w:rsidR="00DC6A70" w:rsidRPr="00D7113E" w:rsidRDefault="00DC6A70" w:rsidP="009A5525">
            <w:pPr>
              <w:rPr>
                <w:color w:val="000000"/>
              </w:rPr>
            </w:pPr>
            <w:r w:rsidRPr="00D7113E">
              <w:rPr>
                <w:color w:val="000000"/>
              </w:rPr>
              <w:t>2 Offerta del servizio</w:t>
            </w:r>
          </w:p>
        </w:tc>
        <w:tc>
          <w:tcPr>
            <w:tcW w:w="4032" w:type="dxa"/>
            <w:shd w:val="clear" w:color="auto" w:fill="auto"/>
            <w:vAlign w:val="bottom"/>
          </w:tcPr>
          <w:p w:rsidR="00DC6A70" w:rsidRPr="00D7113E" w:rsidRDefault="00DC6A70" w:rsidP="009A5525">
            <w:pPr>
              <w:rPr>
                <w:color w:val="000000"/>
              </w:rPr>
            </w:pPr>
            <w:r w:rsidRPr="00D7113E">
              <w:rPr>
                <w:color w:val="000000"/>
              </w:rPr>
              <w:t>2.2 Servizi standard</w:t>
            </w:r>
          </w:p>
        </w:tc>
        <w:tc>
          <w:tcPr>
            <w:tcW w:w="633" w:type="dxa"/>
            <w:vAlign w:val="bottom"/>
          </w:tcPr>
          <w:p w:rsidR="00DC6A70" w:rsidRPr="00D7113E" w:rsidRDefault="00DC6A70" w:rsidP="009A5525">
            <w:pPr>
              <w:jc w:val="center"/>
              <w:rPr>
                <w:color w:val="000000"/>
              </w:rPr>
            </w:pPr>
            <w:r w:rsidRPr="00D7113E">
              <w:rPr>
                <w:color w:val="000000"/>
              </w:rPr>
              <w:t>1</w:t>
            </w:r>
          </w:p>
        </w:tc>
      </w:tr>
      <w:tr w:rsidR="00DC6A70" w:rsidRPr="00493351" w:rsidTr="00DC6A70">
        <w:trPr>
          <w:trHeight w:val="340"/>
        </w:trPr>
        <w:tc>
          <w:tcPr>
            <w:tcW w:w="1410" w:type="dxa"/>
            <w:shd w:val="clear" w:color="auto" w:fill="auto"/>
            <w:vAlign w:val="bottom"/>
          </w:tcPr>
          <w:p w:rsidR="00DC6A70" w:rsidRPr="00D7113E" w:rsidRDefault="00DC6A70" w:rsidP="005A21E1">
            <w:pPr>
              <w:pStyle w:val="DOC-TabellaGrassetto"/>
              <w:jc w:val="left"/>
            </w:pPr>
          </w:p>
        </w:tc>
        <w:tc>
          <w:tcPr>
            <w:tcW w:w="3642" w:type="dxa"/>
            <w:vAlign w:val="bottom"/>
          </w:tcPr>
          <w:p w:rsidR="00DC6A70" w:rsidRPr="00D7113E" w:rsidRDefault="00DC6A70" w:rsidP="009A5525">
            <w:pPr>
              <w:rPr>
                <w:color w:val="000000"/>
              </w:rPr>
            </w:pPr>
            <w:r w:rsidRPr="00D7113E">
              <w:rPr>
                <w:color w:val="000000"/>
              </w:rPr>
              <w:t>3 Preventivo del servizio turistico</w:t>
            </w:r>
          </w:p>
        </w:tc>
        <w:tc>
          <w:tcPr>
            <w:tcW w:w="4032" w:type="dxa"/>
            <w:shd w:val="clear" w:color="auto" w:fill="auto"/>
            <w:vAlign w:val="bottom"/>
          </w:tcPr>
          <w:p w:rsidR="00DC6A70" w:rsidRPr="00D7113E" w:rsidRDefault="00DC6A70" w:rsidP="009A5525">
            <w:pPr>
              <w:rPr>
                <w:color w:val="000000"/>
              </w:rPr>
            </w:pPr>
            <w:r w:rsidRPr="00D7113E">
              <w:rPr>
                <w:color w:val="000000"/>
              </w:rPr>
              <w:t>3.2 Preventivo standard</w:t>
            </w:r>
          </w:p>
        </w:tc>
        <w:tc>
          <w:tcPr>
            <w:tcW w:w="633" w:type="dxa"/>
            <w:vAlign w:val="bottom"/>
          </w:tcPr>
          <w:p w:rsidR="00DC6A70" w:rsidRDefault="00DC6A70" w:rsidP="009A5525">
            <w:pPr>
              <w:jc w:val="center"/>
              <w:rPr>
                <w:color w:val="000000"/>
              </w:rPr>
            </w:pPr>
            <w:r w:rsidRPr="00D7113E">
              <w:rPr>
                <w:color w:val="000000"/>
              </w:rPr>
              <w:t>1</w:t>
            </w:r>
          </w:p>
        </w:tc>
      </w:tr>
      <w:tr w:rsidR="005A21E1" w:rsidRPr="00493351" w:rsidTr="00DC6A70">
        <w:trPr>
          <w:trHeight w:val="294"/>
        </w:trPr>
        <w:tc>
          <w:tcPr>
            <w:tcW w:w="1410" w:type="dxa"/>
            <w:tcBorders>
              <w:bottom w:val="single" w:sz="4" w:space="0" w:color="auto"/>
            </w:tcBorders>
            <w:shd w:val="clear" w:color="auto" w:fill="auto"/>
            <w:vAlign w:val="bottom"/>
          </w:tcPr>
          <w:p w:rsidR="004A732F" w:rsidRPr="003A45EB" w:rsidRDefault="004A732F" w:rsidP="003A45EB">
            <w:pPr>
              <w:pStyle w:val="DOC-TabellaGrassetto"/>
              <w:jc w:val="left"/>
              <w:rPr>
                <w:highlight w:val="cyan"/>
              </w:rPr>
            </w:pPr>
          </w:p>
        </w:tc>
        <w:tc>
          <w:tcPr>
            <w:tcW w:w="3642" w:type="dxa"/>
            <w:tcBorders>
              <w:bottom w:val="single" w:sz="4" w:space="0" w:color="auto"/>
            </w:tcBorders>
            <w:vAlign w:val="bottom"/>
          </w:tcPr>
          <w:p w:rsidR="004A732F" w:rsidRDefault="004A732F" w:rsidP="005A21E1">
            <w:pPr>
              <w:rPr>
                <w:color w:val="000000"/>
              </w:rPr>
            </w:pPr>
          </w:p>
        </w:tc>
        <w:tc>
          <w:tcPr>
            <w:tcW w:w="4032" w:type="dxa"/>
            <w:tcBorders>
              <w:bottom w:val="single" w:sz="4" w:space="0" w:color="auto"/>
            </w:tcBorders>
            <w:shd w:val="clear" w:color="auto" w:fill="auto"/>
            <w:vAlign w:val="bottom"/>
          </w:tcPr>
          <w:p w:rsidR="00253B7E" w:rsidRDefault="00253B7E" w:rsidP="005A21E1">
            <w:pPr>
              <w:rPr>
                <w:color w:val="000000"/>
              </w:rPr>
            </w:pPr>
          </w:p>
        </w:tc>
        <w:tc>
          <w:tcPr>
            <w:tcW w:w="633" w:type="dxa"/>
            <w:tcBorders>
              <w:bottom w:val="single" w:sz="4" w:space="0" w:color="auto"/>
            </w:tcBorders>
            <w:vAlign w:val="bottom"/>
          </w:tcPr>
          <w:p w:rsidR="00253B7E" w:rsidRDefault="00253B7E" w:rsidP="005A21E1">
            <w:pPr>
              <w:jc w:val="center"/>
              <w:rPr>
                <w:color w:val="000000"/>
              </w:rPr>
            </w:pPr>
          </w:p>
        </w:tc>
      </w:tr>
    </w:tbl>
    <w:p w:rsidR="00C104B3" w:rsidRDefault="00C104B3" w:rsidP="00C104B3">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C104B3" w:rsidTr="00C104B3">
        <w:trPr>
          <w:trHeight w:val="397"/>
        </w:trPr>
        <w:tc>
          <w:tcPr>
            <w:tcW w:w="6487" w:type="dxa"/>
            <w:tcBorders>
              <w:bottom w:val="single" w:sz="4" w:space="0" w:color="auto"/>
            </w:tcBorders>
            <w:vAlign w:val="bottom"/>
          </w:tcPr>
          <w:p w:rsidR="00C104B3" w:rsidRDefault="00C104B3" w:rsidP="00C104B3">
            <w:pPr>
              <w:pStyle w:val="DOC-TestoBase"/>
              <w:jc w:val="left"/>
            </w:pPr>
            <w:r>
              <w:t>Numero obbligatorio minimo di situazioni tipo da inserire nella prova pratica</w:t>
            </w:r>
          </w:p>
        </w:tc>
        <w:tc>
          <w:tcPr>
            <w:tcW w:w="3292" w:type="dxa"/>
            <w:tcBorders>
              <w:bottom w:val="single" w:sz="4" w:space="0" w:color="auto"/>
            </w:tcBorders>
            <w:vAlign w:val="bottom"/>
          </w:tcPr>
          <w:p w:rsidR="00C104B3" w:rsidRDefault="00607601" w:rsidP="00C104B3">
            <w:pPr>
              <w:pStyle w:val="DOC-TestoBase"/>
              <w:jc w:val="left"/>
            </w:pPr>
            <w:r>
              <w:t>10</w:t>
            </w:r>
          </w:p>
        </w:tc>
      </w:tr>
      <w:tr w:rsidR="00C104B3" w:rsidTr="00C104B3">
        <w:trPr>
          <w:trHeight w:val="397"/>
        </w:trPr>
        <w:tc>
          <w:tcPr>
            <w:tcW w:w="6487" w:type="dxa"/>
            <w:tcBorders>
              <w:top w:val="single" w:sz="4" w:space="0" w:color="auto"/>
              <w:bottom w:val="single" w:sz="4" w:space="0" w:color="auto"/>
            </w:tcBorders>
            <w:vAlign w:val="bottom"/>
          </w:tcPr>
          <w:p w:rsidR="00C104B3" w:rsidRDefault="00C104B3" w:rsidP="00C104B3">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C104B3" w:rsidRDefault="00607601" w:rsidP="00C104B3">
            <w:pPr>
              <w:pStyle w:val="DOC-TestoBase"/>
              <w:jc w:val="left"/>
            </w:pPr>
            <w:r>
              <w:t>10</w:t>
            </w:r>
          </w:p>
        </w:tc>
      </w:tr>
      <w:tr w:rsidR="00C104B3" w:rsidTr="00C104B3">
        <w:trPr>
          <w:trHeight w:val="397"/>
        </w:trPr>
        <w:tc>
          <w:tcPr>
            <w:tcW w:w="6487" w:type="dxa"/>
            <w:tcBorders>
              <w:top w:val="single" w:sz="4" w:space="0" w:color="auto"/>
            </w:tcBorders>
            <w:vAlign w:val="bottom"/>
          </w:tcPr>
          <w:p w:rsidR="00C104B3" w:rsidRDefault="00C104B3" w:rsidP="00C104B3">
            <w:pPr>
              <w:pStyle w:val="DOC-TestoBase"/>
              <w:jc w:val="left"/>
            </w:pPr>
            <w:r>
              <w:t>Modalità organizzative consigliate per la prova d'esame</w:t>
            </w:r>
          </w:p>
        </w:tc>
        <w:tc>
          <w:tcPr>
            <w:tcW w:w="3292" w:type="dxa"/>
            <w:tcBorders>
              <w:top w:val="single" w:sz="4" w:space="0" w:color="auto"/>
            </w:tcBorders>
            <w:vAlign w:val="bottom"/>
          </w:tcPr>
          <w:p w:rsidR="00C104B3" w:rsidRDefault="00607601" w:rsidP="00C104B3">
            <w:pPr>
              <w:pStyle w:val="DOC-TestoBase"/>
              <w:jc w:val="left"/>
            </w:pPr>
            <w:r>
              <w:t>Prova a sorteggio</w:t>
            </w:r>
          </w:p>
        </w:tc>
      </w:tr>
    </w:tbl>
    <w:p w:rsidR="00C104B3" w:rsidRDefault="00C104B3" w:rsidP="00C104B3">
      <w:pPr>
        <w:pStyle w:val="DOC-TestoBase"/>
      </w:pPr>
    </w:p>
    <w:p w:rsidR="00C104B3" w:rsidRDefault="00C104B3">
      <w:pPr>
        <w:rPr>
          <w:rFonts w:cs="Times New Roman"/>
        </w:rPr>
      </w:pPr>
      <w:r>
        <w:br w:type="page"/>
      </w:r>
    </w:p>
    <w:p w:rsidR="00BE30B9" w:rsidRPr="00493351" w:rsidRDefault="00BE30B9" w:rsidP="00BE30B9">
      <w:pPr>
        <w:pStyle w:val="LG-Sezione"/>
      </w:pPr>
      <w:r w:rsidRPr="00493351">
        <w:lastRenderedPageBreak/>
        <w:t>Profilo professionale</w:t>
      </w:r>
    </w:p>
    <w:p w:rsidR="00EA5EE6" w:rsidRDefault="00EA5EE6" w:rsidP="00BE30B9">
      <w:pPr>
        <w:pStyle w:val="LG-CodiceProfilo"/>
      </w:pPr>
      <w:bookmarkStart w:id="271" w:name="_Toc316292492"/>
      <w:bookmarkStart w:id="272" w:name="_Toc426017056"/>
    </w:p>
    <w:p w:rsidR="00BE30B9" w:rsidRPr="00493351" w:rsidRDefault="00BE30B9" w:rsidP="00BE30B9">
      <w:pPr>
        <w:pStyle w:val="LG-CodiceProfilo"/>
      </w:pPr>
      <w:r w:rsidRPr="00493351">
        <w:t>PROF-RIC-02</w:t>
      </w:r>
    </w:p>
    <w:p w:rsidR="00BE30B9" w:rsidRPr="00493351" w:rsidRDefault="00BE30B9" w:rsidP="00BE30B9">
      <w:pPr>
        <w:pStyle w:val="LG-TitoloProfilo"/>
      </w:pPr>
      <w:bookmarkStart w:id="273" w:name="_Toc508804789"/>
      <w:bookmarkStart w:id="274" w:name="_Toc41376274"/>
      <w:r w:rsidRPr="00E14540">
        <w:t>Addetto ai servizi turistici</w:t>
      </w:r>
      <w:bookmarkEnd w:id="271"/>
      <w:bookmarkEnd w:id="272"/>
      <w:bookmarkEnd w:id="273"/>
      <w:bookmarkEnd w:id="274"/>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L’ADDETTO AI SERVIZI TURISTICI si occupa di assistere i viaggiatori, organizzare viaggi ed eventi e promuovere il turismo locale. Effettua proposte di viaggio rispondenti ai bisogni del cliente, elabora i preventivi e ne predisporne la documentazione. Gestisce la corrispondenza anche in lingua straniera e cura l’organizzazione di meeting e convegni. Opera utilizzando abitualmente attrezzature informatiche, utilizza software specifici e la rete internet, svolge attività amministrativo-contabili per l’emissione dei documenti di vendita e si relaziona con continuità sia con colleghi che con clienti e fornitori.</w:t>
      </w:r>
    </w:p>
    <w:p w:rsidR="00BE30B9" w:rsidRPr="00493351" w:rsidRDefault="00BE30B9" w:rsidP="00EA5EE6">
      <w:pPr>
        <w:pStyle w:val="LG-Titoletto"/>
        <w:spacing w:before="30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E12C08">
        <w:trPr>
          <w:trHeight w:hRule="exact" w:val="526"/>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E12C08">
        <w:trPr>
          <w:trHeight w:hRule="exact" w:val="571"/>
        </w:trPr>
        <w:tc>
          <w:tcPr>
            <w:tcW w:w="1388" w:type="dxa"/>
            <w:tcBorders>
              <w:top w:val="nil"/>
              <w:left w:val="nil"/>
              <w:bottom w:val="nil"/>
              <w:right w:val="nil"/>
            </w:tcBorders>
            <w:shd w:val="clear" w:color="auto" w:fill="auto"/>
            <w:vAlign w:val="center"/>
          </w:tcPr>
          <w:p w:rsidR="003A3315" w:rsidRPr="00E14540" w:rsidRDefault="003A3315" w:rsidP="00BE30B9">
            <w:pPr>
              <w:pStyle w:val="DOC-TabellaGrassetto"/>
            </w:pPr>
            <w:r w:rsidRPr="00E14540">
              <w:t>QPR-RIC-</w:t>
            </w:r>
            <w:r w:rsidR="00E12C08" w:rsidRPr="00E14540">
              <w:t>03</w:t>
            </w:r>
          </w:p>
        </w:tc>
        <w:tc>
          <w:tcPr>
            <w:tcW w:w="5953" w:type="dxa"/>
            <w:tcBorders>
              <w:top w:val="nil"/>
              <w:left w:val="nil"/>
              <w:bottom w:val="nil"/>
              <w:right w:val="nil"/>
            </w:tcBorders>
            <w:shd w:val="clear" w:color="auto" w:fill="auto"/>
            <w:vAlign w:val="center"/>
          </w:tcPr>
          <w:p w:rsidR="003A3315" w:rsidRPr="00E14540" w:rsidRDefault="00E12C08" w:rsidP="00BE30B9">
            <w:pPr>
              <w:pStyle w:val="DOC-TabellaTesto"/>
            </w:pPr>
            <w:r w:rsidRPr="00E14540">
              <w:t>Supporto alla realizzazione del piano di ottimizzazione dei servizi e delle vendite</w:t>
            </w:r>
          </w:p>
        </w:tc>
        <w:tc>
          <w:tcPr>
            <w:tcW w:w="567" w:type="dxa"/>
            <w:tcBorders>
              <w:top w:val="nil"/>
              <w:left w:val="nil"/>
              <w:bottom w:val="nil"/>
              <w:right w:val="nil"/>
            </w:tcBorders>
            <w:vAlign w:val="center"/>
          </w:tcPr>
          <w:p w:rsidR="001A51C4" w:rsidRPr="00493351" w:rsidRDefault="001A51C4" w:rsidP="00BE30B9">
            <w:pPr>
              <w:pStyle w:val="DOC-TabellaTestoCx"/>
            </w:pPr>
            <w:r>
              <w:t>4</w:t>
            </w:r>
          </w:p>
        </w:tc>
        <w:tc>
          <w:tcPr>
            <w:tcW w:w="1701" w:type="dxa"/>
            <w:tcBorders>
              <w:top w:val="nil"/>
              <w:left w:val="nil"/>
              <w:bottom w:val="nil"/>
              <w:right w:val="nil"/>
            </w:tcBorders>
            <w:vAlign w:val="center"/>
          </w:tcPr>
          <w:p w:rsidR="001A51C4" w:rsidRPr="00493351" w:rsidRDefault="001A51C4" w:rsidP="00BE30B9">
            <w:pPr>
              <w:pStyle w:val="DOC-TabellaTestoCx"/>
            </w:pPr>
            <w:r>
              <w:t>Parziale</w:t>
            </w:r>
          </w:p>
        </w:tc>
      </w:tr>
      <w:tr w:rsidR="00E12C08" w:rsidRPr="00493351" w:rsidTr="00C43C64">
        <w:trPr>
          <w:trHeight w:hRule="exact" w:val="340"/>
        </w:trPr>
        <w:tc>
          <w:tcPr>
            <w:tcW w:w="1388" w:type="dxa"/>
            <w:tcBorders>
              <w:top w:val="nil"/>
              <w:left w:val="nil"/>
              <w:bottom w:val="nil"/>
              <w:right w:val="nil"/>
            </w:tcBorders>
            <w:shd w:val="clear" w:color="auto" w:fill="auto"/>
            <w:vAlign w:val="center"/>
          </w:tcPr>
          <w:p w:rsidR="00E12C08" w:rsidRPr="00E14540" w:rsidRDefault="00E12C08" w:rsidP="00BE30B9">
            <w:pPr>
              <w:pStyle w:val="DOC-TabellaGrassetto"/>
            </w:pPr>
            <w:r w:rsidRPr="00E14540">
              <w:t>QPR-RIC-05</w:t>
            </w:r>
          </w:p>
        </w:tc>
        <w:tc>
          <w:tcPr>
            <w:tcW w:w="5953" w:type="dxa"/>
            <w:tcBorders>
              <w:top w:val="nil"/>
              <w:left w:val="nil"/>
              <w:bottom w:val="nil"/>
              <w:right w:val="nil"/>
            </w:tcBorders>
            <w:shd w:val="clear" w:color="auto" w:fill="auto"/>
            <w:vAlign w:val="center"/>
          </w:tcPr>
          <w:p w:rsidR="00E12C08" w:rsidRPr="00E14540" w:rsidRDefault="00E12C08" w:rsidP="00BE30B9">
            <w:pPr>
              <w:pStyle w:val="DOC-TabellaTesto"/>
            </w:pPr>
            <w:r w:rsidRPr="00E14540">
              <w:t>Rapportarsi con il cliente nelle strutture alberghiere</w:t>
            </w:r>
          </w:p>
        </w:tc>
        <w:tc>
          <w:tcPr>
            <w:tcW w:w="567" w:type="dxa"/>
            <w:tcBorders>
              <w:top w:val="nil"/>
              <w:left w:val="nil"/>
              <w:bottom w:val="nil"/>
              <w:right w:val="nil"/>
            </w:tcBorders>
            <w:vAlign w:val="center"/>
          </w:tcPr>
          <w:p w:rsidR="00E12C08" w:rsidRPr="00493351" w:rsidRDefault="00E12C08" w:rsidP="00BE30B9">
            <w:pPr>
              <w:pStyle w:val="DOC-TabellaTestoCx"/>
            </w:pPr>
            <w:r>
              <w:t>3</w:t>
            </w:r>
          </w:p>
        </w:tc>
        <w:tc>
          <w:tcPr>
            <w:tcW w:w="1701" w:type="dxa"/>
            <w:tcBorders>
              <w:top w:val="nil"/>
              <w:left w:val="nil"/>
              <w:bottom w:val="nil"/>
              <w:right w:val="nil"/>
            </w:tcBorders>
            <w:vAlign w:val="center"/>
          </w:tcPr>
          <w:p w:rsidR="00E12C08" w:rsidRPr="00493351" w:rsidRDefault="00E12C08" w:rsidP="00BE30B9">
            <w:pPr>
              <w:pStyle w:val="DOC-TabellaTestoCx"/>
            </w:pPr>
            <w:r>
              <w:t>Parziale</w:t>
            </w:r>
          </w:p>
        </w:tc>
      </w:tr>
      <w:tr w:rsidR="00E12C08" w:rsidRPr="00493351" w:rsidTr="00C43C64">
        <w:trPr>
          <w:trHeight w:hRule="exact" w:val="340"/>
        </w:trPr>
        <w:tc>
          <w:tcPr>
            <w:tcW w:w="1388" w:type="dxa"/>
            <w:tcBorders>
              <w:top w:val="nil"/>
              <w:left w:val="nil"/>
              <w:bottom w:val="nil"/>
              <w:right w:val="nil"/>
            </w:tcBorders>
            <w:shd w:val="clear" w:color="auto" w:fill="auto"/>
            <w:vAlign w:val="center"/>
          </w:tcPr>
          <w:p w:rsidR="00E12C08" w:rsidRPr="00E14540" w:rsidRDefault="00E12C08" w:rsidP="00BE30B9">
            <w:pPr>
              <w:pStyle w:val="DOC-TabellaGrassetto"/>
            </w:pPr>
            <w:r w:rsidRPr="00E14540">
              <w:t>QPR-RIC-10</w:t>
            </w:r>
          </w:p>
        </w:tc>
        <w:tc>
          <w:tcPr>
            <w:tcW w:w="5953" w:type="dxa"/>
            <w:tcBorders>
              <w:top w:val="nil"/>
              <w:left w:val="nil"/>
              <w:bottom w:val="nil"/>
              <w:right w:val="nil"/>
            </w:tcBorders>
            <w:shd w:val="clear" w:color="auto" w:fill="auto"/>
            <w:vAlign w:val="center"/>
          </w:tcPr>
          <w:p w:rsidR="00E12C08" w:rsidRPr="00E14540" w:rsidRDefault="00E12C08" w:rsidP="00BE30B9">
            <w:pPr>
              <w:pStyle w:val="DOC-TabellaTesto"/>
            </w:pPr>
            <w:r w:rsidRPr="00E14540">
              <w:t>Promozione di opportunità e servizi turistici aziendali e del territorio</w:t>
            </w:r>
          </w:p>
        </w:tc>
        <w:tc>
          <w:tcPr>
            <w:tcW w:w="567" w:type="dxa"/>
            <w:tcBorders>
              <w:top w:val="nil"/>
              <w:left w:val="nil"/>
              <w:bottom w:val="nil"/>
              <w:right w:val="nil"/>
            </w:tcBorders>
            <w:vAlign w:val="center"/>
          </w:tcPr>
          <w:p w:rsidR="00E12C08" w:rsidRPr="00493351" w:rsidRDefault="00E12C08" w:rsidP="00BE30B9">
            <w:pPr>
              <w:pStyle w:val="DOC-TabellaTestoCx"/>
            </w:pPr>
            <w:r>
              <w:t>4</w:t>
            </w:r>
          </w:p>
        </w:tc>
        <w:tc>
          <w:tcPr>
            <w:tcW w:w="1701" w:type="dxa"/>
            <w:tcBorders>
              <w:top w:val="nil"/>
              <w:left w:val="nil"/>
              <w:bottom w:val="nil"/>
              <w:right w:val="nil"/>
            </w:tcBorders>
            <w:vAlign w:val="center"/>
          </w:tcPr>
          <w:p w:rsidR="00E12C08" w:rsidRPr="00493351" w:rsidRDefault="00E12C08" w:rsidP="00BE30B9">
            <w:pPr>
              <w:pStyle w:val="DOC-TabellaTestoCx"/>
            </w:pPr>
            <w:r>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E14540" w:rsidRDefault="00BE30B9" w:rsidP="00BE30B9">
            <w:pPr>
              <w:pStyle w:val="DOC-TabellaGrassetto"/>
            </w:pPr>
            <w:r w:rsidRPr="00E14540">
              <w:t>QPR-SVA-02</w:t>
            </w:r>
          </w:p>
        </w:tc>
        <w:tc>
          <w:tcPr>
            <w:tcW w:w="5953" w:type="dxa"/>
            <w:tcBorders>
              <w:top w:val="nil"/>
              <w:left w:val="nil"/>
              <w:bottom w:val="nil"/>
              <w:right w:val="nil"/>
            </w:tcBorders>
            <w:shd w:val="clear" w:color="auto" w:fill="auto"/>
            <w:vAlign w:val="center"/>
          </w:tcPr>
          <w:p w:rsidR="00BE30B9" w:rsidRPr="00E14540" w:rsidRDefault="00BE30B9" w:rsidP="00BE30B9">
            <w:pPr>
              <w:pStyle w:val="DOC-TabellaTesto"/>
            </w:pPr>
            <w:r w:rsidRPr="00E14540">
              <w:t>Predisposizione dell'offerta di un pacchetto turistico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E14540" w:rsidRDefault="00BE30B9" w:rsidP="00BE30B9">
            <w:pPr>
              <w:pStyle w:val="DOC-TabellaGrassetto"/>
            </w:pPr>
            <w:r w:rsidRPr="00E14540">
              <w:t>QPR-SVA-03</w:t>
            </w:r>
          </w:p>
        </w:tc>
        <w:tc>
          <w:tcPr>
            <w:tcW w:w="5953" w:type="dxa"/>
            <w:tcBorders>
              <w:top w:val="nil"/>
              <w:left w:val="nil"/>
              <w:bottom w:val="nil"/>
              <w:right w:val="nil"/>
            </w:tcBorders>
            <w:shd w:val="clear" w:color="auto" w:fill="auto"/>
            <w:vAlign w:val="center"/>
          </w:tcPr>
          <w:p w:rsidR="00BE30B9" w:rsidRPr="00E14540" w:rsidRDefault="00BE30B9" w:rsidP="00BE30B9">
            <w:pPr>
              <w:pStyle w:val="DOC-TabellaTesto"/>
            </w:pPr>
            <w:r w:rsidRPr="00E14540">
              <w:t>Assistenza al cliente nell'acquisto di un servizio turistico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026608" w:rsidP="00BE30B9">
            <w:pPr>
              <w:pStyle w:val="DOC-TabellaTestoCx"/>
            </w:pPr>
            <w:r w:rsidRPr="00E14540">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E14540" w:rsidRDefault="00BE30B9" w:rsidP="00BE30B9">
            <w:pPr>
              <w:pStyle w:val="DOC-TabellaGrassetto"/>
            </w:pPr>
            <w:r w:rsidRPr="00E14540">
              <w:t>QPR-SVA-05</w:t>
            </w:r>
          </w:p>
        </w:tc>
        <w:tc>
          <w:tcPr>
            <w:tcW w:w="5953" w:type="dxa"/>
            <w:tcBorders>
              <w:top w:val="nil"/>
              <w:left w:val="nil"/>
              <w:bottom w:val="nil"/>
              <w:right w:val="nil"/>
            </w:tcBorders>
            <w:shd w:val="clear" w:color="auto" w:fill="auto"/>
            <w:vAlign w:val="center"/>
          </w:tcPr>
          <w:p w:rsidR="00BE30B9" w:rsidRPr="00E14540" w:rsidRDefault="00BE30B9" w:rsidP="00BE30B9">
            <w:pPr>
              <w:pStyle w:val="DOC-TabellaTesto"/>
            </w:pPr>
            <w:r w:rsidRPr="00E14540">
              <w:t>Realizzazione di servizi di animazione turistica</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C43C64">
        <w:trPr>
          <w:trHeight w:hRule="exact" w:val="340"/>
        </w:trPr>
        <w:tc>
          <w:tcPr>
            <w:tcW w:w="1388" w:type="dxa"/>
            <w:tcBorders>
              <w:top w:val="nil"/>
              <w:left w:val="nil"/>
              <w:bottom w:val="nil"/>
              <w:right w:val="nil"/>
            </w:tcBorders>
            <w:shd w:val="clear" w:color="auto" w:fill="auto"/>
            <w:vAlign w:val="center"/>
          </w:tcPr>
          <w:p w:rsidR="00BE30B9" w:rsidRPr="00E14540" w:rsidRDefault="00BE30B9" w:rsidP="00BE30B9">
            <w:pPr>
              <w:pStyle w:val="DOC-ElencoGrassetto"/>
            </w:pPr>
            <w:r w:rsidRPr="00E14540">
              <w:t>QPR-SVA-06</w:t>
            </w:r>
          </w:p>
        </w:tc>
        <w:tc>
          <w:tcPr>
            <w:tcW w:w="5953" w:type="dxa"/>
            <w:tcBorders>
              <w:top w:val="nil"/>
              <w:left w:val="nil"/>
              <w:bottom w:val="nil"/>
              <w:right w:val="nil"/>
            </w:tcBorders>
            <w:shd w:val="clear" w:color="auto" w:fill="auto"/>
            <w:vAlign w:val="center"/>
          </w:tcPr>
          <w:p w:rsidR="00BE30B9" w:rsidRPr="00E14540" w:rsidRDefault="00BE30B9" w:rsidP="00BE30B9">
            <w:pPr>
              <w:pStyle w:val="DOC-Testo"/>
            </w:pPr>
            <w:r w:rsidRPr="00E14540">
              <w:t>Organizzazione di attività di animazione turistica</w:t>
            </w:r>
          </w:p>
        </w:tc>
        <w:tc>
          <w:tcPr>
            <w:tcW w:w="567" w:type="dxa"/>
            <w:tcBorders>
              <w:top w:val="nil"/>
              <w:left w:val="nil"/>
              <w:bottom w:val="nil"/>
              <w:right w:val="nil"/>
            </w:tcBorders>
            <w:vAlign w:val="center"/>
          </w:tcPr>
          <w:p w:rsidR="00BE30B9" w:rsidRPr="00493351" w:rsidRDefault="00BE30B9" w:rsidP="00BE30B9">
            <w:pPr>
              <w:pStyle w:val="DOC-TabellaTestoCx"/>
            </w:pPr>
            <w:r>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E12C08">
        <w:trPr>
          <w:trHeight w:hRule="exact" w:val="348"/>
        </w:trPr>
        <w:tc>
          <w:tcPr>
            <w:tcW w:w="1388" w:type="dxa"/>
            <w:tcBorders>
              <w:top w:val="nil"/>
              <w:left w:val="nil"/>
              <w:bottom w:val="single" w:sz="4" w:space="0" w:color="auto"/>
              <w:right w:val="nil"/>
            </w:tcBorders>
            <w:shd w:val="clear" w:color="auto" w:fill="auto"/>
            <w:vAlign w:val="center"/>
          </w:tcPr>
          <w:p w:rsidR="00026608" w:rsidRPr="00E14540" w:rsidRDefault="001A51C4" w:rsidP="00BE30B9">
            <w:pPr>
              <w:pStyle w:val="DOC-TabellaGrassetto"/>
            </w:pPr>
            <w:r w:rsidRPr="00E14540">
              <w:t>QPR-SGR-01</w:t>
            </w:r>
          </w:p>
        </w:tc>
        <w:tc>
          <w:tcPr>
            <w:tcW w:w="5953" w:type="dxa"/>
            <w:tcBorders>
              <w:top w:val="nil"/>
              <w:left w:val="nil"/>
              <w:bottom w:val="single" w:sz="4" w:space="0" w:color="auto"/>
              <w:right w:val="nil"/>
            </w:tcBorders>
            <w:shd w:val="clear" w:color="auto" w:fill="auto"/>
            <w:vAlign w:val="center"/>
          </w:tcPr>
          <w:p w:rsidR="00026608" w:rsidRPr="00E14540" w:rsidRDefault="00E97BEE" w:rsidP="00BE30B9">
            <w:pPr>
              <w:pStyle w:val="DOC-TabellaTesto"/>
            </w:pPr>
            <w:r>
              <w:t>G</w:t>
            </w:r>
            <w:r w:rsidRPr="00E97BEE">
              <w:t>estione di flussi informativi e comunicativi</w:t>
            </w:r>
          </w:p>
        </w:tc>
        <w:tc>
          <w:tcPr>
            <w:tcW w:w="567" w:type="dxa"/>
            <w:tcBorders>
              <w:top w:val="nil"/>
              <w:left w:val="nil"/>
              <w:bottom w:val="single" w:sz="4" w:space="0" w:color="auto"/>
              <w:right w:val="nil"/>
            </w:tcBorders>
            <w:vAlign w:val="center"/>
          </w:tcPr>
          <w:p w:rsidR="00026608" w:rsidRPr="00493351" w:rsidRDefault="006E740C" w:rsidP="00BE30B9">
            <w:pPr>
              <w:pStyle w:val="DOC-TabellaTestoCx"/>
            </w:pPr>
            <w:r>
              <w:t>3</w:t>
            </w:r>
          </w:p>
        </w:tc>
        <w:tc>
          <w:tcPr>
            <w:tcW w:w="1701" w:type="dxa"/>
            <w:tcBorders>
              <w:top w:val="nil"/>
              <w:left w:val="nil"/>
              <w:bottom w:val="single" w:sz="4" w:space="0" w:color="auto"/>
              <w:right w:val="nil"/>
            </w:tcBorders>
            <w:vAlign w:val="center"/>
          </w:tcPr>
          <w:p w:rsidR="00026608" w:rsidRPr="00493351" w:rsidRDefault="006E740C" w:rsidP="00BE30B9">
            <w:pPr>
              <w:pStyle w:val="DOC-TabellaTestoCx"/>
            </w:pPr>
            <w:r>
              <w:t>Completo</w:t>
            </w:r>
          </w:p>
        </w:tc>
      </w:tr>
    </w:tbl>
    <w:p w:rsidR="00D64EBF" w:rsidRDefault="00D64EBF" w:rsidP="00EA5EE6">
      <w:pPr>
        <w:pStyle w:val="LG-Titoletto"/>
        <w:spacing w:before="30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12"/>
        <w:gridCol w:w="3623"/>
        <w:gridCol w:w="19"/>
        <w:gridCol w:w="4033"/>
        <w:gridCol w:w="633"/>
      </w:tblGrid>
      <w:tr w:rsidR="00C43C64" w:rsidRPr="003179E1" w:rsidTr="00E14540">
        <w:trPr>
          <w:trHeight w:val="340"/>
        </w:trPr>
        <w:tc>
          <w:tcPr>
            <w:tcW w:w="1397" w:type="dxa"/>
            <w:tcBorders>
              <w:bottom w:val="single" w:sz="4" w:space="0" w:color="auto"/>
            </w:tcBorders>
            <w:shd w:val="clear" w:color="auto" w:fill="auto"/>
            <w:vAlign w:val="bottom"/>
          </w:tcPr>
          <w:p w:rsidR="00C43C64" w:rsidRPr="003179E1" w:rsidRDefault="00C43C64" w:rsidP="00C43C64">
            <w:pPr>
              <w:pStyle w:val="DOC-TabellaIntestazioni"/>
              <w:jc w:val="left"/>
            </w:pPr>
            <w:r w:rsidRPr="003179E1">
              <w:t>Codice</w:t>
            </w:r>
            <w:r>
              <w:t xml:space="preserve"> QPR</w:t>
            </w:r>
          </w:p>
        </w:tc>
        <w:tc>
          <w:tcPr>
            <w:tcW w:w="3635" w:type="dxa"/>
            <w:gridSpan w:val="2"/>
            <w:tcBorders>
              <w:bottom w:val="single" w:sz="4" w:space="0" w:color="auto"/>
            </w:tcBorders>
            <w:vAlign w:val="bottom"/>
          </w:tcPr>
          <w:p w:rsidR="00C43C64" w:rsidRDefault="00C43C64" w:rsidP="00C43C64">
            <w:pPr>
              <w:pStyle w:val="DOC-TabellaIntestazioni"/>
              <w:jc w:val="left"/>
              <w:rPr>
                <w:rFonts w:cs="Calibri"/>
              </w:rPr>
            </w:pPr>
            <w:r>
              <w:t>Codice e titolo della dimensione</w:t>
            </w:r>
          </w:p>
        </w:tc>
        <w:tc>
          <w:tcPr>
            <w:tcW w:w="4052" w:type="dxa"/>
            <w:gridSpan w:val="2"/>
            <w:tcBorders>
              <w:bottom w:val="single" w:sz="4" w:space="0" w:color="auto"/>
            </w:tcBorders>
            <w:shd w:val="clear" w:color="auto" w:fill="auto"/>
            <w:vAlign w:val="bottom"/>
          </w:tcPr>
          <w:p w:rsidR="00C43C64" w:rsidRDefault="00C43C64" w:rsidP="00C43C64">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C43C64" w:rsidRPr="003179E1" w:rsidRDefault="00C43C64" w:rsidP="00C43C64">
            <w:pPr>
              <w:pStyle w:val="DOC-TabellaIntestazioni"/>
            </w:pPr>
            <w:r>
              <w:t>Tipo ST</w:t>
            </w:r>
          </w:p>
        </w:tc>
      </w:tr>
      <w:tr w:rsidR="00640EAA" w:rsidRPr="00435954" w:rsidTr="00D325C3">
        <w:trPr>
          <w:trHeight w:val="340"/>
        </w:trPr>
        <w:tc>
          <w:tcPr>
            <w:tcW w:w="1397" w:type="dxa"/>
            <w:shd w:val="clear" w:color="auto" w:fill="auto"/>
            <w:vAlign w:val="bottom"/>
          </w:tcPr>
          <w:p w:rsidR="00640EAA" w:rsidRPr="00640EAA" w:rsidRDefault="00640EAA" w:rsidP="00D325C3">
            <w:pPr>
              <w:pStyle w:val="DOC-TabellaGrassetto"/>
              <w:jc w:val="left"/>
            </w:pPr>
            <w:r w:rsidRPr="00640EAA">
              <w:t>QPR-RIC-03</w:t>
            </w:r>
          </w:p>
        </w:tc>
        <w:tc>
          <w:tcPr>
            <w:tcW w:w="3635" w:type="dxa"/>
            <w:gridSpan w:val="2"/>
            <w:vAlign w:val="bottom"/>
          </w:tcPr>
          <w:p w:rsidR="00640EAA" w:rsidRPr="00640EAA" w:rsidRDefault="00640EAA" w:rsidP="00D846DE">
            <w:pPr>
              <w:rPr>
                <w:color w:val="000000"/>
              </w:rPr>
            </w:pPr>
            <w:r w:rsidRPr="00640EAA">
              <w:rPr>
                <w:color w:val="000000"/>
              </w:rPr>
              <w:t>1 Definizione dell’offerta</w:t>
            </w:r>
          </w:p>
        </w:tc>
        <w:tc>
          <w:tcPr>
            <w:tcW w:w="4052" w:type="dxa"/>
            <w:gridSpan w:val="2"/>
            <w:shd w:val="clear" w:color="auto" w:fill="auto"/>
            <w:vAlign w:val="bottom"/>
          </w:tcPr>
          <w:p w:rsidR="00640EAA" w:rsidRPr="00640EAA" w:rsidRDefault="00640EAA" w:rsidP="00D846DE">
            <w:pPr>
              <w:rPr>
                <w:color w:val="000000"/>
              </w:rPr>
            </w:pPr>
            <w:r w:rsidRPr="00640EAA">
              <w:rPr>
                <w:color w:val="000000"/>
              </w:rPr>
              <w:t>1.1 Clienti privati</w:t>
            </w:r>
          </w:p>
        </w:tc>
        <w:tc>
          <w:tcPr>
            <w:tcW w:w="633" w:type="dxa"/>
            <w:vAlign w:val="bottom"/>
          </w:tcPr>
          <w:p w:rsidR="00640EAA" w:rsidRPr="00DF0004" w:rsidRDefault="00640EAA" w:rsidP="00D325C3">
            <w:pPr>
              <w:jc w:val="center"/>
              <w:rPr>
                <w:color w:val="000000"/>
              </w:rPr>
            </w:pPr>
            <w:r w:rsidRPr="00640EAA">
              <w:rPr>
                <w:color w:val="000000"/>
              </w:rPr>
              <w:t>1</w:t>
            </w:r>
          </w:p>
        </w:tc>
      </w:tr>
      <w:tr w:rsidR="00640EAA" w:rsidRPr="00493351" w:rsidTr="00D325C3">
        <w:trPr>
          <w:trHeight w:val="340"/>
        </w:trPr>
        <w:tc>
          <w:tcPr>
            <w:tcW w:w="1397" w:type="dxa"/>
            <w:shd w:val="clear" w:color="auto" w:fill="auto"/>
            <w:vAlign w:val="bottom"/>
          </w:tcPr>
          <w:p w:rsidR="00640EAA" w:rsidRPr="00914CB5" w:rsidRDefault="00640EAA" w:rsidP="00D325C3">
            <w:pPr>
              <w:pStyle w:val="DOC-ElencoGrassetto"/>
              <w:jc w:val="left"/>
              <w:rPr>
                <w:highlight w:val="yellow"/>
              </w:rPr>
            </w:pPr>
          </w:p>
        </w:tc>
        <w:tc>
          <w:tcPr>
            <w:tcW w:w="3635" w:type="dxa"/>
            <w:gridSpan w:val="2"/>
            <w:vAlign w:val="bottom"/>
          </w:tcPr>
          <w:p w:rsidR="00640EAA" w:rsidRPr="00640EAA" w:rsidRDefault="00640EAA" w:rsidP="00D846DE">
            <w:pPr>
              <w:rPr>
                <w:color w:val="000000"/>
              </w:rPr>
            </w:pPr>
            <w:r w:rsidRPr="00640EAA">
              <w:rPr>
                <w:color w:val="000000"/>
              </w:rPr>
              <w:t>3 Fidelizzazione del cliente</w:t>
            </w:r>
          </w:p>
        </w:tc>
        <w:tc>
          <w:tcPr>
            <w:tcW w:w="4052" w:type="dxa"/>
            <w:gridSpan w:val="2"/>
            <w:shd w:val="clear" w:color="auto" w:fill="auto"/>
            <w:vAlign w:val="bottom"/>
          </w:tcPr>
          <w:p w:rsidR="00640EAA" w:rsidRPr="00640EAA" w:rsidRDefault="00640EAA" w:rsidP="00D846DE">
            <w:pPr>
              <w:rPr>
                <w:color w:val="000000"/>
              </w:rPr>
            </w:pPr>
            <w:r w:rsidRPr="00640EAA">
              <w:rPr>
                <w:color w:val="000000"/>
              </w:rPr>
              <w:t>3.2 Monitoraggio reputazione</w:t>
            </w:r>
          </w:p>
        </w:tc>
        <w:tc>
          <w:tcPr>
            <w:tcW w:w="633" w:type="dxa"/>
            <w:vAlign w:val="bottom"/>
          </w:tcPr>
          <w:p w:rsidR="00640EAA" w:rsidRPr="00DF0004" w:rsidRDefault="00640EAA" w:rsidP="00D325C3">
            <w:pPr>
              <w:jc w:val="center"/>
              <w:rPr>
                <w:color w:val="000000"/>
              </w:rPr>
            </w:pPr>
            <w:r w:rsidRPr="00DF0004">
              <w:rPr>
                <w:color w:val="000000"/>
              </w:rPr>
              <w:t>1</w:t>
            </w:r>
          </w:p>
        </w:tc>
      </w:tr>
      <w:tr w:rsidR="00C43C64" w:rsidRPr="00493351" w:rsidTr="00E14540">
        <w:trPr>
          <w:trHeight w:val="340"/>
        </w:trPr>
        <w:tc>
          <w:tcPr>
            <w:tcW w:w="1397" w:type="dxa"/>
            <w:shd w:val="clear" w:color="auto" w:fill="auto"/>
            <w:vAlign w:val="bottom"/>
          </w:tcPr>
          <w:p w:rsidR="00C43C64" w:rsidRPr="00DF0004" w:rsidRDefault="00C43C64" w:rsidP="00C43C64">
            <w:pPr>
              <w:pStyle w:val="DOC-TabellaGrassetto"/>
              <w:jc w:val="left"/>
            </w:pPr>
            <w:r w:rsidRPr="00DF0004">
              <w:t>QPR-RIC-05</w:t>
            </w:r>
          </w:p>
        </w:tc>
        <w:tc>
          <w:tcPr>
            <w:tcW w:w="3635" w:type="dxa"/>
            <w:gridSpan w:val="2"/>
            <w:vAlign w:val="bottom"/>
          </w:tcPr>
          <w:p w:rsidR="00C43C64" w:rsidRPr="00DF0004" w:rsidRDefault="00E14540" w:rsidP="00C43C64">
            <w:pPr>
              <w:rPr>
                <w:color w:val="000000"/>
              </w:rPr>
            </w:pPr>
            <w:r w:rsidRPr="00DF0004">
              <w:rPr>
                <w:color w:val="000000"/>
              </w:rPr>
              <w:t>3 Fase live-in</w:t>
            </w:r>
          </w:p>
        </w:tc>
        <w:tc>
          <w:tcPr>
            <w:tcW w:w="4052" w:type="dxa"/>
            <w:gridSpan w:val="2"/>
            <w:shd w:val="clear" w:color="auto" w:fill="auto"/>
            <w:vAlign w:val="bottom"/>
          </w:tcPr>
          <w:p w:rsidR="00C43C64" w:rsidRPr="00DF0004" w:rsidRDefault="00E14540" w:rsidP="00C43C64">
            <w:pPr>
              <w:rPr>
                <w:color w:val="000000"/>
              </w:rPr>
            </w:pPr>
            <w:r w:rsidRPr="00DF0004">
              <w:rPr>
                <w:color w:val="000000"/>
              </w:rPr>
              <w:t>3.2 Servizi personalizzati</w:t>
            </w:r>
          </w:p>
        </w:tc>
        <w:tc>
          <w:tcPr>
            <w:tcW w:w="633" w:type="dxa"/>
            <w:vAlign w:val="bottom"/>
          </w:tcPr>
          <w:p w:rsidR="00C43C64" w:rsidRPr="00DF0004" w:rsidRDefault="00C43C64" w:rsidP="00C43C64">
            <w:pPr>
              <w:jc w:val="center"/>
              <w:rPr>
                <w:color w:val="000000"/>
              </w:rPr>
            </w:pPr>
            <w:r w:rsidRPr="00DF0004">
              <w:rPr>
                <w:color w:val="000000"/>
              </w:rPr>
              <w:t>1</w:t>
            </w:r>
          </w:p>
        </w:tc>
      </w:tr>
      <w:tr w:rsidR="00E14540" w:rsidRPr="005D3C12" w:rsidTr="00D325C3">
        <w:trPr>
          <w:trHeight w:val="340"/>
        </w:trPr>
        <w:tc>
          <w:tcPr>
            <w:tcW w:w="1397" w:type="dxa"/>
            <w:shd w:val="clear" w:color="auto" w:fill="auto"/>
            <w:vAlign w:val="bottom"/>
          </w:tcPr>
          <w:p w:rsidR="00E14540" w:rsidRPr="00DF0004" w:rsidRDefault="00E14540" w:rsidP="00D325C3">
            <w:pPr>
              <w:pStyle w:val="DOC-TabellaGrassetto"/>
              <w:jc w:val="left"/>
            </w:pPr>
            <w:r w:rsidRPr="00DF0004">
              <w:t>QPR-RIC-10</w:t>
            </w:r>
          </w:p>
        </w:tc>
        <w:tc>
          <w:tcPr>
            <w:tcW w:w="3635" w:type="dxa"/>
            <w:gridSpan w:val="2"/>
            <w:vAlign w:val="bottom"/>
          </w:tcPr>
          <w:p w:rsidR="00E14540" w:rsidRPr="00DF0004" w:rsidRDefault="00E14540" w:rsidP="00D325C3">
            <w:pPr>
              <w:rPr>
                <w:color w:val="000000"/>
              </w:rPr>
            </w:pPr>
            <w:r w:rsidRPr="00DF0004">
              <w:rPr>
                <w:color w:val="000000"/>
              </w:rPr>
              <w:t>1 Risorse presenti</w:t>
            </w:r>
          </w:p>
        </w:tc>
        <w:tc>
          <w:tcPr>
            <w:tcW w:w="4052" w:type="dxa"/>
            <w:gridSpan w:val="2"/>
            <w:shd w:val="clear" w:color="auto" w:fill="auto"/>
            <w:vAlign w:val="bottom"/>
          </w:tcPr>
          <w:p w:rsidR="00E14540" w:rsidRPr="00DF0004" w:rsidRDefault="00E14540" w:rsidP="00D325C3">
            <w:pPr>
              <w:rPr>
                <w:color w:val="000000"/>
              </w:rPr>
            </w:pPr>
            <w:r w:rsidRPr="00DF0004">
              <w:rPr>
                <w:color w:val="000000"/>
              </w:rPr>
              <w:t>1.2 Mappa attori</w:t>
            </w:r>
          </w:p>
        </w:tc>
        <w:tc>
          <w:tcPr>
            <w:tcW w:w="633" w:type="dxa"/>
            <w:vAlign w:val="bottom"/>
          </w:tcPr>
          <w:p w:rsidR="00E14540" w:rsidRPr="00DF0004" w:rsidRDefault="00E14540" w:rsidP="00D325C3">
            <w:pPr>
              <w:jc w:val="center"/>
              <w:rPr>
                <w:color w:val="000000"/>
              </w:rPr>
            </w:pPr>
            <w:r w:rsidRPr="00DF0004">
              <w:rPr>
                <w:color w:val="000000"/>
              </w:rPr>
              <w:t>1</w:t>
            </w:r>
          </w:p>
        </w:tc>
      </w:tr>
      <w:tr w:rsidR="00E14540" w:rsidRPr="005D3C12" w:rsidTr="00D325C3">
        <w:trPr>
          <w:trHeight w:val="340"/>
        </w:trPr>
        <w:tc>
          <w:tcPr>
            <w:tcW w:w="1397" w:type="dxa"/>
            <w:shd w:val="clear" w:color="auto" w:fill="auto"/>
            <w:vAlign w:val="bottom"/>
          </w:tcPr>
          <w:p w:rsidR="00E14540" w:rsidRPr="00DF0004" w:rsidRDefault="00E14540" w:rsidP="00D325C3">
            <w:pPr>
              <w:pStyle w:val="DOC-ElencoGrassetto"/>
              <w:jc w:val="left"/>
            </w:pPr>
          </w:p>
        </w:tc>
        <w:tc>
          <w:tcPr>
            <w:tcW w:w="3635" w:type="dxa"/>
            <w:gridSpan w:val="2"/>
            <w:vAlign w:val="bottom"/>
          </w:tcPr>
          <w:p w:rsidR="00E14540" w:rsidRPr="00DF0004" w:rsidRDefault="00E14540" w:rsidP="00D325C3">
            <w:pPr>
              <w:rPr>
                <w:color w:val="000000"/>
              </w:rPr>
            </w:pPr>
            <w:r w:rsidRPr="00DF0004">
              <w:rPr>
                <w:color w:val="000000"/>
              </w:rPr>
              <w:t>2 Offerta turistica</w:t>
            </w:r>
          </w:p>
        </w:tc>
        <w:tc>
          <w:tcPr>
            <w:tcW w:w="4052" w:type="dxa"/>
            <w:gridSpan w:val="2"/>
            <w:shd w:val="clear" w:color="auto" w:fill="auto"/>
            <w:vAlign w:val="bottom"/>
          </w:tcPr>
          <w:p w:rsidR="00E14540" w:rsidRPr="00DF0004" w:rsidRDefault="00E14540" w:rsidP="00D325C3">
            <w:pPr>
              <w:rPr>
                <w:color w:val="000000"/>
              </w:rPr>
            </w:pPr>
            <w:r w:rsidRPr="00DF0004">
              <w:rPr>
                <w:color w:val="000000"/>
              </w:rPr>
              <w:t>2.2 Territorio</w:t>
            </w:r>
          </w:p>
        </w:tc>
        <w:tc>
          <w:tcPr>
            <w:tcW w:w="633" w:type="dxa"/>
            <w:vAlign w:val="bottom"/>
          </w:tcPr>
          <w:p w:rsidR="00E14540" w:rsidRPr="00DF0004" w:rsidRDefault="00E14540" w:rsidP="00D325C3">
            <w:pPr>
              <w:jc w:val="center"/>
              <w:rPr>
                <w:color w:val="000000"/>
              </w:rPr>
            </w:pPr>
            <w:r w:rsidRPr="00DF0004">
              <w:rPr>
                <w:color w:val="000000"/>
              </w:rPr>
              <w:t>1</w:t>
            </w:r>
          </w:p>
        </w:tc>
      </w:tr>
      <w:tr w:rsidR="00E14540" w:rsidRPr="005D3C12" w:rsidTr="00D325C3">
        <w:trPr>
          <w:trHeight w:val="340"/>
        </w:trPr>
        <w:tc>
          <w:tcPr>
            <w:tcW w:w="1397" w:type="dxa"/>
            <w:shd w:val="clear" w:color="auto" w:fill="auto"/>
            <w:vAlign w:val="bottom"/>
          </w:tcPr>
          <w:p w:rsidR="00E14540" w:rsidRPr="00DF0004" w:rsidRDefault="00E14540" w:rsidP="00D325C3">
            <w:pPr>
              <w:pStyle w:val="DOC-TabellaGrassetto"/>
              <w:jc w:val="left"/>
            </w:pPr>
          </w:p>
        </w:tc>
        <w:tc>
          <w:tcPr>
            <w:tcW w:w="3635" w:type="dxa"/>
            <w:gridSpan w:val="2"/>
            <w:vAlign w:val="bottom"/>
          </w:tcPr>
          <w:p w:rsidR="00E14540" w:rsidRPr="00DF0004" w:rsidRDefault="00E14540" w:rsidP="00D325C3">
            <w:pPr>
              <w:rPr>
                <w:color w:val="000000"/>
              </w:rPr>
            </w:pPr>
          </w:p>
        </w:tc>
        <w:tc>
          <w:tcPr>
            <w:tcW w:w="4052" w:type="dxa"/>
            <w:gridSpan w:val="2"/>
            <w:shd w:val="clear" w:color="auto" w:fill="auto"/>
            <w:vAlign w:val="bottom"/>
          </w:tcPr>
          <w:p w:rsidR="00E14540" w:rsidRPr="00DF0004" w:rsidRDefault="00E14540" w:rsidP="00D325C3">
            <w:pPr>
              <w:rPr>
                <w:color w:val="000000"/>
              </w:rPr>
            </w:pPr>
            <w:r w:rsidRPr="00DF0004">
              <w:rPr>
                <w:color w:val="000000"/>
              </w:rPr>
              <w:t>2.3 Pacchetto integrato</w:t>
            </w:r>
          </w:p>
        </w:tc>
        <w:tc>
          <w:tcPr>
            <w:tcW w:w="633" w:type="dxa"/>
            <w:vAlign w:val="bottom"/>
          </w:tcPr>
          <w:p w:rsidR="00E14540" w:rsidRPr="00DF0004" w:rsidRDefault="00E14540" w:rsidP="00D325C3">
            <w:pPr>
              <w:jc w:val="center"/>
              <w:rPr>
                <w:color w:val="000000"/>
              </w:rPr>
            </w:pPr>
            <w:r w:rsidRPr="00DF0004">
              <w:rPr>
                <w:color w:val="000000"/>
              </w:rPr>
              <w:t>1</w:t>
            </w:r>
          </w:p>
        </w:tc>
      </w:tr>
      <w:tr w:rsidR="00E14540" w:rsidRPr="005D3C12" w:rsidTr="00D325C3">
        <w:trPr>
          <w:trHeight w:val="340"/>
        </w:trPr>
        <w:tc>
          <w:tcPr>
            <w:tcW w:w="1397" w:type="dxa"/>
            <w:shd w:val="clear" w:color="auto" w:fill="auto"/>
            <w:vAlign w:val="bottom"/>
          </w:tcPr>
          <w:p w:rsidR="00E14540" w:rsidRPr="00DF0004" w:rsidRDefault="00E14540" w:rsidP="00D325C3">
            <w:pPr>
              <w:pStyle w:val="DOC-TabellaGrassetto"/>
              <w:jc w:val="left"/>
            </w:pPr>
          </w:p>
        </w:tc>
        <w:tc>
          <w:tcPr>
            <w:tcW w:w="3635" w:type="dxa"/>
            <w:gridSpan w:val="2"/>
            <w:vAlign w:val="bottom"/>
          </w:tcPr>
          <w:p w:rsidR="00E14540" w:rsidRPr="00DF0004" w:rsidRDefault="00E14540" w:rsidP="00D325C3">
            <w:pPr>
              <w:rPr>
                <w:color w:val="000000"/>
              </w:rPr>
            </w:pPr>
            <w:r w:rsidRPr="00DF0004">
              <w:rPr>
                <w:color w:val="000000"/>
              </w:rPr>
              <w:t>4 Sviluppo on line</w:t>
            </w:r>
          </w:p>
        </w:tc>
        <w:tc>
          <w:tcPr>
            <w:tcW w:w="4052" w:type="dxa"/>
            <w:gridSpan w:val="2"/>
            <w:shd w:val="clear" w:color="auto" w:fill="auto"/>
            <w:vAlign w:val="bottom"/>
          </w:tcPr>
          <w:p w:rsidR="00E14540" w:rsidRPr="00DF0004" w:rsidRDefault="00E14540" w:rsidP="00D325C3">
            <w:pPr>
              <w:rPr>
                <w:color w:val="000000"/>
              </w:rPr>
            </w:pPr>
            <w:r w:rsidRPr="00DF0004">
              <w:rPr>
                <w:color w:val="000000"/>
              </w:rPr>
              <w:t>4.1 Contenuti di altri</w:t>
            </w:r>
          </w:p>
        </w:tc>
        <w:tc>
          <w:tcPr>
            <w:tcW w:w="633" w:type="dxa"/>
            <w:vAlign w:val="bottom"/>
          </w:tcPr>
          <w:p w:rsidR="00E14540" w:rsidRPr="00DF0004" w:rsidRDefault="00E14540" w:rsidP="00D325C3">
            <w:pPr>
              <w:jc w:val="center"/>
              <w:rPr>
                <w:color w:val="000000"/>
              </w:rPr>
            </w:pPr>
            <w:r w:rsidRPr="00DF0004">
              <w:rPr>
                <w:color w:val="000000"/>
              </w:rPr>
              <w:t>1</w:t>
            </w:r>
          </w:p>
        </w:tc>
      </w:tr>
      <w:tr w:rsidR="00E14540" w:rsidRPr="00493351" w:rsidTr="00E14540">
        <w:trPr>
          <w:trHeight w:val="340"/>
        </w:trPr>
        <w:tc>
          <w:tcPr>
            <w:tcW w:w="1397" w:type="dxa"/>
            <w:shd w:val="clear" w:color="auto" w:fill="auto"/>
            <w:vAlign w:val="bottom"/>
          </w:tcPr>
          <w:p w:rsidR="00E14540" w:rsidRPr="00DF0004" w:rsidRDefault="00E14540" w:rsidP="00C43C64">
            <w:pPr>
              <w:pStyle w:val="DOC-TabellaGrassetto"/>
              <w:jc w:val="left"/>
            </w:pPr>
          </w:p>
        </w:tc>
        <w:tc>
          <w:tcPr>
            <w:tcW w:w="3635" w:type="dxa"/>
            <w:gridSpan w:val="2"/>
            <w:vAlign w:val="bottom"/>
          </w:tcPr>
          <w:p w:rsidR="00E14540" w:rsidRPr="00DF0004" w:rsidRDefault="00E14540" w:rsidP="00C43C64">
            <w:pPr>
              <w:rPr>
                <w:color w:val="000000"/>
              </w:rPr>
            </w:pPr>
          </w:p>
        </w:tc>
        <w:tc>
          <w:tcPr>
            <w:tcW w:w="4052" w:type="dxa"/>
            <w:gridSpan w:val="2"/>
            <w:shd w:val="clear" w:color="auto" w:fill="auto"/>
            <w:vAlign w:val="bottom"/>
          </w:tcPr>
          <w:p w:rsidR="00E14540" w:rsidRPr="00DF0004" w:rsidRDefault="00E14540" w:rsidP="00D325C3">
            <w:pPr>
              <w:rPr>
                <w:color w:val="000000"/>
              </w:rPr>
            </w:pPr>
            <w:r w:rsidRPr="00DF0004">
              <w:rPr>
                <w:color w:val="000000"/>
              </w:rPr>
              <w:t>4.2 Contenuti propri</w:t>
            </w:r>
          </w:p>
        </w:tc>
        <w:tc>
          <w:tcPr>
            <w:tcW w:w="633" w:type="dxa"/>
            <w:vAlign w:val="bottom"/>
          </w:tcPr>
          <w:p w:rsidR="00E14540" w:rsidRPr="00DF0004" w:rsidRDefault="00E14540" w:rsidP="00D325C3">
            <w:pPr>
              <w:jc w:val="center"/>
              <w:rPr>
                <w:color w:val="000000"/>
              </w:rPr>
            </w:pPr>
            <w:r w:rsidRPr="00DF0004">
              <w:rPr>
                <w:color w:val="000000"/>
              </w:rPr>
              <w:t>1</w:t>
            </w:r>
          </w:p>
        </w:tc>
      </w:tr>
      <w:tr w:rsidR="00C43C64" w:rsidRPr="00493351" w:rsidTr="00E14540">
        <w:trPr>
          <w:trHeight w:val="340"/>
        </w:trPr>
        <w:tc>
          <w:tcPr>
            <w:tcW w:w="1397" w:type="dxa"/>
            <w:shd w:val="clear" w:color="auto" w:fill="auto"/>
            <w:vAlign w:val="bottom"/>
          </w:tcPr>
          <w:p w:rsidR="00C43C64" w:rsidRPr="00DF0004" w:rsidRDefault="00C43C64" w:rsidP="00C43C64">
            <w:pPr>
              <w:pStyle w:val="DOC-TabellaGrassetto"/>
              <w:jc w:val="left"/>
            </w:pPr>
            <w:r w:rsidRPr="00DF0004">
              <w:t>QPR-SVA-02</w:t>
            </w:r>
          </w:p>
        </w:tc>
        <w:tc>
          <w:tcPr>
            <w:tcW w:w="3635" w:type="dxa"/>
            <w:gridSpan w:val="2"/>
            <w:vAlign w:val="bottom"/>
          </w:tcPr>
          <w:p w:rsidR="00C43C64" w:rsidRPr="00DF0004" w:rsidRDefault="00E14540" w:rsidP="00C43C64">
            <w:pPr>
              <w:rPr>
                <w:color w:val="000000"/>
              </w:rPr>
            </w:pPr>
            <w:r w:rsidRPr="00DF0004">
              <w:rPr>
                <w:color w:val="000000"/>
              </w:rPr>
              <w:t xml:space="preserve">3 Viaggi on </w:t>
            </w:r>
            <w:proofErr w:type="spellStart"/>
            <w:r w:rsidRPr="00DF0004">
              <w:rPr>
                <w:color w:val="000000"/>
              </w:rPr>
              <w:t>demand</w:t>
            </w:r>
            <w:proofErr w:type="spellEnd"/>
          </w:p>
        </w:tc>
        <w:tc>
          <w:tcPr>
            <w:tcW w:w="4052" w:type="dxa"/>
            <w:gridSpan w:val="2"/>
            <w:shd w:val="clear" w:color="auto" w:fill="auto"/>
            <w:vAlign w:val="bottom"/>
          </w:tcPr>
          <w:p w:rsidR="00C43C64" w:rsidRPr="00DF0004" w:rsidRDefault="00E14540" w:rsidP="00C43C64">
            <w:pPr>
              <w:rPr>
                <w:color w:val="000000"/>
              </w:rPr>
            </w:pPr>
            <w:r w:rsidRPr="00DF0004">
              <w:rPr>
                <w:color w:val="000000"/>
              </w:rPr>
              <w:t>3.1 Viaggi tematici</w:t>
            </w:r>
          </w:p>
        </w:tc>
        <w:tc>
          <w:tcPr>
            <w:tcW w:w="633" w:type="dxa"/>
            <w:vAlign w:val="bottom"/>
          </w:tcPr>
          <w:p w:rsidR="00C43C64" w:rsidRPr="00DF0004" w:rsidRDefault="00C43C64" w:rsidP="00C43C64">
            <w:pPr>
              <w:jc w:val="center"/>
              <w:rPr>
                <w:color w:val="000000"/>
              </w:rPr>
            </w:pPr>
            <w:r w:rsidRPr="00DF0004">
              <w:rPr>
                <w:color w:val="000000"/>
              </w:rPr>
              <w:t>1</w:t>
            </w:r>
          </w:p>
        </w:tc>
      </w:tr>
      <w:tr w:rsidR="00C43C64" w:rsidRPr="00493351" w:rsidTr="00E14540">
        <w:trPr>
          <w:trHeight w:val="340"/>
        </w:trPr>
        <w:tc>
          <w:tcPr>
            <w:tcW w:w="1397" w:type="dxa"/>
            <w:shd w:val="clear" w:color="auto" w:fill="auto"/>
            <w:vAlign w:val="bottom"/>
          </w:tcPr>
          <w:p w:rsidR="00C43C64" w:rsidRPr="00DF0004" w:rsidRDefault="00C43C64" w:rsidP="00C43C64">
            <w:pPr>
              <w:pStyle w:val="DOC-TabellaGrassetto"/>
              <w:jc w:val="left"/>
            </w:pPr>
            <w:r w:rsidRPr="00DF0004">
              <w:t>QPR-SVA-03</w:t>
            </w:r>
          </w:p>
        </w:tc>
        <w:tc>
          <w:tcPr>
            <w:tcW w:w="3635" w:type="dxa"/>
            <w:gridSpan w:val="2"/>
            <w:vAlign w:val="bottom"/>
          </w:tcPr>
          <w:p w:rsidR="00C43C64" w:rsidRPr="00DF0004" w:rsidRDefault="00E14540" w:rsidP="00E14540">
            <w:pPr>
              <w:rPr>
                <w:color w:val="000000"/>
              </w:rPr>
            </w:pPr>
            <w:r w:rsidRPr="00DF0004">
              <w:rPr>
                <w:color w:val="000000"/>
              </w:rPr>
              <w:t>1</w:t>
            </w:r>
            <w:r w:rsidR="00C43C64" w:rsidRPr="00DF0004">
              <w:rPr>
                <w:color w:val="000000"/>
              </w:rPr>
              <w:t xml:space="preserve"> </w:t>
            </w:r>
            <w:r w:rsidRPr="00DF0004">
              <w:rPr>
                <w:color w:val="000000"/>
              </w:rPr>
              <w:t>Gestione richiesta</w:t>
            </w:r>
          </w:p>
        </w:tc>
        <w:tc>
          <w:tcPr>
            <w:tcW w:w="4052" w:type="dxa"/>
            <w:gridSpan w:val="2"/>
            <w:shd w:val="clear" w:color="auto" w:fill="auto"/>
            <w:vAlign w:val="bottom"/>
          </w:tcPr>
          <w:p w:rsidR="00C43C64" w:rsidRPr="00DF0004" w:rsidRDefault="00E14540" w:rsidP="00E14540">
            <w:pPr>
              <w:rPr>
                <w:color w:val="000000"/>
              </w:rPr>
            </w:pPr>
            <w:r w:rsidRPr="00DF0004">
              <w:rPr>
                <w:color w:val="000000"/>
              </w:rPr>
              <w:t>1.2</w:t>
            </w:r>
            <w:r w:rsidR="00C43C64" w:rsidRPr="00DF0004">
              <w:rPr>
                <w:color w:val="000000"/>
              </w:rPr>
              <w:t xml:space="preserve"> O</w:t>
            </w:r>
            <w:r w:rsidRPr="00DF0004">
              <w:rPr>
                <w:color w:val="000000"/>
              </w:rPr>
              <w:t>nline</w:t>
            </w:r>
          </w:p>
        </w:tc>
        <w:tc>
          <w:tcPr>
            <w:tcW w:w="633" w:type="dxa"/>
            <w:vAlign w:val="bottom"/>
          </w:tcPr>
          <w:p w:rsidR="00C43C64" w:rsidRPr="00DF0004" w:rsidRDefault="00C43C64" w:rsidP="00C43C64">
            <w:pPr>
              <w:jc w:val="center"/>
              <w:rPr>
                <w:color w:val="000000"/>
              </w:rPr>
            </w:pPr>
            <w:r w:rsidRPr="00DF0004">
              <w:rPr>
                <w:color w:val="000000"/>
              </w:rPr>
              <w:t>1</w:t>
            </w:r>
          </w:p>
        </w:tc>
      </w:tr>
      <w:tr w:rsidR="00C43C64" w:rsidRPr="00493351" w:rsidTr="00E14540">
        <w:trPr>
          <w:trHeight w:val="340"/>
        </w:trPr>
        <w:tc>
          <w:tcPr>
            <w:tcW w:w="1397" w:type="dxa"/>
            <w:shd w:val="clear" w:color="auto" w:fill="auto"/>
            <w:vAlign w:val="bottom"/>
          </w:tcPr>
          <w:p w:rsidR="00C43C64" w:rsidRPr="00DF0004" w:rsidRDefault="00C43C64" w:rsidP="00C43C64">
            <w:pPr>
              <w:pStyle w:val="DOC-TabellaGrassetto"/>
              <w:jc w:val="left"/>
            </w:pPr>
          </w:p>
        </w:tc>
        <w:tc>
          <w:tcPr>
            <w:tcW w:w="3635" w:type="dxa"/>
            <w:gridSpan w:val="2"/>
            <w:vAlign w:val="bottom"/>
          </w:tcPr>
          <w:p w:rsidR="00C43C64" w:rsidRPr="00DF0004" w:rsidRDefault="00E14540" w:rsidP="00C43C64">
            <w:pPr>
              <w:rPr>
                <w:color w:val="000000"/>
              </w:rPr>
            </w:pPr>
            <w:r w:rsidRPr="00DF0004">
              <w:rPr>
                <w:color w:val="000000"/>
              </w:rPr>
              <w:t>2 Offerta del servizio</w:t>
            </w:r>
          </w:p>
        </w:tc>
        <w:tc>
          <w:tcPr>
            <w:tcW w:w="4052" w:type="dxa"/>
            <w:gridSpan w:val="2"/>
            <w:shd w:val="clear" w:color="auto" w:fill="auto"/>
            <w:vAlign w:val="bottom"/>
          </w:tcPr>
          <w:p w:rsidR="00C43C64" w:rsidRPr="00DF0004" w:rsidRDefault="00E14540" w:rsidP="00E14540">
            <w:pPr>
              <w:rPr>
                <w:color w:val="000000"/>
              </w:rPr>
            </w:pPr>
            <w:r w:rsidRPr="00DF0004">
              <w:rPr>
                <w:color w:val="000000"/>
              </w:rPr>
              <w:t>2.2</w:t>
            </w:r>
            <w:r w:rsidR="00C43C64" w:rsidRPr="00DF0004">
              <w:rPr>
                <w:color w:val="000000"/>
              </w:rPr>
              <w:t xml:space="preserve"> </w:t>
            </w:r>
            <w:r w:rsidRPr="00DF0004">
              <w:rPr>
                <w:color w:val="000000"/>
              </w:rPr>
              <w:t>Servizi standard</w:t>
            </w:r>
          </w:p>
        </w:tc>
        <w:tc>
          <w:tcPr>
            <w:tcW w:w="633" w:type="dxa"/>
            <w:vAlign w:val="bottom"/>
          </w:tcPr>
          <w:p w:rsidR="00C43C64" w:rsidRPr="00DF0004" w:rsidRDefault="00C43C64" w:rsidP="00C43C64">
            <w:pPr>
              <w:jc w:val="center"/>
              <w:rPr>
                <w:color w:val="000000"/>
              </w:rPr>
            </w:pPr>
            <w:r w:rsidRPr="00DF0004">
              <w:rPr>
                <w:color w:val="000000"/>
              </w:rPr>
              <w:t>1</w:t>
            </w:r>
          </w:p>
        </w:tc>
      </w:tr>
      <w:tr w:rsidR="00E14540" w:rsidRPr="00493351" w:rsidTr="00D325C3">
        <w:trPr>
          <w:trHeight w:val="340"/>
        </w:trPr>
        <w:tc>
          <w:tcPr>
            <w:tcW w:w="1397" w:type="dxa"/>
            <w:shd w:val="clear" w:color="auto" w:fill="auto"/>
            <w:vAlign w:val="bottom"/>
          </w:tcPr>
          <w:p w:rsidR="00E14540" w:rsidRPr="00DF0004" w:rsidRDefault="00E14540" w:rsidP="00D325C3">
            <w:pPr>
              <w:pStyle w:val="DOC-TabellaGrassetto"/>
              <w:jc w:val="left"/>
            </w:pPr>
            <w:r w:rsidRPr="00DF0004">
              <w:t>QPR-SVA-05</w:t>
            </w:r>
          </w:p>
        </w:tc>
        <w:tc>
          <w:tcPr>
            <w:tcW w:w="3635" w:type="dxa"/>
            <w:gridSpan w:val="2"/>
            <w:vAlign w:val="bottom"/>
          </w:tcPr>
          <w:p w:rsidR="00E14540" w:rsidRPr="00DF0004" w:rsidRDefault="00E14540" w:rsidP="00D325C3">
            <w:pPr>
              <w:rPr>
                <w:color w:val="000000"/>
              </w:rPr>
            </w:pPr>
            <w:r w:rsidRPr="00DF0004">
              <w:rPr>
                <w:color w:val="000000"/>
              </w:rPr>
              <w:t>1 Target di riferimento</w:t>
            </w:r>
          </w:p>
        </w:tc>
        <w:tc>
          <w:tcPr>
            <w:tcW w:w="4052" w:type="dxa"/>
            <w:gridSpan w:val="2"/>
            <w:shd w:val="clear" w:color="auto" w:fill="auto"/>
            <w:vAlign w:val="bottom"/>
          </w:tcPr>
          <w:p w:rsidR="00E14540" w:rsidRPr="00DF0004" w:rsidRDefault="00E14540" w:rsidP="00D325C3">
            <w:pPr>
              <w:rPr>
                <w:color w:val="000000"/>
              </w:rPr>
            </w:pPr>
            <w:r w:rsidRPr="00DF0004">
              <w:rPr>
                <w:color w:val="000000"/>
              </w:rPr>
              <w:t>1.3 Adulti e famiglie</w:t>
            </w:r>
          </w:p>
        </w:tc>
        <w:tc>
          <w:tcPr>
            <w:tcW w:w="633" w:type="dxa"/>
            <w:vAlign w:val="bottom"/>
          </w:tcPr>
          <w:p w:rsidR="00E14540" w:rsidRPr="00DF0004" w:rsidRDefault="00E14540" w:rsidP="00D325C3">
            <w:pPr>
              <w:jc w:val="center"/>
              <w:rPr>
                <w:color w:val="000000"/>
              </w:rPr>
            </w:pPr>
            <w:r w:rsidRPr="00DF0004">
              <w:rPr>
                <w:color w:val="000000"/>
              </w:rPr>
              <w:t>1</w:t>
            </w:r>
          </w:p>
        </w:tc>
      </w:tr>
      <w:tr w:rsidR="00303A46" w:rsidRPr="00493351" w:rsidTr="00E14540">
        <w:trPr>
          <w:trHeight w:val="340"/>
        </w:trPr>
        <w:tc>
          <w:tcPr>
            <w:tcW w:w="1397" w:type="dxa"/>
            <w:shd w:val="clear" w:color="auto" w:fill="auto"/>
            <w:vAlign w:val="bottom"/>
          </w:tcPr>
          <w:p w:rsidR="00303A46" w:rsidRPr="00DF0004" w:rsidRDefault="00303A46" w:rsidP="00C43C64">
            <w:pPr>
              <w:pStyle w:val="DOC-TabellaGrassetto"/>
              <w:jc w:val="left"/>
            </w:pPr>
            <w:r w:rsidRPr="00DF0004">
              <w:t>QPR-SVA-06</w:t>
            </w:r>
          </w:p>
        </w:tc>
        <w:tc>
          <w:tcPr>
            <w:tcW w:w="3635" w:type="dxa"/>
            <w:gridSpan w:val="2"/>
            <w:vAlign w:val="bottom"/>
          </w:tcPr>
          <w:p w:rsidR="00303A46" w:rsidRPr="00DF0004" w:rsidRDefault="00303A46" w:rsidP="00C43C64">
            <w:pPr>
              <w:rPr>
                <w:color w:val="000000"/>
              </w:rPr>
            </w:pPr>
            <w:r w:rsidRPr="00DF0004">
              <w:rPr>
                <w:color w:val="000000"/>
              </w:rPr>
              <w:t>1 Programmazione</w:t>
            </w:r>
          </w:p>
        </w:tc>
        <w:tc>
          <w:tcPr>
            <w:tcW w:w="4052" w:type="dxa"/>
            <w:gridSpan w:val="2"/>
            <w:shd w:val="clear" w:color="auto" w:fill="auto"/>
            <w:vAlign w:val="bottom"/>
          </w:tcPr>
          <w:p w:rsidR="00303A46" w:rsidRPr="00DF0004" w:rsidRDefault="00303A46" w:rsidP="00C43C64">
            <w:pPr>
              <w:rPr>
                <w:color w:val="000000"/>
              </w:rPr>
            </w:pPr>
            <w:r w:rsidRPr="00DF0004">
              <w:rPr>
                <w:color w:val="000000"/>
              </w:rPr>
              <w:t>1.3 Programmazione settimanale</w:t>
            </w:r>
          </w:p>
        </w:tc>
        <w:tc>
          <w:tcPr>
            <w:tcW w:w="633" w:type="dxa"/>
            <w:vAlign w:val="bottom"/>
          </w:tcPr>
          <w:p w:rsidR="00303A46" w:rsidRPr="00DF0004" w:rsidRDefault="00303A46" w:rsidP="00C43C64">
            <w:pPr>
              <w:jc w:val="center"/>
              <w:rPr>
                <w:color w:val="000000"/>
              </w:rPr>
            </w:pPr>
            <w:r w:rsidRPr="00DF0004">
              <w:rPr>
                <w:color w:val="000000"/>
              </w:rPr>
              <w:t>1</w:t>
            </w:r>
          </w:p>
        </w:tc>
      </w:tr>
      <w:tr w:rsidR="00E14540" w:rsidRPr="00A3790F" w:rsidTr="00D325C3">
        <w:trPr>
          <w:trHeight w:val="340"/>
        </w:trPr>
        <w:tc>
          <w:tcPr>
            <w:tcW w:w="1409" w:type="dxa"/>
            <w:gridSpan w:val="2"/>
            <w:shd w:val="clear" w:color="auto" w:fill="auto"/>
            <w:vAlign w:val="bottom"/>
          </w:tcPr>
          <w:p w:rsidR="00E14540" w:rsidRPr="00DF0004" w:rsidRDefault="00E14540" w:rsidP="00D325C3">
            <w:pPr>
              <w:pStyle w:val="DOC-TabellaGrassetto"/>
              <w:jc w:val="left"/>
            </w:pPr>
            <w:r w:rsidRPr="00DF0004">
              <w:lastRenderedPageBreak/>
              <w:t>QPR-SGR-01</w:t>
            </w:r>
          </w:p>
        </w:tc>
        <w:tc>
          <w:tcPr>
            <w:tcW w:w="3642" w:type="dxa"/>
            <w:gridSpan w:val="2"/>
            <w:vAlign w:val="bottom"/>
          </w:tcPr>
          <w:p w:rsidR="00E14540" w:rsidRPr="00DF0004" w:rsidRDefault="00E14540" w:rsidP="00D325C3">
            <w:pPr>
              <w:rPr>
                <w:color w:val="000000"/>
              </w:rPr>
            </w:pPr>
            <w:r w:rsidRPr="00DF0004">
              <w:rPr>
                <w:color w:val="000000"/>
              </w:rPr>
              <w:t>1 Comunicazione scritta</w:t>
            </w:r>
          </w:p>
        </w:tc>
        <w:tc>
          <w:tcPr>
            <w:tcW w:w="4033" w:type="dxa"/>
            <w:shd w:val="clear" w:color="auto" w:fill="auto"/>
            <w:vAlign w:val="bottom"/>
          </w:tcPr>
          <w:p w:rsidR="00E14540" w:rsidRPr="00DF0004" w:rsidRDefault="00E14540" w:rsidP="00D325C3">
            <w:pPr>
              <w:rPr>
                <w:color w:val="000000"/>
              </w:rPr>
            </w:pPr>
            <w:r w:rsidRPr="00DF0004">
              <w:rPr>
                <w:color w:val="000000"/>
              </w:rPr>
              <w:t>1.2 Lettere commerciali standard</w:t>
            </w:r>
          </w:p>
        </w:tc>
        <w:tc>
          <w:tcPr>
            <w:tcW w:w="633" w:type="dxa"/>
            <w:vAlign w:val="bottom"/>
          </w:tcPr>
          <w:p w:rsidR="00E14540" w:rsidRPr="00DF0004" w:rsidRDefault="00E14540" w:rsidP="00D325C3">
            <w:pPr>
              <w:pStyle w:val="DOC-TabellaTestoCx"/>
            </w:pPr>
            <w:r w:rsidRPr="00DF0004">
              <w:t>1</w:t>
            </w:r>
          </w:p>
        </w:tc>
      </w:tr>
      <w:tr w:rsidR="00E14540" w:rsidRPr="00493351" w:rsidTr="00DF0004">
        <w:trPr>
          <w:trHeight w:val="340"/>
        </w:trPr>
        <w:tc>
          <w:tcPr>
            <w:tcW w:w="1397" w:type="dxa"/>
            <w:shd w:val="clear" w:color="auto" w:fill="auto"/>
            <w:vAlign w:val="bottom"/>
          </w:tcPr>
          <w:p w:rsidR="00E14540" w:rsidRPr="00DF0004" w:rsidRDefault="00E14540" w:rsidP="00C43C64">
            <w:pPr>
              <w:pStyle w:val="DOC-TabellaGrassetto"/>
              <w:jc w:val="left"/>
            </w:pPr>
          </w:p>
        </w:tc>
        <w:tc>
          <w:tcPr>
            <w:tcW w:w="3635" w:type="dxa"/>
            <w:gridSpan w:val="2"/>
            <w:vAlign w:val="bottom"/>
          </w:tcPr>
          <w:p w:rsidR="00E14540" w:rsidRPr="00DF0004" w:rsidRDefault="00E14540" w:rsidP="00C43C64">
            <w:pPr>
              <w:rPr>
                <w:color w:val="000000"/>
              </w:rPr>
            </w:pPr>
          </w:p>
        </w:tc>
        <w:tc>
          <w:tcPr>
            <w:tcW w:w="4052" w:type="dxa"/>
            <w:gridSpan w:val="2"/>
            <w:shd w:val="clear" w:color="auto" w:fill="auto"/>
            <w:vAlign w:val="bottom"/>
          </w:tcPr>
          <w:p w:rsidR="00E14540" w:rsidRPr="00DF0004" w:rsidRDefault="00E14540" w:rsidP="00D325C3">
            <w:pPr>
              <w:rPr>
                <w:color w:val="000000"/>
              </w:rPr>
            </w:pPr>
            <w:r w:rsidRPr="00DF0004">
              <w:rPr>
                <w:color w:val="000000"/>
              </w:rPr>
              <w:t>1.3 Email</w:t>
            </w:r>
          </w:p>
        </w:tc>
        <w:tc>
          <w:tcPr>
            <w:tcW w:w="633" w:type="dxa"/>
            <w:vAlign w:val="bottom"/>
          </w:tcPr>
          <w:p w:rsidR="00E14540" w:rsidRPr="00DF0004" w:rsidRDefault="00E14540" w:rsidP="00C43C64">
            <w:pPr>
              <w:jc w:val="center"/>
              <w:rPr>
                <w:color w:val="000000"/>
              </w:rPr>
            </w:pPr>
            <w:r w:rsidRPr="00DF0004">
              <w:rPr>
                <w:color w:val="000000"/>
              </w:rPr>
              <w:t>1</w:t>
            </w:r>
          </w:p>
        </w:tc>
      </w:tr>
      <w:tr w:rsidR="00DF0004" w:rsidRPr="00493351" w:rsidTr="00DF0004">
        <w:trPr>
          <w:trHeight w:val="340"/>
        </w:trPr>
        <w:tc>
          <w:tcPr>
            <w:tcW w:w="1397" w:type="dxa"/>
            <w:tcBorders>
              <w:bottom w:val="single" w:sz="4" w:space="0" w:color="auto"/>
            </w:tcBorders>
            <w:shd w:val="clear" w:color="auto" w:fill="auto"/>
            <w:vAlign w:val="bottom"/>
          </w:tcPr>
          <w:p w:rsidR="00DF0004" w:rsidRPr="00DF0004" w:rsidRDefault="00DF0004" w:rsidP="00C43C64">
            <w:pPr>
              <w:pStyle w:val="DOC-TabellaGrassetto"/>
              <w:jc w:val="left"/>
            </w:pPr>
          </w:p>
        </w:tc>
        <w:tc>
          <w:tcPr>
            <w:tcW w:w="3635" w:type="dxa"/>
            <w:gridSpan w:val="2"/>
            <w:tcBorders>
              <w:bottom w:val="single" w:sz="4" w:space="0" w:color="auto"/>
            </w:tcBorders>
            <w:vAlign w:val="bottom"/>
          </w:tcPr>
          <w:p w:rsidR="00DF0004" w:rsidRPr="00DF0004" w:rsidRDefault="00DF0004" w:rsidP="00D325C3">
            <w:pPr>
              <w:rPr>
                <w:color w:val="000000"/>
              </w:rPr>
            </w:pPr>
            <w:r w:rsidRPr="00DF0004">
              <w:rPr>
                <w:color w:val="000000"/>
              </w:rPr>
              <w:t>4 Comunicazione social e web</w:t>
            </w:r>
          </w:p>
        </w:tc>
        <w:tc>
          <w:tcPr>
            <w:tcW w:w="4052" w:type="dxa"/>
            <w:gridSpan w:val="2"/>
            <w:tcBorders>
              <w:bottom w:val="single" w:sz="4" w:space="0" w:color="auto"/>
            </w:tcBorders>
            <w:shd w:val="clear" w:color="auto" w:fill="auto"/>
            <w:vAlign w:val="bottom"/>
          </w:tcPr>
          <w:p w:rsidR="00DF0004" w:rsidRPr="00DF0004" w:rsidRDefault="00DF0004" w:rsidP="00D325C3">
            <w:pPr>
              <w:rPr>
                <w:color w:val="000000"/>
              </w:rPr>
            </w:pPr>
            <w:r w:rsidRPr="00DF0004">
              <w:rPr>
                <w:color w:val="000000"/>
              </w:rPr>
              <w:t>4.3 Contenuti multimediali</w:t>
            </w:r>
          </w:p>
        </w:tc>
        <w:tc>
          <w:tcPr>
            <w:tcW w:w="633" w:type="dxa"/>
            <w:tcBorders>
              <w:bottom w:val="single" w:sz="4" w:space="0" w:color="auto"/>
            </w:tcBorders>
            <w:vAlign w:val="bottom"/>
          </w:tcPr>
          <w:p w:rsidR="00DF0004" w:rsidRPr="00DF0004" w:rsidRDefault="00DF0004" w:rsidP="00D325C3">
            <w:pPr>
              <w:pStyle w:val="DOC-TabellaTestoCx"/>
            </w:pPr>
            <w:r w:rsidRPr="00DF0004">
              <w:t>1</w:t>
            </w:r>
          </w:p>
        </w:tc>
      </w:tr>
    </w:tbl>
    <w:p w:rsidR="00EA5EE6" w:rsidRDefault="00EA5EE6" w:rsidP="00BE30B9">
      <w:pPr>
        <w:pStyle w:val="LG-Titoletto"/>
      </w:pPr>
    </w:p>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607601" w:rsidP="00BE30B9">
            <w:pPr>
              <w:pStyle w:val="DOC-TestoBase"/>
              <w:jc w:val="left"/>
            </w:pPr>
            <w:r>
              <w:t>7</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607601" w:rsidP="00BE30B9">
            <w:pPr>
              <w:pStyle w:val="DOC-TestoBase"/>
              <w:jc w:val="left"/>
            </w:pPr>
            <w:r>
              <w:t>9</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607601" w:rsidP="00BE30B9">
            <w:pPr>
              <w:pStyle w:val="DOC-TestoBase"/>
              <w:jc w:val="left"/>
            </w:pPr>
            <w:r>
              <w:t>Prova unica</w:t>
            </w:r>
          </w:p>
        </w:tc>
      </w:tr>
    </w:tbl>
    <w:p w:rsidR="00C86471" w:rsidRDefault="00C86471">
      <w:pPr>
        <w:rPr>
          <w:rFonts w:eastAsiaTheme="minorHAnsi" w:cstheme="minorBidi"/>
          <w:b/>
          <w:caps/>
          <w:color w:val="0070C0"/>
          <w:sz w:val="28"/>
          <w:szCs w:val="22"/>
        </w:rPr>
      </w:pPr>
      <w:r>
        <w:br w:type="page"/>
      </w:r>
    </w:p>
    <w:p w:rsidR="00BE30B9" w:rsidRPr="002B13DD" w:rsidRDefault="00BE30B9" w:rsidP="00BE30B9">
      <w:pPr>
        <w:pStyle w:val="LG-Sezione"/>
      </w:pPr>
      <w:r w:rsidRPr="002B13DD">
        <w:lastRenderedPageBreak/>
        <w:t>Profilo professionale</w:t>
      </w:r>
    </w:p>
    <w:p w:rsidR="00BE30B9" w:rsidRPr="00493351" w:rsidRDefault="00BE30B9" w:rsidP="00BE30B9">
      <w:pPr>
        <w:pStyle w:val="LG-CodiceProfilo"/>
      </w:pPr>
      <w:r w:rsidRPr="00493351">
        <w:t>PROF</w:t>
      </w:r>
      <w:r>
        <w:t>-RIC-03</w:t>
      </w:r>
    </w:p>
    <w:p w:rsidR="00BE30B9" w:rsidRPr="00493351" w:rsidRDefault="00BE30B9" w:rsidP="00BE30B9">
      <w:pPr>
        <w:pStyle w:val="LG-TitoloProfilo"/>
      </w:pPr>
      <w:bookmarkStart w:id="275" w:name="_Toc473638762"/>
      <w:bookmarkStart w:id="276" w:name="_Toc508804790"/>
      <w:bookmarkStart w:id="277" w:name="_Toc41376275"/>
      <w:r w:rsidRPr="00914CB5">
        <w:t>Addetto all’accoglienza in strutture ricettive e centri benessere</w:t>
      </w:r>
      <w:bookmarkEnd w:id="275"/>
      <w:bookmarkEnd w:id="276"/>
      <w:bookmarkEnd w:id="277"/>
    </w:p>
    <w:p w:rsidR="00BE30B9" w:rsidRPr="00493351" w:rsidRDefault="00BE30B9" w:rsidP="00BE30B9">
      <w:pPr>
        <w:pStyle w:val="LG-Titoletto"/>
      </w:pPr>
      <w:r w:rsidRPr="00493351">
        <w:t>Descrizione sintetica del profilo</w:t>
      </w:r>
    </w:p>
    <w:p w:rsidR="00CE61F6" w:rsidRDefault="00CE61F6" w:rsidP="00BE30B9">
      <w:pPr>
        <w:pStyle w:val="LG-Titoletto"/>
        <w:rPr>
          <w:caps w:val="0"/>
          <w:color w:val="auto"/>
          <w:sz w:val="20"/>
        </w:rPr>
      </w:pPr>
      <w:r w:rsidRPr="00CE61F6">
        <w:rPr>
          <w:caps w:val="0"/>
          <w:color w:val="auto"/>
          <w:sz w:val="20"/>
        </w:rPr>
        <w:t xml:space="preserve">L’ ADDETTO ALL’ACCOGLIENZA IN STRUTTURE RICETTIVE E CENTRI BENESSERE accoglie il cliente al suo arrivo nella struttura ricettiva assistendolo nella fase di prenotazione delle camere, verificandone la disponibilità e procedendo alla loro assegnazione all’arrivo. Ha inoltre il compito di gestire le comunicazioni con il cliente e le sue richieste interagendo con diversi media. Insieme alle attività di accoglienza e reception di tipo organizzativo-gestionale, in strutture ricettive dotate di centro benessere (SPA e Wellness) assiste il cliente nella fruizione dei vari percorsi gestendo direttamente dei servizi a lui rivolti (es. servizio make-up, ricostruzione unghie, </w:t>
      </w:r>
      <w:proofErr w:type="spellStart"/>
      <w:r w:rsidRPr="00CE61F6">
        <w:rPr>
          <w:caps w:val="0"/>
          <w:color w:val="auto"/>
          <w:sz w:val="20"/>
        </w:rPr>
        <w:t>tisaneria</w:t>
      </w:r>
      <w:proofErr w:type="spellEnd"/>
      <w:r w:rsidRPr="00CE61F6">
        <w:rPr>
          <w:caps w:val="0"/>
          <w:color w:val="auto"/>
          <w:sz w:val="20"/>
        </w:rPr>
        <w:t xml:space="preserve"> e acquisto prodotti) e predisponendo gli ambienti per la fruizione del servizio. Opera principalmente nelle strutture turistico-ricettive (alberghi, centri vacanze e campeggi, SPA) e in secondo ordine nelle imprese che prevedono il servizio di reception (centri congressuali e fieristici, centri fitness). </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320140" w:rsidTr="00E144FA">
        <w:trPr>
          <w:trHeight w:hRule="exact" w:val="483"/>
        </w:trPr>
        <w:tc>
          <w:tcPr>
            <w:tcW w:w="1388" w:type="dxa"/>
            <w:tcBorders>
              <w:top w:val="nil"/>
              <w:left w:val="nil"/>
              <w:bottom w:val="nil"/>
              <w:right w:val="nil"/>
            </w:tcBorders>
            <w:shd w:val="clear" w:color="auto" w:fill="auto"/>
            <w:vAlign w:val="center"/>
          </w:tcPr>
          <w:p w:rsidR="00E144FA" w:rsidRPr="00AB5598" w:rsidRDefault="00BE30B9" w:rsidP="00E12C08">
            <w:pPr>
              <w:pStyle w:val="DOC-TabellaGrassetto"/>
            </w:pPr>
            <w:r w:rsidRPr="00AB5598">
              <w:t>QPR-RI</w:t>
            </w:r>
            <w:r>
              <w:t>C</w:t>
            </w:r>
            <w:r w:rsidRPr="00AB5598">
              <w:t>-</w:t>
            </w:r>
            <w:r>
              <w:t>03</w:t>
            </w:r>
          </w:p>
        </w:tc>
        <w:tc>
          <w:tcPr>
            <w:tcW w:w="5953" w:type="dxa"/>
            <w:tcBorders>
              <w:top w:val="nil"/>
              <w:left w:val="nil"/>
              <w:bottom w:val="nil"/>
              <w:right w:val="nil"/>
            </w:tcBorders>
            <w:shd w:val="clear" w:color="auto" w:fill="auto"/>
            <w:vAlign w:val="center"/>
          </w:tcPr>
          <w:p w:rsidR="00BE30B9" w:rsidRPr="000F6667" w:rsidRDefault="00E144FA" w:rsidP="00BE30B9">
            <w:pPr>
              <w:pStyle w:val="DOC-TabellaTesto"/>
            </w:pPr>
            <w:r>
              <w:t>Supporto alla realizzazione</w:t>
            </w:r>
            <w:r w:rsidR="00BE30B9" w:rsidRPr="002F4882">
              <w:t xml:space="preserve"> del piano di ottimizzazione dei servizi e delle vendite</w:t>
            </w:r>
          </w:p>
        </w:tc>
        <w:tc>
          <w:tcPr>
            <w:tcW w:w="567" w:type="dxa"/>
            <w:tcBorders>
              <w:top w:val="nil"/>
              <w:left w:val="nil"/>
              <w:bottom w:val="nil"/>
              <w:right w:val="nil"/>
            </w:tcBorders>
            <w:vAlign w:val="center"/>
          </w:tcPr>
          <w:p w:rsidR="00BE30B9" w:rsidRPr="001E78C6"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E12C08" w:rsidRPr="00320140" w:rsidTr="00C43C64">
        <w:trPr>
          <w:trHeight w:hRule="exact" w:val="340"/>
        </w:trPr>
        <w:tc>
          <w:tcPr>
            <w:tcW w:w="1388" w:type="dxa"/>
            <w:tcBorders>
              <w:top w:val="nil"/>
              <w:left w:val="nil"/>
              <w:bottom w:val="nil"/>
              <w:right w:val="nil"/>
            </w:tcBorders>
            <w:shd w:val="clear" w:color="auto" w:fill="auto"/>
            <w:vAlign w:val="center"/>
          </w:tcPr>
          <w:p w:rsidR="00E12C08" w:rsidRPr="00E144FA" w:rsidRDefault="00E12C08" w:rsidP="00BE30B9">
            <w:pPr>
              <w:pStyle w:val="DOC-TabellaGrassetto"/>
              <w:rPr>
                <w:highlight w:val="magenta"/>
              </w:rPr>
            </w:pPr>
            <w:r w:rsidRPr="00AB5598">
              <w:t>QPR-RI</w:t>
            </w:r>
            <w:r>
              <w:t>C</w:t>
            </w:r>
            <w:r w:rsidRPr="00AB5598">
              <w:t>-</w:t>
            </w:r>
            <w:r>
              <w:t>05</w:t>
            </w:r>
          </w:p>
        </w:tc>
        <w:tc>
          <w:tcPr>
            <w:tcW w:w="5953" w:type="dxa"/>
            <w:tcBorders>
              <w:top w:val="nil"/>
              <w:left w:val="nil"/>
              <w:bottom w:val="nil"/>
              <w:right w:val="nil"/>
            </w:tcBorders>
            <w:shd w:val="clear" w:color="auto" w:fill="auto"/>
            <w:vAlign w:val="center"/>
          </w:tcPr>
          <w:p w:rsidR="00E12C08" w:rsidRPr="00E144FA" w:rsidRDefault="00E12C08" w:rsidP="00BE30B9">
            <w:pPr>
              <w:pStyle w:val="DOC-TabellaTesto"/>
              <w:rPr>
                <w:highlight w:val="magenta"/>
              </w:rPr>
            </w:pPr>
            <w:r w:rsidRPr="002F4882">
              <w:t>Rapportarsi con il cliente nelle strutture alberghie</w:t>
            </w:r>
            <w:r>
              <w:t>re</w:t>
            </w:r>
          </w:p>
        </w:tc>
        <w:tc>
          <w:tcPr>
            <w:tcW w:w="567" w:type="dxa"/>
            <w:tcBorders>
              <w:top w:val="nil"/>
              <w:left w:val="nil"/>
              <w:bottom w:val="nil"/>
              <w:right w:val="nil"/>
            </w:tcBorders>
            <w:vAlign w:val="center"/>
          </w:tcPr>
          <w:p w:rsidR="00E12C08" w:rsidRDefault="00E12C08" w:rsidP="00BE30B9">
            <w:pPr>
              <w:pStyle w:val="DOC-TabellaTestoCx"/>
            </w:pPr>
            <w:r>
              <w:t>3</w:t>
            </w:r>
          </w:p>
        </w:tc>
        <w:tc>
          <w:tcPr>
            <w:tcW w:w="1701" w:type="dxa"/>
            <w:tcBorders>
              <w:top w:val="nil"/>
              <w:left w:val="nil"/>
              <w:bottom w:val="nil"/>
              <w:right w:val="nil"/>
            </w:tcBorders>
            <w:vAlign w:val="center"/>
          </w:tcPr>
          <w:p w:rsidR="00E12C08" w:rsidRDefault="00E12C08" w:rsidP="00BE30B9">
            <w:pPr>
              <w:pStyle w:val="DOC-TabellaTestoCx"/>
            </w:pPr>
            <w:r>
              <w:t>Parziale</w:t>
            </w:r>
          </w:p>
        </w:tc>
      </w:tr>
      <w:tr w:rsidR="00BE30B9" w:rsidRPr="00320140" w:rsidTr="00E144FA">
        <w:trPr>
          <w:trHeight w:hRule="exact" w:val="499"/>
        </w:trPr>
        <w:tc>
          <w:tcPr>
            <w:tcW w:w="1388" w:type="dxa"/>
            <w:tcBorders>
              <w:top w:val="nil"/>
              <w:left w:val="nil"/>
              <w:bottom w:val="nil"/>
              <w:right w:val="nil"/>
            </w:tcBorders>
            <w:shd w:val="clear" w:color="auto" w:fill="auto"/>
            <w:vAlign w:val="center"/>
          </w:tcPr>
          <w:p w:rsidR="00E144FA" w:rsidRPr="00914CB5" w:rsidRDefault="00E144FA" w:rsidP="00BE30B9">
            <w:pPr>
              <w:pStyle w:val="DOC-TabellaGrassetto"/>
            </w:pPr>
            <w:r w:rsidRPr="00914CB5">
              <w:t>QPR-RIC-10</w:t>
            </w:r>
          </w:p>
        </w:tc>
        <w:tc>
          <w:tcPr>
            <w:tcW w:w="5953" w:type="dxa"/>
            <w:tcBorders>
              <w:top w:val="nil"/>
              <w:left w:val="nil"/>
              <w:bottom w:val="nil"/>
              <w:right w:val="nil"/>
            </w:tcBorders>
            <w:shd w:val="clear" w:color="auto" w:fill="auto"/>
            <w:vAlign w:val="center"/>
          </w:tcPr>
          <w:p w:rsidR="00E144FA" w:rsidRPr="00914CB5" w:rsidRDefault="00E144FA" w:rsidP="00BE30B9">
            <w:pPr>
              <w:pStyle w:val="DOC-TabellaTesto"/>
            </w:pPr>
            <w:r w:rsidRPr="00914CB5">
              <w:t>Promozione di opportunità e servizi turistici aziendali e del territorio</w:t>
            </w:r>
          </w:p>
        </w:tc>
        <w:tc>
          <w:tcPr>
            <w:tcW w:w="567" w:type="dxa"/>
            <w:tcBorders>
              <w:top w:val="nil"/>
              <w:left w:val="nil"/>
              <w:bottom w:val="nil"/>
              <w:right w:val="nil"/>
            </w:tcBorders>
            <w:vAlign w:val="center"/>
          </w:tcPr>
          <w:p w:rsidR="00E144FA" w:rsidRPr="00914CB5" w:rsidRDefault="00E144FA" w:rsidP="00BE30B9">
            <w:pPr>
              <w:pStyle w:val="DOC-TabellaTestoCx"/>
            </w:pPr>
            <w:r w:rsidRPr="00914CB5">
              <w:t>4</w:t>
            </w:r>
          </w:p>
        </w:tc>
        <w:tc>
          <w:tcPr>
            <w:tcW w:w="1701" w:type="dxa"/>
            <w:tcBorders>
              <w:top w:val="nil"/>
              <w:left w:val="nil"/>
              <w:bottom w:val="nil"/>
              <w:right w:val="nil"/>
            </w:tcBorders>
            <w:vAlign w:val="center"/>
          </w:tcPr>
          <w:p w:rsidR="00E144FA" w:rsidRDefault="00E144FA" w:rsidP="00BE30B9">
            <w:pPr>
              <w:pStyle w:val="DOC-TabellaTestoCx"/>
            </w:pPr>
            <w:r w:rsidRPr="00914CB5">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02</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Predisposizione dell’offerta di un pacchetto turistico</w:t>
            </w:r>
          </w:p>
        </w:tc>
        <w:tc>
          <w:tcPr>
            <w:tcW w:w="567" w:type="dxa"/>
            <w:tcBorders>
              <w:top w:val="nil"/>
              <w:left w:val="nil"/>
              <w:bottom w:val="nil"/>
              <w:right w:val="nil"/>
            </w:tcBorders>
            <w:vAlign w:val="center"/>
          </w:tcPr>
          <w:p w:rsidR="00BE30B9" w:rsidRPr="000F6667" w:rsidRDefault="00BE30B9" w:rsidP="00BE30B9">
            <w:pPr>
              <w:pStyle w:val="DOC-TabellaTestoCx"/>
            </w:pPr>
            <w:r>
              <w:t>4</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w:t>
            </w:r>
            <w:r w:rsidRPr="00AB5598">
              <w:t>3</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Assistenza al cliente nell’acquisto di un servizio turistico</w:t>
            </w:r>
          </w:p>
        </w:tc>
        <w:tc>
          <w:tcPr>
            <w:tcW w:w="567" w:type="dxa"/>
            <w:tcBorders>
              <w:top w:val="nil"/>
              <w:left w:val="nil"/>
              <w:bottom w:val="nil"/>
              <w:right w:val="nil"/>
            </w:tcBorders>
            <w:vAlign w:val="center"/>
          </w:tcPr>
          <w:p w:rsidR="00BE30B9" w:rsidRPr="000F6667" w:rsidRDefault="00BE30B9" w:rsidP="00BE30B9">
            <w:pPr>
              <w:pStyle w:val="DOC-TabellaTestoCx"/>
            </w:pPr>
            <w:r w:rsidRPr="000F6667">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E12C08">
        <w:trPr>
          <w:trHeight w:hRule="exact" w:val="289"/>
        </w:trPr>
        <w:tc>
          <w:tcPr>
            <w:tcW w:w="1388" w:type="dxa"/>
            <w:tcBorders>
              <w:top w:val="nil"/>
              <w:left w:val="nil"/>
              <w:bottom w:val="nil"/>
              <w:right w:val="nil"/>
            </w:tcBorders>
            <w:shd w:val="clear" w:color="auto" w:fill="auto"/>
            <w:vAlign w:val="center"/>
          </w:tcPr>
          <w:p w:rsidR="00E144FA" w:rsidRPr="00914CB5" w:rsidRDefault="00E144FA" w:rsidP="00BE30B9">
            <w:pPr>
              <w:pStyle w:val="DOC-TabellaGrassetto"/>
            </w:pPr>
            <w:r w:rsidRPr="00914CB5">
              <w:t>QPR-SGR-01</w:t>
            </w:r>
          </w:p>
        </w:tc>
        <w:tc>
          <w:tcPr>
            <w:tcW w:w="5953" w:type="dxa"/>
            <w:tcBorders>
              <w:top w:val="nil"/>
              <w:left w:val="nil"/>
              <w:bottom w:val="nil"/>
              <w:right w:val="nil"/>
            </w:tcBorders>
            <w:shd w:val="clear" w:color="auto" w:fill="auto"/>
            <w:vAlign w:val="center"/>
          </w:tcPr>
          <w:p w:rsidR="00E144FA" w:rsidRPr="00914CB5" w:rsidRDefault="00E144FA" w:rsidP="00BE30B9">
            <w:pPr>
              <w:pStyle w:val="DOC-TabellaTesto"/>
            </w:pPr>
            <w:r w:rsidRPr="00914CB5">
              <w:t>Gestione dei flussi informativi e comunicativi</w:t>
            </w:r>
          </w:p>
        </w:tc>
        <w:tc>
          <w:tcPr>
            <w:tcW w:w="567" w:type="dxa"/>
            <w:tcBorders>
              <w:top w:val="nil"/>
              <w:left w:val="nil"/>
              <w:bottom w:val="nil"/>
              <w:right w:val="nil"/>
            </w:tcBorders>
            <w:vAlign w:val="center"/>
          </w:tcPr>
          <w:p w:rsidR="00E144FA" w:rsidRPr="00914CB5" w:rsidRDefault="00E144FA" w:rsidP="00BE30B9">
            <w:pPr>
              <w:pStyle w:val="DOC-TabellaTestoCx"/>
            </w:pPr>
            <w:r w:rsidRPr="00914CB5">
              <w:t>3</w:t>
            </w:r>
          </w:p>
        </w:tc>
        <w:tc>
          <w:tcPr>
            <w:tcW w:w="1701" w:type="dxa"/>
            <w:tcBorders>
              <w:top w:val="nil"/>
              <w:left w:val="nil"/>
              <w:bottom w:val="nil"/>
              <w:right w:val="nil"/>
            </w:tcBorders>
            <w:vAlign w:val="center"/>
          </w:tcPr>
          <w:p w:rsidR="00E144FA" w:rsidRDefault="00E144FA" w:rsidP="00BE30B9">
            <w:pPr>
              <w:pStyle w:val="DOC-TabellaTestoCx"/>
            </w:pPr>
            <w:r w:rsidRPr="00914CB5">
              <w:t>Completo</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BEN</w:t>
            </w:r>
            <w:r w:rsidRPr="00AB5598">
              <w:t>-1</w:t>
            </w:r>
            <w:r>
              <w:t>8</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Esecuzione del make-up</w:t>
            </w:r>
          </w:p>
        </w:tc>
        <w:tc>
          <w:tcPr>
            <w:tcW w:w="567" w:type="dxa"/>
            <w:tcBorders>
              <w:top w:val="nil"/>
              <w:left w:val="nil"/>
              <w:bottom w:val="nil"/>
              <w:right w:val="nil"/>
            </w:tcBorders>
            <w:vAlign w:val="center"/>
          </w:tcPr>
          <w:p w:rsidR="00BE30B9" w:rsidRPr="000F6667" w:rsidRDefault="00BE30B9" w:rsidP="00BE30B9">
            <w:pPr>
              <w:pStyle w:val="DOC-TabellaTestoCx"/>
            </w:pPr>
            <w:r w:rsidRPr="000F6667">
              <w:t>3</w:t>
            </w:r>
          </w:p>
        </w:tc>
        <w:tc>
          <w:tcPr>
            <w:tcW w:w="1701" w:type="dxa"/>
            <w:tcBorders>
              <w:top w:val="nil"/>
              <w:left w:val="nil"/>
              <w:bottom w:val="nil"/>
              <w:right w:val="nil"/>
            </w:tcBorders>
            <w:vAlign w:val="center"/>
          </w:tcPr>
          <w:p w:rsidR="00BE30B9" w:rsidRDefault="00BE30B9" w:rsidP="00BE30B9">
            <w:pPr>
              <w:pStyle w:val="DOC-TabellaTestoCx"/>
            </w:pPr>
            <w:r>
              <w:t>Parziale</w:t>
            </w:r>
          </w:p>
        </w:tc>
      </w:tr>
      <w:tr w:rsidR="00BE30B9" w:rsidRPr="00320140" w:rsidTr="00C43C64">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t>QPR-BEN-19</w:t>
            </w:r>
          </w:p>
        </w:tc>
        <w:tc>
          <w:tcPr>
            <w:tcW w:w="5953" w:type="dxa"/>
            <w:tcBorders>
              <w:top w:val="nil"/>
              <w:left w:val="nil"/>
              <w:bottom w:val="nil"/>
              <w:right w:val="nil"/>
            </w:tcBorders>
            <w:shd w:val="clear" w:color="auto" w:fill="auto"/>
            <w:vAlign w:val="center"/>
          </w:tcPr>
          <w:p w:rsidR="00BE30B9" w:rsidRDefault="00BE30B9" w:rsidP="00BE30B9">
            <w:pPr>
              <w:pStyle w:val="DOC-TabellaTesto"/>
            </w:pPr>
            <w:r>
              <w:t>Esecuzione della ricostruzione unghie</w:t>
            </w:r>
          </w:p>
        </w:tc>
        <w:tc>
          <w:tcPr>
            <w:tcW w:w="567" w:type="dxa"/>
            <w:tcBorders>
              <w:top w:val="nil"/>
              <w:left w:val="nil"/>
              <w:bottom w:val="nil"/>
              <w:right w:val="nil"/>
            </w:tcBorders>
            <w:vAlign w:val="center"/>
          </w:tcPr>
          <w:p w:rsidR="00BE30B9" w:rsidRPr="000F6667" w:rsidRDefault="00BE30B9" w:rsidP="00BE30B9">
            <w:pPr>
              <w:pStyle w:val="DOC-TabellaTestoCx"/>
            </w:pPr>
            <w:r>
              <w:t>3</w:t>
            </w:r>
          </w:p>
        </w:tc>
        <w:tc>
          <w:tcPr>
            <w:tcW w:w="1701" w:type="dxa"/>
            <w:tcBorders>
              <w:top w:val="nil"/>
              <w:left w:val="nil"/>
              <w:bottom w:val="nil"/>
              <w:right w:val="nil"/>
            </w:tcBorders>
            <w:vAlign w:val="center"/>
          </w:tcPr>
          <w:p w:rsidR="00BE30B9" w:rsidRDefault="00BE30B9" w:rsidP="00BE30B9">
            <w:pPr>
              <w:pStyle w:val="DOC-TabellaTestoCx"/>
            </w:pPr>
            <w:r>
              <w:t>Complet</w:t>
            </w:r>
            <w:r w:rsidR="00E144FA">
              <w:t>o</w:t>
            </w:r>
          </w:p>
        </w:tc>
      </w:tr>
      <w:tr w:rsidR="00BE30B9" w:rsidRPr="00320140" w:rsidTr="00C43C64">
        <w:trPr>
          <w:trHeight w:hRule="exact" w:val="340"/>
        </w:trPr>
        <w:tc>
          <w:tcPr>
            <w:tcW w:w="1388" w:type="dxa"/>
            <w:tcBorders>
              <w:top w:val="nil"/>
              <w:left w:val="nil"/>
              <w:bottom w:val="single" w:sz="4" w:space="0" w:color="auto"/>
              <w:right w:val="nil"/>
            </w:tcBorders>
            <w:shd w:val="clear" w:color="auto" w:fill="auto"/>
            <w:vAlign w:val="center"/>
          </w:tcPr>
          <w:p w:rsidR="00BE30B9" w:rsidRDefault="00BE30B9" w:rsidP="00BE30B9">
            <w:pPr>
              <w:pStyle w:val="DOC-TabellaGrassetto"/>
            </w:pPr>
            <w:r>
              <w:t>QPR-BEN-22</w:t>
            </w:r>
          </w:p>
        </w:tc>
        <w:tc>
          <w:tcPr>
            <w:tcW w:w="5953" w:type="dxa"/>
            <w:tcBorders>
              <w:top w:val="nil"/>
              <w:left w:val="nil"/>
              <w:bottom w:val="single" w:sz="4" w:space="0" w:color="auto"/>
              <w:right w:val="nil"/>
            </w:tcBorders>
            <w:shd w:val="clear" w:color="auto" w:fill="auto"/>
            <w:vAlign w:val="center"/>
          </w:tcPr>
          <w:p w:rsidR="00BE30B9" w:rsidRDefault="00BE30B9" w:rsidP="00BE30B9">
            <w:pPr>
              <w:pStyle w:val="DOC-TabellaTesto"/>
            </w:pPr>
            <w:r>
              <w:t>Gestione dei percorsi benessere</w:t>
            </w:r>
          </w:p>
        </w:tc>
        <w:tc>
          <w:tcPr>
            <w:tcW w:w="567" w:type="dxa"/>
            <w:tcBorders>
              <w:top w:val="nil"/>
              <w:left w:val="nil"/>
              <w:bottom w:val="single" w:sz="4" w:space="0" w:color="auto"/>
              <w:right w:val="nil"/>
            </w:tcBorders>
            <w:vAlign w:val="center"/>
          </w:tcPr>
          <w:p w:rsidR="00BE30B9" w:rsidRDefault="00BE30B9" w:rsidP="00BE30B9">
            <w:pPr>
              <w:pStyle w:val="DOC-TabellaTestoCx"/>
            </w:pPr>
            <w:r>
              <w:t>4</w:t>
            </w:r>
          </w:p>
        </w:tc>
        <w:tc>
          <w:tcPr>
            <w:tcW w:w="1701" w:type="dxa"/>
            <w:tcBorders>
              <w:top w:val="nil"/>
              <w:left w:val="nil"/>
              <w:bottom w:val="single" w:sz="4" w:space="0" w:color="auto"/>
              <w:right w:val="nil"/>
            </w:tcBorders>
            <w:vAlign w:val="center"/>
          </w:tcPr>
          <w:p w:rsidR="00BE30B9" w:rsidRDefault="00BE30B9" w:rsidP="00BE30B9">
            <w:pPr>
              <w:pStyle w:val="DOC-TabellaTestoCx"/>
            </w:pPr>
            <w: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5"/>
        <w:gridCol w:w="15"/>
        <w:gridCol w:w="3626"/>
        <w:gridCol w:w="16"/>
        <w:gridCol w:w="4033"/>
        <w:gridCol w:w="632"/>
      </w:tblGrid>
      <w:tr w:rsidR="000B06E1" w:rsidRPr="003179E1" w:rsidTr="000B06E1">
        <w:trPr>
          <w:trHeight w:val="340"/>
        </w:trPr>
        <w:tc>
          <w:tcPr>
            <w:tcW w:w="1395" w:type="dxa"/>
            <w:tcBorders>
              <w:bottom w:val="single" w:sz="4" w:space="0" w:color="auto"/>
            </w:tcBorders>
            <w:shd w:val="clear" w:color="auto" w:fill="auto"/>
            <w:vAlign w:val="bottom"/>
          </w:tcPr>
          <w:p w:rsidR="000B06E1" w:rsidRPr="003179E1" w:rsidRDefault="000B06E1" w:rsidP="000B06E1">
            <w:pPr>
              <w:pStyle w:val="DOC-TabellaIntestazioni"/>
              <w:jc w:val="left"/>
            </w:pPr>
            <w:r w:rsidRPr="003179E1">
              <w:t>Codice</w:t>
            </w:r>
            <w:r>
              <w:t xml:space="preserve"> QPR</w:t>
            </w:r>
          </w:p>
        </w:tc>
        <w:tc>
          <w:tcPr>
            <w:tcW w:w="3641" w:type="dxa"/>
            <w:gridSpan w:val="2"/>
            <w:tcBorders>
              <w:bottom w:val="single" w:sz="4" w:space="0" w:color="auto"/>
            </w:tcBorders>
            <w:vAlign w:val="bottom"/>
          </w:tcPr>
          <w:p w:rsidR="000B06E1" w:rsidRDefault="000B06E1" w:rsidP="000B06E1">
            <w:pPr>
              <w:pStyle w:val="DOC-TabellaIntestazioni"/>
              <w:jc w:val="left"/>
              <w:rPr>
                <w:rFonts w:cs="Calibri"/>
              </w:rPr>
            </w:pPr>
            <w:r>
              <w:t>Codice e titolo della dimensione</w:t>
            </w:r>
          </w:p>
        </w:tc>
        <w:tc>
          <w:tcPr>
            <w:tcW w:w="4049" w:type="dxa"/>
            <w:gridSpan w:val="2"/>
            <w:tcBorders>
              <w:bottom w:val="single" w:sz="4" w:space="0" w:color="auto"/>
            </w:tcBorders>
            <w:shd w:val="clear" w:color="auto" w:fill="auto"/>
            <w:vAlign w:val="bottom"/>
          </w:tcPr>
          <w:p w:rsidR="000B06E1" w:rsidRDefault="000B06E1" w:rsidP="000B06E1">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0B06E1" w:rsidRPr="003179E1" w:rsidRDefault="000B06E1" w:rsidP="000B06E1">
            <w:pPr>
              <w:pStyle w:val="DOC-TabellaIntestazioni"/>
            </w:pPr>
            <w:r>
              <w:t>Tipo ST</w:t>
            </w:r>
          </w:p>
        </w:tc>
      </w:tr>
      <w:tr w:rsidR="00640EAA" w:rsidRPr="00493351" w:rsidTr="000B06E1">
        <w:trPr>
          <w:trHeight w:val="340"/>
        </w:trPr>
        <w:tc>
          <w:tcPr>
            <w:tcW w:w="1395" w:type="dxa"/>
            <w:tcBorders>
              <w:top w:val="single" w:sz="4" w:space="0" w:color="auto"/>
            </w:tcBorders>
            <w:shd w:val="clear" w:color="auto" w:fill="auto"/>
            <w:vAlign w:val="bottom"/>
          </w:tcPr>
          <w:p w:rsidR="00640EAA" w:rsidRPr="00640EAA" w:rsidRDefault="00640EAA" w:rsidP="000B06E1">
            <w:pPr>
              <w:pStyle w:val="DOC-TabellaGrassetto"/>
              <w:jc w:val="left"/>
            </w:pPr>
            <w:r w:rsidRPr="00640EAA">
              <w:t>QPR-RIC-03</w:t>
            </w:r>
          </w:p>
        </w:tc>
        <w:tc>
          <w:tcPr>
            <w:tcW w:w="3641" w:type="dxa"/>
            <w:gridSpan w:val="2"/>
            <w:tcBorders>
              <w:top w:val="single" w:sz="4" w:space="0" w:color="auto"/>
            </w:tcBorders>
            <w:vAlign w:val="bottom"/>
          </w:tcPr>
          <w:p w:rsidR="00640EAA" w:rsidRPr="00640EAA" w:rsidRDefault="00640EAA" w:rsidP="00D846DE">
            <w:pPr>
              <w:rPr>
                <w:color w:val="000000"/>
              </w:rPr>
            </w:pPr>
            <w:r w:rsidRPr="00640EAA">
              <w:rPr>
                <w:color w:val="000000"/>
              </w:rPr>
              <w:t>1 Definizione dell’offerta</w:t>
            </w:r>
          </w:p>
        </w:tc>
        <w:tc>
          <w:tcPr>
            <w:tcW w:w="4049" w:type="dxa"/>
            <w:gridSpan w:val="2"/>
            <w:tcBorders>
              <w:top w:val="single" w:sz="4" w:space="0" w:color="auto"/>
            </w:tcBorders>
            <w:shd w:val="clear" w:color="auto" w:fill="auto"/>
            <w:vAlign w:val="bottom"/>
          </w:tcPr>
          <w:p w:rsidR="00640EAA" w:rsidRPr="00640EAA" w:rsidRDefault="00640EAA" w:rsidP="00D846DE">
            <w:pPr>
              <w:rPr>
                <w:color w:val="000000"/>
              </w:rPr>
            </w:pPr>
            <w:r w:rsidRPr="00640EAA">
              <w:rPr>
                <w:color w:val="000000"/>
              </w:rPr>
              <w:t>1.1 Clienti privati</w:t>
            </w:r>
          </w:p>
        </w:tc>
        <w:tc>
          <w:tcPr>
            <w:tcW w:w="632" w:type="dxa"/>
            <w:tcBorders>
              <w:top w:val="single" w:sz="4" w:space="0" w:color="auto"/>
            </w:tcBorders>
            <w:vAlign w:val="bottom"/>
          </w:tcPr>
          <w:p w:rsidR="00640EAA" w:rsidRDefault="00640EAA" w:rsidP="000B06E1">
            <w:pPr>
              <w:jc w:val="center"/>
              <w:rPr>
                <w:color w:val="000000"/>
              </w:rPr>
            </w:pPr>
            <w:r w:rsidRPr="00640EAA">
              <w:rPr>
                <w:color w:val="000000"/>
              </w:rPr>
              <w:t>1</w:t>
            </w:r>
          </w:p>
        </w:tc>
      </w:tr>
      <w:tr w:rsidR="00640EAA" w:rsidRPr="00493351" w:rsidTr="000B06E1">
        <w:trPr>
          <w:trHeight w:val="340"/>
        </w:trPr>
        <w:tc>
          <w:tcPr>
            <w:tcW w:w="1395" w:type="dxa"/>
            <w:shd w:val="clear" w:color="auto" w:fill="auto"/>
            <w:vAlign w:val="bottom"/>
          </w:tcPr>
          <w:p w:rsidR="00640EAA" w:rsidRPr="00E144FA" w:rsidRDefault="00640EAA" w:rsidP="000B06E1">
            <w:pPr>
              <w:pStyle w:val="DOC-TabellaGrassetto"/>
              <w:jc w:val="left"/>
              <w:rPr>
                <w:highlight w:val="yellow"/>
              </w:rPr>
            </w:pPr>
          </w:p>
        </w:tc>
        <w:tc>
          <w:tcPr>
            <w:tcW w:w="3641" w:type="dxa"/>
            <w:gridSpan w:val="2"/>
            <w:vAlign w:val="bottom"/>
          </w:tcPr>
          <w:p w:rsidR="00640EAA" w:rsidRPr="00640EAA" w:rsidRDefault="00640EAA" w:rsidP="00D846DE">
            <w:pPr>
              <w:rPr>
                <w:color w:val="000000"/>
              </w:rPr>
            </w:pPr>
            <w:r w:rsidRPr="00640EAA">
              <w:rPr>
                <w:color w:val="000000"/>
              </w:rPr>
              <w:t>3 Fidelizzazione del cliente</w:t>
            </w:r>
          </w:p>
        </w:tc>
        <w:tc>
          <w:tcPr>
            <w:tcW w:w="4049" w:type="dxa"/>
            <w:gridSpan w:val="2"/>
            <w:shd w:val="clear" w:color="auto" w:fill="auto"/>
            <w:vAlign w:val="bottom"/>
          </w:tcPr>
          <w:p w:rsidR="00640EAA" w:rsidRPr="00640EAA" w:rsidRDefault="00640EAA" w:rsidP="00D846DE">
            <w:pPr>
              <w:rPr>
                <w:color w:val="000000"/>
              </w:rPr>
            </w:pPr>
            <w:r w:rsidRPr="00640EAA">
              <w:rPr>
                <w:color w:val="000000"/>
              </w:rPr>
              <w:t>3.2 Monitoraggio reputazione</w:t>
            </w:r>
          </w:p>
        </w:tc>
        <w:tc>
          <w:tcPr>
            <w:tcW w:w="632" w:type="dxa"/>
            <w:vAlign w:val="bottom"/>
          </w:tcPr>
          <w:p w:rsidR="00640EAA" w:rsidRDefault="00640EAA"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Default="000B06E1" w:rsidP="000B06E1">
            <w:pPr>
              <w:pStyle w:val="DOC-TabellaGrassetto"/>
              <w:jc w:val="left"/>
            </w:pPr>
            <w:r w:rsidRPr="00AB5598">
              <w:t>QPR-RI</w:t>
            </w:r>
            <w:r>
              <w:t>C</w:t>
            </w:r>
            <w:r w:rsidRPr="00AB5598">
              <w:t>-</w:t>
            </w:r>
            <w:r>
              <w:t>05</w:t>
            </w:r>
          </w:p>
        </w:tc>
        <w:tc>
          <w:tcPr>
            <w:tcW w:w="3641" w:type="dxa"/>
            <w:gridSpan w:val="2"/>
            <w:vAlign w:val="bottom"/>
          </w:tcPr>
          <w:p w:rsidR="000B06E1" w:rsidRDefault="000B06E1" w:rsidP="000B06E1">
            <w:pPr>
              <w:rPr>
                <w:color w:val="000000"/>
              </w:rPr>
            </w:pPr>
            <w:r>
              <w:rPr>
                <w:color w:val="000000"/>
              </w:rPr>
              <w:t xml:space="preserve">1 Fase </w:t>
            </w:r>
            <w:r w:rsidR="00E144FA">
              <w:rPr>
                <w:color w:val="000000"/>
              </w:rPr>
              <w:t>ex-</w:t>
            </w:r>
            <w:r>
              <w:rPr>
                <w:color w:val="000000"/>
              </w:rPr>
              <w:t>ante</w:t>
            </w:r>
          </w:p>
        </w:tc>
        <w:tc>
          <w:tcPr>
            <w:tcW w:w="4049" w:type="dxa"/>
            <w:gridSpan w:val="2"/>
            <w:shd w:val="clear" w:color="auto" w:fill="auto"/>
            <w:vAlign w:val="bottom"/>
          </w:tcPr>
          <w:p w:rsidR="000B06E1" w:rsidRDefault="000B06E1" w:rsidP="000B06E1">
            <w:pPr>
              <w:rPr>
                <w:color w:val="000000"/>
              </w:rPr>
            </w:pPr>
            <w:r>
              <w:rPr>
                <w:color w:val="000000"/>
              </w:rPr>
              <w:t>1.1 Per iscritto su moduli fissi</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gridSpan w:val="2"/>
            <w:vAlign w:val="bottom"/>
          </w:tcPr>
          <w:p w:rsidR="000B06E1" w:rsidRDefault="000B06E1" w:rsidP="000B06E1">
            <w:pPr>
              <w:rPr>
                <w:color w:val="000000"/>
              </w:rPr>
            </w:pPr>
            <w:r>
              <w:rPr>
                <w:color w:val="000000"/>
              </w:rPr>
              <w:t>2 Fase check-in</w:t>
            </w:r>
          </w:p>
        </w:tc>
        <w:tc>
          <w:tcPr>
            <w:tcW w:w="4049" w:type="dxa"/>
            <w:gridSpan w:val="2"/>
            <w:shd w:val="clear" w:color="auto" w:fill="auto"/>
            <w:vAlign w:val="bottom"/>
          </w:tcPr>
          <w:p w:rsidR="000B06E1" w:rsidRDefault="000B06E1" w:rsidP="000B06E1">
            <w:pPr>
              <w:rPr>
                <w:color w:val="000000"/>
              </w:rPr>
            </w:pPr>
            <w:r>
              <w:rPr>
                <w:color w:val="000000"/>
              </w:rPr>
              <w:t>2.1 Clienti con prenotazione</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p>
        </w:tc>
        <w:tc>
          <w:tcPr>
            <w:tcW w:w="3641" w:type="dxa"/>
            <w:gridSpan w:val="2"/>
            <w:vAlign w:val="bottom"/>
          </w:tcPr>
          <w:p w:rsidR="000B06E1" w:rsidRDefault="000B06E1" w:rsidP="000B06E1">
            <w:pPr>
              <w:rPr>
                <w:color w:val="000000"/>
              </w:rPr>
            </w:pPr>
            <w:r>
              <w:rPr>
                <w:color w:val="000000"/>
              </w:rPr>
              <w:t>3 Fase live-in</w:t>
            </w:r>
          </w:p>
        </w:tc>
        <w:tc>
          <w:tcPr>
            <w:tcW w:w="4049" w:type="dxa"/>
            <w:gridSpan w:val="2"/>
            <w:shd w:val="clear" w:color="auto" w:fill="auto"/>
            <w:vAlign w:val="bottom"/>
          </w:tcPr>
          <w:p w:rsidR="000B06E1" w:rsidRDefault="000B06E1" w:rsidP="000B06E1">
            <w:pPr>
              <w:rPr>
                <w:color w:val="000000"/>
              </w:rPr>
            </w:pPr>
            <w:r>
              <w:rPr>
                <w:color w:val="000000"/>
              </w:rPr>
              <w:t>3.2 Servizi personalizzati</w:t>
            </w:r>
          </w:p>
        </w:tc>
        <w:tc>
          <w:tcPr>
            <w:tcW w:w="632" w:type="dxa"/>
            <w:vAlign w:val="bottom"/>
          </w:tcPr>
          <w:p w:rsidR="000B06E1" w:rsidRDefault="000B06E1" w:rsidP="000B06E1">
            <w:pPr>
              <w:jc w:val="center"/>
              <w:rPr>
                <w:color w:val="000000"/>
              </w:rPr>
            </w:pPr>
            <w:r>
              <w:rPr>
                <w:color w:val="000000"/>
              </w:rPr>
              <w:t>1</w:t>
            </w:r>
          </w:p>
        </w:tc>
      </w:tr>
      <w:tr w:rsidR="00914CB5" w:rsidRPr="009018EE" w:rsidTr="000B06E1">
        <w:trPr>
          <w:trHeight w:val="340"/>
        </w:trPr>
        <w:tc>
          <w:tcPr>
            <w:tcW w:w="1395" w:type="dxa"/>
            <w:shd w:val="clear" w:color="auto" w:fill="auto"/>
            <w:vAlign w:val="bottom"/>
          </w:tcPr>
          <w:p w:rsidR="00914CB5" w:rsidRPr="009018EE" w:rsidRDefault="00914CB5" w:rsidP="009A5525">
            <w:pPr>
              <w:pStyle w:val="DOC-TabellaGrassetto"/>
              <w:jc w:val="left"/>
            </w:pPr>
            <w:r w:rsidRPr="009018EE">
              <w:t>QPR-RIC-10</w:t>
            </w:r>
          </w:p>
        </w:tc>
        <w:tc>
          <w:tcPr>
            <w:tcW w:w="3641" w:type="dxa"/>
            <w:gridSpan w:val="2"/>
            <w:vAlign w:val="bottom"/>
          </w:tcPr>
          <w:p w:rsidR="00914CB5" w:rsidRPr="009018EE" w:rsidRDefault="00914CB5" w:rsidP="009A5525">
            <w:pPr>
              <w:rPr>
                <w:color w:val="000000"/>
              </w:rPr>
            </w:pPr>
            <w:r w:rsidRPr="009018EE">
              <w:rPr>
                <w:color w:val="000000"/>
              </w:rPr>
              <w:t>1 Risorse presenti</w:t>
            </w:r>
          </w:p>
        </w:tc>
        <w:tc>
          <w:tcPr>
            <w:tcW w:w="4049" w:type="dxa"/>
            <w:gridSpan w:val="2"/>
            <w:shd w:val="clear" w:color="auto" w:fill="auto"/>
            <w:vAlign w:val="bottom"/>
          </w:tcPr>
          <w:p w:rsidR="00914CB5" w:rsidRPr="009018EE" w:rsidRDefault="00914CB5" w:rsidP="009A5525">
            <w:pPr>
              <w:rPr>
                <w:color w:val="000000"/>
              </w:rPr>
            </w:pPr>
            <w:r w:rsidRPr="009018EE">
              <w:rPr>
                <w:color w:val="000000"/>
              </w:rPr>
              <w:t>1.2 Mappa attori</w:t>
            </w:r>
          </w:p>
        </w:tc>
        <w:tc>
          <w:tcPr>
            <w:tcW w:w="632" w:type="dxa"/>
            <w:vAlign w:val="bottom"/>
          </w:tcPr>
          <w:p w:rsidR="00914CB5" w:rsidRPr="009018EE" w:rsidRDefault="00914CB5" w:rsidP="009A5525">
            <w:pPr>
              <w:jc w:val="center"/>
              <w:rPr>
                <w:color w:val="000000"/>
              </w:rPr>
            </w:pPr>
            <w:r w:rsidRPr="009018EE">
              <w:rPr>
                <w:color w:val="000000"/>
              </w:rPr>
              <w:t>1</w:t>
            </w:r>
          </w:p>
        </w:tc>
      </w:tr>
      <w:tr w:rsidR="00914CB5" w:rsidRPr="009018EE" w:rsidTr="000B06E1">
        <w:trPr>
          <w:trHeight w:val="340"/>
        </w:trPr>
        <w:tc>
          <w:tcPr>
            <w:tcW w:w="1395" w:type="dxa"/>
            <w:shd w:val="clear" w:color="auto" w:fill="auto"/>
            <w:vAlign w:val="bottom"/>
          </w:tcPr>
          <w:p w:rsidR="00914CB5" w:rsidRPr="009018EE" w:rsidRDefault="00914CB5" w:rsidP="009A5525">
            <w:pPr>
              <w:pStyle w:val="DOC-TabellaGrassetto"/>
              <w:jc w:val="left"/>
            </w:pPr>
          </w:p>
        </w:tc>
        <w:tc>
          <w:tcPr>
            <w:tcW w:w="3641" w:type="dxa"/>
            <w:gridSpan w:val="2"/>
            <w:vAlign w:val="bottom"/>
          </w:tcPr>
          <w:p w:rsidR="00914CB5" w:rsidRPr="009018EE" w:rsidRDefault="00914CB5" w:rsidP="009A5525">
            <w:pPr>
              <w:rPr>
                <w:color w:val="000000"/>
              </w:rPr>
            </w:pPr>
            <w:r w:rsidRPr="009018EE">
              <w:rPr>
                <w:color w:val="000000"/>
              </w:rPr>
              <w:t>2 Offerta turistica</w:t>
            </w:r>
          </w:p>
        </w:tc>
        <w:tc>
          <w:tcPr>
            <w:tcW w:w="4049" w:type="dxa"/>
            <w:gridSpan w:val="2"/>
            <w:shd w:val="clear" w:color="auto" w:fill="auto"/>
            <w:vAlign w:val="bottom"/>
          </w:tcPr>
          <w:p w:rsidR="00914CB5" w:rsidRPr="009018EE" w:rsidRDefault="00914CB5" w:rsidP="009A5525">
            <w:pPr>
              <w:rPr>
                <w:color w:val="000000"/>
              </w:rPr>
            </w:pPr>
            <w:r w:rsidRPr="009018EE">
              <w:rPr>
                <w:color w:val="000000"/>
              </w:rPr>
              <w:t>2.2 Territorio</w:t>
            </w:r>
          </w:p>
        </w:tc>
        <w:tc>
          <w:tcPr>
            <w:tcW w:w="632" w:type="dxa"/>
            <w:vAlign w:val="bottom"/>
          </w:tcPr>
          <w:p w:rsidR="00914CB5" w:rsidRPr="009018EE" w:rsidRDefault="00914CB5" w:rsidP="009A5525">
            <w:pPr>
              <w:jc w:val="center"/>
              <w:rPr>
                <w:color w:val="000000"/>
              </w:rPr>
            </w:pPr>
            <w:r w:rsidRPr="009018EE">
              <w:rPr>
                <w:color w:val="000000"/>
              </w:rPr>
              <w:t>1</w:t>
            </w:r>
          </w:p>
        </w:tc>
      </w:tr>
      <w:tr w:rsidR="00914CB5" w:rsidRPr="009018EE" w:rsidTr="000B06E1">
        <w:trPr>
          <w:trHeight w:val="340"/>
        </w:trPr>
        <w:tc>
          <w:tcPr>
            <w:tcW w:w="1395" w:type="dxa"/>
            <w:shd w:val="clear" w:color="auto" w:fill="auto"/>
            <w:vAlign w:val="bottom"/>
          </w:tcPr>
          <w:p w:rsidR="00914CB5" w:rsidRPr="009018EE" w:rsidRDefault="00914CB5" w:rsidP="009A5525">
            <w:pPr>
              <w:pStyle w:val="DOC-TabellaGrassetto"/>
              <w:jc w:val="left"/>
            </w:pPr>
          </w:p>
        </w:tc>
        <w:tc>
          <w:tcPr>
            <w:tcW w:w="3641" w:type="dxa"/>
            <w:gridSpan w:val="2"/>
            <w:vAlign w:val="bottom"/>
          </w:tcPr>
          <w:p w:rsidR="00914CB5" w:rsidRPr="009018EE" w:rsidRDefault="00914CB5" w:rsidP="009A5525">
            <w:pPr>
              <w:rPr>
                <w:color w:val="000000"/>
              </w:rPr>
            </w:pPr>
          </w:p>
        </w:tc>
        <w:tc>
          <w:tcPr>
            <w:tcW w:w="4049" w:type="dxa"/>
            <w:gridSpan w:val="2"/>
            <w:shd w:val="clear" w:color="auto" w:fill="auto"/>
            <w:vAlign w:val="bottom"/>
          </w:tcPr>
          <w:p w:rsidR="00914CB5" w:rsidRPr="009018EE" w:rsidRDefault="00914CB5" w:rsidP="009A5525">
            <w:pPr>
              <w:rPr>
                <w:color w:val="000000"/>
              </w:rPr>
            </w:pPr>
            <w:r w:rsidRPr="009018EE">
              <w:rPr>
                <w:color w:val="000000"/>
              </w:rPr>
              <w:t>2.3 Pacchetto integrato</w:t>
            </w:r>
          </w:p>
        </w:tc>
        <w:tc>
          <w:tcPr>
            <w:tcW w:w="632" w:type="dxa"/>
            <w:vAlign w:val="bottom"/>
          </w:tcPr>
          <w:p w:rsidR="00914CB5" w:rsidRPr="009018EE" w:rsidRDefault="00914CB5" w:rsidP="009A5525">
            <w:pPr>
              <w:jc w:val="center"/>
              <w:rPr>
                <w:color w:val="000000"/>
              </w:rPr>
            </w:pPr>
            <w:r w:rsidRPr="009018EE">
              <w:rPr>
                <w:color w:val="000000"/>
              </w:rPr>
              <w:t>1</w:t>
            </w:r>
          </w:p>
        </w:tc>
      </w:tr>
      <w:tr w:rsidR="00914CB5" w:rsidRPr="009018EE" w:rsidTr="000B06E1">
        <w:trPr>
          <w:trHeight w:val="340"/>
        </w:trPr>
        <w:tc>
          <w:tcPr>
            <w:tcW w:w="1395" w:type="dxa"/>
            <w:shd w:val="clear" w:color="auto" w:fill="auto"/>
            <w:vAlign w:val="bottom"/>
          </w:tcPr>
          <w:p w:rsidR="00914CB5" w:rsidRPr="009018EE" w:rsidRDefault="00914CB5" w:rsidP="009A5525">
            <w:pPr>
              <w:pStyle w:val="DOC-TabellaGrassetto"/>
              <w:jc w:val="left"/>
            </w:pPr>
          </w:p>
        </w:tc>
        <w:tc>
          <w:tcPr>
            <w:tcW w:w="3641" w:type="dxa"/>
            <w:gridSpan w:val="2"/>
            <w:vAlign w:val="bottom"/>
          </w:tcPr>
          <w:p w:rsidR="00914CB5" w:rsidRPr="009018EE" w:rsidRDefault="00914CB5" w:rsidP="009A5525">
            <w:pPr>
              <w:rPr>
                <w:color w:val="000000"/>
              </w:rPr>
            </w:pPr>
            <w:r w:rsidRPr="009018EE">
              <w:rPr>
                <w:color w:val="000000"/>
              </w:rPr>
              <w:t>4 Sviluppo on line</w:t>
            </w:r>
          </w:p>
        </w:tc>
        <w:tc>
          <w:tcPr>
            <w:tcW w:w="4049" w:type="dxa"/>
            <w:gridSpan w:val="2"/>
            <w:shd w:val="clear" w:color="auto" w:fill="auto"/>
            <w:vAlign w:val="bottom"/>
          </w:tcPr>
          <w:p w:rsidR="00914CB5" w:rsidRPr="009018EE" w:rsidRDefault="00914CB5" w:rsidP="009A5525">
            <w:pPr>
              <w:rPr>
                <w:color w:val="000000"/>
              </w:rPr>
            </w:pPr>
            <w:r w:rsidRPr="009018EE">
              <w:rPr>
                <w:color w:val="000000"/>
              </w:rPr>
              <w:t>4.1 Contenuti di altri</w:t>
            </w:r>
          </w:p>
        </w:tc>
        <w:tc>
          <w:tcPr>
            <w:tcW w:w="632" w:type="dxa"/>
            <w:vAlign w:val="bottom"/>
          </w:tcPr>
          <w:p w:rsidR="00914CB5" w:rsidRPr="009018EE" w:rsidRDefault="00914CB5" w:rsidP="009A5525">
            <w:pPr>
              <w:jc w:val="center"/>
              <w:rPr>
                <w:color w:val="000000"/>
              </w:rPr>
            </w:pPr>
            <w:r w:rsidRPr="009018EE">
              <w:rPr>
                <w:color w:val="000000"/>
              </w:rPr>
              <w:t>1</w:t>
            </w:r>
          </w:p>
        </w:tc>
      </w:tr>
      <w:tr w:rsidR="00914CB5" w:rsidRPr="00493351" w:rsidTr="000B06E1">
        <w:trPr>
          <w:trHeight w:val="340"/>
        </w:trPr>
        <w:tc>
          <w:tcPr>
            <w:tcW w:w="1395" w:type="dxa"/>
            <w:shd w:val="clear" w:color="auto" w:fill="auto"/>
            <w:vAlign w:val="bottom"/>
          </w:tcPr>
          <w:p w:rsidR="00914CB5" w:rsidRPr="009018EE" w:rsidRDefault="00914CB5" w:rsidP="009A5525">
            <w:pPr>
              <w:pStyle w:val="DOC-TabellaGrassetto"/>
              <w:jc w:val="left"/>
            </w:pPr>
          </w:p>
        </w:tc>
        <w:tc>
          <w:tcPr>
            <w:tcW w:w="3641" w:type="dxa"/>
            <w:gridSpan w:val="2"/>
            <w:vAlign w:val="bottom"/>
          </w:tcPr>
          <w:p w:rsidR="00914CB5" w:rsidRPr="009018EE" w:rsidRDefault="00914CB5" w:rsidP="009A5525">
            <w:pPr>
              <w:rPr>
                <w:color w:val="000000"/>
              </w:rPr>
            </w:pPr>
          </w:p>
        </w:tc>
        <w:tc>
          <w:tcPr>
            <w:tcW w:w="4049" w:type="dxa"/>
            <w:gridSpan w:val="2"/>
            <w:shd w:val="clear" w:color="auto" w:fill="auto"/>
            <w:vAlign w:val="bottom"/>
          </w:tcPr>
          <w:p w:rsidR="00914CB5" w:rsidRPr="009018EE" w:rsidRDefault="00914CB5" w:rsidP="009A5525">
            <w:pPr>
              <w:rPr>
                <w:color w:val="000000"/>
              </w:rPr>
            </w:pPr>
            <w:r w:rsidRPr="009018EE">
              <w:rPr>
                <w:color w:val="000000"/>
              </w:rPr>
              <w:t>4.2 Contenuti propri</w:t>
            </w:r>
          </w:p>
        </w:tc>
        <w:tc>
          <w:tcPr>
            <w:tcW w:w="632" w:type="dxa"/>
            <w:vAlign w:val="bottom"/>
          </w:tcPr>
          <w:p w:rsidR="00914CB5" w:rsidRDefault="00914CB5" w:rsidP="009A5525">
            <w:pPr>
              <w:jc w:val="center"/>
              <w:rPr>
                <w:color w:val="000000"/>
              </w:rPr>
            </w:pPr>
            <w:r w:rsidRPr="009018EE">
              <w:rPr>
                <w:color w:val="000000"/>
              </w:rPr>
              <w:t>1</w:t>
            </w:r>
          </w:p>
        </w:tc>
      </w:tr>
      <w:tr w:rsidR="000B06E1" w:rsidRPr="00493351" w:rsidTr="000B06E1">
        <w:trPr>
          <w:trHeight w:val="340"/>
        </w:trPr>
        <w:tc>
          <w:tcPr>
            <w:tcW w:w="1395" w:type="dxa"/>
            <w:shd w:val="clear" w:color="auto" w:fill="auto"/>
            <w:vAlign w:val="bottom"/>
          </w:tcPr>
          <w:p w:rsidR="000B06E1" w:rsidRPr="009018EE" w:rsidRDefault="000B06E1" w:rsidP="000B06E1">
            <w:pPr>
              <w:pStyle w:val="DOC-TabellaGrassetto"/>
              <w:jc w:val="left"/>
            </w:pPr>
            <w:r w:rsidRPr="009018EE">
              <w:lastRenderedPageBreak/>
              <w:t>QPR-SVA-02</w:t>
            </w:r>
          </w:p>
        </w:tc>
        <w:tc>
          <w:tcPr>
            <w:tcW w:w="3641" w:type="dxa"/>
            <w:gridSpan w:val="2"/>
            <w:vAlign w:val="bottom"/>
          </w:tcPr>
          <w:p w:rsidR="000B06E1" w:rsidRPr="009018EE" w:rsidRDefault="000B06E1" w:rsidP="000B06E1">
            <w:pPr>
              <w:rPr>
                <w:color w:val="000000"/>
              </w:rPr>
            </w:pPr>
            <w:r w:rsidRPr="009018EE">
              <w:rPr>
                <w:color w:val="000000"/>
              </w:rPr>
              <w:t xml:space="preserve">2 Viaggi </w:t>
            </w:r>
            <w:proofErr w:type="spellStart"/>
            <w:r w:rsidRPr="009018EE">
              <w:rPr>
                <w:color w:val="000000"/>
              </w:rPr>
              <w:t>incoming</w:t>
            </w:r>
            <w:proofErr w:type="spellEnd"/>
            <w:r w:rsidRPr="009018EE">
              <w:rPr>
                <w:color w:val="000000"/>
              </w:rPr>
              <w:t xml:space="preserve"> e </w:t>
            </w:r>
            <w:proofErr w:type="spellStart"/>
            <w:r w:rsidRPr="009018EE">
              <w:rPr>
                <w:color w:val="000000"/>
              </w:rPr>
              <w:t>outgoing</w:t>
            </w:r>
            <w:proofErr w:type="spellEnd"/>
          </w:p>
        </w:tc>
        <w:tc>
          <w:tcPr>
            <w:tcW w:w="4049" w:type="dxa"/>
            <w:gridSpan w:val="2"/>
            <w:shd w:val="clear" w:color="auto" w:fill="auto"/>
            <w:vAlign w:val="bottom"/>
          </w:tcPr>
          <w:p w:rsidR="000B06E1" w:rsidRPr="009018EE" w:rsidRDefault="000B06E1" w:rsidP="000B06E1">
            <w:pPr>
              <w:rPr>
                <w:color w:val="000000"/>
              </w:rPr>
            </w:pPr>
            <w:r w:rsidRPr="009018EE">
              <w:rPr>
                <w:color w:val="000000"/>
              </w:rPr>
              <w:t>2.1 V</w:t>
            </w:r>
            <w:r w:rsidR="00BF405E" w:rsidRPr="009018EE">
              <w:rPr>
                <w:color w:val="000000"/>
              </w:rPr>
              <w:t xml:space="preserve">iaggi in </w:t>
            </w:r>
            <w:r w:rsidRPr="009018EE">
              <w:rPr>
                <w:color w:val="000000"/>
              </w:rPr>
              <w:t>I</w:t>
            </w:r>
            <w:r w:rsidR="00BF405E" w:rsidRPr="009018EE">
              <w:rPr>
                <w:color w:val="000000"/>
              </w:rPr>
              <w:t>talia</w:t>
            </w:r>
          </w:p>
        </w:tc>
        <w:tc>
          <w:tcPr>
            <w:tcW w:w="632" w:type="dxa"/>
            <w:vAlign w:val="bottom"/>
          </w:tcPr>
          <w:p w:rsidR="000B06E1" w:rsidRDefault="000B06E1" w:rsidP="000B06E1">
            <w:pPr>
              <w:jc w:val="center"/>
              <w:rPr>
                <w:color w:val="000000"/>
              </w:rPr>
            </w:pPr>
            <w:r>
              <w:rPr>
                <w:color w:val="000000"/>
              </w:rPr>
              <w:t>1</w:t>
            </w:r>
          </w:p>
        </w:tc>
      </w:tr>
      <w:tr w:rsidR="00914CB5" w:rsidRPr="00493351" w:rsidTr="000B06E1">
        <w:trPr>
          <w:trHeight w:val="340"/>
        </w:trPr>
        <w:tc>
          <w:tcPr>
            <w:tcW w:w="1395" w:type="dxa"/>
            <w:shd w:val="clear" w:color="auto" w:fill="auto"/>
            <w:vAlign w:val="bottom"/>
          </w:tcPr>
          <w:p w:rsidR="00914CB5" w:rsidRPr="009018EE" w:rsidRDefault="00914CB5" w:rsidP="000B06E1">
            <w:pPr>
              <w:pStyle w:val="DOC-TabellaGrassetto"/>
              <w:jc w:val="left"/>
            </w:pPr>
          </w:p>
        </w:tc>
        <w:tc>
          <w:tcPr>
            <w:tcW w:w="3641" w:type="dxa"/>
            <w:gridSpan w:val="2"/>
            <w:vAlign w:val="bottom"/>
          </w:tcPr>
          <w:p w:rsidR="00914CB5" w:rsidRPr="009018EE" w:rsidRDefault="00914CB5" w:rsidP="009A5525">
            <w:pPr>
              <w:rPr>
                <w:color w:val="000000"/>
              </w:rPr>
            </w:pPr>
            <w:r w:rsidRPr="009018EE">
              <w:rPr>
                <w:color w:val="000000"/>
              </w:rPr>
              <w:t xml:space="preserve">3 Viaggi on </w:t>
            </w:r>
            <w:proofErr w:type="spellStart"/>
            <w:r w:rsidRPr="009018EE">
              <w:rPr>
                <w:color w:val="000000"/>
              </w:rPr>
              <w:t>demand</w:t>
            </w:r>
            <w:proofErr w:type="spellEnd"/>
          </w:p>
        </w:tc>
        <w:tc>
          <w:tcPr>
            <w:tcW w:w="4049" w:type="dxa"/>
            <w:gridSpan w:val="2"/>
            <w:shd w:val="clear" w:color="auto" w:fill="auto"/>
            <w:vAlign w:val="bottom"/>
          </w:tcPr>
          <w:p w:rsidR="00914CB5" w:rsidRPr="009018EE" w:rsidRDefault="00914CB5" w:rsidP="009A5525">
            <w:pPr>
              <w:rPr>
                <w:color w:val="000000"/>
              </w:rPr>
            </w:pPr>
            <w:r w:rsidRPr="009018EE">
              <w:rPr>
                <w:color w:val="000000"/>
              </w:rPr>
              <w:t>3.1 Viaggi tematici</w:t>
            </w:r>
          </w:p>
        </w:tc>
        <w:tc>
          <w:tcPr>
            <w:tcW w:w="632" w:type="dxa"/>
            <w:vAlign w:val="bottom"/>
          </w:tcPr>
          <w:p w:rsidR="00914CB5" w:rsidRDefault="00914CB5" w:rsidP="009A5525">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9018EE" w:rsidRDefault="000B06E1" w:rsidP="000B06E1">
            <w:pPr>
              <w:pStyle w:val="DOC-TabellaGrassetto"/>
              <w:jc w:val="left"/>
            </w:pPr>
            <w:r w:rsidRPr="009018EE">
              <w:t>QPR-SVA-03</w:t>
            </w:r>
          </w:p>
        </w:tc>
        <w:tc>
          <w:tcPr>
            <w:tcW w:w="3641" w:type="dxa"/>
            <w:gridSpan w:val="2"/>
            <w:vAlign w:val="bottom"/>
          </w:tcPr>
          <w:p w:rsidR="000B06E1" w:rsidRPr="009018EE" w:rsidRDefault="00BF405E" w:rsidP="000B06E1">
            <w:pPr>
              <w:rPr>
                <w:color w:val="000000"/>
              </w:rPr>
            </w:pPr>
            <w:r w:rsidRPr="009018EE">
              <w:rPr>
                <w:color w:val="000000"/>
              </w:rPr>
              <w:t>2 Offerta del servizio</w:t>
            </w:r>
          </w:p>
        </w:tc>
        <w:tc>
          <w:tcPr>
            <w:tcW w:w="4049" w:type="dxa"/>
            <w:gridSpan w:val="2"/>
            <w:shd w:val="clear" w:color="auto" w:fill="auto"/>
            <w:vAlign w:val="bottom"/>
          </w:tcPr>
          <w:p w:rsidR="000B06E1" w:rsidRPr="009018EE" w:rsidRDefault="00914CB5" w:rsidP="000B06E1">
            <w:pPr>
              <w:rPr>
                <w:color w:val="000000"/>
              </w:rPr>
            </w:pPr>
            <w:r w:rsidRPr="009018EE">
              <w:rPr>
                <w:color w:val="000000"/>
              </w:rPr>
              <w:t>2.2 Servizi standard</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9018EE" w:rsidRDefault="000B06E1" w:rsidP="000B06E1">
            <w:pPr>
              <w:pStyle w:val="DOC-TabellaGrassetto"/>
              <w:jc w:val="left"/>
            </w:pPr>
          </w:p>
        </w:tc>
        <w:tc>
          <w:tcPr>
            <w:tcW w:w="3641" w:type="dxa"/>
            <w:gridSpan w:val="2"/>
            <w:vAlign w:val="bottom"/>
          </w:tcPr>
          <w:p w:rsidR="000B06E1" w:rsidRPr="009018EE" w:rsidRDefault="00BF405E" w:rsidP="000B06E1">
            <w:pPr>
              <w:rPr>
                <w:color w:val="000000"/>
              </w:rPr>
            </w:pPr>
            <w:r w:rsidRPr="009018EE">
              <w:rPr>
                <w:color w:val="000000"/>
              </w:rPr>
              <w:t>3 Preventivo del servizio turistico</w:t>
            </w:r>
          </w:p>
        </w:tc>
        <w:tc>
          <w:tcPr>
            <w:tcW w:w="4049" w:type="dxa"/>
            <w:gridSpan w:val="2"/>
            <w:shd w:val="clear" w:color="auto" w:fill="auto"/>
            <w:vAlign w:val="bottom"/>
          </w:tcPr>
          <w:p w:rsidR="000B06E1" w:rsidRPr="009018EE" w:rsidRDefault="009018EE" w:rsidP="00BF405E">
            <w:pPr>
              <w:rPr>
                <w:color w:val="000000"/>
              </w:rPr>
            </w:pPr>
            <w:r w:rsidRPr="009018EE">
              <w:rPr>
                <w:color w:val="000000"/>
              </w:rPr>
              <w:t>3.2 Preventivo standard</w:t>
            </w:r>
          </w:p>
        </w:tc>
        <w:tc>
          <w:tcPr>
            <w:tcW w:w="632" w:type="dxa"/>
            <w:vAlign w:val="bottom"/>
          </w:tcPr>
          <w:p w:rsidR="000B06E1" w:rsidRDefault="000B06E1" w:rsidP="000B06E1">
            <w:pPr>
              <w:jc w:val="center"/>
              <w:rPr>
                <w:color w:val="000000"/>
              </w:rPr>
            </w:pPr>
            <w:r>
              <w:rPr>
                <w:color w:val="000000"/>
              </w:rPr>
              <w:t>1</w:t>
            </w:r>
          </w:p>
        </w:tc>
      </w:tr>
      <w:tr w:rsidR="000B06E1" w:rsidRPr="00493351" w:rsidTr="000B06E1">
        <w:trPr>
          <w:trHeight w:val="340"/>
        </w:trPr>
        <w:tc>
          <w:tcPr>
            <w:tcW w:w="1395" w:type="dxa"/>
            <w:shd w:val="clear" w:color="auto" w:fill="auto"/>
            <w:vAlign w:val="bottom"/>
          </w:tcPr>
          <w:p w:rsidR="000B06E1" w:rsidRPr="00AB5598" w:rsidRDefault="000B06E1" w:rsidP="000B06E1">
            <w:pPr>
              <w:pStyle w:val="DOC-TabellaGrassetto"/>
              <w:jc w:val="left"/>
            </w:pPr>
            <w:r w:rsidRPr="00AB5598">
              <w:t>QPR-</w:t>
            </w:r>
            <w:r>
              <w:t>BEN</w:t>
            </w:r>
            <w:r w:rsidRPr="00AB5598">
              <w:t>-1</w:t>
            </w:r>
            <w:r>
              <w:t>8</w:t>
            </w:r>
          </w:p>
        </w:tc>
        <w:tc>
          <w:tcPr>
            <w:tcW w:w="3641" w:type="dxa"/>
            <w:gridSpan w:val="2"/>
            <w:vAlign w:val="bottom"/>
          </w:tcPr>
          <w:p w:rsidR="000B06E1" w:rsidRDefault="00BF405E" w:rsidP="000B06E1">
            <w:pPr>
              <w:rPr>
                <w:color w:val="000000"/>
              </w:rPr>
            </w:pPr>
            <w:r>
              <w:rPr>
                <w:color w:val="000000"/>
              </w:rPr>
              <w:t>1 Trucco da giorno</w:t>
            </w:r>
          </w:p>
        </w:tc>
        <w:tc>
          <w:tcPr>
            <w:tcW w:w="4049" w:type="dxa"/>
            <w:gridSpan w:val="2"/>
            <w:shd w:val="clear" w:color="auto" w:fill="auto"/>
            <w:vAlign w:val="bottom"/>
          </w:tcPr>
          <w:p w:rsidR="000B06E1" w:rsidRDefault="000B06E1" w:rsidP="000B06E1">
            <w:pPr>
              <w:rPr>
                <w:color w:val="000000"/>
              </w:rPr>
            </w:pPr>
            <w:r>
              <w:rPr>
                <w:color w:val="000000"/>
              </w:rPr>
              <w:t>1.3 F</w:t>
            </w:r>
            <w:r w:rsidR="00BF405E">
              <w:rPr>
                <w:color w:val="000000"/>
              </w:rPr>
              <w:t>ototipo</w:t>
            </w:r>
          </w:p>
        </w:tc>
        <w:tc>
          <w:tcPr>
            <w:tcW w:w="632" w:type="dxa"/>
            <w:vAlign w:val="bottom"/>
          </w:tcPr>
          <w:p w:rsidR="000B06E1" w:rsidRDefault="000B06E1" w:rsidP="000B06E1">
            <w:pPr>
              <w:jc w:val="center"/>
              <w:rPr>
                <w:color w:val="000000"/>
              </w:rPr>
            </w:pPr>
            <w:r>
              <w:rPr>
                <w:color w:val="000000"/>
              </w:rPr>
              <w:t>1</w:t>
            </w:r>
          </w:p>
        </w:tc>
      </w:tr>
      <w:tr w:rsidR="00303A46" w:rsidRPr="00493351" w:rsidTr="000B06E1">
        <w:trPr>
          <w:trHeight w:val="340"/>
        </w:trPr>
        <w:tc>
          <w:tcPr>
            <w:tcW w:w="1395" w:type="dxa"/>
            <w:shd w:val="clear" w:color="auto" w:fill="auto"/>
            <w:vAlign w:val="bottom"/>
          </w:tcPr>
          <w:p w:rsidR="00303A46" w:rsidRPr="00AB5598" w:rsidRDefault="00303A46" w:rsidP="000B06E1">
            <w:pPr>
              <w:pStyle w:val="DOC-TabellaGrassetto"/>
              <w:jc w:val="left"/>
            </w:pPr>
            <w:r>
              <w:t>QPR-BEN-19</w:t>
            </w:r>
          </w:p>
        </w:tc>
        <w:tc>
          <w:tcPr>
            <w:tcW w:w="3641" w:type="dxa"/>
            <w:gridSpan w:val="2"/>
            <w:vAlign w:val="bottom"/>
          </w:tcPr>
          <w:p w:rsidR="00303A46" w:rsidRDefault="00303A46" w:rsidP="000B06E1">
            <w:pPr>
              <w:rPr>
                <w:color w:val="000000"/>
              </w:rPr>
            </w:pPr>
            <w:r>
              <w:rPr>
                <w:color w:val="000000"/>
              </w:rPr>
              <w:t>1 Programmazione</w:t>
            </w:r>
          </w:p>
        </w:tc>
        <w:tc>
          <w:tcPr>
            <w:tcW w:w="4049" w:type="dxa"/>
            <w:gridSpan w:val="2"/>
            <w:shd w:val="clear" w:color="auto" w:fill="auto"/>
            <w:vAlign w:val="bottom"/>
          </w:tcPr>
          <w:p w:rsidR="00303A46" w:rsidRDefault="00303A46" w:rsidP="000B06E1">
            <w:pPr>
              <w:rPr>
                <w:color w:val="000000"/>
              </w:rPr>
            </w:pPr>
            <w:r>
              <w:rPr>
                <w:color w:val="000000"/>
              </w:rPr>
              <w:t>1.2 Definizione del servizio</w:t>
            </w:r>
          </w:p>
        </w:tc>
        <w:tc>
          <w:tcPr>
            <w:tcW w:w="632" w:type="dxa"/>
            <w:vAlign w:val="bottom"/>
          </w:tcPr>
          <w:p w:rsidR="00303A46" w:rsidRDefault="00303A46" w:rsidP="000B06E1">
            <w:pPr>
              <w:jc w:val="center"/>
              <w:rPr>
                <w:color w:val="000000"/>
              </w:rPr>
            </w:pPr>
            <w:r>
              <w:rPr>
                <w:color w:val="000000"/>
              </w:rPr>
              <w:t>1</w:t>
            </w:r>
          </w:p>
        </w:tc>
      </w:tr>
      <w:tr w:rsidR="00CE6E11" w:rsidRPr="00493351" w:rsidTr="000B06E1">
        <w:trPr>
          <w:trHeight w:val="340"/>
        </w:trPr>
        <w:tc>
          <w:tcPr>
            <w:tcW w:w="1395" w:type="dxa"/>
            <w:shd w:val="clear" w:color="auto" w:fill="auto"/>
            <w:vAlign w:val="bottom"/>
          </w:tcPr>
          <w:p w:rsidR="00CE6E11" w:rsidRPr="00AB5598" w:rsidRDefault="00CE6E11" w:rsidP="00303A46">
            <w:pPr>
              <w:pStyle w:val="DOC-TabellaGrassetto"/>
              <w:jc w:val="left"/>
            </w:pPr>
          </w:p>
        </w:tc>
        <w:tc>
          <w:tcPr>
            <w:tcW w:w="3641" w:type="dxa"/>
            <w:gridSpan w:val="2"/>
            <w:vAlign w:val="bottom"/>
          </w:tcPr>
          <w:p w:rsidR="00CE6E11" w:rsidRDefault="00303A46" w:rsidP="00473E27">
            <w:pPr>
              <w:rPr>
                <w:color w:val="000000"/>
              </w:rPr>
            </w:pPr>
            <w:r>
              <w:rPr>
                <w:color w:val="000000"/>
              </w:rPr>
              <w:t>2 Preparazione dell'unghia</w:t>
            </w:r>
          </w:p>
        </w:tc>
        <w:tc>
          <w:tcPr>
            <w:tcW w:w="4049" w:type="dxa"/>
            <w:gridSpan w:val="2"/>
            <w:shd w:val="clear" w:color="auto" w:fill="auto"/>
            <w:vAlign w:val="bottom"/>
          </w:tcPr>
          <w:p w:rsidR="00CE6E11" w:rsidRDefault="00303A46" w:rsidP="00303A46">
            <w:pPr>
              <w:rPr>
                <w:color w:val="000000"/>
              </w:rPr>
            </w:pPr>
            <w:r>
              <w:rPr>
                <w:color w:val="000000"/>
              </w:rPr>
              <w:t>2.1 Operazioni preliminari</w:t>
            </w:r>
          </w:p>
        </w:tc>
        <w:tc>
          <w:tcPr>
            <w:tcW w:w="632" w:type="dxa"/>
            <w:vAlign w:val="bottom"/>
          </w:tcPr>
          <w:p w:rsidR="00CE6E11" w:rsidRDefault="00303A46" w:rsidP="00303A46">
            <w:pPr>
              <w:jc w:val="center"/>
              <w:rPr>
                <w:color w:val="000000"/>
              </w:rPr>
            </w:pPr>
            <w:r>
              <w:rPr>
                <w:color w:val="000000"/>
              </w:rPr>
              <w:t>1</w:t>
            </w:r>
          </w:p>
        </w:tc>
      </w:tr>
      <w:tr w:rsidR="00914CB5" w:rsidRPr="00914CB5" w:rsidTr="00473E27">
        <w:trPr>
          <w:trHeight w:val="340"/>
        </w:trPr>
        <w:tc>
          <w:tcPr>
            <w:tcW w:w="1410" w:type="dxa"/>
            <w:gridSpan w:val="2"/>
            <w:shd w:val="clear" w:color="auto" w:fill="auto"/>
            <w:vAlign w:val="bottom"/>
          </w:tcPr>
          <w:p w:rsidR="00914CB5" w:rsidRPr="00914CB5" w:rsidRDefault="00914CB5" w:rsidP="00473E27">
            <w:pPr>
              <w:pStyle w:val="DOC-TabellaGrassetto"/>
              <w:jc w:val="left"/>
            </w:pPr>
            <w:r w:rsidRPr="00914CB5">
              <w:t>QPR-SGR-01</w:t>
            </w:r>
          </w:p>
        </w:tc>
        <w:tc>
          <w:tcPr>
            <w:tcW w:w="3642" w:type="dxa"/>
            <w:gridSpan w:val="2"/>
            <w:vAlign w:val="bottom"/>
          </w:tcPr>
          <w:p w:rsidR="00914CB5" w:rsidRPr="00914CB5" w:rsidRDefault="00914CB5" w:rsidP="00473E27">
            <w:pPr>
              <w:rPr>
                <w:color w:val="000000"/>
              </w:rPr>
            </w:pPr>
            <w:r w:rsidRPr="00914CB5">
              <w:rPr>
                <w:color w:val="000000"/>
              </w:rPr>
              <w:t>1 Comunicazione scritta</w:t>
            </w:r>
          </w:p>
        </w:tc>
        <w:tc>
          <w:tcPr>
            <w:tcW w:w="4033" w:type="dxa"/>
            <w:shd w:val="clear" w:color="auto" w:fill="auto"/>
            <w:vAlign w:val="bottom"/>
          </w:tcPr>
          <w:p w:rsidR="00914CB5" w:rsidRPr="00914CB5" w:rsidRDefault="00914CB5" w:rsidP="009A5525">
            <w:pPr>
              <w:rPr>
                <w:color w:val="000000"/>
              </w:rPr>
            </w:pPr>
            <w:r w:rsidRPr="00914CB5">
              <w:rPr>
                <w:color w:val="000000"/>
              </w:rPr>
              <w:t>1.2 Lettere commerciali standard</w:t>
            </w:r>
          </w:p>
        </w:tc>
        <w:tc>
          <w:tcPr>
            <w:tcW w:w="632" w:type="dxa"/>
            <w:vAlign w:val="bottom"/>
          </w:tcPr>
          <w:p w:rsidR="00914CB5" w:rsidRPr="00914CB5" w:rsidRDefault="00914CB5" w:rsidP="009A5525">
            <w:pPr>
              <w:pStyle w:val="DOC-TabellaTestoCx"/>
            </w:pPr>
            <w:r w:rsidRPr="00914CB5">
              <w:t>1</w:t>
            </w:r>
          </w:p>
        </w:tc>
      </w:tr>
      <w:tr w:rsidR="00914CB5" w:rsidRPr="00914CB5" w:rsidTr="00473E27">
        <w:trPr>
          <w:trHeight w:val="340"/>
        </w:trPr>
        <w:tc>
          <w:tcPr>
            <w:tcW w:w="1410" w:type="dxa"/>
            <w:gridSpan w:val="2"/>
            <w:shd w:val="clear" w:color="auto" w:fill="auto"/>
            <w:vAlign w:val="bottom"/>
          </w:tcPr>
          <w:p w:rsidR="00914CB5" w:rsidRPr="00914CB5" w:rsidRDefault="00914CB5" w:rsidP="00473E27">
            <w:pPr>
              <w:pStyle w:val="DOC-TabellaGrassetto"/>
              <w:jc w:val="left"/>
            </w:pPr>
          </w:p>
        </w:tc>
        <w:tc>
          <w:tcPr>
            <w:tcW w:w="3642" w:type="dxa"/>
            <w:gridSpan w:val="2"/>
            <w:vAlign w:val="bottom"/>
          </w:tcPr>
          <w:p w:rsidR="00914CB5" w:rsidRPr="00914CB5" w:rsidRDefault="00914CB5" w:rsidP="00473E27">
            <w:pPr>
              <w:rPr>
                <w:color w:val="000000"/>
              </w:rPr>
            </w:pPr>
          </w:p>
        </w:tc>
        <w:tc>
          <w:tcPr>
            <w:tcW w:w="4033" w:type="dxa"/>
            <w:shd w:val="clear" w:color="auto" w:fill="auto"/>
            <w:vAlign w:val="bottom"/>
          </w:tcPr>
          <w:p w:rsidR="00914CB5" w:rsidRPr="00914CB5" w:rsidRDefault="00914CB5" w:rsidP="009A5525">
            <w:pPr>
              <w:rPr>
                <w:color w:val="000000"/>
              </w:rPr>
            </w:pPr>
            <w:r w:rsidRPr="00914CB5">
              <w:rPr>
                <w:color w:val="000000"/>
              </w:rPr>
              <w:t>1.3 Email</w:t>
            </w:r>
          </w:p>
        </w:tc>
        <w:tc>
          <w:tcPr>
            <w:tcW w:w="632" w:type="dxa"/>
            <w:vAlign w:val="bottom"/>
          </w:tcPr>
          <w:p w:rsidR="00914CB5" w:rsidRPr="00914CB5" w:rsidRDefault="00914CB5" w:rsidP="009A5525">
            <w:pPr>
              <w:pStyle w:val="DOC-TabellaTestoCx"/>
            </w:pPr>
            <w:r w:rsidRPr="00914CB5">
              <w:t>1</w:t>
            </w:r>
          </w:p>
        </w:tc>
      </w:tr>
      <w:tr w:rsidR="00303A46" w:rsidRPr="00493351" w:rsidTr="00473E27">
        <w:trPr>
          <w:trHeight w:val="340"/>
        </w:trPr>
        <w:tc>
          <w:tcPr>
            <w:tcW w:w="1410" w:type="dxa"/>
            <w:gridSpan w:val="2"/>
            <w:shd w:val="clear" w:color="auto" w:fill="auto"/>
            <w:vAlign w:val="bottom"/>
          </w:tcPr>
          <w:p w:rsidR="00303A46" w:rsidRPr="00914CB5" w:rsidRDefault="00303A46" w:rsidP="00473E27">
            <w:pPr>
              <w:pStyle w:val="DOC-TabellaGrassetto"/>
              <w:jc w:val="left"/>
            </w:pPr>
          </w:p>
        </w:tc>
        <w:tc>
          <w:tcPr>
            <w:tcW w:w="3642" w:type="dxa"/>
            <w:gridSpan w:val="2"/>
            <w:vAlign w:val="bottom"/>
          </w:tcPr>
          <w:p w:rsidR="00303A46" w:rsidRPr="00914CB5" w:rsidRDefault="00303A46" w:rsidP="00473E27">
            <w:pPr>
              <w:rPr>
                <w:color w:val="000000"/>
              </w:rPr>
            </w:pPr>
            <w:r w:rsidRPr="00914CB5">
              <w:rPr>
                <w:color w:val="000000"/>
              </w:rPr>
              <w:t>4 Comunicazione social web</w:t>
            </w:r>
          </w:p>
        </w:tc>
        <w:tc>
          <w:tcPr>
            <w:tcW w:w="4033" w:type="dxa"/>
            <w:shd w:val="clear" w:color="auto" w:fill="auto"/>
            <w:vAlign w:val="bottom"/>
          </w:tcPr>
          <w:p w:rsidR="00303A46" w:rsidRDefault="00914CB5" w:rsidP="00473E27">
            <w:pPr>
              <w:rPr>
                <w:color w:val="000000"/>
              </w:rPr>
            </w:pPr>
            <w:r w:rsidRPr="00914CB5">
              <w:rPr>
                <w:color w:val="000000"/>
              </w:rPr>
              <w:t>4.3 Contenuti multimediali</w:t>
            </w:r>
          </w:p>
        </w:tc>
        <w:tc>
          <w:tcPr>
            <w:tcW w:w="632" w:type="dxa"/>
            <w:vAlign w:val="bottom"/>
          </w:tcPr>
          <w:p w:rsidR="00303A46" w:rsidRDefault="00BC1792" w:rsidP="00473E27">
            <w:pPr>
              <w:pStyle w:val="DOC-TabellaTestoCx"/>
            </w:pPr>
            <w:r>
              <w:t>1</w:t>
            </w:r>
          </w:p>
        </w:tc>
      </w:tr>
      <w:tr w:rsidR="00CE6E11" w:rsidRPr="00493351" w:rsidTr="002D752B">
        <w:trPr>
          <w:trHeight w:val="60"/>
        </w:trPr>
        <w:tc>
          <w:tcPr>
            <w:tcW w:w="1395" w:type="dxa"/>
            <w:tcBorders>
              <w:bottom w:val="single" w:sz="4" w:space="0" w:color="auto"/>
            </w:tcBorders>
            <w:shd w:val="clear" w:color="auto" w:fill="auto"/>
            <w:vAlign w:val="bottom"/>
          </w:tcPr>
          <w:p w:rsidR="00CE6E11" w:rsidRDefault="00CE6E11" w:rsidP="000B06E1">
            <w:pPr>
              <w:pStyle w:val="DOC-TabellaGrassetto"/>
              <w:jc w:val="left"/>
            </w:pPr>
          </w:p>
        </w:tc>
        <w:tc>
          <w:tcPr>
            <w:tcW w:w="3641" w:type="dxa"/>
            <w:gridSpan w:val="2"/>
            <w:tcBorders>
              <w:bottom w:val="single" w:sz="4" w:space="0" w:color="auto"/>
            </w:tcBorders>
            <w:vAlign w:val="bottom"/>
          </w:tcPr>
          <w:p w:rsidR="00CE6E11" w:rsidRDefault="00CE6E11" w:rsidP="002D752B">
            <w:pPr>
              <w:rPr>
                <w:color w:val="000000"/>
              </w:rPr>
            </w:pPr>
          </w:p>
        </w:tc>
        <w:tc>
          <w:tcPr>
            <w:tcW w:w="4049" w:type="dxa"/>
            <w:gridSpan w:val="2"/>
            <w:tcBorders>
              <w:bottom w:val="single" w:sz="4" w:space="0" w:color="auto"/>
            </w:tcBorders>
            <w:shd w:val="clear" w:color="auto" w:fill="auto"/>
            <w:vAlign w:val="bottom"/>
          </w:tcPr>
          <w:p w:rsidR="00CE6E11" w:rsidRDefault="00CE6E11" w:rsidP="000B06E1">
            <w:pPr>
              <w:rPr>
                <w:color w:val="000000"/>
              </w:rPr>
            </w:pPr>
          </w:p>
        </w:tc>
        <w:tc>
          <w:tcPr>
            <w:tcW w:w="632" w:type="dxa"/>
            <w:tcBorders>
              <w:bottom w:val="single" w:sz="4" w:space="0" w:color="auto"/>
            </w:tcBorders>
            <w:vAlign w:val="bottom"/>
          </w:tcPr>
          <w:p w:rsidR="00CE6E11" w:rsidRDefault="00CE6E11" w:rsidP="000B06E1">
            <w:pPr>
              <w:jc w:val="center"/>
              <w:rPr>
                <w:color w:val="000000"/>
              </w:rPr>
            </w:pP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D80093" w:rsidP="00BE30B9">
            <w:pPr>
              <w:pStyle w:val="DOC-TestoBase"/>
              <w:jc w:val="left"/>
            </w:pPr>
            <w:r>
              <w:t>7</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D80093" w:rsidP="00BE30B9">
            <w:pPr>
              <w:pStyle w:val="DOC-TestoBase"/>
              <w:jc w:val="left"/>
            </w:pPr>
            <w:r>
              <w:t>6</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D80093" w:rsidP="00BE30B9">
            <w:pPr>
              <w:pStyle w:val="DOC-TestoBase"/>
              <w:jc w:val="left"/>
            </w:pPr>
            <w:r>
              <w:t>Prova unica</w:t>
            </w:r>
          </w:p>
        </w:tc>
      </w:tr>
    </w:tbl>
    <w:p w:rsidR="00BE30B9" w:rsidRDefault="00BE30B9" w:rsidP="00BE30B9">
      <w:pPr>
        <w:pStyle w:val="DOC-TestoBase"/>
      </w:pPr>
    </w:p>
    <w:p w:rsidR="00BE30B9" w:rsidRDefault="00BE30B9">
      <w:pPr>
        <w:rPr>
          <w:rFonts w:cs="Times New Roman"/>
        </w:rPr>
      </w:pPr>
      <w:r>
        <w:br w:type="page"/>
      </w:r>
    </w:p>
    <w:p w:rsidR="00BE30B9" w:rsidRPr="002B13DD" w:rsidRDefault="00BE30B9" w:rsidP="00BE30B9">
      <w:pPr>
        <w:pStyle w:val="LG-Sezione"/>
      </w:pPr>
      <w:r w:rsidRPr="002B13DD">
        <w:lastRenderedPageBreak/>
        <w:t>Profilo professionale</w:t>
      </w:r>
    </w:p>
    <w:p w:rsidR="00BE30B9" w:rsidRPr="00493351" w:rsidRDefault="00BE30B9" w:rsidP="00BE30B9">
      <w:pPr>
        <w:pStyle w:val="LG-CodiceProfilo"/>
      </w:pPr>
      <w:r w:rsidRPr="00493351">
        <w:t>PROF</w:t>
      </w:r>
      <w:r>
        <w:t>-RIC-04</w:t>
      </w:r>
    </w:p>
    <w:p w:rsidR="00BE30B9" w:rsidRPr="00493351" w:rsidRDefault="00BE30B9" w:rsidP="00BE30B9">
      <w:pPr>
        <w:pStyle w:val="LG-TitoloProfilo"/>
      </w:pPr>
      <w:bookmarkStart w:id="278" w:name="_Toc508804791"/>
      <w:bookmarkStart w:id="279" w:name="_Toc41376276"/>
      <w:r w:rsidRPr="00203491">
        <w:t>Tecnico dei servizi di promozione e accoglienza</w:t>
      </w:r>
      <w:bookmarkEnd w:id="278"/>
      <w:bookmarkEnd w:id="279"/>
    </w:p>
    <w:p w:rsidR="00BE30B9" w:rsidRPr="00493351" w:rsidRDefault="00BE30B9" w:rsidP="00BE30B9">
      <w:pPr>
        <w:pStyle w:val="LG-Titoletto"/>
      </w:pPr>
      <w:r w:rsidRPr="00493351">
        <w:t>Descrizione sintetica del profilo</w:t>
      </w:r>
    </w:p>
    <w:p w:rsidR="00BE30B9" w:rsidRDefault="00BE30B9" w:rsidP="00BE30B9">
      <w:pPr>
        <w:pStyle w:val="LG-TestoBase"/>
      </w:pPr>
      <w:r w:rsidRPr="004C2C83">
        <w:t>Il Tecnico dei servizi di promozione e accoglienza interviene con autonomia, nel quadro di azione stabilito e delle specifiche assegnate, contribuendo al presidio del processo di erogazione dei servizi di promozione e accoglienza attraverso la partecipazione all’individuazione delle risorse, all’organizzazione operativa, al monitoraggio e alla valutazione del risultato, all’implementazione di procedure di miglioramento continuo, con assunzione di responsabilità relative alla sorveglianza di attività esecutive svolte da altri. La formazione tecnica nell’utilizzo di metodologie, strumenti e informazioni specializzate gli consente di svolgere attività relative alla definizione e promozione di servizi / prodotti e di organizzazione di spazi, strutture ed eventi, con competenze nella predisposizione del piano promozionale e nella cura dei rapporti con il cliente ed i fornitori.</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BF405E">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320140" w:rsidTr="007102CC">
        <w:trPr>
          <w:trHeight w:hRule="exact" w:val="457"/>
        </w:trPr>
        <w:tc>
          <w:tcPr>
            <w:tcW w:w="1388" w:type="dxa"/>
            <w:tcBorders>
              <w:top w:val="nil"/>
              <w:left w:val="nil"/>
              <w:bottom w:val="nil"/>
              <w:right w:val="nil"/>
            </w:tcBorders>
            <w:shd w:val="clear" w:color="auto" w:fill="auto"/>
            <w:vAlign w:val="center"/>
          </w:tcPr>
          <w:p w:rsidR="007102CC" w:rsidRPr="00AB5598" w:rsidRDefault="00BE30B9" w:rsidP="00E12C08">
            <w:pPr>
              <w:pStyle w:val="DOC-TabellaGrassetto"/>
            </w:pPr>
            <w:r w:rsidRPr="00AB5598">
              <w:t>QPR-RI</w:t>
            </w:r>
            <w:r>
              <w:t>C</w:t>
            </w:r>
            <w:r w:rsidRPr="00AB5598">
              <w:t>-</w:t>
            </w:r>
            <w:r>
              <w:t>03</w:t>
            </w:r>
          </w:p>
        </w:tc>
        <w:tc>
          <w:tcPr>
            <w:tcW w:w="5953" w:type="dxa"/>
            <w:tcBorders>
              <w:top w:val="nil"/>
              <w:left w:val="nil"/>
              <w:bottom w:val="nil"/>
              <w:right w:val="nil"/>
            </w:tcBorders>
            <w:shd w:val="clear" w:color="auto" w:fill="auto"/>
            <w:vAlign w:val="center"/>
          </w:tcPr>
          <w:p w:rsidR="00BE30B9" w:rsidRPr="000F6667" w:rsidRDefault="007102CC" w:rsidP="00BE30B9">
            <w:pPr>
              <w:pStyle w:val="DOC-TabellaTesto"/>
            </w:pPr>
            <w:r>
              <w:t xml:space="preserve">Supporto alla realizzazione </w:t>
            </w:r>
            <w:r w:rsidR="00BE30B9" w:rsidRPr="002F4882">
              <w:t>del piano di ottimizzazione dei servizi e delle vendite</w:t>
            </w:r>
          </w:p>
        </w:tc>
        <w:tc>
          <w:tcPr>
            <w:tcW w:w="567" w:type="dxa"/>
            <w:tcBorders>
              <w:top w:val="nil"/>
              <w:left w:val="nil"/>
              <w:bottom w:val="nil"/>
              <w:right w:val="nil"/>
            </w:tcBorders>
            <w:vAlign w:val="center"/>
          </w:tcPr>
          <w:p w:rsidR="007102CC" w:rsidRPr="001E78C6" w:rsidRDefault="00BE30B9" w:rsidP="00E12C08">
            <w:pPr>
              <w:pStyle w:val="DOC-TabellaTestoCx"/>
            </w:pPr>
            <w:r>
              <w:t>4</w:t>
            </w:r>
          </w:p>
        </w:tc>
        <w:tc>
          <w:tcPr>
            <w:tcW w:w="1701" w:type="dxa"/>
            <w:tcBorders>
              <w:top w:val="nil"/>
              <w:left w:val="nil"/>
              <w:bottom w:val="nil"/>
              <w:right w:val="nil"/>
            </w:tcBorders>
            <w:vAlign w:val="center"/>
          </w:tcPr>
          <w:p w:rsidR="007102CC" w:rsidRDefault="007102CC" w:rsidP="00E12C08">
            <w:pPr>
              <w:pStyle w:val="DOC-TabellaTestoCx"/>
            </w:pPr>
            <w:r>
              <w:t>Completo</w:t>
            </w:r>
          </w:p>
        </w:tc>
      </w:tr>
      <w:tr w:rsidR="00E12C08" w:rsidRPr="00320140" w:rsidTr="00E12C08">
        <w:trPr>
          <w:trHeight w:hRule="exact" w:val="411"/>
        </w:trPr>
        <w:tc>
          <w:tcPr>
            <w:tcW w:w="1388" w:type="dxa"/>
            <w:tcBorders>
              <w:top w:val="nil"/>
              <w:left w:val="nil"/>
              <w:bottom w:val="nil"/>
              <w:right w:val="nil"/>
            </w:tcBorders>
            <w:shd w:val="clear" w:color="auto" w:fill="auto"/>
            <w:vAlign w:val="center"/>
          </w:tcPr>
          <w:p w:rsidR="00E12C08" w:rsidRPr="00AB5598" w:rsidRDefault="00E12C08" w:rsidP="00E12C08">
            <w:pPr>
              <w:pStyle w:val="DOC-TabellaGrassetto"/>
            </w:pPr>
            <w:r w:rsidRPr="00AB5598">
              <w:t>QPR-RI</w:t>
            </w:r>
            <w:r>
              <w:t>C</w:t>
            </w:r>
            <w:r w:rsidRPr="00AB5598">
              <w:t>-</w:t>
            </w:r>
            <w:r>
              <w:t>04</w:t>
            </w:r>
          </w:p>
        </w:tc>
        <w:tc>
          <w:tcPr>
            <w:tcW w:w="5953" w:type="dxa"/>
            <w:tcBorders>
              <w:top w:val="nil"/>
              <w:left w:val="nil"/>
              <w:bottom w:val="nil"/>
              <w:right w:val="nil"/>
            </w:tcBorders>
            <w:shd w:val="clear" w:color="auto" w:fill="auto"/>
            <w:vAlign w:val="center"/>
          </w:tcPr>
          <w:p w:rsidR="00E12C08" w:rsidRDefault="00E12C08" w:rsidP="00BE30B9">
            <w:pPr>
              <w:pStyle w:val="DOC-TabellaTesto"/>
            </w:pPr>
            <w:r w:rsidRPr="002F4882">
              <w:t>Pianificazione delle attività di ric</w:t>
            </w:r>
            <w:r>
              <w:t>evimento</w:t>
            </w:r>
          </w:p>
        </w:tc>
        <w:tc>
          <w:tcPr>
            <w:tcW w:w="567" w:type="dxa"/>
            <w:tcBorders>
              <w:top w:val="nil"/>
              <w:left w:val="nil"/>
              <w:bottom w:val="nil"/>
              <w:right w:val="nil"/>
            </w:tcBorders>
            <w:vAlign w:val="center"/>
          </w:tcPr>
          <w:p w:rsidR="00E12C08" w:rsidRDefault="00E12C08" w:rsidP="00E12C08">
            <w:pPr>
              <w:pStyle w:val="DOC-TabellaTestoCx"/>
            </w:pPr>
            <w:r>
              <w:t>4</w:t>
            </w:r>
          </w:p>
        </w:tc>
        <w:tc>
          <w:tcPr>
            <w:tcW w:w="1701" w:type="dxa"/>
            <w:tcBorders>
              <w:top w:val="nil"/>
              <w:left w:val="nil"/>
              <w:bottom w:val="nil"/>
              <w:right w:val="nil"/>
            </w:tcBorders>
            <w:vAlign w:val="center"/>
          </w:tcPr>
          <w:p w:rsidR="00E12C08" w:rsidRDefault="00E12C08" w:rsidP="00E12C08">
            <w:pPr>
              <w:pStyle w:val="DOC-TabellaTestoCx"/>
            </w:pPr>
            <w:r w:rsidRPr="00203491">
              <w:t>Parziale</w:t>
            </w:r>
          </w:p>
        </w:tc>
      </w:tr>
      <w:tr w:rsidR="00BE30B9" w:rsidRPr="00320140" w:rsidTr="00E12C08">
        <w:trPr>
          <w:trHeight w:hRule="exact" w:val="276"/>
        </w:trPr>
        <w:tc>
          <w:tcPr>
            <w:tcW w:w="1388" w:type="dxa"/>
            <w:tcBorders>
              <w:top w:val="nil"/>
              <w:left w:val="nil"/>
              <w:bottom w:val="nil"/>
              <w:right w:val="nil"/>
            </w:tcBorders>
            <w:shd w:val="clear" w:color="auto" w:fill="auto"/>
            <w:vAlign w:val="center"/>
          </w:tcPr>
          <w:p w:rsidR="007102CC" w:rsidRPr="00203491" w:rsidRDefault="007102CC" w:rsidP="00BE30B9">
            <w:pPr>
              <w:pStyle w:val="DOC-TabellaGrassetto"/>
            </w:pPr>
            <w:r w:rsidRPr="00203491">
              <w:t>QPR-RIC-10</w:t>
            </w:r>
          </w:p>
        </w:tc>
        <w:tc>
          <w:tcPr>
            <w:tcW w:w="5953" w:type="dxa"/>
            <w:tcBorders>
              <w:top w:val="nil"/>
              <w:left w:val="nil"/>
              <w:bottom w:val="nil"/>
              <w:right w:val="nil"/>
            </w:tcBorders>
            <w:shd w:val="clear" w:color="auto" w:fill="auto"/>
            <w:vAlign w:val="center"/>
          </w:tcPr>
          <w:p w:rsidR="007102CC" w:rsidRPr="00203491" w:rsidRDefault="007102CC" w:rsidP="00BE30B9">
            <w:pPr>
              <w:pStyle w:val="DOC-TabellaTesto"/>
            </w:pPr>
            <w:r w:rsidRPr="00203491">
              <w:t>Promozione di opportunità e servizi turistici aziendali e del territorio</w:t>
            </w:r>
          </w:p>
        </w:tc>
        <w:tc>
          <w:tcPr>
            <w:tcW w:w="567" w:type="dxa"/>
            <w:tcBorders>
              <w:top w:val="nil"/>
              <w:left w:val="nil"/>
              <w:bottom w:val="nil"/>
              <w:right w:val="nil"/>
            </w:tcBorders>
            <w:vAlign w:val="center"/>
          </w:tcPr>
          <w:p w:rsidR="007102CC" w:rsidRPr="00203491" w:rsidRDefault="007102CC" w:rsidP="00BE30B9">
            <w:pPr>
              <w:pStyle w:val="DOC-TabellaTestoCx"/>
            </w:pPr>
            <w:r w:rsidRPr="00203491">
              <w:t>4</w:t>
            </w:r>
          </w:p>
        </w:tc>
        <w:tc>
          <w:tcPr>
            <w:tcW w:w="1701" w:type="dxa"/>
            <w:tcBorders>
              <w:top w:val="nil"/>
              <w:left w:val="nil"/>
              <w:bottom w:val="nil"/>
              <w:right w:val="nil"/>
            </w:tcBorders>
            <w:vAlign w:val="center"/>
          </w:tcPr>
          <w:p w:rsidR="007102CC" w:rsidRDefault="007102CC" w:rsidP="00BE30B9">
            <w:pPr>
              <w:pStyle w:val="DOC-TabellaTestoCx"/>
            </w:pPr>
            <w:r w:rsidRPr="00203491">
              <w:t>Completo</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AB5598" w:rsidRDefault="00BE30B9" w:rsidP="00BE30B9">
            <w:pPr>
              <w:pStyle w:val="DOC-TabellaGrassetto"/>
            </w:pPr>
            <w:r w:rsidRPr="00AB5598">
              <w:t>QPR-</w:t>
            </w:r>
            <w:r>
              <w:t>SVA</w:t>
            </w:r>
            <w:r w:rsidRPr="00AB5598">
              <w:t>-</w:t>
            </w:r>
            <w:r>
              <w:t>02</w:t>
            </w:r>
          </w:p>
        </w:tc>
        <w:tc>
          <w:tcPr>
            <w:tcW w:w="5953" w:type="dxa"/>
            <w:tcBorders>
              <w:top w:val="nil"/>
              <w:left w:val="nil"/>
              <w:bottom w:val="nil"/>
              <w:right w:val="nil"/>
            </w:tcBorders>
            <w:shd w:val="clear" w:color="auto" w:fill="auto"/>
            <w:vAlign w:val="center"/>
          </w:tcPr>
          <w:p w:rsidR="00BE30B9" w:rsidRPr="000F6667" w:rsidRDefault="00BE30B9" w:rsidP="00BE30B9">
            <w:pPr>
              <w:pStyle w:val="DOC-TabellaTesto"/>
            </w:pPr>
            <w:r>
              <w:t>Predisposizione dell’offerta di un pacchetto turistico</w:t>
            </w:r>
          </w:p>
        </w:tc>
        <w:tc>
          <w:tcPr>
            <w:tcW w:w="567" w:type="dxa"/>
            <w:tcBorders>
              <w:top w:val="nil"/>
              <w:left w:val="nil"/>
              <w:bottom w:val="nil"/>
              <w:right w:val="nil"/>
            </w:tcBorders>
            <w:vAlign w:val="center"/>
          </w:tcPr>
          <w:p w:rsidR="00BE30B9" w:rsidRPr="000F6667" w:rsidRDefault="00BE30B9" w:rsidP="00BE30B9">
            <w:pPr>
              <w:pStyle w:val="DOC-TabellaTestoCx"/>
            </w:pPr>
            <w:r>
              <w:t>4</w:t>
            </w:r>
          </w:p>
        </w:tc>
        <w:tc>
          <w:tcPr>
            <w:tcW w:w="1701" w:type="dxa"/>
            <w:tcBorders>
              <w:top w:val="nil"/>
              <w:left w:val="nil"/>
              <w:bottom w:val="nil"/>
              <w:right w:val="nil"/>
            </w:tcBorders>
            <w:vAlign w:val="center"/>
          </w:tcPr>
          <w:p w:rsidR="00BE30B9" w:rsidRDefault="007102CC" w:rsidP="00BE30B9">
            <w:pPr>
              <w:pStyle w:val="DOC-TabellaTestoCx"/>
            </w:pPr>
            <w:r w:rsidRPr="00203491">
              <w:t>Parziale</w:t>
            </w:r>
          </w:p>
        </w:tc>
      </w:tr>
      <w:tr w:rsidR="00713635" w:rsidRPr="00203491" w:rsidTr="00BF405E">
        <w:trPr>
          <w:trHeight w:hRule="exact" w:val="340"/>
        </w:trPr>
        <w:tc>
          <w:tcPr>
            <w:tcW w:w="1388" w:type="dxa"/>
            <w:tcBorders>
              <w:top w:val="nil"/>
              <w:left w:val="nil"/>
              <w:bottom w:val="nil"/>
              <w:right w:val="nil"/>
            </w:tcBorders>
            <w:shd w:val="clear" w:color="auto" w:fill="auto"/>
            <w:vAlign w:val="center"/>
          </w:tcPr>
          <w:p w:rsidR="00713635" w:rsidRPr="00203491" w:rsidRDefault="00713635" w:rsidP="00BE30B9">
            <w:pPr>
              <w:pStyle w:val="DOC-TabellaGrassetto"/>
            </w:pPr>
            <w:r w:rsidRPr="00203491">
              <w:t>QPR-SVA-03</w:t>
            </w:r>
          </w:p>
        </w:tc>
        <w:tc>
          <w:tcPr>
            <w:tcW w:w="5953" w:type="dxa"/>
            <w:tcBorders>
              <w:top w:val="nil"/>
              <w:left w:val="nil"/>
              <w:bottom w:val="nil"/>
              <w:right w:val="nil"/>
            </w:tcBorders>
            <w:shd w:val="clear" w:color="auto" w:fill="auto"/>
            <w:vAlign w:val="center"/>
          </w:tcPr>
          <w:p w:rsidR="00713635" w:rsidRPr="00203491" w:rsidRDefault="00713635" w:rsidP="00BE30B9">
            <w:pPr>
              <w:pStyle w:val="DOC-TabellaTesto"/>
            </w:pPr>
            <w:r w:rsidRPr="00203491">
              <w:t>Assistenza al cliente nell’acquisto di un servizio turistico</w:t>
            </w:r>
          </w:p>
        </w:tc>
        <w:tc>
          <w:tcPr>
            <w:tcW w:w="567" w:type="dxa"/>
            <w:tcBorders>
              <w:top w:val="nil"/>
              <w:left w:val="nil"/>
              <w:bottom w:val="nil"/>
              <w:right w:val="nil"/>
            </w:tcBorders>
            <w:vAlign w:val="center"/>
          </w:tcPr>
          <w:p w:rsidR="00713635" w:rsidRPr="00203491" w:rsidRDefault="00713635" w:rsidP="00BE30B9">
            <w:pPr>
              <w:pStyle w:val="DOC-TabellaTestoCx"/>
            </w:pPr>
            <w:r w:rsidRPr="00203491">
              <w:t>3</w:t>
            </w:r>
          </w:p>
        </w:tc>
        <w:tc>
          <w:tcPr>
            <w:tcW w:w="1701" w:type="dxa"/>
            <w:tcBorders>
              <w:top w:val="nil"/>
              <w:left w:val="nil"/>
              <w:bottom w:val="nil"/>
              <w:right w:val="nil"/>
            </w:tcBorders>
            <w:vAlign w:val="center"/>
          </w:tcPr>
          <w:p w:rsidR="00713635" w:rsidRPr="00203491" w:rsidRDefault="00713635" w:rsidP="00BE30B9">
            <w:pPr>
              <w:pStyle w:val="DOC-TabellaTestoCx"/>
            </w:pPr>
            <w:r w:rsidRPr="00203491">
              <w:t>Parziale</w:t>
            </w:r>
          </w:p>
        </w:tc>
      </w:tr>
      <w:tr w:rsidR="00BE30B9" w:rsidRPr="00320140" w:rsidTr="00713635">
        <w:trPr>
          <w:trHeight w:hRule="exact" w:val="341"/>
        </w:trPr>
        <w:tc>
          <w:tcPr>
            <w:tcW w:w="1388" w:type="dxa"/>
            <w:tcBorders>
              <w:top w:val="nil"/>
              <w:left w:val="nil"/>
              <w:bottom w:val="nil"/>
              <w:right w:val="nil"/>
            </w:tcBorders>
            <w:shd w:val="clear" w:color="auto" w:fill="auto"/>
            <w:vAlign w:val="center"/>
          </w:tcPr>
          <w:p w:rsidR="007102CC" w:rsidRPr="00203491" w:rsidRDefault="007102CC" w:rsidP="00BE30B9">
            <w:pPr>
              <w:pStyle w:val="DOC-TabellaGrassetto"/>
            </w:pPr>
            <w:r w:rsidRPr="00203491">
              <w:t>QPR-SGR-01</w:t>
            </w:r>
          </w:p>
        </w:tc>
        <w:tc>
          <w:tcPr>
            <w:tcW w:w="5953" w:type="dxa"/>
            <w:tcBorders>
              <w:top w:val="nil"/>
              <w:left w:val="nil"/>
              <w:bottom w:val="nil"/>
              <w:right w:val="nil"/>
            </w:tcBorders>
            <w:shd w:val="clear" w:color="auto" w:fill="auto"/>
            <w:vAlign w:val="center"/>
          </w:tcPr>
          <w:p w:rsidR="007102CC" w:rsidRPr="00203491" w:rsidRDefault="007102CC" w:rsidP="00BE30B9">
            <w:pPr>
              <w:pStyle w:val="DOC-TabellaTesto"/>
            </w:pPr>
            <w:r w:rsidRPr="00203491">
              <w:t>Gestione dei flussi informativi e comunicativi</w:t>
            </w:r>
          </w:p>
        </w:tc>
        <w:tc>
          <w:tcPr>
            <w:tcW w:w="567" w:type="dxa"/>
            <w:tcBorders>
              <w:top w:val="nil"/>
              <w:left w:val="nil"/>
              <w:bottom w:val="nil"/>
              <w:right w:val="nil"/>
            </w:tcBorders>
            <w:vAlign w:val="center"/>
          </w:tcPr>
          <w:p w:rsidR="007102CC" w:rsidRPr="00203491" w:rsidRDefault="007102CC" w:rsidP="007102CC">
            <w:pPr>
              <w:pStyle w:val="DOC-TabellaTestoCx"/>
            </w:pPr>
            <w:r w:rsidRPr="00203491">
              <w:t>3</w:t>
            </w:r>
          </w:p>
        </w:tc>
        <w:tc>
          <w:tcPr>
            <w:tcW w:w="1701" w:type="dxa"/>
            <w:tcBorders>
              <w:top w:val="nil"/>
              <w:left w:val="nil"/>
              <w:bottom w:val="nil"/>
              <w:right w:val="nil"/>
            </w:tcBorders>
            <w:vAlign w:val="center"/>
          </w:tcPr>
          <w:p w:rsidR="007102CC" w:rsidRDefault="007102CC" w:rsidP="007102CC">
            <w:pPr>
              <w:pStyle w:val="DOC-TabellaTestoCx"/>
            </w:pPr>
            <w:r w:rsidRPr="00203491">
              <w:t>Esteso</w:t>
            </w:r>
          </w:p>
        </w:tc>
      </w:tr>
      <w:tr w:rsidR="00BE30B9" w:rsidRPr="00320140" w:rsidTr="00BF405E">
        <w:trPr>
          <w:trHeight w:hRule="exact" w:val="340"/>
        </w:trPr>
        <w:tc>
          <w:tcPr>
            <w:tcW w:w="1388" w:type="dxa"/>
            <w:tcBorders>
              <w:top w:val="nil"/>
              <w:left w:val="nil"/>
              <w:bottom w:val="nil"/>
              <w:right w:val="nil"/>
            </w:tcBorders>
            <w:shd w:val="clear" w:color="auto" w:fill="auto"/>
            <w:vAlign w:val="center"/>
          </w:tcPr>
          <w:p w:rsidR="00BE30B9" w:rsidRPr="003A2AC0" w:rsidRDefault="00BE30B9" w:rsidP="00BE30B9">
            <w:pPr>
              <w:pStyle w:val="DOC-TabellaGrassetto"/>
            </w:pPr>
            <w:r w:rsidRPr="003A2AC0">
              <w:t>QPR-MCP-17</w:t>
            </w:r>
          </w:p>
        </w:tc>
        <w:tc>
          <w:tcPr>
            <w:tcW w:w="5953" w:type="dxa"/>
            <w:tcBorders>
              <w:top w:val="nil"/>
              <w:left w:val="nil"/>
              <w:bottom w:val="nil"/>
              <w:right w:val="nil"/>
            </w:tcBorders>
            <w:shd w:val="clear" w:color="auto" w:fill="auto"/>
            <w:vAlign w:val="center"/>
          </w:tcPr>
          <w:p w:rsidR="00BE30B9" w:rsidRPr="003A2AC0" w:rsidRDefault="00BE30B9" w:rsidP="00BE30B9">
            <w:pPr>
              <w:pStyle w:val="DOC-TabellaTesto"/>
            </w:pPr>
            <w:r w:rsidRPr="003A2AC0">
              <w:t>Organizzazione di eventi e congressi</w:t>
            </w:r>
          </w:p>
        </w:tc>
        <w:tc>
          <w:tcPr>
            <w:tcW w:w="567" w:type="dxa"/>
            <w:tcBorders>
              <w:top w:val="nil"/>
              <w:left w:val="nil"/>
              <w:bottom w:val="nil"/>
              <w:right w:val="nil"/>
            </w:tcBorders>
            <w:vAlign w:val="center"/>
          </w:tcPr>
          <w:p w:rsidR="00BE30B9" w:rsidRPr="003A2AC0" w:rsidRDefault="00BE30B9" w:rsidP="00BE30B9">
            <w:pPr>
              <w:pStyle w:val="DOC-TabellaTestoCx"/>
            </w:pPr>
            <w:r w:rsidRPr="003A2AC0">
              <w:t>4</w:t>
            </w:r>
          </w:p>
        </w:tc>
        <w:tc>
          <w:tcPr>
            <w:tcW w:w="1701" w:type="dxa"/>
            <w:tcBorders>
              <w:top w:val="nil"/>
              <w:left w:val="nil"/>
              <w:bottom w:val="nil"/>
              <w:right w:val="nil"/>
            </w:tcBorders>
            <w:vAlign w:val="center"/>
          </w:tcPr>
          <w:p w:rsidR="00BE30B9" w:rsidRPr="003A2AC0" w:rsidRDefault="00BE30B9" w:rsidP="00BE30B9">
            <w:pPr>
              <w:pStyle w:val="DOC-TabellaTestoCx"/>
            </w:pPr>
            <w:r w:rsidRPr="003A2AC0">
              <w:t>Parziale</w:t>
            </w:r>
          </w:p>
        </w:tc>
      </w:tr>
      <w:tr w:rsidR="00BE30B9" w:rsidRPr="003A2AC0" w:rsidTr="00BF405E">
        <w:trPr>
          <w:trHeight w:hRule="exact" w:val="340"/>
        </w:trPr>
        <w:tc>
          <w:tcPr>
            <w:tcW w:w="1388" w:type="dxa"/>
            <w:tcBorders>
              <w:top w:val="nil"/>
              <w:left w:val="nil"/>
              <w:bottom w:val="single" w:sz="4" w:space="0" w:color="auto"/>
              <w:right w:val="nil"/>
            </w:tcBorders>
            <w:shd w:val="clear" w:color="auto" w:fill="auto"/>
            <w:vAlign w:val="center"/>
          </w:tcPr>
          <w:p w:rsidR="00BE30B9" w:rsidRDefault="00BE30B9" w:rsidP="00BE30B9">
            <w:pPr>
              <w:pStyle w:val="DOC-TabellaGrassetto"/>
            </w:pPr>
            <w:r>
              <w:t>QPR-MCP-18</w:t>
            </w:r>
          </w:p>
        </w:tc>
        <w:tc>
          <w:tcPr>
            <w:tcW w:w="5953" w:type="dxa"/>
            <w:tcBorders>
              <w:top w:val="nil"/>
              <w:left w:val="nil"/>
              <w:bottom w:val="single" w:sz="4" w:space="0" w:color="auto"/>
              <w:right w:val="nil"/>
            </w:tcBorders>
            <w:shd w:val="clear" w:color="auto" w:fill="auto"/>
            <w:vAlign w:val="center"/>
          </w:tcPr>
          <w:p w:rsidR="00BE30B9" w:rsidRDefault="00BE30B9" w:rsidP="00BE30B9">
            <w:pPr>
              <w:pStyle w:val="DOC-TabellaTesto"/>
            </w:pPr>
            <w:r>
              <w:t>Assistenza in attività congressuali</w:t>
            </w:r>
          </w:p>
        </w:tc>
        <w:tc>
          <w:tcPr>
            <w:tcW w:w="567" w:type="dxa"/>
            <w:tcBorders>
              <w:top w:val="nil"/>
              <w:left w:val="nil"/>
              <w:bottom w:val="single" w:sz="4" w:space="0" w:color="auto"/>
              <w:right w:val="nil"/>
            </w:tcBorders>
            <w:vAlign w:val="center"/>
          </w:tcPr>
          <w:p w:rsidR="00BE30B9" w:rsidRDefault="00BE30B9" w:rsidP="00BE30B9">
            <w:pPr>
              <w:pStyle w:val="DOC-TabellaTestoCx"/>
            </w:pPr>
            <w:r>
              <w:t>3</w:t>
            </w:r>
          </w:p>
        </w:tc>
        <w:tc>
          <w:tcPr>
            <w:tcW w:w="1701" w:type="dxa"/>
            <w:tcBorders>
              <w:top w:val="nil"/>
              <w:left w:val="nil"/>
              <w:bottom w:val="single" w:sz="4" w:space="0" w:color="auto"/>
              <w:right w:val="nil"/>
            </w:tcBorders>
            <w:vAlign w:val="center"/>
          </w:tcPr>
          <w:p w:rsidR="00BE30B9" w:rsidRDefault="00BE30B9" w:rsidP="00BE30B9">
            <w:pPr>
              <w:pStyle w:val="DOC-TabellaTestoCx"/>
            </w:pPr>
            <w:r>
              <w:t>Complet</w:t>
            </w:r>
            <w:r w:rsidR="007102CC">
              <w: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10"/>
        <w:gridCol w:w="3642"/>
        <w:gridCol w:w="4033"/>
        <w:gridCol w:w="632"/>
      </w:tblGrid>
      <w:tr w:rsidR="00B23BD0" w:rsidRPr="003179E1" w:rsidTr="00EF2AF4">
        <w:trPr>
          <w:trHeight w:val="340"/>
        </w:trPr>
        <w:tc>
          <w:tcPr>
            <w:tcW w:w="1410" w:type="dxa"/>
            <w:tcBorders>
              <w:bottom w:val="single" w:sz="4" w:space="0" w:color="auto"/>
            </w:tcBorders>
            <w:shd w:val="clear" w:color="auto" w:fill="auto"/>
            <w:vAlign w:val="bottom"/>
          </w:tcPr>
          <w:p w:rsidR="00BF405E" w:rsidRPr="003179E1" w:rsidRDefault="00BF405E" w:rsidP="00BF405E">
            <w:pPr>
              <w:pStyle w:val="DOC-TabellaIntestazioni"/>
              <w:jc w:val="left"/>
            </w:pPr>
            <w:r w:rsidRPr="003179E1">
              <w:t>Codice</w:t>
            </w:r>
            <w:r>
              <w:t xml:space="preserve"> QPR</w:t>
            </w:r>
          </w:p>
        </w:tc>
        <w:tc>
          <w:tcPr>
            <w:tcW w:w="3642" w:type="dxa"/>
            <w:tcBorders>
              <w:bottom w:val="single" w:sz="4" w:space="0" w:color="auto"/>
            </w:tcBorders>
            <w:vAlign w:val="bottom"/>
          </w:tcPr>
          <w:p w:rsidR="00BF405E" w:rsidRDefault="00BF405E" w:rsidP="00BF405E">
            <w:pPr>
              <w:pStyle w:val="DOC-TabellaIntestazioni"/>
              <w:jc w:val="left"/>
              <w:rPr>
                <w:rFonts w:cs="Calibri"/>
              </w:rPr>
            </w:pPr>
            <w:r>
              <w:t>Codice e titolo della dimensione</w:t>
            </w:r>
          </w:p>
        </w:tc>
        <w:tc>
          <w:tcPr>
            <w:tcW w:w="4033" w:type="dxa"/>
            <w:tcBorders>
              <w:bottom w:val="single" w:sz="4" w:space="0" w:color="auto"/>
            </w:tcBorders>
            <w:shd w:val="clear" w:color="auto" w:fill="auto"/>
            <w:vAlign w:val="bottom"/>
          </w:tcPr>
          <w:p w:rsidR="00BF405E" w:rsidRDefault="00BF405E" w:rsidP="00BF405E">
            <w:pPr>
              <w:pStyle w:val="DOC-TabellaIntestazioni"/>
              <w:jc w:val="left"/>
              <w:rPr>
                <w:rFonts w:cs="Calibri"/>
              </w:rPr>
            </w:pPr>
            <w:r>
              <w:t>Codice e titolo della situazione tipo</w:t>
            </w:r>
          </w:p>
        </w:tc>
        <w:tc>
          <w:tcPr>
            <w:tcW w:w="632" w:type="dxa"/>
            <w:tcBorders>
              <w:bottom w:val="single" w:sz="4" w:space="0" w:color="auto"/>
            </w:tcBorders>
            <w:tcMar>
              <w:left w:w="30" w:type="dxa"/>
              <w:right w:w="30" w:type="dxa"/>
            </w:tcMar>
            <w:vAlign w:val="bottom"/>
          </w:tcPr>
          <w:p w:rsidR="00BF405E" w:rsidRPr="003179E1" w:rsidRDefault="00BF405E" w:rsidP="00BF405E">
            <w:pPr>
              <w:pStyle w:val="DOC-TabellaIntestazioni"/>
            </w:pPr>
            <w:r>
              <w:t>Tipo ST</w:t>
            </w:r>
          </w:p>
        </w:tc>
      </w:tr>
      <w:tr w:rsidR="00640EAA" w:rsidRPr="00493351" w:rsidTr="00EF2AF4">
        <w:trPr>
          <w:trHeight w:val="340"/>
        </w:trPr>
        <w:tc>
          <w:tcPr>
            <w:tcW w:w="1410" w:type="dxa"/>
            <w:tcBorders>
              <w:top w:val="single" w:sz="4" w:space="0" w:color="auto"/>
            </w:tcBorders>
            <w:shd w:val="clear" w:color="auto" w:fill="auto"/>
            <w:vAlign w:val="bottom"/>
          </w:tcPr>
          <w:p w:rsidR="00640EAA" w:rsidRPr="00640EAA" w:rsidRDefault="00640EAA" w:rsidP="009A5525">
            <w:pPr>
              <w:pStyle w:val="DOC-TabellaGrassetto"/>
              <w:jc w:val="left"/>
            </w:pPr>
            <w:r w:rsidRPr="00640EAA">
              <w:t>QPR-RIC-03</w:t>
            </w:r>
          </w:p>
        </w:tc>
        <w:tc>
          <w:tcPr>
            <w:tcW w:w="3642" w:type="dxa"/>
            <w:tcBorders>
              <w:top w:val="single" w:sz="4" w:space="0" w:color="auto"/>
            </w:tcBorders>
            <w:vAlign w:val="bottom"/>
          </w:tcPr>
          <w:p w:rsidR="00640EAA" w:rsidRPr="00640EAA" w:rsidRDefault="00640EAA" w:rsidP="00D846DE">
            <w:pPr>
              <w:rPr>
                <w:color w:val="000000"/>
              </w:rPr>
            </w:pPr>
            <w:r w:rsidRPr="00640EAA">
              <w:rPr>
                <w:color w:val="000000"/>
              </w:rPr>
              <w:t>1 Definizione dell’offerta</w:t>
            </w:r>
          </w:p>
        </w:tc>
        <w:tc>
          <w:tcPr>
            <w:tcW w:w="4033" w:type="dxa"/>
            <w:tcBorders>
              <w:top w:val="single" w:sz="4" w:space="0" w:color="auto"/>
            </w:tcBorders>
            <w:shd w:val="clear" w:color="auto" w:fill="auto"/>
            <w:vAlign w:val="bottom"/>
          </w:tcPr>
          <w:p w:rsidR="00640EAA" w:rsidRPr="00640EAA" w:rsidRDefault="00640EAA" w:rsidP="009A5525">
            <w:pPr>
              <w:rPr>
                <w:color w:val="000000"/>
              </w:rPr>
            </w:pPr>
            <w:r w:rsidRPr="00640EAA">
              <w:rPr>
                <w:color w:val="000000"/>
              </w:rPr>
              <w:t xml:space="preserve">1.3 </w:t>
            </w:r>
            <w:proofErr w:type="spellStart"/>
            <w:r w:rsidRPr="00640EAA">
              <w:rPr>
                <w:color w:val="000000"/>
              </w:rPr>
              <w:t>Dynamic</w:t>
            </w:r>
            <w:proofErr w:type="spellEnd"/>
            <w:r w:rsidRPr="00640EAA">
              <w:rPr>
                <w:color w:val="000000"/>
              </w:rPr>
              <w:t xml:space="preserve"> </w:t>
            </w:r>
            <w:proofErr w:type="spellStart"/>
            <w:r w:rsidRPr="00640EAA">
              <w:rPr>
                <w:color w:val="000000"/>
              </w:rPr>
              <w:t>pricing</w:t>
            </w:r>
            <w:proofErr w:type="spellEnd"/>
          </w:p>
        </w:tc>
        <w:tc>
          <w:tcPr>
            <w:tcW w:w="632" w:type="dxa"/>
            <w:tcBorders>
              <w:top w:val="single" w:sz="4" w:space="0" w:color="auto"/>
            </w:tcBorders>
            <w:vAlign w:val="bottom"/>
          </w:tcPr>
          <w:p w:rsidR="00640EAA" w:rsidRPr="00640EAA" w:rsidRDefault="00640EAA" w:rsidP="009A5525">
            <w:pPr>
              <w:jc w:val="center"/>
              <w:rPr>
                <w:color w:val="000000"/>
              </w:rPr>
            </w:pPr>
            <w:r w:rsidRPr="00640EAA">
              <w:rPr>
                <w:color w:val="000000"/>
              </w:rPr>
              <w:t>1</w:t>
            </w:r>
          </w:p>
        </w:tc>
      </w:tr>
      <w:tr w:rsidR="00640EAA" w:rsidRPr="00493351" w:rsidTr="00EF2AF4">
        <w:trPr>
          <w:trHeight w:val="340"/>
        </w:trPr>
        <w:tc>
          <w:tcPr>
            <w:tcW w:w="1410" w:type="dxa"/>
            <w:shd w:val="clear" w:color="auto" w:fill="auto"/>
            <w:vAlign w:val="bottom"/>
          </w:tcPr>
          <w:p w:rsidR="00640EAA" w:rsidRPr="00640EAA" w:rsidRDefault="00640EAA" w:rsidP="009A5525">
            <w:pPr>
              <w:pStyle w:val="DOC-TabellaGrassetto"/>
              <w:jc w:val="left"/>
            </w:pPr>
          </w:p>
        </w:tc>
        <w:tc>
          <w:tcPr>
            <w:tcW w:w="3642" w:type="dxa"/>
            <w:vAlign w:val="bottom"/>
          </w:tcPr>
          <w:p w:rsidR="00640EAA" w:rsidRPr="00640EAA" w:rsidRDefault="00640EAA" w:rsidP="00D846DE">
            <w:pPr>
              <w:rPr>
                <w:color w:val="000000"/>
              </w:rPr>
            </w:pPr>
            <w:r w:rsidRPr="00640EAA">
              <w:rPr>
                <w:color w:val="000000"/>
              </w:rPr>
              <w:t>3 Fidelizzazione del cliente</w:t>
            </w:r>
          </w:p>
        </w:tc>
        <w:tc>
          <w:tcPr>
            <w:tcW w:w="4033" w:type="dxa"/>
            <w:shd w:val="clear" w:color="auto" w:fill="auto"/>
            <w:vAlign w:val="bottom"/>
          </w:tcPr>
          <w:p w:rsidR="00640EAA" w:rsidRPr="00640EAA" w:rsidRDefault="00640EAA" w:rsidP="009A5525">
            <w:pPr>
              <w:rPr>
                <w:color w:val="000000"/>
              </w:rPr>
            </w:pPr>
            <w:r w:rsidRPr="00640EAA">
              <w:rPr>
                <w:color w:val="000000"/>
              </w:rPr>
              <w:t xml:space="preserve">3.1 </w:t>
            </w:r>
            <w:proofErr w:type="spellStart"/>
            <w:r w:rsidRPr="00640EAA">
              <w:rPr>
                <w:color w:val="000000"/>
              </w:rPr>
              <w:t>Customer</w:t>
            </w:r>
            <w:proofErr w:type="spellEnd"/>
            <w:r w:rsidRPr="00640EAA">
              <w:rPr>
                <w:color w:val="000000"/>
              </w:rPr>
              <w:t xml:space="preserve"> </w:t>
            </w:r>
            <w:proofErr w:type="spellStart"/>
            <w:r w:rsidRPr="00640EAA">
              <w:rPr>
                <w:color w:val="000000"/>
              </w:rPr>
              <w:t>satisfaction</w:t>
            </w:r>
            <w:proofErr w:type="spellEnd"/>
          </w:p>
        </w:tc>
        <w:tc>
          <w:tcPr>
            <w:tcW w:w="632" w:type="dxa"/>
            <w:vAlign w:val="bottom"/>
          </w:tcPr>
          <w:p w:rsidR="00640EAA" w:rsidRPr="00640EAA" w:rsidRDefault="00640EAA" w:rsidP="009A5525">
            <w:pPr>
              <w:jc w:val="center"/>
              <w:rPr>
                <w:color w:val="000000"/>
              </w:rPr>
            </w:pPr>
            <w:r w:rsidRPr="00640EAA">
              <w:rPr>
                <w:color w:val="000000"/>
              </w:rPr>
              <w:t>1</w:t>
            </w:r>
          </w:p>
        </w:tc>
      </w:tr>
      <w:tr w:rsidR="00203491" w:rsidRPr="00493351" w:rsidTr="00EF2AF4">
        <w:trPr>
          <w:trHeight w:val="340"/>
        </w:trPr>
        <w:tc>
          <w:tcPr>
            <w:tcW w:w="1410" w:type="dxa"/>
            <w:shd w:val="clear" w:color="auto" w:fill="auto"/>
            <w:vAlign w:val="bottom"/>
          </w:tcPr>
          <w:p w:rsidR="00203491" w:rsidRPr="00640EAA" w:rsidRDefault="00203491" w:rsidP="009A5525">
            <w:pPr>
              <w:pStyle w:val="DOC-TabellaGrassetto"/>
              <w:jc w:val="left"/>
            </w:pPr>
          </w:p>
        </w:tc>
        <w:tc>
          <w:tcPr>
            <w:tcW w:w="3642" w:type="dxa"/>
            <w:vAlign w:val="bottom"/>
          </w:tcPr>
          <w:p w:rsidR="00203491" w:rsidRPr="00640EAA" w:rsidRDefault="00203491" w:rsidP="009A5525">
            <w:pPr>
              <w:rPr>
                <w:color w:val="000000"/>
              </w:rPr>
            </w:pPr>
          </w:p>
        </w:tc>
        <w:tc>
          <w:tcPr>
            <w:tcW w:w="4033" w:type="dxa"/>
            <w:shd w:val="clear" w:color="auto" w:fill="auto"/>
            <w:vAlign w:val="bottom"/>
          </w:tcPr>
          <w:p w:rsidR="00203491" w:rsidRPr="00640EAA" w:rsidRDefault="00203491" w:rsidP="009A5525">
            <w:pPr>
              <w:rPr>
                <w:color w:val="000000"/>
              </w:rPr>
            </w:pPr>
            <w:r w:rsidRPr="00640EAA">
              <w:rPr>
                <w:color w:val="000000"/>
              </w:rPr>
              <w:t>3.2 Monitoraggio reputazione</w:t>
            </w:r>
          </w:p>
        </w:tc>
        <w:tc>
          <w:tcPr>
            <w:tcW w:w="632" w:type="dxa"/>
            <w:vAlign w:val="bottom"/>
          </w:tcPr>
          <w:p w:rsidR="00203491" w:rsidRPr="00640EAA" w:rsidRDefault="00203491" w:rsidP="009A5525">
            <w:pPr>
              <w:jc w:val="center"/>
              <w:rPr>
                <w:color w:val="000000"/>
              </w:rPr>
            </w:pPr>
            <w:r w:rsidRPr="00640EAA">
              <w:rPr>
                <w:color w:val="000000"/>
              </w:rPr>
              <w:t>1</w:t>
            </w:r>
          </w:p>
        </w:tc>
      </w:tr>
      <w:tr w:rsidR="00BF405E" w:rsidRPr="00493351" w:rsidTr="00EF2AF4">
        <w:trPr>
          <w:trHeight w:val="340"/>
        </w:trPr>
        <w:tc>
          <w:tcPr>
            <w:tcW w:w="1410" w:type="dxa"/>
            <w:shd w:val="clear" w:color="auto" w:fill="auto"/>
            <w:vAlign w:val="bottom"/>
          </w:tcPr>
          <w:p w:rsidR="00BF405E" w:rsidRDefault="00BF405E" w:rsidP="00BF405E">
            <w:pPr>
              <w:pStyle w:val="DOC-TabellaGrassetto"/>
              <w:jc w:val="left"/>
            </w:pPr>
            <w:r w:rsidRPr="00AB5598">
              <w:t>QPR-RI</w:t>
            </w:r>
            <w:r>
              <w:t>C</w:t>
            </w:r>
            <w:r w:rsidRPr="00AB5598">
              <w:t>-</w:t>
            </w:r>
            <w:r>
              <w:t>04</w:t>
            </w:r>
          </w:p>
        </w:tc>
        <w:tc>
          <w:tcPr>
            <w:tcW w:w="3642" w:type="dxa"/>
            <w:vAlign w:val="bottom"/>
          </w:tcPr>
          <w:p w:rsidR="00BF405E" w:rsidRDefault="00B23BD0" w:rsidP="00BF405E">
            <w:pPr>
              <w:rPr>
                <w:color w:val="000000"/>
              </w:rPr>
            </w:pPr>
            <w:r>
              <w:rPr>
                <w:color w:val="000000"/>
              </w:rPr>
              <w:t>1 Relazionarsi con i clienti</w:t>
            </w:r>
          </w:p>
        </w:tc>
        <w:tc>
          <w:tcPr>
            <w:tcW w:w="4033" w:type="dxa"/>
            <w:shd w:val="clear" w:color="auto" w:fill="auto"/>
            <w:vAlign w:val="bottom"/>
          </w:tcPr>
          <w:p w:rsidR="00BF405E" w:rsidRDefault="00BF405E" w:rsidP="00BF405E">
            <w:pPr>
              <w:rPr>
                <w:color w:val="000000"/>
              </w:rPr>
            </w:pPr>
            <w:r>
              <w:rPr>
                <w:color w:val="000000"/>
              </w:rPr>
              <w:t>1.1 Abituali</w:t>
            </w:r>
          </w:p>
        </w:tc>
        <w:tc>
          <w:tcPr>
            <w:tcW w:w="632" w:type="dxa"/>
            <w:vAlign w:val="bottom"/>
          </w:tcPr>
          <w:p w:rsidR="00BF405E" w:rsidRDefault="00BF405E" w:rsidP="00BF405E">
            <w:pPr>
              <w:jc w:val="center"/>
              <w:rPr>
                <w:color w:val="000000"/>
              </w:rPr>
            </w:pPr>
            <w:r>
              <w:rPr>
                <w:color w:val="000000"/>
              </w:rPr>
              <w:t>1</w:t>
            </w:r>
          </w:p>
        </w:tc>
      </w:tr>
      <w:tr w:rsidR="00BF405E" w:rsidRPr="00493351" w:rsidTr="00EF2AF4">
        <w:trPr>
          <w:trHeight w:val="340"/>
        </w:trPr>
        <w:tc>
          <w:tcPr>
            <w:tcW w:w="1410" w:type="dxa"/>
            <w:shd w:val="clear" w:color="auto" w:fill="auto"/>
            <w:vAlign w:val="bottom"/>
          </w:tcPr>
          <w:p w:rsidR="00BF405E" w:rsidRPr="00203491" w:rsidRDefault="00BF405E" w:rsidP="00BF405E">
            <w:pPr>
              <w:pStyle w:val="DOC-TabellaGrassetto"/>
              <w:jc w:val="left"/>
            </w:pPr>
          </w:p>
        </w:tc>
        <w:tc>
          <w:tcPr>
            <w:tcW w:w="3642" w:type="dxa"/>
            <w:vAlign w:val="bottom"/>
          </w:tcPr>
          <w:p w:rsidR="00BF405E" w:rsidRPr="00203491" w:rsidRDefault="00B23BD0" w:rsidP="00BF405E">
            <w:pPr>
              <w:rPr>
                <w:color w:val="000000"/>
              </w:rPr>
            </w:pPr>
            <w:r w:rsidRPr="00203491">
              <w:rPr>
                <w:color w:val="000000"/>
              </w:rPr>
              <w:t>2 Coordinare gli addetti</w:t>
            </w:r>
          </w:p>
        </w:tc>
        <w:tc>
          <w:tcPr>
            <w:tcW w:w="4033" w:type="dxa"/>
            <w:shd w:val="clear" w:color="auto" w:fill="auto"/>
            <w:vAlign w:val="bottom"/>
          </w:tcPr>
          <w:p w:rsidR="00BF405E" w:rsidRPr="00203491" w:rsidRDefault="00BF405E" w:rsidP="00BF405E">
            <w:pPr>
              <w:rPr>
                <w:color w:val="000000"/>
              </w:rPr>
            </w:pPr>
            <w:r w:rsidRPr="00203491">
              <w:rPr>
                <w:color w:val="000000"/>
              </w:rPr>
              <w:t>2.1 Strutture di piccole dimensioni</w:t>
            </w:r>
          </w:p>
        </w:tc>
        <w:tc>
          <w:tcPr>
            <w:tcW w:w="632" w:type="dxa"/>
            <w:vAlign w:val="bottom"/>
          </w:tcPr>
          <w:p w:rsidR="00BF405E" w:rsidRDefault="00BF405E" w:rsidP="00BF405E">
            <w:pPr>
              <w:jc w:val="center"/>
              <w:rPr>
                <w:color w:val="000000"/>
              </w:rPr>
            </w:pPr>
            <w:r>
              <w:rPr>
                <w:color w:val="000000"/>
              </w:rPr>
              <w:t>1</w:t>
            </w:r>
          </w:p>
        </w:tc>
      </w:tr>
      <w:tr w:rsidR="00203491" w:rsidRPr="00493351" w:rsidTr="009A5525">
        <w:trPr>
          <w:trHeight w:val="340"/>
        </w:trPr>
        <w:tc>
          <w:tcPr>
            <w:tcW w:w="1410" w:type="dxa"/>
            <w:shd w:val="clear" w:color="auto" w:fill="auto"/>
            <w:vAlign w:val="bottom"/>
          </w:tcPr>
          <w:p w:rsidR="00203491" w:rsidRPr="00203491" w:rsidRDefault="00203491" w:rsidP="009A5525">
            <w:pPr>
              <w:pStyle w:val="DOC-TabellaGrassetto"/>
              <w:jc w:val="left"/>
            </w:pPr>
            <w:r w:rsidRPr="00203491">
              <w:t>QPR-RIC-10</w:t>
            </w:r>
          </w:p>
        </w:tc>
        <w:tc>
          <w:tcPr>
            <w:tcW w:w="3642" w:type="dxa"/>
            <w:vAlign w:val="bottom"/>
          </w:tcPr>
          <w:p w:rsidR="00203491" w:rsidRPr="00203491" w:rsidRDefault="00203491" w:rsidP="009A5525">
            <w:pPr>
              <w:rPr>
                <w:color w:val="000000"/>
              </w:rPr>
            </w:pPr>
            <w:r w:rsidRPr="00203491">
              <w:rPr>
                <w:color w:val="000000"/>
              </w:rPr>
              <w:t>1 Risorse presenti</w:t>
            </w:r>
          </w:p>
        </w:tc>
        <w:tc>
          <w:tcPr>
            <w:tcW w:w="4033" w:type="dxa"/>
            <w:shd w:val="clear" w:color="auto" w:fill="auto"/>
            <w:vAlign w:val="bottom"/>
          </w:tcPr>
          <w:p w:rsidR="00203491" w:rsidRPr="00203491" w:rsidRDefault="00203491" w:rsidP="009A5525">
            <w:pPr>
              <w:rPr>
                <w:color w:val="000000"/>
              </w:rPr>
            </w:pPr>
            <w:r w:rsidRPr="00203491">
              <w:rPr>
                <w:color w:val="000000"/>
              </w:rPr>
              <w:t>1.3 Stratificazione</w:t>
            </w:r>
          </w:p>
        </w:tc>
        <w:tc>
          <w:tcPr>
            <w:tcW w:w="632" w:type="dxa"/>
            <w:vAlign w:val="bottom"/>
          </w:tcPr>
          <w:p w:rsidR="00203491" w:rsidRDefault="00203491" w:rsidP="009A5525">
            <w:pPr>
              <w:jc w:val="center"/>
              <w:rPr>
                <w:color w:val="000000"/>
              </w:rPr>
            </w:pPr>
            <w:r>
              <w:rPr>
                <w:color w:val="000000"/>
              </w:rPr>
              <w:t>1</w:t>
            </w:r>
          </w:p>
        </w:tc>
      </w:tr>
      <w:tr w:rsidR="00203491" w:rsidRPr="00493351" w:rsidTr="009A5525">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r w:rsidRPr="00203491">
              <w:rPr>
                <w:color w:val="000000"/>
              </w:rPr>
              <w:t>2 Offerta turistica</w:t>
            </w:r>
          </w:p>
        </w:tc>
        <w:tc>
          <w:tcPr>
            <w:tcW w:w="4033" w:type="dxa"/>
            <w:shd w:val="clear" w:color="auto" w:fill="auto"/>
            <w:vAlign w:val="bottom"/>
          </w:tcPr>
          <w:p w:rsidR="00203491" w:rsidRPr="00203491" w:rsidRDefault="00203491" w:rsidP="009A5525">
            <w:pPr>
              <w:rPr>
                <w:color w:val="000000"/>
              </w:rPr>
            </w:pPr>
            <w:r w:rsidRPr="00203491">
              <w:rPr>
                <w:color w:val="000000"/>
              </w:rPr>
              <w:t>2.4 Progetto</w:t>
            </w:r>
          </w:p>
        </w:tc>
        <w:tc>
          <w:tcPr>
            <w:tcW w:w="632" w:type="dxa"/>
            <w:vAlign w:val="bottom"/>
          </w:tcPr>
          <w:p w:rsidR="00203491" w:rsidRDefault="00203491" w:rsidP="009A5525">
            <w:pPr>
              <w:jc w:val="center"/>
              <w:rPr>
                <w:color w:val="000000"/>
              </w:rPr>
            </w:pPr>
            <w:r>
              <w:rPr>
                <w:color w:val="000000"/>
              </w:rPr>
              <w:t>1</w:t>
            </w:r>
          </w:p>
        </w:tc>
      </w:tr>
      <w:tr w:rsidR="00203491" w:rsidRPr="00493351" w:rsidTr="009A5525">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r w:rsidRPr="00203491">
              <w:rPr>
                <w:color w:val="000000"/>
              </w:rPr>
              <w:t>3 Promozione commerciale</w:t>
            </w:r>
          </w:p>
        </w:tc>
        <w:tc>
          <w:tcPr>
            <w:tcW w:w="4033" w:type="dxa"/>
            <w:shd w:val="clear" w:color="auto" w:fill="auto"/>
            <w:vAlign w:val="bottom"/>
          </w:tcPr>
          <w:p w:rsidR="00203491" w:rsidRPr="00203491" w:rsidRDefault="00203491" w:rsidP="009A5525">
            <w:pPr>
              <w:rPr>
                <w:color w:val="000000"/>
              </w:rPr>
            </w:pPr>
            <w:r w:rsidRPr="00203491">
              <w:rPr>
                <w:color w:val="000000"/>
              </w:rPr>
              <w:t>3.3 Promozioni personalizzate</w:t>
            </w:r>
          </w:p>
        </w:tc>
        <w:tc>
          <w:tcPr>
            <w:tcW w:w="632" w:type="dxa"/>
            <w:vAlign w:val="bottom"/>
          </w:tcPr>
          <w:p w:rsidR="00203491" w:rsidRDefault="00203491" w:rsidP="009A5525">
            <w:pPr>
              <w:jc w:val="center"/>
              <w:rPr>
                <w:color w:val="000000"/>
              </w:rPr>
            </w:pPr>
            <w:r>
              <w:rPr>
                <w:color w:val="000000"/>
              </w:rPr>
              <w:t>1</w:t>
            </w:r>
          </w:p>
        </w:tc>
      </w:tr>
      <w:tr w:rsidR="00203491" w:rsidRPr="00493351" w:rsidTr="009A5525">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p>
        </w:tc>
        <w:tc>
          <w:tcPr>
            <w:tcW w:w="4033" w:type="dxa"/>
            <w:shd w:val="clear" w:color="auto" w:fill="auto"/>
            <w:vAlign w:val="bottom"/>
          </w:tcPr>
          <w:p w:rsidR="00203491" w:rsidRPr="00203491" w:rsidRDefault="00203491" w:rsidP="009A5525">
            <w:pPr>
              <w:rPr>
                <w:color w:val="000000"/>
              </w:rPr>
            </w:pPr>
            <w:r w:rsidRPr="00203491">
              <w:rPr>
                <w:color w:val="000000"/>
              </w:rPr>
              <w:t>3.4 Canali promozionali</w:t>
            </w:r>
          </w:p>
        </w:tc>
        <w:tc>
          <w:tcPr>
            <w:tcW w:w="632" w:type="dxa"/>
            <w:vAlign w:val="bottom"/>
          </w:tcPr>
          <w:p w:rsidR="00203491" w:rsidRDefault="00203491" w:rsidP="009A5525">
            <w:pPr>
              <w:jc w:val="center"/>
              <w:rPr>
                <w:color w:val="000000"/>
              </w:rPr>
            </w:pPr>
            <w:r>
              <w:rPr>
                <w:color w:val="000000"/>
              </w:rPr>
              <w:t>1</w:t>
            </w:r>
          </w:p>
        </w:tc>
      </w:tr>
      <w:tr w:rsidR="00BF405E" w:rsidRPr="00493351" w:rsidTr="00EF2AF4">
        <w:trPr>
          <w:trHeight w:val="340"/>
        </w:trPr>
        <w:tc>
          <w:tcPr>
            <w:tcW w:w="1410" w:type="dxa"/>
            <w:shd w:val="clear" w:color="auto" w:fill="auto"/>
            <w:vAlign w:val="bottom"/>
          </w:tcPr>
          <w:p w:rsidR="00BF405E" w:rsidRPr="00203491" w:rsidRDefault="00BF405E" w:rsidP="00BF405E">
            <w:pPr>
              <w:pStyle w:val="DOC-TabellaGrassetto"/>
              <w:jc w:val="left"/>
            </w:pPr>
            <w:r w:rsidRPr="00203491">
              <w:t>QPR-SVA-02</w:t>
            </w:r>
          </w:p>
        </w:tc>
        <w:tc>
          <w:tcPr>
            <w:tcW w:w="3642" w:type="dxa"/>
            <w:vAlign w:val="bottom"/>
          </w:tcPr>
          <w:p w:rsidR="00BF405E" w:rsidRPr="00203491" w:rsidRDefault="00B23BD0" w:rsidP="00BF405E">
            <w:pPr>
              <w:rPr>
                <w:color w:val="000000"/>
              </w:rPr>
            </w:pPr>
            <w:r w:rsidRPr="00203491">
              <w:rPr>
                <w:color w:val="000000"/>
              </w:rPr>
              <w:t>1 Escursioni</w:t>
            </w:r>
          </w:p>
        </w:tc>
        <w:tc>
          <w:tcPr>
            <w:tcW w:w="4033" w:type="dxa"/>
            <w:shd w:val="clear" w:color="auto" w:fill="auto"/>
            <w:vAlign w:val="bottom"/>
          </w:tcPr>
          <w:p w:rsidR="00BF405E" w:rsidRPr="00203491" w:rsidRDefault="00BF405E" w:rsidP="00BF405E">
            <w:pPr>
              <w:rPr>
                <w:color w:val="000000"/>
              </w:rPr>
            </w:pPr>
            <w:r w:rsidRPr="00203491">
              <w:rPr>
                <w:color w:val="000000"/>
              </w:rPr>
              <w:t>1.1 Escursioni giornaliere in Italia</w:t>
            </w:r>
          </w:p>
        </w:tc>
        <w:tc>
          <w:tcPr>
            <w:tcW w:w="632" w:type="dxa"/>
            <w:vAlign w:val="bottom"/>
          </w:tcPr>
          <w:p w:rsidR="00BF405E" w:rsidRDefault="00BF405E" w:rsidP="00BF405E">
            <w:pPr>
              <w:jc w:val="center"/>
              <w:rPr>
                <w:color w:val="000000"/>
              </w:rPr>
            </w:pPr>
            <w:r>
              <w:rPr>
                <w:color w:val="000000"/>
              </w:rPr>
              <w:t>1</w:t>
            </w:r>
          </w:p>
        </w:tc>
      </w:tr>
      <w:tr w:rsidR="00BF405E" w:rsidRPr="00493351" w:rsidTr="00EF2AF4">
        <w:trPr>
          <w:trHeight w:val="340"/>
        </w:trPr>
        <w:tc>
          <w:tcPr>
            <w:tcW w:w="1410" w:type="dxa"/>
            <w:shd w:val="clear" w:color="auto" w:fill="auto"/>
            <w:vAlign w:val="bottom"/>
          </w:tcPr>
          <w:p w:rsidR="00BF405E" w:rsidRPr="00203491" w:rsidRDefault="00BF405E" w:rsidP="00BF405E">
            <w:pPr>
              <w:pStyle w:val="DOC-TabellaGrassetto"/>
              <w:jc w:val="left"/>
            </w:pPr>
          </w:p>
        </w:tc>
        <w:tc>
          <w:tcPr>
            <w:tcW w:w="3642" w:type="dxa"/>
            <w:vAlign w:val="bottom"/>
          </w:tcPr>
          <w:p w:rsidR="00BF405E" w:rsidRPr="00203491" w:rsidRDefault="00B23BD0" w:rsidP="00BF405E">
            <w:pPr>
              <w:rPr>
                <w:color w:val="000000"/>
              </w:rPr>
            </w:pPr>
            <w:r w:rsidRPr="00203491">
              <w:rPr>
                <w:color w:val="000000"/>
              </w:rPr>
              <w:t xml:space="preserve">2 Viaggi </w:t>
            </w:r>
            <w:proofErr w:type="spellStart"/>
            <w:r w:rsidRPr="00203491">
              <w:rPr>
                <w:color w:val="000000"/>
              </w:rPr>
              <w:t>incoming</w:t>
            </w:r>
            <w:proofErr w:type="spellEnd"/>
            <w:r w:rsidRPr="00203491">
              <w:rPr>
                <w:color w:val="000000"/>
              </w:rPr>
              <w:t xml:space="preserve"> e </w:t>
            </w:r>
            <w:proofErr w:type="spellStart"/>
            <w:r w:rsidRPr="00203491">
              <w:rPr>
                <w:color w:val="000000"/>
              </w:rPr>
              <w:t>outgoing</w:t>
            </w:r>
            <w:proofErr w:type="spellEnd"/>
          </w:p>
        </w:tc>
        <w:tc>
          <w:tcPr>
            <w:tcW w:w="4033" w:type="dxa"/>
            <w:shd w:val="clear" w:color="auto" w:fill="auto"/>
            <w:vAlign w:val="bottom"/>
          </w:tcPr>
          <w:p w:rsidR="00BF405E" w:rsidRPr="00203491" w:rsidRDefault="00203491" w:rsidP="00BF405E">
            <w:pPr>
              <w:rPr>
                <w:color w:val="000000"/>
              </w:rPr>
            </w:pPr>
            <w:r w:rsidRPr="00203491">
              <w:rPr>
                <w:color w:val="000000"/>
              </w:rPr>
              <w:t>2.2 Viaggi in Europa</w:t>
            </w:r>
          </w:p>
        </w:tc>
        <w:tc>
          <w:tcPr>
            <w:tcW w:w="632" w:type="dxa"/>
            <w:vAlign w:val="bottom"/>
          </w:tcPr>
          <w:p w:rsidR="00BF405E" w:rsidRDefault="00BF405E" w:rsidP="00BF405E">
            <w:pPr>
              <w:jc w:val="center"/>
              <w:rPr>
                <w:color w:val="000000"/>
              </w:rPr>
            </w:pPr>
            <w:r>
              <w:rPr>
                <w:color w:val="000000"/>
              </w:rPr>
              <w:t>1</w:t>
            </w:r>
          </w:p>
        </w:tc>
      </w:tr>
      <w:tr w:rsidR="00BF405E" w:rsidRPr="00493351" w:rsidTr="00EF2AF4">
        <w:trPr>
          <w:trHeight w:val="340"/>
        </w:trPr>
        <w:tc>
          <w:tcPr>
            <w:tcW w:w="1410" w:type="dxa"/>
            <w:shd w:val="clear" w:color="auto" w:fill="auto"/>
            <w:vAlign w:val="bottom"/>
          </w:tcPr>
          <w:p w:rsidR="00BF405E" w:rsidRPr="00203491" w:rsidRDefault="00BF405E" w:rsidP="00BF405E">
            <w:pPr>
              <w:pStyle w:val="DOC-TabellaGrassetto"/>
              <w:jc w:val="left"/>
            </w:pPr>
          </w:p>
        </w:tc>
        <w:tc>
          <w:tcPr>
            <w:tcW w:w="3642" w:type="dxa"/>
            <w:vAlign w:val="bottom"/>
          </w:tcPr>
          <w:p w:rsidR="00BF405E" w:rsidRPr="00203491" w:rsidRDefault="00B23BD0" w:rsidP="00BF405E">
            <w:pPr>
              <w:rPr>
                <w:color w:val="000000"/>
              </w:rPr>
            </w:pPr>
            <w:r w:rsidRPr="00203491">
              <w:rPr>
                <w:color w:val="000000"/>
              </w:rPr>
              <w:t xml:space="preserve">3 Viaggi on </w:t>
            </w:r>
            <w:proofErr w:type="spellStart"/>
            <w:r w:rsidRPr="00203491">
              <w:rPr>
                <w:color w:val="000000"/>
              </w:rPr>
              <w:t>demand</w:t>
            </w:r>
            <w:proofErr w:type="spellEnd"/>
          </w:p>
        </w:tc>
        <w:tc>
          <w:tcPr>
            <w:tcW w:w="4033" w:type="dxa"/>
            <w:shd w:val="clear" w:color="auto" w:fill="auto"/>
            <w:vAlign w:val="bottom"/>
          </w:tcPr>
          <w:p w:rsidR="00BF405E" w:rsidRPr="00203491" w:rsidRDefault="00BF405E" w:rsidP="00BF405E">
            <w:pPr>
              <w:rPr>
                <w:color w:val="000000"/>
              </w:rPr>
            </w:pPr>
            <w:r w:rsidRPr="00203491">
              <w:rPr>
                <w:color w:val="000000"/>
              </w:rPr>
              <w:t>3.1 Viaggi tematici</w:t>
            </w:r>
          </w:p>
        </w:tc>
        <w:tc>
          <w:tcPr>
            <w:tcW w:w="632" w:type="dxa"/>
            <w:vAlign w:val="bottom"/>
          </w:tcPr>
          <w:p w:rsidR="00BF405E" w:rsidRDefault="00BF405E" w:rsidP="00BF405E">
            <w:pPr>
              <w:jc w:val="center"/>
              <w:rPr>
                <w:color w:val="000000"/>
              </w:rPr>
            </w:pPr>
            <w:r>
              <w:rPr>
                <w:color w:val="000000"/>
              </w:rPr>
              <w:t>1</w:t>
            </w:r>
          </w:p>
        </w:tc>
      </w:tr>
      <w:tr w:rsidR="00203491" w:rsidRPr="00493351" w:rsidTr="00EF2AF4">
        <w:trPr>
          <w:trHeight w:val="340"/>
        </w:trPr>
        <w:tc>
          <w:tcPr>
            <w:tcW w:w="1410" w:type="dxa"/>
            <w:shd w:val="clear" w:color="auto" w:fill="auto"/>
            <w:vAlign w:val="bottom"/>
          </w:tcPr>
          <w:p w:rsidR="00203491" w:rsidRPr="00203491" w:rsidRDefault="00203491" w:rsidP="009A5525">
            <w:pPr>
              <w:pStyle w:val="DOC-TabellaGrassetto"/>
              <w:jc w:val="left"/>
            </w:pPr>
            <w:r w:rsidRPr="00203491">
              <w:t>QPR-SVA-03</w:t>
            </w:r>
          </w:p>
        </w:tc>
        <w:tc>
          <w:tcPr>
            <w:tcW w:w="3642" w:type="dxa"/>
            <w:vAlign w:val="bottom"/>
          </w:tcPr>
          <w:p w:rsidR="00203491" w:rsidRPr="00203491" w:rsidRDefault="00203491" w:rsidP="009A5525">
            <w:pPr>
              <w:rPr>
                <w:color w:val="000000"/>
              </w:rPr>
            </w:pPr>
            <w:r w:rsidRPr="00203491">
              <w:rPr>
                <w:color w:val="000000"/>
              </w:rPr>
              <w:t>1 Gestione richiesta</w:t>
            </w:r>
          </w:p>
        </w:tc>
        <w:tc>
          <w:tcPr>
            <w:tcW w:w="4033" w:type="dxa"/>
            <w:shd w:val="clear" w:color="auto" w:fill="auto"/>
            <w:vAlign w:val="bottom"/>
          </w:tcPr>
          <w:p w:rsidR="00203491" w:rsidRPr="00203491" w:rsidRDefault="00203491" w:rsidP="009A5525">
            <w:pPr>
              <w:rPr>
                <w:color w:val="000000"/>
              </w:rPr>
            </w:pPr>
            <w:r w:rsidRPr="00203491">
              <w:rPr>
                <w:color w:val="000000"/>
              </w:rPr>
              <w:t>1.2 On line</w:t>
            </w:r>
          </w:p>
        </w:tc>
        <w:tc>
          <w:tcPr>
            <w:tcW w:w="632" w:type="dxa"/>
            <w:vAlign w:val="bottom"/>
          </w:tcPr>
          <w:p w:rsidR="00203491" w:rsidRDefault="00203491" w:rsidP="009A5525">
            <w:pPr>
              <w:pStyle w:val="DOC-TabellaTestoCx"/>
            </w:pPr>
            <w:r>
              <w:t>1</w:t>
            </w:r>
          </w:p>
        </w:tc>
      </w:tr>
      <w:tr w:rsidR="00203491" w:rsidRPr="00493351" w:rsidTr="00EF2AF4">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p>
        </w:tc>
        <w:tc>
          <w:tcPr>
            <w:tcW w:w="4033" w:type="dxa"/>
            <w:shd w:val="clear" w:color="auto" w:fill="auto"/>
            <w:vAlign w:val="bottom"/>
          </w:tcPr>
          <w:p w:rsidR="00203491" w:rsidRPr="00203491" w:rsidRDefault="00203491" w:rsidP="009A5525">
            <w:pPr>
              <w:rPr>
                <w:color w:val="000000"/>
              </w:rPr>
            </w:pPr>
            <w:r w:rsidRPr="00203491">
              <w:rPr>
                <w:color w:val="000000"/>
              </w:rPr>
              <w:t>1.3 Situazioni speciali</w:t>
            </w:r>
          </w:p>
        </w:tc>
        <w:tc>
          <w:tcPr>
            <w:tcW w:w="632" w:type="dxa"/>
            <w:vAlign w:val="bottom"/>
          </w:tcPr>
          <w:p w:rsidR="00203491" w:rsidRDefault="00203491" w:rsidP="009A5525">
            <w:pPr>
              <w:pStyle w:val="DOC-TabellaTestoCx"/>
            </w:pPr>
            <w:r>
              <w:t>1</w:t>
            </w:r>
          </w:p>
        </w:tc>
      </w:tr>
      <w:tr w:rsidR="00203491" w:rsidRPr="00493351" w:rsidTr="00EF2AF4">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r w:rsidRPr="00203491">
              <w:rPr>
                <w:color w:val="000000"/>
              </w:rPr>
              <w:t>2 Offerta del servizio</w:t>
            </w:r>
          </w:p>
        </w:tc>
        <w:tc>
          <w:tcPr>
            <w:tcW w:w="4033" w:type="dxa"/>
            <w:shd w:val="clear" w:color="auto" w:fill="auto"/>
            <w:vAlign w:val="bottom"/>
          </w:tcPr>
          <w:p w:rsidR="00203491" w:rsidRPr="00203491" w:rsidRDefault="00203491" w:rsidP="009A5525">
            <w:pPr>
              <w:rPr>
                <w:color w:val="000000"/>
              </w:rPr>
            </w:pPr>
            <w:r w:rsidRPr="00203491">
              <w:rPr>
                <w:color w:val="000000"/>
              </w:rPr>
              <w:t>2.3 Offerte su misura</w:t>
            </w:r>
          </w:p>
        </w:tc>
        <w:tc>
          <w:tcPr>
            <w:tcW w:w="632" w:type="dxa"/>
            <w:vAlign w:val="bottom"/>
          </w:tcPr>
          <w:p w:rsidR="00203491" w:rsidRDefault="00203491" w:rsidP="009A5525">
            <w:pPr>
              <w:pStyle w:val="DOC-TabellaTestoCx"/>
            </w:pPr>
            <w:r>
              <w:t>1</w:t>
            </w:r>
          </w:p>
        </w:tc>
      </w:tr>
      <w:tr w:rsidR="00203491" w:rsidRPr="00493351" w:rsidTr="00EF2AF4">
        <w:trPr>
          <w:trHeight w:val="340"/>
        </w:trPr>
        <w:tc>
          <w:tcPr>
            <w:tcW w:w="1410" w:type="dxa"/>
            <w:shd w:val="clear" w:color="auto" w:fill="auto"/>
            <w:vAlign w:val="bottom"/>
          </w:tcPr>
          <w:p w:rsidR="00203491" w:rsidRPr="00203491" w:rsidRDefault="00203491" w:rsidP="009A5525">
            <w:pPr>
              <w:pStyle w:val="DOC-TabellaGrassetto"/>
              <w:jc w:val="left"/>
            </w:pPr>
          </w:p>
        </w:tc>
        <w:tc>
          <w:tcPr>
            <w:tcW w:w="3642" w:type="dxa"/>
            <w:vAlign w:val="bottom"/>
          </w:tcPr>
          <w:p w:rsidR="00203491" w:rsidRPr="00203491" w:rsidRDefault="00203491" w:rsidP="009A5525">
            <w:pPr>
              <w:rPr>
                <w:color w:val="000000"/>
              </w:rPr>
            </w:pPr>
            <w:r w:rsidRPr="00203491">
              <w:rPr>
                <w:color w:val="000000"/>
              </w:rPr>
              <w:t>3 Preventivo del servizio</w:t>
            </w:r>
          </w:p>
        </w:tc>
        <w:tc>
          <w:tcPr>
            <w:tcW w:w="4033" w:type="dxa"/>
            <w:shd w:val="clear" w:color="auto" w:fill="auto"/>
            <w:vAlign w:val="bottom"/>
          </w:tcPr>
          <w:p w:rsidR="00203491" w:rsidRPr="00203491" w:rsidRDefault="00203491" w:rsidP="009A5525">
            <w:pPr>
              <w:rPr>
                <w:color w:val="000000"/>
              </w:rPr>
            </w:pPr>
            <w:r w:rsidRPr="00203491">
              <w:rPr>
                <w:color w:val="000000"/>
              </w:rPr>
              <w:t>3.3 Preventivo su misura</w:t>
            </w:r>
          </w:p>
        </w:tc>
        <w:tc>
          <w:tcPr>
            <w:tcW w:w="632" w:type="dxa"/>
            <w:vAlign w:val="bottom"/>
          </w:tcPr>
          <w:p w:rsidR="00203491" w:rsidRDefault="00203491" w:rsidP="009A5525">
            <w:pPr>
              <w:pStyle w:val="DOC-TabellaTestoCx"/>
            </w:pPr>
            <w:r>
              <w:t>1</w:t>
            </w:r>
          </w:p>
        </w:tc>
      </w:tr>
      <w:tr w:rsidR="00BF405E" w:rsidRPr="00493351" w:rsidTr="00EF2AF4">
        <w:trPr>
          <w:trHeight w:val="340"/>
        </w:trPr>
        <w:tc>
          <w:tcPr>
            <w:tcW w:w="1410" w:type="dxa"/>
            <w:shd w:val="clear" w:color="auto" w:fill="auto"/>
            <w:vAlign w:val="bottom"/>
          </w:tcPr>
          <w:p w:rsidR="00BF405E" w:rsidRPr="00203491" w:rsidRDefault="00BF405E" w:rsidP="00BF405E">
            <w:pPr>
              <w:pStyle w:val="DOC-TabellaGrassetto"/>
              <w:jc w:val="left"/>
            </w:pPr>
            <w:r w:rsidRPr="00203491">
              <w:t>QPR-MCP-17</w:t>
            </w:r>
          </w:p>
        </w:tc>
        <w:tc>
          <w:tcPr>
            <w:tcW w:w="3642" w:type="dxa"/>
            <w:vAlign w:val="bottom"/>
          </w:tcPr>
          <w:p w:rsidR="00BF405E" w:rsidRPr="00203491" w:rsidRDefault="00B23BD0" w:rsidP="00BF405E">
            <w:pPr>
              <w:rPr>
                <w:color w:val="000000"/>
              </w:rPr>
            </w:pPr>
            <w:r w:rsidRPr="00203491">
              <w:rPr>
                <w:color w:val="000000"/>
              </w:rPr>
              <w:t>4 Materiale</w:t>
            </w:r>
          </w:p>
        </w:tc>
        <w:tc>
          <w:tcPr>
            <w:tcW w:w="4033" w:type="dxa"/>
            <w:shd w:val="clear" w:color="auto" w:fill="auto"/>
            <w:vAlign w:val="bottom"/>
          </w:tcPr>
          <w:p w:rsidR="00BF405E" w:rsidRPr="00203491" w:rsidRDefault="00BF405E" w:rsidP="00BF405E">
            <w:pPr>
              <w:rPr>
                <w:color w:val="000000"/>
              </w:rPr>
            </w:pPr>
            <w:r w:rsidRPr="00203491">
              <w:rPr>
                <w:color w:val="000000"/>
              </w:rPr>
              <w:t>4.1 Programma</w:t>
            </w:r>
          </w:p>
        </w:tc>
        <w:tc>
          <w:tcPr>
            <w:tcW w:w="632" w:type="dxa"/>
            <w:vAlign w:val="bottom"/>
          </w:tcPr>
          <w:p w:rsidR="00BF405E" w:rsidRPr="00493351" w:rsidRDefault="00BF405E" w:rsidP="00BF405E">
            <w:pPr>
              <w:pStyle w:val="DOC-TabellaTestoCx"/>
            </w:pPr>
            <w:r>
              <w:t>1</w:t>
            </w:r>
          </w:p>
        </w:tc>
      </w:tr>
      <w:tr w:rsidR="00BF405E" w:rsidRPr="00493351" w:rsidTr="00EF2AF4">
        <w:trPr>
          <w:trHeight w:val="340"/>
        </w:trPr>
        <w:tc>
          <w:tcPr>
            <w:tcW w:w="1410" w:type="dxa"/>
            <w:shd w:val="clear" w:color="auto" w:fill="auto"/>
            <w:vAlign w:val="bottom"/>
          </w:tcPr>
          <w:p w:rsidR="00CE6E11" w:rsidRPr="00203491" w:rsidRDefault="00BF405E" w:rsidP="00EF2AF4">
            <w:pPr>
              <w:pStyle w:val="DOC-TabellaGrassetto"/>
              <w:jc w:val="left"/>
            </w:pPr>
            <w:r w:rsidRPr="00203491">
              <w:t>QPR-MCP-18</w:t>
            </w:r>
          </w:p>
        </w:tc>
        <w:tc>
          <w:tcPr>
            <w:tcW w:w="3642" w:type="dxa"/>
            <w:vAlign w:val="bottom"/>
          </w:tcPr>
          <w:p w:rsidR="00CE6E11" w:rsidRPr="00203491" w:rsidRDefault="00B23BD0" w:rsidP="00EF2AF4">
            <w:pPr>
              <w:rPr>
                <w:color w:val="000000"/>
              </w:rPr>
            </w:pPr>
            <w:r w:rsidRPr="00203491">
              <w:rPr>
                <w:color w:val="000000"/>
              </w:rPr>
              <w:t>2 Accoglienza</w:t>
            </w:r>
          </w:p>
        </w:tc>
        <w:tc>
          <w:tcPr>
            <w:tcW w:w="4033" w:type="dxa"/>
            <w:shd w:val="clear" w:color="auto" w:fill="auto"/>
            <w:vAlign w:val="bottom"/>
          </w:tcPr>
          <w:p w:rsidR="00CE6E11" w:rsidRPr="00203491" w:rsidRDefault="00EF2AF4" w:rsidP="00EF2AF4">
            <w:pPr>
              <w:rPr>
                <w:color w:val="000000"/>
              </w:rPr>
            </w:pPr>
            <w:r w:rsidRPr="00203491">
              <w:rPr>
                <w:color w:val="000000"/>
              </w:rPr>
              <w:t>2.2 Controllo registrazioni</w:t>
            </w:r>
          </w:p>
        </w:tc>
        <w:tc>
          <w:tcPr>
            <w:tcW w:w="632" w:type="dxa"/>
            <w:vAlign w:val="bottom"/>
          </w:tcPr>
          <w:p w:rsidR="00CE6E11" w:rsidRPr="00493351" w:rsidRDefault="00BC1792" w:rsidP="00BF405E">
            <w:pPr>
              <w:pStyle w:val="DOC-TabellaTestoCx"/>
            </w:pPr>
            <w:r>
              <w:t>1</w:t>
            </w:r>
          </w:p>
        </w:tc>
      </w:tr>
      <w:tr w:rsidR="00EF2AF4" w:rsidRPr="00493351" w:rsidTr="00EF2AF4">
        <w:trPr>
          <w:trHeight w:val="340"/>
        </w:trPr>
        <w:tc>
          <w:tcPr>
            <w:tcW w:w="1410" w:type="dxa"/>
            <w:shd w:val="clear" w:color="auto" w:fill="auto"/>
            <w:vAlign w:val="bottom"/>
          </w:tcPr>
          <w:p w:rsidR="00EF2AF4" w:rsidRPr="00203491" w:rsidRDefault="00EF2AF4" w:rsidP="00CE6E11">
            <w:pPr>
              <w:pStyle w:val="DOC-TabellaGrassetto"/>
              <w:jc w:val="left"/>
            </w:pPr>
          </w:p>
        </w:tc>
        <w:tc>
          <w:tcPr>
            <w:tcW w:w="3642" w:type="dxa"/>
            <w:vAlign w:val="bottom"/>
          </w:tcPr>
          <w:p w:rsidR="00EF2AF4" w:rsidRPr="00203491" w:rsidRDefault="00EF2AF4" w:rsidP="00BF405E">
            <w:pPr>
              <w:rPr>
                <w:color w:val="000000"/>
              </w:rPr>
            </w:pPr>
            <w:r w:rsidRPr="00203491">
              <w:rPr>
                <w:color w:val="000000"/>
              </w:rPr>
              <w:t>4 Materiali</w:t>
            </w:r>
          </w:p>
        </w:tc>
        <w:tc>
          <w:tcPr>
            <w:tcW w:w="4033" w:type="dxa"/>
            <w:shd w:val="clear" w:color="auto" w:fill="auto"/>
            <w:vAlign w:val="bottom"/>
          </w:tcPr>
          <w:p w:rsidR="00EF2AF4" w:rsidRPr="00203491" w:rsidRDefault="00EF2AF4" w:rsidP="00BF405E">
            <w:pPr>
              <w:rPr>
                <w:color w:val="000000"/>
              </w:rPr>
            </w:pPr>
            <w:r w:rsidRPr="00203491">
              <w:rPr>
                <w:color w:val="000000"/>
              </w:rPr>
              <w:t>4.2 Attestazioni</w:t>
            </w:r>
          </w:p>
        </w:tc>
        <w:tc>
          <w:tcPr>
            <w:tcW w:w="632" w:type="dxa"/>
            <w:vAlign w:val="bottom"/>
          </w:tcPr>
          <w:p w:rsidR="00EF2AF4" w:rsidRDefault="00BC1792" w:rsidP="00BF405E">
            <w:pPr>
              <w:pStyle w:val="DOC-TabellaTestoCx"/>
            </w:pPr>
            <w:r>
              <w:t>1</w:t>
            </w:r>
          </w:p>
        </w:tc>
      </w:tr>
      <w:tr w:rsidR="00203491" w:rsidRPr="00493351" w:rsidTr="00EF2AF4">
        <w:trPr>
          <w:trHeight w:val="340"/>
        </w:trPr>
        <w:tc>
          <w:tcPr>
            <w:tcW w:w="1410" w:type="dxa"/>
            <w:shd w:val="clear" w:color="auto" w:fill="auto"/>
            <w:vAlign w:val="bottom"/>
          </w:tcPr>
          <w:p w:rsidR="00203491" w:rsidRPr="00203491" w:rsidRDefault="00203491" w:rsidP="00CE6E11">
            <w:pPr>
              <w:pStyle w:val="DOC-TabellaGrassetto"/>
              <w:jc w:val="left"/>
            </w:pPr>
            <w:r w:rsidRPr="00203491">
              <w:t>QPR-SGR-01</w:t>
            </w:r>
          </w:p>
        </w:tc>
        <w:tc>
          <w:tcPr>
            <w:tcW w:w="3642" w:type="dxa"/>
            <w:vAlign w:val="bottom"/>
          </w:tcPr>
          <w:p w:rsidR="00203491" w:rsidRPr="00203491" w:rsidRDefault="00203491" w:rsidP="00EF2AF4">
            <w:pPr>
              <w:rPr>
                <w:color w:val="000000"/>
              </w:rPr>
            </w:pPr>
            <w:r w:rsidRPr="00203491">
              <w:rPr>
                <w:color w:val="000000"/>
              </w:rPr>
              <w:t>1 Comunicazione scritta</w:t>
            </w:r>
          </w:p>
        </w:tc>
        <w:tc>
          <w:tcPr>
            <w:tcW w:w="4033" w:type="dxa"/>
            <w:shd w:val="clear" w:color="auto" w:fill="auto"/>
            <w:vAlign w:val="bottom"/>
          </w:tcPr>
          <w:p w:rsidR="00203491" w:rsidRPr="00203491" w:rsidRDefault="00203491" w:rsidP="009A5525">
            <w:pPr>
              <w:rPr>
                <w:color w:val="000000"/>
              </w:rPr>
            </w:pPr>
            <w:r w:rsidRPr="00203491">
              <w:rPr>
                <w:color w:val="000000"/>
              </w:rPr>
              <w:t>1.4 Comunicazione scritta in lingua straniera</w:t>
            </w:r>
          </w:p>
        </w:tc>
        <w:tc>
          <w:tcPr>
            <w:tcW w:w="632" w:type="dxa"/>
            <w:vAlign w:val="bottom"/>
          </w:tcPr>
          <w:p w:rsidR="00203491" w:rsidRDefault="00203491" w:rsidP="009A5525">
            <w:pPr>
              <w:pStyle w:val="DOC-TabellaTestoCx"/>
            </w:pPr>
            <w:r>
              <w:t>1</w:t>
            </w:r>
          </w:p>
        </w:tc>
      </w:tr>
      <w:tr w:rsidR="00203491" w:rsidRPr="00493351" w:rsidTr="00EF2AF4">
        <w:trPr>
          <w:trHeight w:val="340"/>
        </w:trPr>
        <w:tc>
          <w:tcPr>
            <w:tcW w:w="1410" w:type="dxa"/>
            <w:shd w:val="clear" w:color="auto" w:fill="auto"/>
            <w:vAlign w:val="bottom"/>
          </w:tcPr>
          <w:p w:rsidR="00203491" w:rsidRPr="00203491" w:rsidRDefault="00203491" w:rsidP="00CE6E11">
            <w:pPr>
              <w:pStyle w:val="DOC-TabellaGrassetto"/>
              <w:jc w:val="left"/>
            </w:pPr>
          </w:p>
        </w:tc>
        <w:tc>
          <w:tcPr>
            <w:tcW w:w="3642" w:type="dxa"/>
            <w:vAlign w:val="bottom"/>
          </w:tcPr>
          <w:p w:rsidR="00203491" w:rsidRPr="00203491" w:rsidRDefault="00203491" w:rsidP="00EF2AF4">
            <w:pPr>
              <w:rPr>
                <w:color w:val="000000"/>
              </w:rPr>
            </w:pPr>
            <w:r w:rsidRPr="00203491">
              <w:rPr>
                <w:color w:val="000000"/>
              </w:rPr>
              <w:t>4 Comunicazione social web</w:t>
            </w:r>
          </w:p>
        </w:tc>
        <w:tc>
          <w:tcPr>
            <w:tcW w:w="4033" w:type="dxa"/>
            <w:shd w:val="clear" w:color="auto" w:fill="auto"/>
            <w:vAlign w:val="bottom"/>
          </w:tcPr>
          <w:p w:rsidR="00203491" w:rsidRPr="00203491" w:rsidRDefault="00203491" w:rsidP="009A5525">
            <w:pPr>
              <w:rPr>
                <w:color w:val="000000"/>
              </w:rPr>
            </w:pPr>
            <w:r w:rsidRPr="00203491">
              <w:rPr>
                <w:color w:val="000000"/>
              </w:rPr>
              <w:t>4.3 Contenuti multimediali</w:t>
            </w:r>
          </w:p>
        </w:tc>
        <w:tc>
          <w:tcPr>
            <w:tcW w:w="632" w:type="dxa"/>
            <w:vAlign w:val="bottom"/>
          </w:tcPr>
          <w:p w:rsidR="00203491" w:rsidRDefault="00203491" w:rsidP="009A5525">
            <w:pPr>
              <w:pStyle w:val="DOC-TabellaTestoCx"/>
            </w:pPr>
            <w:r>
              <w:t>1</w:t>
            </w:r>
          </w:p>
        </w:tc>
      </w:tr>
      <w:tr w:rsidR="00BF405E" w:rsidRPr="00493351" w:rsidTr="00EF2AF4">
        <w:trPr>
          <w:trHeight w:val="305"/>
        </w:trPr>
        <w:tc>
          <w:tcPr>
            <w:tcW w:w="1410" w:type="dxa"/>
            <w:tcBorders>
              <w:bottom w:val="single" w:sz="4" w:space="0" w:color="auto"/>
            </w:tcBorders>
            <w:shd w:val="clear" w:color="auto" w:fill="auto"/>
            <w:vAlign w:val="bottom"/>
          </w:tcPr>
          <w:p w:rsidR="00BF405E" w:rsidRDefault="00BF405E" w:rsidP="00BF405E">
            <w:pPr>
              <w:pStyle w:val="DOC-TabellaGrassetto"/>
              <w:jc w:val="left"/>
            </w:pPr>
          </w:p>
        </w:tc>
        <w:tc>
          <w:tcPr>
            <w:tcW w:w="3642" w:type="dxa"/>
            <w:tcBorders>
              <w:bottom w:val="single" w:sz="4" w:space="0" w:color="auto"/>
            </w:tcBorders>
            <w:vAlign w:val="bottom"/>
          </w:tcPr>
          <w:p w:rsidR="00796FF9" w:rsidRDefault="00796FF9" w:rsidP="00BF405E">
            <w:pPr>
              <w:rPr>
                <w:color w:val="000000"/>
              </w:rPr>
            </w:pPr>
          </w:p>
        </w:tc>
        <w:tc>
          <w:tcPr>
            <w:tcW w:w="4033" w:type="dxa"/>
            <w:tcBorders>
              <w:bottom w:val="single" w:sz="4" w:space="0" w:color="auto"/>
            </w:tcBorders>
            <w:shd w:val="clear" w:color="auto" w:fill="auto"/>
            <w:vAlign w:val="bottom"/>
          </w:tcPr>
          <w:p w:rsidR="00796FF9" w:rsidRPr="001540BE" w:rsidRDefault="00796FF9" w:rsidP="00BF405E">
            <w:pPr>
              <w:rPr>
                <w:color w:val="000000"/>
              </w:rPr>
            </w:pPr>
          </w:p>
        </w:tc>
        <w:tc>
          <w:tcPr>
            <w:tcW w:w="632" w:type="dxa"/>
            <w:tcBorders>
              <w:bottom w:val="single" w:sz="4" w:space="0" w:color="auto"/>
            </w:tcBorders>
            <w:vAlign w:val="bottom"/>
          </w:tcPr>
          <w:p w:rsidR="00796FF9" w:rsidRPr="00493351" w:rsidRDefault="00796FF9" w:rsidP="00BF405E">
            <w:pPr>
              <w:pStyle w:val="DOC-TabellaTestoCx"/>
            </w:pP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1540BE"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1540BE" w:rsidP="00BE30B9">
            <w:pPr>
              <w:pStyle w:val="DOC-TestoBase"/>
              <w:jc w:val="left"/>
            </w:pPr>
            <w:r>
              <w:t>10</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1540BE" w:rsidP="00BE30B9">
            <w:pPr>
              <w:pStyle w:val="DOC-TestoBase"/>
              <w:jc w:val="left"/>
            </w:pPr>
            <w:r>
              <w:t>Prova unica o a sorteggio</w:t>
            </w:r>
          </w:p>
        </w:tc>
      </w:tr>
    </w:tbl>
    <w:p w:rsidR="00BE30B9" w:rsidRDefault="00BE30B9" w:rsidP="00BE30B9">
      <w:pPr>
        <w:pStyle w:val="DOC-TestoBase"/>
      </w:pPr>
    </w:p>
    <w:p w:rsidR="00BE30B9" w:rsidRDefault="00BE30B9">
      <w:r>
        <w:br w:type="page"/>
      </w: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Area"/>
      </w:pPr>
    </w:p>
    <w:p w:rsidR="00B76449" w:rsidRPr="00493351" w:rsidRDefault="00B76449" w:rsidP="00B76449">
      <w:pPr>
        <w:pStyle w:val="LG-SeparatoreSettore"/>
      </w:pPr>
      <w:r w:rsidRPr="00493351">
        <w:t>SETTORE ECONOMICO PROFESSIONALE</w:t>
      </w:r>
    </w:p>
    <w:p w:rsidR="00B76449" w:rsidRPr="00493351" w:rsidRDefault="00B76449" w:rsidP="00B76449">
      <w:pPr>
        <w:pStyle w:val="LG-TitoloSettore"/>
      </w:pPr>
      <w:bookmarkStart w:id="280" w:name="_Toc41376277"/>
      <w:r w:rsidRPr="00493351">
        <w:t xml:space="preserve">SERVIZI </w:t>
      </w:r>
      <w:r>
        <w:t>SOCIO-SANITARI</w:t>
      </w:r>
      <w:bookmarkEnd w:id="280"/>
    </w:p>
    <w:p w:rsidR="00B76449" w:rsidRDefault="00B76449" w:rsidP="00B76449">
      <w:pPr>
        <w:rPr>
          <w:rFonts w:cs="Times New Roman"/>
        </w:rPr>
      </w:pPr>
      <w:r>
        <w:br w:type="page"/>
      </w:r>
    </w:p>
    <w:p w:rsidR="00B76449" w:rsidRPr="002B13DD" w:rsidRDefault="00B76449" w:rsidP="00B76449">
      <w:pPr>
        <w:pStyle w:val="LG-Sezione"/>
      </w:pPr>
      <w:r w:rsidRPr="002B13DD">
        <w:lastRenderedPageBreak/>
        <w:t>Profilo professionale</w:t>
      </w:r>
    </w:p>
    <w:p w:rsidR="00B76449" w:rsidRPr="001B345E" w:rsidRDefault="00B76449" w:rsidP="00B76449">
      <w:pPr>
        <w:pStyle w:val="LG-CodiceProfilo"/>
      </w:pPr>
      <w:r w:rsidRPr="001B345E">
        <w:t>PROF-EIS-01</w:t>
      </w:r>
    </w:p>
    <w:p w:rsidR="00B76449" w:rsidRPr="00493351" w:rsidRDefault="005A4C40" w:rsidP="00B76449">
      <w:pPr>
        <w:pStyle w:val="LG-TitoloProfilo"/>
      </w:pPr>
      <w:bookmarkStart w:id="281" w:name="_Toc41376278"/>
      <w:r w:rsidRPr="001B345E">
        <w:t>Assistente di studio odontoiatrico</w:t>
      </w:r>
      <w:bookmarkEnd w:id="281"/>
    </w:p>
    <w:p w:rsidR="00B76449" w:rsidRPr="00493351" w:rsidRDefault="00B76449" w:rsidP="00B76449">
      <w:pPr>
        <w:pStyle w:val="LG-Titoletto"/>
      </w:pPr>
      <w:r w:rsidRPr="00493351">
        <w:t>Descrizione sintetica del profilo</w:t>
      </w:r>
    </w:p>
    <w:p w:rsidR="00B76449" w:rsidRDefault="00B76449" w:rsidP="006E740C">
      <w:pPr>
        <w:autoSpaceDE w:val="0"/>
        <w:autoSpaceDN w:val="0"/>
        <w:adjustRightInd w:val="0"/>
      </w:pPr>
      <w:r>
        <w:rPr>
          <w:lang w:eastAsia="it-IT"/>
        </w:rPr>
        <w:t>Attenendosi alle disposizioni dell'Odontoiatra, l'ASSISTENTE DI STUDIO ODONTOIATRICO è In grado di assistere lo</w:t>
      </w:r>
      <w:r w:rsidR="006E740C">
        <w:rPr>
          <w:lang w:eastAsia="it-IT"/>
        </w:rPr>
        <w:t xml:space="preserve"> </w:t>
      </w:r>
      <w:r>
        <w:rPr>
          <w:lang w:eastAsia="it-IT"/>
        </w:rPr>
        <w:t>stesso e i professionisti del settore durante le prestazioni proprie dell'odontoiatria, di predisporre l'ambiente e lo</w:t>
      </w:r>
      <w:r w:rsidR="006E740C">
        <w:rPr>
          <w:lang w:eastAsia="it-IT"/>
        </w:rPr>
        <w:t xml:space="preserve"> </w:t>
      </w:r>
      <w:r>
        <w:rPr>
          <w:lang w:eastAsia="it-IT"/>
        </w:rPr>
        <w:t>strumentario, di relazionarsi con le persone assistite, i collaboratori esterni, i fornitori e di svolgere le attività di</w:t>
      </w:r>
      <w:r w:rsidR="006E740C">
        <w:rPr>
          <w:lang w:eastAsia="it-IT"/>
        </w:rPr>
        <w:t xml:space="preserve"> </w:t>
      </w:r>
      <w:r>
        <w:rPr>
          <w:lang w:eastAsia="it-IT"/>
        </w:rPr>
        <w:t>segr</w:t>
      </w:r>
      <w:r>
        <w:rPr>
          <w:lang w:eastAsia="it-IT"/>
        </w:rPr>
        <w:t>e</w:t>
      </w:r>
      <w:r>
        <w:rPr>
          <w:lang w:eastAsia="it-IT"/>
        </w:rPr>
        <w:t>teria per la gestione dello studio. L'Assistente di studio odontoiatrico non può svolgere alcuna attività di</w:t>
      </w:r>
      <w:r w:rsidR="006E740C">
        <w:rPr>
          <w:lang w:eastAsia="it-IT"/>
        </w:rPr>
        <w:t xml:space="preserve"> </w:t>
      </w:r>
      <w:r>
        <w:rPr>
          <w:lang w:eastAsia="it-IT"/>
        </w:rPr>
        <w:t>competenza delle arti ausiliarie delle professioni sanitarie, delle professioni mediche e delle altre professioni sanitarie</w:t>
      </w:r>
      <w:r w:rsidR="006E740C">
        <w:rPr>
          <w:lang w:eastAsia="it-IT"/>
        </w:rPr>
        <w:t xml:space="preserve"> </w:t>
      </w:r>
      <w:r>
        <w:rPr>
          <w:lang w:eastAsia="it-IT"/>
        </w:rPr>
        <w:t>per l'accesso alle quali è richiesto il possesso della laurea.</w:t>
      </w:r>
    </w:p>
    <w:p w:rsidR="00821E80" w:rsidRPr="00493351" w:rsidRDefault="00821E80" w:rsidP="00821E80">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821E80" w:rsidRPr="00493351" w:rsidTr="00473E27">
        <w:trPr>
          <w:trHeight w:hRule="exact" w:val="340"/>
        </w:trPr>
        <w:tc>
          <w:tcPr>
            <w:tcW w:w="1388" w:type="dxa"/>
            <w:tcBorders>
              <w:top w:val="nil"/>
              <w:left w:val="nil"/>
              <w:bottom w:val="single" w:sz="4" w:space="0" w:color="auto"/>
              <w:right w:val="nil"/>
            </w:tcBorders>
            <w:shd w:val="clear" w:color="auto" w:fill="auto"/>
            <w:vAlign w:val="center"/>
          </w:tcPr>
          <w:p w:rsidR="00821E80" w:rsidRPr="003179E1" w:rsidRDefault="00821E80" w:rsidP="00473E27">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821E80" w:rsidRPr="003179E1" w:rsidRDefault="00821E80" w:rsidP="00473E27">
            <w:pPr>
              <w:pStyle w:val="DOC-TabellaIntestazioni"/>
            </w:pPr>
            <w:r w:rsidRPr="003179E1">
              <w:t>Titolo del QPR</w:t>
            </w:r>
          </w:p>
        </w:tc>
        <w:tc>
          <w:tcPr>
            <w:tcW w:w="567" w:type="dxa"/>
            <w:tcBorders>
              <w:top w:val="nil"/>
              <w:left w:val="nil"/>
              <w:bottom w:val="single" w:sz="4" w:space="0" w:color="auto"/>
              <w:right w:val="nil"/>
            </w:tcBorders>
            <w:vAlign w:val="center"/>
          </w:tcPr>
          <w:p w:rsidR="00821E80" w:rsidRPr="003179E1" w:rsidRDefault="00821E80" w:rsidP="00473E27">
            <w:pPr>
              <w:pStyle w:val="DOC-TabellaIntestazioni"/>
            </w:pPr>
            <w:r w:rsidRPr="003179E1">
              <w:t>EQF</w:t>
            </w:r>
          </w:p>
        </w:tc>
        <w:tc>
          <w:tcPr>
            <w:tcW w:w="1701" w:type="dxa"/>
            <w:tcBorders>
              <w:top w:val="nil"/>
              <w:left w:val="nil"/>
              <w:bottom w:val="single" w:sz="4" w:space="0" w:color="auto"/>
              <w:right w:val="nil"/>
            </w:tcBorders>
            <w:vAlign w:val="center"/>
          </w:tcPr>
          <w:p w:rsidR="00821E80" w:rsidRPr="003179E1" w:rsidRDefault="00821E80" w:rsidP="00473E27">
            <w:pPr>
              <w:pStyle w:val="DOC-TabellaIntestazioni"/>
            </w:pPr>
            <w:r w:rsidRPr="003179E1">
              <w:t>Sviluppat</w:t>
            </w:r>
            <w:r>
              <w:t>o</w:t>
            </w:r>
            <w:r w:rsidRPr="003179E1">
              <w:t xml:space="preserve"> in modo:</w:t>
            </w:r>
          </w:p>
        </w:tc>
      </w:tr>
      <w:tr w:rsidR="00821E80" w:rsidRPr="00493351" w:rsidTr="00473E27">
        <w:trPr>
          <w:trHeight w:hRule="exact" w:val="340"/>
        </w:trPr>
        <w:tc>
          <w:tcPr>
            <w:tcW w:w="1388" w:type="dxa"/>
            <w:tcBorders>
              <w:top w:val="nil"/>
              <w:left w:val="nil"/>
              <w:bottom w:val="nil"/>
              <w:right w:val="nil"/>
            </w:tcBorders>
            <w:shd w:val="clear" w:color="auto" w:fill="auto"/>
            <w:vAlign w:val="center"/>
          </w:tcPr>
          <w:p w:rsidR="00821E80" w:rsidRPr="00493351" w:rsidRDefault="00821E80" w:rsidP="00821E80">
            <w:pPr>
              <w:pStyle w:val="DOC-TabellaGrassetto"/>
            </w:pPr>
            <w:r w:rsidRPr="00493351">
              <w:t>QPR-</w:t>
            </w:r>
            <w:r>
              <w:t>EIS</w:t>
            </w:r>
            <w:r w:rsidRPr="00493351">
              <w:t>-0</w:t>
            </w:r>
            <w:r>
              <w:t>1</w:t>
            </w:r>
          </w:p>
        </w:tc>
        <w:tc>
          <w:tcPr>
            <w:tcW w:w="5953" w:type="dxa"/>
            <w:tcBorders>
              <w:top w:val="nil"/>
              <w:left w:val="nil"/>
              <w:bottom w:val="nil"/>
              <w:right w:val="nil"/>
            </w:tcBorders>
            <w:shd w:val="clear" w:color="auto" w:fill="auto"/>
            <w:vAlign w:val="center"/>
          </w:tcPr>
          <w:p w:rsidR="00821E80" w:rsidRPr="00493351" w:rsidRDefault="00821E80" w:rsidP="00473E27">
            <w:pPr>
              <w:pStyle w:val="DOC-TabellaTesto"/>
            </w:pPr>
            <w:r>
              <w:t>Gestione delle relazioni nel contesto degli studi odontoiatrici</w:t>
            </w:r>
          </w:p>
        </w:tc>
        <w:tc>
          <w:tcPr>
            <w:tcW w:w="567" w:type="dxa"/>
            <w:tcBorders>
              <w:top w:val="nil"/>
              <w:left w:val="nil"/>
              <w:bottom w:val="nil"/>
              <w:right w:val="nil"/>
            </w:tcBorders>
            <w:vAlign w:val="center"/>
          </w:tcPr>
          <w:p w:rsidR="00821E80" w:rsidRPr="00493351" w:rsidRDefault="00821E80" w:rsidP="00473E27">
            <w:pPr>
              <w:pStyle w:val="DOC-TabellaTestoCx"/>
            </w:pPr>
            <w:r w:rsidRPr="00493351">
              <w:t>4</w:t>
            </w:r>
          </w:p>
        </w:tc>
        <w:tc>
          <w:tcPr>
            <w:tcW w:w="1701" w:type="dxa"/>
            <w:tcBorders>
              <w:top w:val="nil"/>
              <w:left w:val="nil"/>
              <w:bottom w:val="nil"/>
              <w:right w:val="nil"/>
            </w:tcBorders>
            <w:vAlign w:val="center"/>
          </w:tcPr>
          <w:p w:rsidR="00821E80" w:rsidRPr="00493351" w:rsidRDefault="00821E80" w:rsidP="00473E27">
            <w:pPr>
              <w:pStyle w:val="DOC-TabellaTestoCx"/>
            </w:pPr>
            <w:r w:rsidRPr="00493351">
              <w:t>Completo</w:t>
            </w:r>
          </w:p>
        </w:tc>
      </w:tr>
      <w:tr w:rsidR="00821E80" w:rsidRPr="00493351" w:rsidTr="00473E27">
        <w:trPr>
          <w:trHeight w:hRule="exact" w:val="340"/>
        </w:trPr>
        <w:tc>
          <w:tcPr>
            <w:tcW w:w="1388" w:type="dxa"/>
            <w:tcBorders>
              <w:top w:val="nil"/>
              <w:left w:val="nil"/>
              <w:bottom w:val="nil"/>
              <w:right w:val="nil"/>
            </w:tcBorders>
            <w:shd w:val="clear" w:color="auto" w:fill="auto"/>
            <w:vAlign w:val="center"/>
          </w:tcPr>
          <w:p w:rsidR="00821E80" w:rsidRPr="00493351" w:rsidRDefault="00821E80" w:rsidP="00473E27">
            <w:pPr>
              <w:pStyle w:val="DOC-TabellaGrassetto"/>
            </w:pPr>
            <w:r>
              <w:t>QPR-EIS-</w:t>
            </w:r>
            <w:r w:rsidRPr="00493351">
              <w:t>0</w:t>
            </w:r>
            <w:r>
              <w:t>2</w:t>
            </w:r>
          </w:p>
        </w:tc>
        <w:tc>
          <w:tcPr>
            <w:tcW w:w="5953" w:type="dxa"/>
            <w:tcBorders>
              <w:top w:val="nil"/>
              <w:left w:val="nil"/>
              <w:bottom w:val="nil"/>
              <w:right w:val="nil"/>
            </w:tcBorders>
            <w:shd w:val="clear" w:color="auto" w:fill="auto"/>
            <w:vAlign w:val="center"/>
          </w:tcPr>
          <w:p w:rsidR="00821E80" w:rsidRPr="00493351" w:rsidRDefault="00821E80" w:rsidP="00473E27">
            <w:pPr>
              <w:pStyle w:val="DOC-TabellaTesto"/>
            </w:pPr>
            <w:r>
              <w:t>Predisposizione di spazi e strumentazioni di trattamento odontoiatrico</w:t>
            </w:r>
          </w:p>
        </w:tc>
        <w:tc>
          <w:tcPr>
            <w:tcW w:w="567" w:type="dxa"/>
            <w:tcBorders>
              <w:top w:val="nil"/>
              <w:left w:val="nil"/>
              <w:bottom w:val="nil"/>
              <w:right w:val="nil"/>
            </w:tcBorders>
            <w:vAlign w:val="center"/>
          </w:tcPr>
          <w:p w:rsidR="00821E80" w:rsidRPr="00493351" w:rsidRDefault="00821E80" w:rsidP="00473E27">
            <w:pPr>
              <w:pStyle w:val="DOC-TabellaTestoCx"/>
            </w:pPr>
            <w:r>
              <w:t>4</w:t>
            </w:r>
          </w:p>
        </w:tc>
        <w:tc>
          <w:tcPr>
            <w:tcW w:w="1701" w:type="dxa"/>
            <w:tcBorders>
              <w:top w:val="nil"/>
              <w:left w:val="nil"/>
              <w:bottom w:val="nil"/>
              <w:right w:val="nil"/>
            </w:tcBorders>
            <w:vAlign w:val="center"/>
          </w:tcPr>
          <w:p w:rsidR="00821E80" w:rsidRPr="00493351" w:rsidRDefault="00821E80" w:rsidP="00473E27">
            <w:pPr>
              <w:pStyle w:val="DOC-TabellaTestoCx"/>
            </w:pPr>
            <w:r>
              <w:t>Completo</w:t>
            </w:r>
          </w:p>
        </w:tc>
      </w:tr>
      <w:tr w:rsidR="00821E80" w:rsidRPr="00493351" w:rsidTr="00473E27">
        <w:trPr>
          <w:trHeight w:hRule="exact" w:val="340"/>
        </w:trPr>
        <w:tc>
          <w:tcPr>
            <w:tcW w:w="1388" w:type="dxa"/>
            <w:tcBorders>
              <w:top w:val="nil"/>
              <w:left w:val="nil"/>
              <w:bottom w:val="nil"/>
              <w:right w:val="nil"/>
            </w:tcBorders>
            <w:shd w:val="clear" w:color="auto" w:fill="auto"/>
            <w:vAlign w:val="center"/>
          </w:tcPr>
          <w:p w:rsidR="00821E80" w:rsidRPr="00493351" w:rsidRDefault="00821E80" w:rsidP="00821E80">
            <w:pPr>
              <w:pStyle w:val="DOC-TabellaGrassetto"/>
            </w:pPr>
            <w:r w:rsidRPr="00493351">
              <w:t>QPR-</w:t>
            </w:r>
            <w:r>
              <w:t>EIS-03</w:t>
            </w:r>
          </w:p>
        </w:tc>
        <w:tc>
          <w:tcPr>
            <w:tcW w:w="5953" w:type="dxa"/>
            <w:tcBorders>
              <w:top w:val="nil"/>
              <w:left w:val="nil"/>
              <w:bottom w:val="nil"/>
              <w:right w:val="nil"/>
            </w:tcBorders>
            <w:shd w:val="clear" w:color="auto" w:fill="auto"/>
            <w:vAlign w:val="center"/>
          </w:tcPr>
          <w:p w:rsidR="00821E80" w:rsidRPr="00493351" w:rsidRDefault="00821E80" w:rsidP="00473E27">
            <w:pPr>
              <w:pStyle w:val="DOC-TabellaTesto"/>
            </w:pPr>
            <w:r>
              <w:t>Assistenza all’odontoiatra</w:t>
            </w:r>
          </w:p>
        </w:tc>
        <w:tc>
          <w:tcPr>
            <w:tcW w:w="567" w:type="dxa"/>
            <w:tcBorders>
              <w:top w:val="nil"/>
              <w:left w:val="nil"/>
              <w:bottom w:val="nil"/>
              <w:right w:val="nil"/>
            </w:tcBorders>
            <w:vAlign w:val="center"/>
          </w:tcPr>
          <w:p w:rsidR="00821E80" w:rsidRPr="00493351" w:rsidRDefault="00821E80" w:rsidP="00473E27">
            <w:pPr>
              <w:pStyle w:val="DOC-TabellaTestoCx"/>
            </w:pPr>
            <w:r>
              <w:t>4</w:t>
            </w:r>
          </w:p>
        </w:tc>
        <w:tc>
          <w:tcPr>
            <w:tcW w:w="1701" w:type="dxa"/>
            <w:tcBorders>
              <w:top w:val="nil"/>
              <w:left w:val="nil"/>
              <w:bottom w:val="nil"/>
              <w:right w:val="nil"/>
            </w:tcBorders>
            <w:vAlign w:val="center"/>
          </w:tcPr>
          <w:p w:rsidR="00821E80" w:rsidRPr="00493351" w:rsidRDefault="00821E80" w:rsidP="00473E27">
            <w:pPr>
              <w:pStyle w:val="DOC-TabellaTestoCx"/>
            </w:pPr>
            <w:r>
              <w:t>Completo</w:t>
            </w:r>
          </w:p>
        </w:tc>
      </w:tr>
      <w:tr w:rsidR="00821E80" w:rsidRPr="00493351" w:rsidTr="00473E27">
        <w:trPr>
          <w:trHeight w:hRule="exact" w:val="340"/>
        </w:trPr>
        <w:tc>
          <w:tcPr>
            <w:tcW w:w="1388" w:type="dxa"/>
            <w:tcBorders>
              <w:top w:val="nil"/>
              <w:left w:val="nil"/>
              <w:bottom w:val="single" w:sz="4" w:space="0" w:color="auto"/>
              <w:right w:val="nil"/>
            </w:tcBorders>
            <w:shd w:val="clear" w:color="auto" w:fill="auto"/>
            <w:vAlign w:val="center"/>
          </w:tcPr>
          <w:p w:rsidR="00821E80" w:rsidRPr="00493351" w:rsidRDefault="00821E80" w:rsidP="00473E27">
            <w:pPr>
              <w:pStyle w:val="DOC-TabellaGrassetto"/>
            </w:pPr>
            <w:r w:rsidRPr="00493351">
              <w:t>QPR-</w:t>
            </w:r>
            <w:r>
              <w:t>EIS</w:t>
            </w:r>
            <w:r w:rsidRPr="00493351">
              <w:t>-</w:t>
            </w:r>
            <w:r>
              <w:t>04</w:t>
            </w:r>
          </w:p>
        </w:tc>
        <w:tc>
          <w:tcPr>
            <w:tcW w:w="5953" w:type="dxa"/>
            <w:tcBorders>
              <w:top w:val="nil"/>
              <w:left w:val="nil"/>
              <w:bottom w:val="single" w:sz="4" w:space="0" w:color="auto"/>
              <w:right w:val="nil"/>
            </w:tcBorders>
            <w:shd w:val="clear" w:color="auto" w:fill="auto"/>
            <w:vAlign w:val="center"/>
          </w:tcPr>
          <w:p w:rsidR="00821E80" w:rsidRPr="00493351" w:rsidRDefault="00821E80" w:rsidP="00473E27">
            <w:pPr>
              <w:pStyle w:val="DOC-TabellaTesto"/>
            </w:pPr>
            <w:r>
              <w:t>Gestione della documentazione clinica e amministrativo-contabile</w:t>
            </w:r>
          </w:p>
        </w:tc>
        <w:tc>
          <w:tcPr>
            <w:tcW w:w="567" w:type="dxa"/>
            <w:tcBorders>
              <w:top w:val="nil"/>
              <w:left w:val="nil"/>
              <w:bottom w:val="single" w:sz="4" w:space="0" w:color="auto"/>
              <w:right w:val="nil"/>
            </w:tcBorders>
            <w:vAlign w:val="center"/>
          </w:tcPr>
          <w:p w:rsidR="00821E80" w:rsidRPr="00493351" w:rsidRDefault="00821E80" w:rsidP="00473E27">
            <w:pPr>
              <w:pStyle w:val="DOC-TabellaTestoCx"/>
            </w:pPr>
            <w:r>
              <w:t>4</w:t>
            </w:r>
          </w:p>
        </w:tc>
        <w:tc>
          <w:tcPr>
            <w:tcW w:w="1701" w:type="dxa"/>
            <w:tcBorders>
              <w:top w:val="nil"/>
              <w:left w:val="nil"/>
              <w:bottom w:val="single" w:sz="4" w:space="0" w:color="auto"/>
              <w:right w:val="nil"/>
            </w:tcBorders>
            <w:vAlign w:val="center"/>
          </w:tcPr>
          <w:p w:rsidR="00821E80" w:rsidRPr="00493351" w:rsidRDefault="00821E80" w:rsidP="00473E27">
            <w:pPr>
              <w:pStyle w:val="DOC-TabellaTestoCx"/>
            </w:pPr>
            <w:r>
              <w:t>Completo</w:t>
            </w:r>
          </w:p>
        </w:tc>
      </w:tr>
    </w:tbl>
    <w:p w:rsidR="00821E80" w:rsidRDefault="00821E80" w:rsidP="00821E80">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39"/>
        <w:gridCol w:w="4048"/>
        <w:gridCol w:w="633"/>
      </w:tblGrid>
      <w:tr w:rsidR="00821E80" w:rsidRPr="003179E1" w:rsidTr="006E740C">
        <w:trPr>
          <w:trHeight w:val="340"/>
        </w:trPr>
        <w:tc>
          <w:tcPr>
            <w:tcW w:w="1397" w:type="dxa"/>
            <w:tcBorders>
              <w:bottom w:val="single" w:sz="4" w:space="0" w:color="auto"/>
            </w:tcBorders>
            <w:shd w:val="clear" w:color="auto" w:fill="auto"/>
            <w:vAlign w:val="bottom"/>
          </w:tcPr>
          <w:p w:rsidR="00821E80" w:rsidRPr="003179E1" w:rsidRDefault="00821E80" w:rsidP="00473E27">
            <w:pPr>
              <w:pStyle w:val="DOC-TabellaIntestazioni"/>
              <w:jc w:val="left"/>
            </w:pPr>
            <w:r w:rsidRPr="003179E1">
              <w:t>Codice</w:t>
            </w:r>
            <w:r>
              <w:t xml:space="preserve"> QPR</w:t>
            </w:r>
          </w:p>
        </w:tc>
        <w:tc>
          <w:tcPr>
            <w:tcW w:w="3639" w:type="dxa"/>
            <w:tcBorders>
              <w:bottom w:val="single" w:sz="4" w:space="0" w:color="auto"/>
            </w:tcBorders>
            <w:vAlign w:val="bottom"/>
          </w:tcPr>
          <w:p w:rsidR="00821E80" w:rsidRDefault="00821E80" w:rsidP="00473E27">
            <w:pPr>
              <w:pStyle w:val="DOC-TabellaIntestazioni"/>
              <w:jc w:val="left"/>
              <w:rPr>
                <w:rFonts w:cs="Calibri"/>
              </w:rPr>
            </w:pPr>
            <w:r>
              <w:t>Codice e titolo della dimensione</w:t>
            </w:r>
          </w:p>
        </w:tc>
        <w:tc>
          <w:tcPr>
            <w:tcW w:w="4048" w:type="dxa"/>
            <w:tcBorders>
              <w:bottom w:val="single" w:sz="4" w:space="0" w:color="auto"/>
            </w:tcBorders>
            <w:shd w:val="clear" w:color="auto" w:fill="auto"/>
            <w:vAlign w:val="bottom"/>
          </w:tcPr>
          <w:p w:rsidR="00821E80" w:rsidRDefault="00821E80" w:rsidP="00473E27">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821E80" w:rsidRPr="003179E1" w:rsidRDefault="00821E80" w:rsidP="00473E27">
            <w:pPr>
              <w:pStyle w:val="DOC-TabellaIntestazioni"/>
            </w:pPr>
            <w:r>
              <w:t>Tipo ST</w:t>
            </w:r>
          </w:p>
        </w:tc>
      </w:tr>
      <w:tr w:rsidR="001B345E" w:rsidRPr="00493351" w:rsidTr="006E740C">
        <w:trPr>
          <w:trHeight w:val="340"/>
        </w:trPr>
        <w:tc>
          <w:tcPr>
            <w:tcW w:w="1397" w:type="dxa"/>
            <w:tcBorders>
              <w:top w:val="single" w:sz="4" w:space="0" w:color="auto"/>
            </w:tcBorders>
            <w:shd w:val="clear" w:color="auto" w:fill="auto"/>
            <w:vAlign w:val="bottom"/>
          </w:tcPr>
          <w:p w:rsidR="001B345E" w:rsidRPr="00493351" w:rsidRDefault="001B345E" w:rsidP="00A34652">
            <w:pPr>
              <w:pStyle w:val="DOC-TabellaGrassetto"/>
              <w:jc w:val="left"/>
            </w:pPr>
            <w:r w:rsidRPr="00493351">
              <w:t>QPR-</w:t>
            </w:r>
            <w:r>
              <w:t>EIS</w:t>
            </w:r>
            <w:r w:rsidRPr="00493351">
              <w:t>-0</w:t>
            </w:r>
            <w:r>
              <w:t>1</w:t>
            </w:r>
          </w:p>
        </w:tc>
        <w:tc>
          <w:tcPr>
            <w:tcW w:w="3639" w:type="dxa"/>
            <w:tcBorders>
              <w:top w:val="single" w:sz="4" w:space="0" w:color="auto"/>
            </w:tcBorders>
            <w:vAlign w:val="bottom"/>
          </w:tcPr>
          <w:p w:rsidR="001B345E" w:rsidRDefault="001B345E" w:rsidP="00473E27">
            <w:pPr>
              <w:rPr>
                <w:color w:val="000000"/>
              </w:rPr>
            </w:pPr>
            <w:r>
              <w:rPr>
                <w:color w:val="000000"/>
              </w:rPr>
              <w:t>2 Comunicazione commerciale</w:t>
            </w:r>
          </w:p>
        </w:tc>
        <w:tc>
          <w:tcPr>
            <w:tcW w:w="4048" w:type="dxa"/>
            <w:tcBorders>
              <w:top w:val="single" w:sz="4" w:space="0" w:color="auto"/>
            </w:tcBorders>
            <w:shd w:val="clear" w:color="auto" w:fill="auto"/>
            <w:vAlign w:val="bottom"/>
          </w:tcPr>
          <w:p w:rsidR="001B345E" w:rsidRDefault="001B345E" w:rsidP="009A5525">
            <w:pPr>
              <w:rPr>
                <w:color w:val="000000"/>
              </w:rPr>
            </w:pPr>
            <w:r>
              <w:rPr>
                <w:color w:val="000000"/>
              </w:rPr>
              <w:t>2.3 Gestione dei preventivi</w:t>
            </w:r>
          </w:p>
        </w:tc>
        <w:tc>
          <w:tcPr>
            <w:tcW w:w="633" w:type="dxa"/>
            <w:tcBorders>
              <w:top w:val="single" w:sz="4" w:space="0" w:color="auto"/>
            </w:tcBorders>
            <w:vAlign w:val="bottom"/>
          </w:tcPr>
          <w:p w:rsidR="001B345E" w:rsidRDefault="001B345E" w:rsidP="00473E27">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473E27">
            <w:pPr>
              <w:pStyle w:val="DOC-TabellaGrassetto"/>
              <w:jc w:val="left"/>
            </w:pPr>
            <w:r>
              <w:t>QPR-EIS-</w:t>
            </w:r>
            <w:r w:rsidRPr="00493351">
              <w:t>0</w:t>
            </w:r>
            <w:r>
              <w:t>2</w:t>
            </w:r>
          </w:p>
        </w:tc>
        <w:tc>
          <w:tcPr>
            <w:tcW w:w="3639" w:type="dxa"/>
            <w:vAlign w:val="bottom"/>
          </w:tcPr>
          <w:p w:rsidR="003A0263" w:rsidRDefault="003A0263" w:rsidP="006E740C">
            <w:pPr>
              <w:rPr>
                <w:color w:val="000000"/>
              </w:rPr>
            </w:pPr>
            <w:r>
              <w:rPr>
                <w:color w:val="000000"/>
              </w:rPr>
              <w:t>1 Preparazione della postazione di lavoro</w:t>
            </w:r>
          </w:p>
        </w:tc>
        <w:tc>
          <w:tcPr>
            <w:tcW w:w="4048" w:type="dxa"/>
            <w:shd w:val="clear" w:color="auto" w:fill="auto"/>
            <w:vAlign w:val="bottom"/>
          </w:tcPr>
          <w:p w:rsidR="003A0263" w:rsidRDefault="003A0263" w:rsidP="009A5525">
            <w:pPr>
              <w:rPr>
                <w:color w:val="000000"/>
              </w:rPr>
            </w:pPr>
            <w:r>
              <w:rPr>
                <w:color w:val="000000"/>
              </w:rPr>
              <w:t xml:space="preserve">1.1 Procedure preliminari comuni </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Default="003A0263" w:rsidP="00473E27">
            <w:pPr>
              <w:pStyle w:val="DOC-TabellaGrassetto"/>
              <w:jc w:val="left"/>
            </w:pPr>
          </w:p>
        </w:tc>
        <w:tc>
          <w:tcPr>
            <w:tcW w:w="3639" w:type="dxa"/>
            <w:vAlign w:val="bottom"/>
          </w:tcPr>
          <w:p w:rsidR="003A0263" w:rsidRDefault="003A0263" w:rsidP="006E740C">
            <w:pPr>
              <w:rPr>
                <w:color w:val="000000"/>
              </w:rPr>
            </w:pPr>
          </w:p>
        </w:tc>
        <w:tc>
          <w:tcPr>
            <w:tcW w:w="4048" w:type="dxa"/>
            <w:shd w:val="clear" w:color="auto" w:fill="auto"/>
            <w:vAlign w:val="bottom"/>
          </w:tcPr>
          <w:p w:rsidR="003A0263" w:rsidRDefault="003A0263" w:rsidP="009A5525">
            <w:pPr>
              <w:rPr>
                <w:color w:val="000000"/>
              </w:rPr>
            </w:pPr>
            <w:r>
              <w:rPr>
                <w:color w:val="000000"/>
              </w:rPr>
              <w:t>1.2 In visita, igiene, prevenzione</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473E27">
            <w:pPr>
              <w:pStyle w:val="DOC-TabellaGrassetto"/>
              <w:jc w:val="left"/>
            </w:pPr>
          </w:p>
        </w:tc>
        <w:tc>
          <w:tcPr>
            <w:tcW w:w="3639" w:type="dxa"/>
            <w:vAlign w:val="bottom"/>
          </w:tcPr>
          <w:p w:rsidR="003A0263" w:rsidRDefault="003A0263" w:rsidP="006E740C">
            <w:pPr>
              <w:rPr>
                <w:color w:val="000000"/>
              </w:rPr>
            </w:pPr>
            <w:r>
              <w:rPr>
                <w:color w:val="000000"/>
              </w:rPr>
              <w:t>2 Riordino e sanificazione di locali, supe</w:t>
            </w:r>
            <w:r>
              <w:rPr>
                <w:color w:val="000000"/>
              </w:rPr>
              <w:t>r</w:t>
            </w:r>
            <w:r>
              <w:rPr>
                <w:color w:val="000000"/>
              </w:rPr>
              <w:t>fici e arredi</w:t>
            </w:r>
          </w:p>
        </w:tc>
        <w:tc>
          <w:tcPr>
            <w:tcW w:w="4048" w:type="dxa"/>
            <w:shd w:val="clear" w:color="auto" w:fill="auto"/>
            <w:vAlign w:val="bottom"/>
          </w:tcPr>
          <w:p w:rsidR="003A0263" w:rsidRDefault="003A0263" w:rsidP="009A5525">
            <w:pPr>
              <w:rPr>
                <w:color w:val="000000"/>
              </w:rPr>
            </w:pPr>
            <w:r>
              <w:rPr>
                <w:color w:val="000000"/>
              </w:rPr>
              <w:t>2.1 Dopo ogni prestazione</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473E27">
            <w:pPr>
              <w:pStyle w:val="DOC-TabellaGrassetto"/>
              <w:jc w:val="left"/>
            </w:pPr>
          </w:p>
        </w:tc>
        <w:tc>
          <w:tcPr>
            <w:tcW w:w="3639" w:type="dxa"/>
            <w:vAlign w:val="bottom"/>
          </w:tcPr>
          <w:p w:rsidR="003A0263" w:rsidRDefault="003A0263" w:rsidP="006E740C">
            <w:pPr>
              <w:rPr>
                <w:color w:val="000000"/>
              </w:rPr>
            </w:pPr>
            <w:r>
              <w:rPr>
                <w:color w:val="000000"/>
              </w:rPr>
              <w:t>3 Sterilizzazione dello strumentario</w:t>
            </w:r>
          </w:p>
        </w:tc>
        <w:tc>
          <w:tcPr>
            <w:tcW w:w="4048" w:type="dxa"/>
            <w:shd w:val="clear" w:color="auto" w:fill="auto"/>
            <w:vAlign w:val="bottom"/>
          </w:tcPr>
          <w:p w:rsidR="003A0263" w:rsidRDefault="003A0263" w:rsidP="009A5525">
            <w:pPr>
              <w:rPr>
                <w:color w:val="000000"/>
              </w:rPr>
            </w:pPr>
            <w:r>
              <w:rPr>
                <w:color w:val="000000"/>
              </w:rPr>
              <w:t xml:space="preserve">3.1 Pulizia, </w:t>
            </w:r>
            <w:r w:rsidR="008018F2">
              <w:rPr>
                <w:color w:val="000000"/>
              </w:rPr>
              <w:t>disinfezione e sterilizzazione</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473E27">
            <w:pPr>
              <w:pStyle w:val="DOC-TabellaGrassetto"/>
              <w:jc w:val="left"/>
            </w:pPr>
          </w:p>
        </w:tc>
        <w:tc>
          <w:tcPr>
            <w:tcW w:w="3639" w:type="dxa"/>
            <w:vAlign w:val="bottom"/>
          </w:tcPr>
          <w:p w:rsidR="003A0263" w:rsidRDefault="003A0263" w:rsidP="006E740C">
            <w:pPr>
              <w:rPr>
                <w:color w:val="000000"/>
              </w:rPr>
            </w:pPr>
            <w:r>
              <w:rPr>
                <w:color w:val="000000"/>
              </w:rPr>
              <w:t>4 Gestione dei rifiuti</w:t>
            </w:r>
          </w:p>
        </w:tc>
        <w:tc>
          <w:tcPr>
            <w:tcW w:w="4048" w:type="dxa"/>
            <w:shd w:val="clear" w:color="auto" w:fill="auto"/>
            <w:vAlign w:val="bottom"/>
          </w:tcPr>
          <w:p w:rsidR="003A0263" w:rsidRDefault="003A0263" w:rsidP="009A5525">
            <w:pPr>
              <w:rPr>
                <w:color w:val="000000"/>
              </w:rPr>
            </w:pPr>
            <w:r>
              <w:rPr>
                <w:color w:val="000000"/>
              </w:rPr>
              <w:t>4.3 Gestione documentazione</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2D752B">
            <w:pPr>
              <w:pStyle w:val="DOC-TabellaGrassetto"/>
              <w:jc w:val="left"/>
            </w:pPr>
            <w:r w:rsidRPr="00493351">
              <w:t>QPR-</w:t>
            </w:r>
            <w:r>
              <w:t>EIS</w:t>
            </w:r>
            <w:r w:rsidRPr="00493351">
              <w:t>-</w:t>
            </w:r>
            <w:r>
              <w:t>03</w:t>
            </w:r>
          </w:p>
        </w:tc>
        <w:tc>
          <w:tcPr>
            <w:tcW w:w="3639" w:type="dxa"/>
            <w:vAlign w:val="bottom"/>
          </w:tcPr>
          <w:p w:rsidR="003A0263" w:rsidRDefault="003A0263" w:rsidP="009A5525">
            <w:pPr>
              <w:rPr>
                <w:color w:val="000000"/>
              </w:rPr>
            </w:pPr>
            <w:r>
              <w:rPr>
                <w:color w:val="000000"/>
              </w:rPr>
              <w:t>2 Passaggio degli strumenti</w:t>
            </w:r>
          </w:p>
        </w:tc>
        <w:tc>
          <w:tcPr>
            <w:tcW w:w="4048" w:type="dxa"/>
            <w:shd w:val="clear" w:color="auto" w:fill="auto"/>
            <w:vAlign w:val="bottom"/>
          </w:tcPr>
          <w:p w:rsidR="003A0263" w:rsidRDefault="003A0263" w:rsidP="009A5525">
            <w:pPr>
              <w:rPr>
                <w:color w:val="000000"/>
              </w:rPr>
            </w:pPr>
            <w:r>
              <w:rPr>
                <w:color w:val="000000"/>
              </w:rPr>
              <w:t>2.1 Preparazione e controllo degli strumenti</w:t>
            </w:r>
          </w:p>
        </w:tc>
        <w:tc>
          <w:tcPr>
            <w:tcW w:w="633" w:type="dxa"/>
            <w:vAlign w:val="bottom"/>
          </w:tcPr>
          <w:p w:rsidR="003A0263" w:rsidRDefault="003A0263" w:rsidP="009A5525">
            <w:pPr>
              <w:jc w:val="center"/>
              <w:rPr>
                <w:color w:val="000000"/>
              </w:rPr>
            </w:pPr>
            <w:r>
              <w:rPr>
                <w:color w:val="000000"/>
              </w:rPr>
              <w:t>1</w:t>
            </w:r>
          </w:p>
        </w:tc>
      </w:tr>
      <w:tr w:rsidR="003A0263" w:rsidRPr="00493351" w:rsidTr="00CE6E11">
        <w:trPr>
          <w:trHeight w:val="340"/>
        </w:trPr>
        <w:tc>
          <w:tcPr>
            <w:tcW w:w="1397" w:type="dxa"/>
            <w:shd w:val="clear" w:color="auto" w:fill="auto"/>
            <w:vAlign w:val="bottom"/>
          </w:tcPr>
          <w:p w:rsidR="003A0263" w:rsidRPr="00493351" w:rsidRDefault="003A0263" w:rsidP="00473E27">
            <w:pPr>
              <w:pStyle w:val="DOC-TabellaGrassetto"/>
              <w:jc w:val="left"/>
            </w:pPr>
          </w:p>
        </w:tc>
        <w:tc>
          <w:tcPr>
            <w:tcW w:w="3639" w:type="dxa"/>
            <w:vAlign w:val="bottom"/>
          </w:tcPr>
          <w:p w:rsidR="003A0263" w:rsidRDefault="003A0263" w:rsidP="009A5525">
            <w:pPr>
              <w:rPr>
                <w:color w:val="000000"/>
              </w:rPr>
            </w:pPr>
            <w:r>
              <w:rPr>
                <w:color w:val="000000"/>
              </w:rPr>
              <w:t>3 Preparazione e utilizzo di macchinari e materiali</w:t>
            </w:r>
          </w:p>
        </w:tc>
        <w:tc>
          <w:tcPr>
            <w:tcW w:w="4048" w:type="dxa"/>
            <w:shd w:val="clear" w:color="auto" w:fill="auto"/>
            <w:vAlign w:val="bottom"/>
          </w:tcPr>
          <w:p w:rsidR="003A0263" w:rsidRDefault="003A0263" w:rsidP="009A5525">
            <w:pPr>
              <w:rPr>
                <w:color w:val="000000"/>
              </w:rPr>
            </w:pPr>
            <w:r>
              <w:rPr>
                <w:color w:val="000000"/>
              </w:rPr>
              <w:t>3.1 Preparazione delle principali attrezzature</w:t>
            </w:r>
          </w:p>
        </w:tc>
        <w:tc>
          <w:tcPr>
            <w:tcW w:w="633" w:type="dxa"/>
            <w:vAlign w:val="bottom"/>
          </w:tcPr>
          <w:p w:rsidR="003A0263" w:rsidRDefault="003A0263" w:rsidP="009A5525">
            <w:pPr>
              <w:jc w:val="center"/>
              <w:rPr>
                <w:color w:val="000000"/>
              </w:rPr>
            </w:pPr>
            <w:r>
              <w:rPr>
                <w:color w:val="000000"/>
              </w:rPr>
              <w:t>1</w:t>
            </w:r>
          </w:p>
        </w:tc>
      </w:tr>
      <w:tr w:rsidR="001B345E" w:rsidRPr="00493351" w:rsidTr="00CE6E11">
        <w:trPr>
          <w:trHeight w:val="340"/>
        </w:trPr>
        <w:tc>
          <w:tcPr>
            <w:tcW w:w="1397" w:type="dxa"/>
            <w:shd w:val="clear" w:color="auto" w:fill="auto"/>
            <w:vAlign w:val="bottom"/>
          </w:tcPr>
          <w:p w:rsidR="001B345E" w:rsidRPr="00493351" w:rsidRDefault="001B345E" w:rsidP="00473E27">
            <w:pPr>
              <w:pStyle w:val="DOC-TabellaGrassetto"/>
              <w:jc w:val="left"/>
            </w:pPr>
          </w:p>
        </w:tc>
        <w:tc>
          <w:tcPr>
            <w:tcW w:w="3639" w:type="dxa"/>
            <w:vAlign w:val="bottom"/>
          </w:tcPr>
          <w:p w:rsidR="001B345E" w:rsidRDefault="001B345E" w:rsidP="00473E27">
            <w:pPr>
              <w:rPr>
                <w:color w:val="000000"/>
              </w:rPr>
            </w:pPr>
          </w:p>
        </w:tc>
        <w:tc>
          <w:tcPr>
            <w:tcW w:w="4048" w:type="dxa"/>
            <w:shd w:val="clear" w:color="auto" w:fill="auto"/>
            <w:vAlign w:val="bottom"/>
          </w:tcPr>
          <w:p w:rsidR="001B345E" w:rsidRDefault="001B345E" w:rsidP="00473E27">
            <w:pPr>
              <w:rPr>
                <w:color w:val="000000"/>
              </w:rPr>
            </w:pPr>
          </w:p>
        </w:tc>
        <w:tc>
          <w:tcPr>
            <w:tcW w:w="633" w:type="dxa"/>
            <w:vAlign w:val="bottom"/>
          </w:tcPr>
          <w:p w:rsidR="001B345E" w:rsidRDefault="001B345E" w:rsidP="00473E27">
            <w:pPr>
              <w:jc w:val="center"/>
              <w:rPr>
                <w:color w:val="000000"/>
              </w:rPr>
            </w:pPr>
          </w:p>
        </w:tc>
      </w:tr>
      <w:tr w:rsidR="001B345E" w:rsidRPr="00493351" w:rsidTr="003A0263">
        <w:trPr>
          <w:trHeight w:val="340"/>
        </w:trPr>
        <w:tc>
          <w:tcPr>
            <w:tcW w:w="1397" w:type="dxa"/>
            <w:shd w:val="clear" w:color="auto" w:fill="auto"/>
            <w:vAlign w:val="bottom"/>
          </w:tcPr>
          <w:p w:rsidR="001B345E" w:rsidRPr="00493351" w:rsidRDefault="001B345E" w:rsidP="002D752B">
            <w:pPr>
              <w:pStyle w:val="DOC-TabellaGrassetto"/>
              <w:jc w:val="left"/>
            </w:pPr>
            <w:r w:rsidRPr="00493351">
              <w:t>QPR-</w:t>
            </w:r>
            <w:r>
              <w:t>EIS-04</w:t>
            </w:r>
          </w:p>
        </w:tc>
        <w:tc>
          <w:tcPr>
            <w:tcW w:w="3639" w:type="dxa"/>
            <w:vAlign w:val="bottom"/>
          </w:tcPr>
          <w:p w:rsidR="001B345E" w:rsidRDefault="001B345E" w:rsidP="002D752B">
            <w:pPr>
              <w:rPr>
                <w:color w:val="000000"/>
              </w:rPr>
            </w:pPr>
            <w:r>
              <w:rPr>
                <w:color w:val="000000"/>
              </w:rPr>
              <w:t>1 Gestione appuntamenti e document</w:t>
            </w:r>
            <w:r>
              <w:rPr>
                <w:color w:val="000000"/>
              </w:rPr>
              <w:t>a</w:t>
            </w:r>
            <w:r>
              <w:rPr>
                <w:color w:val="000000"/>
              </w:rPr>
              <w:t>zione clinica</w:t>
            </w:r>
          </w:p>
        </w:tc>
        <w:tc>
          <w:tcPr>
            <w:tcW w:w="4048" w:type="dxa"/>
            <w:shd w:val="clear" w:color="auto" w:fill="auto"/>
            <w:vAlign w:val="bottom"/>
          </w:tcPr>
          <w:p w:rsidR="001B345E" w:rsidRDefault="003A0263" w:rsidP="00473E27">
            <w:pPr>
              <w:rPr>
                <w:color w:val="000000"/>
              </w:rPr>
            </w:pPr>
            <w:r>
              <w:rPr>
                <w:color w:val="000000"/>
              </w:rPr>
              <w:t>1.3 Compilazione delle cartelle cliniche</w:t>
            </w:r>
          </w:p>
        </w:tc>
        <w:tc>
          <w:tcPr>
            <w:tcW w:w="633" w:type="dxa"/>
            <w:vAlign w:val="bottom"/>
          </w:tcPr>
          <w:p w:rsidR="001B345E" w:rsidRDefault="001B345E" w:rsidP="00473E27">
            <w:pPr>
              <w:jc w:val="center"/>
              <w:rPr>
                <w:color w:val="000000"/>
              </w:rPr>
            </w:pPr>
          </w:p>
        </w:tc>
      </w:tr>
      <w:tr w:rsidR="001B345E" w:rsidRPr="00493351" w:rsidTr="003A0263">
        <w:trPr>
          <w:trHeight w:val="340"/>
        </w:trPr>
        <w:tc>
          <w:tcPr>
            <w:tcW w:w="1397" w:type="dxa"/>
            <w:tcBorders>
              <w:bottom w:val="single" w:sz="4" w:space="0" w:color="auto"/>
            </w:tcBorders>
            <w:shd w:val="clear" w:color="auto" w:fill="auto"/>
            <w:vAlign w:val="bottom"/>
          </w:tcPr>
          <w:p w:rsidR="001B345E" w:rsidRPr="00493351" w:rsidRDefault="001B345E" w:rsidP="00473E27">
            <w:pPr>
              <w:pStyle w:val="DOC-TabellaGrassetto"/>
              <w:jc w:val="left"/>
            </w:pPr>
          </w:p>
        </w:tc>
        <w:tc>
          <w:tcPr>
            <w:tcW w:w="3639" w:type="dxa"/>
            <w:tcBorders>
              <w:bottom w:val="single" w:sz="4" w:space="0" w:color="auto"/>
            </w:tcBorders>
            <w:vAlign w:val="bottom"/>
          </w:tcPr>
          <w:p w:rsidR="001B345E" w:rsidRDefault="001B345E" w:rsidP="002D752B">
            <w:pPr>
              <w:rPr>
                <w:color w:val="000000"/>
              </w:rPr>
            </w:pPr>
            <w:r>
              <w:rPr>
                <w:color w:val="000000"/>
              </w:rPr>
              <w:t>2 Gestione e registrazione dei documenti contabili</w:t>
            </w:r>
          </w:p>
        </w:tc>
        <w:tc>
          <w:tcPr>
            <w:tcW w:w="4048" w:type="dxa"/>
            <w:tcBorders>
              <w:bottom w:val="single" w:sz="4" w:space="0" w:color="auto"/>
            </w:tcBorders>
            <w:shd w:val="clear" w:color="auto" w:fill="auto"/>
            <w:vAlign w:val="bottom"/>
          </w:tcPr>
          <w:p w:rsidR="001B345E" w:rsidRDefault="003A0263" w:rsidP="00473E27">
            <w:pPr>
              <w:rPr>
                <w:color w:val="000000"/>
              </w:rPr>
            </w:pPr>
            <w:r>
              <w:rPr>
                <w:color w:val="000000"/>
              </w:rPr>
              <w:t>2.2 Gestione degli ordini e relativa docume</w:t>
            </w:r>
            <w:r>
              <w:rPr>
                <w:color w:val="000000"/>
              </w:rPr>
              <w:t>n</w:t>
            </w:r>
            <w:r>
              <w:rPr>
                <w:color w:val="000000"/>
              </w:rPr>
              <w:t>tazione</w:t>
            </w:r>
          </w:p>
        </w:tc>
        <w:tc>
          <w:tcPr>
            <w:tcW w:w="633" w:type="dxa"/>
            <w:tcBorders>
              <w:bottom w:val="single" w:sz="4" w:space="0" w:color="auto"/>
            </w:tcBorders>
            <w:vAlign w:val="bottom"/>
          </w:tcPr>
          <w:p w:rsidR="001B345E" w:rsidRDefault="001B345E" w:rsidP="00473E27">
            <w:pPr>
              <w:jc w:val="center"/>
              <w:rPr>
                <w:color w:val="000000"/>
              </w:rPr>
            </w:pPr>
          </w:p>
        </w:tc>
      </w:tr>
    </w:tbl>
    <w:p w:rsidR="00821E80" w:rsidRDefault="00821E80" w:rsidP="00821E80">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821E80" w:rsidRPr="00A45876" w:rsidTr="00473E27">
        <w:trPr>
          <w:trHeight w:val="397"/>
        </w:trPr>
        <w:tc>
          <w:tcPr>
            <w:tcW w:w="6487" w:type="dxa"/>
            <w:tcBorders>
              <w:bottom w:val="single" w:sz="4" w:space="0" w:color="auto"/>
            </w:tcBorders>
            <w:vAlign w:val="bottom"/>
          </w:tcPr>
          <w:p w:rsidR="00821E80" w:rsidRPr="00A45876" w:rsidRDefault="00821E80" w:rsidP="00473E27">
            <w:pPr>
              <w:pStyle w:val="DOC-TestoBase"/>
              <w:jc w:val="left"/>
            </w:pPr>
            <w:r w:rsidRPr="00A45876">
              <w:t>Numero obbligatorio minimo di situazioni tipo da inserire nella prova pratica</w:t>
            </w:r>
          </w:p>
        </w:tc>
        <w:tc>
          <w:tcPr>
            <w:tcW w:w="3292" w:type="dxa"/>
            <w:tcBorders>
              <w:bottom w:val="single" w:sz="4" w:space="0" w:color="auto"/>
            </w:tcBorders>
            <w:vAlign w:val="bottom"/>
          </w:tcPr>
          <w:p w:rsidR="00821E80" w:rsidRPr="00A45876" w:rsidRDefault="003A0263" w:rsidP="00FD627A">
            <w:pPr>
              <w:pStyle w:val="DOC-TestoBase"/>
              <w:jc w:val="left"/>
            </w:pPr>
            <w:r w:rsidRPr="00A45876">
              <w:t>4</w:t>
            </w:r>
            <w:r w:rsidR="008018F2" w:rsidRPr="00A45876">
              <w:t xml:space="preserve">          (obbligatoria</w:t>
            </w:r>
            <w:r w:rsidR="00FD627A" w:rsidRPr="00A45876">
              <w:t xml:space="preserve"> QPR-EIS-02    3-1</w:t>
            </w:r>
            <w:r w:rsidR="008018F2" w:rsidRPr="00A45876">
              <w:t>)</w:t>
            </w:r>
          </w:p>
        </w:tc>
      </w:tr>
      <w:tr w:rsidR="00821E80" w:rsidRPr="00A45876" w:rsidTr="00473E27">
        <w:trPr>
          <w:trHeight w:val="397"/>
        </w:trPr>
        <w:tc>
          <w:tcPr>
            <w:tcW w:w="6487" w:type="dxa"/>
            <w:tcBorders>
              <w:top w:val="single" w:sz="4" w:space="0" w:color="auto"/>
              <w:bottom w:val="single" w:sz="4" w:space="0" w:color="auto"/>
            </w:tcBorders>
            <w:vAlign w:val="bottom"/>
          </w:tcPr>
          <w:p w:rsidR="00821E80" w:rsidRPr="00A45876" w:rsidRDefault="00821E80" w:rsidP="00473E27">
            <w:pPr>
              <w:pStyle w:val="DOC-TestoBase"/>
              <w:jc w:val="left"/>
            </w:pPr>
            <w:r w:rsidRPr="00A45876">
              <w:t>Durata indicativa in ore della prova pratica</w:t>
            </w:r>
          </w:p>
        </w:tc>
        <w:tc>
          <w:tcPr>
            <w:tcW w:w="3292" w:type="dxa"/>
            <w:tcBorders>
              <w:top w:val="single" w:sz="4" w:space="0" w:color="auto"/>
              <w:bottom w:val="single" w:sz="4" w:space="0" w:color="auto"/>
            </w:tcBorders>
            <w:vAlign w:val="bottom"/>
          </w:tcPr>
          <w:p w:rsidR="00821E80" w:rsidRPr="00A45876" w:rsidRDefault="00FD627A" w:rsidP="00473E27">
            <w:pPr>
              <w:pStyle w:val="DOC-TestoBase"/>
              <w:jc w:val="left"/>
            </w:pPr>
            <w:r w:rsidRPr="00A45876">
              <w:t>2</w:t>
            </w:r>
          </w:p>
        </w:tc>
      </w:tr>
      <w:tr w:rsidR="00821E80" w:rsidRPr="00A45876" w:rsidTr="00473E27">
        <w:trPr>
          <w:trHeight w:val="397"/>
        </w:trPr>
        <w:tc>
          <w:tcPr>
            <w:tcW w:w="6487" w:type="dxa"/>
            <w:tcBorders>
              <w:top w:val="single" w:sz="4" w:space="0" w:color="auto"/>
            </w:tcBorders>
            <w:vAlign w:val="bottom"/>
          </w:tcPr>
          <w:p w:rsidR="00821E80" w:rsidRPr="00A45876" w:rsidRDefault="00821E80" w:rsidP="00473E27">
            <w:pPr>
              <w:pStyle w:val="DOC-TestoBase"/>
              <w:jc w:val="left"/>
            </w:pPr>
            <w:r w:rsidRPr="00A45876">
              <w:t>Modalità organizzative consigliate per la prova d'esame</w:t>
            </w:r>
          </w:p>
        </w:tc>
        <w:tc>
          <w:tcPr>
            <w:tcW w:w="3292" w:type="dxa"/>
            <w:tcBorders>
              <w:top w:val="single" w:sz="4" w:space="0" w:color="auto"/>
            </w:tcBorders>
            <w:vAlign w:val="bottom"/>
          </w:tcPr>
          <w:p w:rsidR="00821E80" w:rsidRPr="00A45876" w:rsidRDefault="00821E80" w:rsidP="00473E27">
            <w:pPr>
              <w:pStyle w:val="DOC-TestoBase"/>
              <w:jc w:val="left"/>
            </w:pPr>
            <w:r w:rsidRPr="00A45876">
              <w:t>Prova a sorteggio o a rotazione</w:t>
            </w:r>
          </w:p>
        </w:tc>
      </w:tr>
    </w:tbl>
    <w:p w:rsidR="003A0263" w:rsidRPr="00A45876" w:rsidRDefault="003A0263">
      <w:pPr>
        <w:rPr>
          <w:rFonts w:cs="Times New Roman"/>
        </w:rPr>
      </w:pPr>
    </w:p>
    <w:p w:rsidR="00B76449" w:rsidRDefault="003A0263">
      <w:pPr>
        <w:rPr>
          <w:rFonts w:cs="Times New Roman"/>
        </w:rPr>
      </w:pPr>
      <w:r w:rsidRPr="00A45876">
        <w:rPr>
          <w:rFonts w:cs="Times New Roman"/>
        </w:rPr>
        <w:t>* Quanto sopra non vale per i corsi transitori di cui alla DGR 975 del 13 giugno 2019</w:t>
      </w:r>
      <w:r w:rsidR="00B76449">
        <w:rPr>
          <w:rFonts w:cs="Times New Roman"/>
        </w:rPr>
        <w:br w:type="page"/>
      </w:r>
    </w:p>
    <w:p w:rsidR="00BE30B9" w:rsidRDefault="00BE30B9" w:rsidP="00BE30B9">
      <w:pPr>
        <w:pStyle w:val="LG-SeparatoreArea"/>
      </w:pPr>
    </w:p>
    <w:p w:rsidR="00B76449" w:rsidRDefault="00B76449" w:rsidP="00BE30B9">
      <w:pPr>
        <w:pStyle w:val="LG-SeparatoreArea"/>
      </w:pPr>
    </w:p>
    <w:p w:rsidR="00B76449" w:rsidRDefault="00B76449" w:rsidP="00BE30B9">
      <w:pPr>
        <w:pStyle w:val="LG-SeparatoreArea"/>
      </w:pPr>
    </w:p>
    <w:p w:rsidR="00B76449" w:rsidRPr="00493351" w:rsidRDefault="00B7644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Area"/>
      </w:pPr>
    </w:p>
    <w:p w:rsidR="00BE30B9" w:rsidRPr="00493351" w:rsidRDefault="00BE30B9" w:rsidP="00BE30B9">
      <w:pPr>
        <w:pStyle w:val="LG-SeparatoreSettore"/>
      </w:pPr>
      <w:r w:rsidRPr="00493351">
        <w:t>SETTORE ECONOMICO PROFESSIONALE</w:t>
      </w:r>
    </w:p>
    <w:p w:rsidR="00BE30B9" w:rsidRPr="00493351" w:rsidRDefault="00BE30B9" w:rsidP="00BE30B9">
      <w:pPr>
        <w:pStyle w:val="LG-TitoloSettore"/>
      </w:pPr>
      <w:bookmarkStart w:id="282" w:name="_Toc426017777"/>
      <w:bookmarkStart w:id="283" w:name="_Toc508804792"/>
      <w:bookmarkStart w:id="284" w:name="_Toc41376279"/>
      <w:r w:rsidRPr="00493351">
        <w:t>SERVIZI ALLA PERSONA</w:t>
      </w:r>
      <w:bookmarkEnd w:id="282"/>
      <w:bookmarkEnd w:id="283"/>
      <w:bookmarkEnd w:id="284"/>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bookmarkStart w:id="285" w:name="_Toc316292499"/>
      <w:bookmarkStart w:id="286" w:name="_Toc426017063"/>
      <w:r w:rsidRPr="00493351">
        <w:t>PROF-BEN-01</w:t>
      </w:r>
    </w:p>
    <w:p w:rsidR="00BE30B9" w:rsidRPr="00493351" w:rsidRDefault="00BE30B9" w:rsidP="00BE30B9">
      <w:pPr>
        <w:pStyle w:val="LG-TitoloProfilo"/>
      </w:pPr>
      <w:bookmarkStart w:id="287" w:name="_Toc508804793"/>
      <w:bookmarkStart w:id="288" w:name="_Toc41376280"/>
      <w:r w:rsidRPr="004242AD">
        <w:t>Acconciatore</w:t>
      </w:r>
      <w:bookmarkEnd w:id="285"/>
      <w:bookmarkEnd w:id="286"/>
      <w:bookmarkEnd w:id="287"/>
      <w:bookmarkEnd w:id="288"/>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L’ACCONCIATORE opera in saloni rivolti a clientela maschile e femminile e si occupa della cura estetica dei capelli e del cuoio capelluto. Esegue principalmente shampoo, trattamenti coloranti e decoloranti, messe in piega e acconciature raccolte, tagli e permanenti. Ha cura delle attrezzature con cui opera e ne assicura igiene ed efficienza. Svolge attività amministrativa-contabile per l’emissione della documentazione fiscale prevista per legge e controlla la quantità dei prodotti a magazzino determinandone il fabbisogno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B23BD0">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3A3047" w:rsidRPr="004242AD" w:rsidTr="00B23BD0">
        <w:trPr>
          <w:trHeight w:hRule="exact" w:val="340"/>
        </w:trPr>
        <w:tc>
          <w:tcPr>
            <w:tcW w:w="1388" w:type="dxa"/>
            <w:tcBorders>
              <w:top w:val="nil"/>
              <w:left w:val="nil"/>
              <w:bottom w:val="nil"/>
              <w:right w:val="nil"/>
            </w:tcBorders>
            <w:shd w:val="clear" w:color="auto" w:fill="auto"/>
            <w:vAlign w:val="center"/>
          </w:tcPr>
          <w:p w:rsidR="003A3047" w:rsidRPr="004242AD" w:rsidRDefault="003A3047" w:rsidP="00BE30B9">
            <w:pPr>
              <w:pStyle w:val="DOC-TabellaGrassetto"/>
            </w:pPr>
            <w:r w:rsidRPr="004242AD">
              <w:t>QPR-BEN-24</w:t>
            </w:r>
          </w:p>
        </w:tc>
        <w:tc>
          <w:tcPr>
            <w:tcW w:w="5953" w:type="dxa"/>
            <w:tcBorders>
              <w:top w:val="nil"/>
              <w:left w:val="nil"/>
              <w:bottom w:val="nil"/>
              <w:right w:val="nil"/>
            </w:tcBorders>
            <w:shd w:val="clear" w:color="auto" w:fill="auto"/>
            <w:vAlign w:val="center"/>
          </w:tcPr>
          <w:p w:rsidR="003A3047" w:rsidRPr="004242AD" w:rsidRDefault="003A3047" w:rsidP="00BE30B9">
            <w:pPr>
              <w:pStyle w:val="DOC-TabellaTesto"/>
            </w:pPr>
            <w:r w:rsidRPr="004242AD">
              <w:t>Predisposizione, gestione e cura degli ambienti di lavoro</w:t>
            </w:r>
          </w:p>
        </w:tc>
        <w:tc>
          <w:tcPr>
            <w:tcW w:w="567" w:type="dxa"/>
            <w:tcBorders>
              <w:top w:val="nil"/>
              <w:left w:val="nil"/>
              <w:bottom w:val="nil"/>
              <w:right w:val="nil"/>
            </w:tcBorders>
            <w:vAlign w:val="center"/>
          </w:tcPr>
          <w:p w:rsidR="003A3047" w:rsidRPr="004242AD" w:rsidRDefault="003A3047" w:rsidP="00BE30B9">
            <w:pPr>
              <w:pStyle w:val="DOC-TabellaTestoCx"/>
            </w:pPr>
            <w:r w:rsidRPr="004242AD">
              <w:t>3</w:t>
            </w:r>
          </w:p>
        </w:tc>
        <w:tc>
          <w:tcPr>
            <w:tcW w:w="1701" w:type="dxa"/>
            <w:tcBorders>
              <w:top w:val="nil"/>
              <w:left w:val="nil"/>
              <w:bottom w:val="nil"/>
              <w:right w:val="nil"/>
            </w:tcBorders>
            <w:vAlign w:val="center"/>
          </w:tcPr>
          <w:p w:rsidR="003A3047" w:rsidRPr="004242AD" w:rsidRDefault="003A3047" w:rsidP="00BE30B9">
            <w:pPr>
              <w:pStyle w:val="DOC-TabellaTestoCx"/>
            </w:pPr>
            <w:r w:rsidRPr="004242AD">
              <w:t>Parziale</w:t>
            </w:r>
          </w:p>
        </w:tc>
      </w:tr>
      <w:tr w:rsidR="00BE30B9" w:rsidRPr="004242AD" w:rsidTr="00B23BD0">
        <w:trPr>
          <w:trHeight w:hRule="exact" w:val="340"/>
        </w:trPr>
        <w:tc>
          <w:tcPr>
            <w:tcW w:w="1388" w:type="dxa"/>
            <w:tcBorders>
              <w:top w:val="nil"/>
              <w:left w:val="nil"/>
              <w:bottom w:val="nil"/>
              <w:right w:val="nil"/>
            </w:tcBorders>
            <w:shd w:val="clear" w:color="auto" w:fill="auto"/>
            <w:vAlign w:val="center"/>
          </w:tcPr>
          <w:p w:rsidR="00BE30B9" w:rsidRPr="004242AD" w:rsidRDefault="00BE30B9" w:rsidP="00BE30B9">
            <w:pPr>
              <w:pStyle w:val="DOC-TabellaGrassetto"/>
            </w:pPr>
            <w:r w:rsidRPr="004242AD">
              <w:t>QPR-BEN-07</w:t>
            </w:r>
          </w:p>
        </w:tc>
        <w:tc>
          <w:tcPr>
            <w:tcW w:w="5953" w:type="dxa"/>
            <w:tcBorders>
              <w:top w:val="nil"/>
              <w:left w:val="nil"/>
              <w:bottom w:val="nil"/>
              <w:right w:val="nil"/>
            </w:tcBorders>
            <w:shd w:val="clear" w:color="auto" w:fill="auto"/>
            <w:vAlign w:val="center"/>
          </w:tcPr>
          <w:p w:rsidR="00BE30B9" w:rsidRPr="004242AD" w:rsidRDefault="00BE30B9" w:rsidP="00BE30B9">
            <w:pPr>
              <w:pStyle w:val="DOC-TabellaTesto"/>
            </w:pPr>
            <w:r w:rsidRPr="004242AD">
              <w:t>Detersione e trattamenti specifici dei capelli</w:t>
            </w:r>
          </w:p>
        </w:tc>
        <w:tc>
          <w:tcPr>
            <w:tcW w:w="567" w:type="dxa"/>
            <w:tcBorders>
              <w:top w:val="nil"/>
              <w:left w:val="nil"/>
              <w:bottom w:val="nil"/>
              <w:right w:val="nil"/>
            </w:tcBorders>
            <w:vAlign w:val="center"/>
          </w:tcPr>
          <w:p w:rsidR="00BE30B9" w:rsidRPr="004242AD" w:rsidRDefault="00BE30B9" w:rsidP="00BE30B9">
            <w:pPr>
              <w:pStyle w:val="DOC-TabellaTestoCx"/>
            </w:pPr>
            <w:r w:rsidRPr="004242AD">
              <w:t>3</w:t>
            </w:r>
          </w:p>
        </w:tc>
        <w:tc>
          <w:tcPr>
            <w:tcW w:w="1701" w:type="dxa"/>
            <w:tcBorders>
              <w:top w:val="nil"/>
              <w:left w:val="nil"/>
              <w:bottom w:val="nil"/>
              <w:right w:val="nil"/>
            </w:tcBorders>
            <w:vAlign w:val="center"/>
          </w:tcPr>
          <w:p w:rsidR="00BE30B9" w:rsidRPr="004242AD" w:rsidRDefault="00BE30B9" w:rsidP="00BE30B9">
            <w:pPr>
              <w:pStyle w:val="DOC-TabellaTestoCx"/>
            </w:pPr>
            <w:r w:rsidRPr="004242AD">
              <w:t>Completo</w:t>
            </w:r>
          </w:p>
        </w:tc>
      </w:tr>
      <w:tr w:rsidR="00BE30B9" w:rsidRPr="004242AD" w:rsidTr="00B23BD0">
        <w:trPr>
          <w:trHeight w:hRule="exact" w:val="340"/>
        </w:trPr>
        <w:tc>
          <w:tcPr>
            <w:tcW w:w="1388" w:type="dxa"/>
            <w:tcBorders>
              <w:top w:val="nil"/>
              <w:left w:val="nil"/>
              <w:bottom w:val="nil"/>
              <w:right w:val="nil"/>
            </w:tcBorders>
            <w:shd w:val="clear" w:color="auto" w:fill="auto"/>
            <w:vAlign w:val="center"/>
          </w:tcPr>
          <w:p w:rsidR="00BE30B9" w:rsidRPr="004242AD" w:rsidRDefault="00BE30B9" w:rsidP="00BE30B9">
            <w:pPr>
              <w:pStyle w:val="DOC-TabellaGrassetto"/>
            </w:pPr>
            <w:r w:rsidRPr="004242AD">
              <w:t>QPR-BEN-08</w:t>
            </w:r>
          </w:p>
        </w:tc>
        <w:tc>
          <w:tcPr>
            <w:tcW w:w="5953" w:type="dxa"/>
            <w:tcBorders>
              <w:top w:val="nil"/>
              <w:left w:val="nil"/>
              <w:bottom w:val="nil"/>
              <w:right w:val="nil"/>
            </w:tcBorders>
            <w:shd w:val="clear" w:color="auto" w:fill="auto"/>
            <w:vAlign w:val="center"/>
          </w:tcPr>
          <w:p w:rsidR="00BE30B9" w:rsidRPr="004242AD" w:rsidRDefault="00BE30B9" w:rsidP="00BE30B9">
            <w:pPr>
              <w:pStyle w:val="DOC-TabellaTesto"/>
            </w:pPr>
            <w:r w:rsidRPr="004242AD">
              <w:t>Esecuzione di servizi tecnici sui capelli</w:t>
            </w:r>
          </w:p>
        </w:tc>
        <w:tc>
          <w:tcPr>
            <w:tcW w:w="567" w:type="dxa"/>
            <w:tcBorders>
              <w:top w:val="nil"/>
              <w:left w:val="nil"/>
              <w:bottom w:val="nil"/>
              <w:right w:val="nil"/>
            </w:tcBorders>
            <w:vAlign w:val="center"/>
          </w:tcPr>
          <w:p w:rsidR="00BE30B9" w:rsidRPr="004242AD" w:rsidRDefault="00BE30B9" w:rsidP="00BE30B9">
            <w:pPr>
              <w:pStyle w:val="DOC-TabellaTestoCx"/>
            </w:pPr>
            <w:r w:rsidRPr="004242AD">
              <w:t>3</w:t>
            </w:r>
          </w:p>
        </w:tc>
        <w:tc>
          <w:tcPr>
            <w:tcW w:w="1701" w:type="dxa"/>
            <w:tcBorders>
              <w:top w:val="nil"/>
              <w:left w:val="nil"/>
              <w:bottom w:val="nil"/>
              <w:right w:val="nil"/>
            </w:tcBorders>
            <w:vAlign w:val="center"/>
          </w:tcPr>
          <w:p w:rsidR="00BE30B9" w:rsidRPr="004242AD" w:rsidRDefault="00BE30B9" w:rsidP="00BE30B9">
            <w:pPr>
              <w:pStyle w:val="DOC-TabellaTestoCx"/>
            </w:pPr>
            <w:r w:rsidRPr="004242AD">
              <w:t>Parziale</w:t>
            </w:r>
          </w:p>
        </w:tc>
      </w:tr>
      <w:tr w:rsidR="00BE30B9" w:rsidRPr="004242AD" w:rsidTr="00B23BD0">
        <w:trPr>
          <w:trHeight w:hRule="exact" w:val="340"/>
        </w:trPr>
        <w:tc>
          <w:tcPr>
            <w:tcW w:w="1388" w:type="dxa"/>
            <w:tcBorders>
              <w:top w:val="nil"/>
              <w:left w:val="nil"/>
              <w:bottom w:val="nil"/>
              <w:right w:val="nil"/>
            </w:tcBorders>
            <w:shd w:val="clear" w:color="auto" w:fill="auto"/>
            <w:vAlign w:val="center"/>
          </w:tcPr>
          <w:p w:rsidR="00BE30B9" w:rsidRPr="004242AD" w:rsidRDefault="00BE30B9" w:rsidP="00BE30B9">
            <w:pPr>
              <w:pStyle w:val="DOC-TabellaGrassetto"/>
            </w:pPr>
            <w:r w:rsidRPr="004242AD">
              <w:t>QPR-BEN-09</w:t>
            </w:r>
          </w:p>
        </w:tc>
        <w:tc>
          <w:tcPr>
            <w:tcW w:w="5953" w:type="dxa"/>
            <w:tcBorders>
              <w:top w:val="nil"/>
              <w:left w:val="nil"/>
              <w:bottom w:val="nil"/>
              <w:right w:val="nil"/>
            </w:tcBorders>
            <w:shd w:val="clear" w:color="auto" w:fill="auto"/>
            <w:vAlign w:val="center"/>
          </w:tcPr>
          <w:p w:rsidR="00BE30B9" w:rsidRPr="004242AD" w:rsidRDefault="00BE30B9" w:rsidP="00BE30B9">
            <w:pPr>
              <w:pStyle w:val="DOC-TabellaTesto"/>
            </w:pPr>
            <w:r w:rsidRPr="004242AD">
              <w:t>Esecuzione della messa in piega dei capelli</w:t>
            </w:r>
          </w:p>
        </w:tc>
        <w:tc>
          <w:tcPr>
            <w:tcW w:w="567" w:type="dxa"/>
            <w:tcBorders>
              <w:top w:val="nil"/>
              <w:left w:val="nil"/>
              <w:bottom w:val="nil"/>
              <w:right w:val="nil"/>
            </w:tcBorders>
            <w:vAlign w:val="center"/>
          </w:tcPr>
          <w:p w:rsidR="00BE30B9" w:rsidRPr="004242AD" w:rsidRDefault="00BE30B9" w:rsidP="00BE30B9">
            <w:pPr>
              <w:pStyle w:val="DOC-TabellaTestoCx"/>
            </w:pPr>
            <w:r w:rsidRPr="004242AD">
              <w:t>3</w:t>
            </w:r>
          </w:p>
        </w:tc>
        <w:tc>
          <w:tcPr>
            <w:tcW w:w="1701" w:type="dxa"/>
            <w:tcBorders>
              <w:top w:val="nil"/>
              <w:left w:val="nil"/>
              <w:bottom w:val="nil"/>
              <w:right w:val="nil"/>
            </w:tcBorders>
            <w:vAlign w:val="center"/>
          </w:tcPr>
          <w:p w:rsidR="00BE30B9" w:rsidRPr="004242AD" w:rsidRDefault="003A3047" w:rsidP="00BE30B9">
            <w:pPr>
              <w:pStyle w:val="DOC-TabellaTestoCx"/>
            </w:pPr>
            <w:r w:rsidRPr="004242AD">
              <w:t>Parziale</w:t>
            </w:r>
          </w:p>
        </w:tc>
      </w:tr>
      <w:tr w:rsidR="00BE30B9" w:rsidRPr="004242AD" w:rsidTr="00B23BD0">
        <w:trPr>
          <w:trHeight w:hRule="exact" w:val="340"/>
        </w:trPr>
        <w:tc>
          <w:tcPr>
            <w:tcW w:w="1388" w:type="dxa"/>
            <w:tcBorders>
              <w:top w:val="nil"/>
              <w:left w:val="nil"/>
              <w:bottom w:val="nil"/>
              <w:right w:val="nil"/>
            </w:tcBorders>
            <w:shd w:val="clear" w:color="auto" w:fill="auto"/>
            <w:vAlign w:val="center"/>
          </w:tcPr>
          <w:p w:rsidR="00BE30B9" w:rsidRPr="004242AD" w:rsidRDefault="00BE30B9" w:rsidP="00BE30B9">
            <w:pPr>
              <w:pStyle w:val="DOC-TabellaGrassetto"/>
            </w:pPr>
            <w:r w:rsidRPr="004242AD">
              <w:t>QPR-BEN-10</w:t>
            </w:r>
          </w:p>
        </w:tc>
        <w:tc>
          <w:tcPr>
            <w:tcW w:w="5953" w:type="dxa"/>
            <w:tcBorders>
              <w:top w:val="nil"/>
              <w:left w:val="nil"/>
              <w:bottom w:val="nil"/>
              <w:right w:val="nil"/>
            </w:tcBorders>
            <w:shd w:val="clear" w:color="auto" w:fill="auto"/>
            <w:vAlign w:val="center"/>
          </w:tcPr>
          <w:p w:rsidR="00BE30B9" w:rsidRPr="004242AD" w:rsidRDefault="00BE30B9" w:rsidP="00BE30B9">
            <w:pPr>
              <w:pStyle w:val="DOC-TabellaTesto"/>
            </w:pPr>
            <w:r w:rsidRPr="004242AD">
              <w:t>Acconciature con intrecci, raccolti e posticci</w:t>
            </w:r>
          </w:p>
        </w:tc>
        <w:tc>
          <w:tcPr>
            <w:tcW w:w="567" w:type="dxa"/>
            <w:tcBorders>
              <w:top w:val="nil"/>
              <w:left w:val="nil"/>
              <w:bottom w:val="nil"/>
              <w:right w:val="nil"/>
            </w:tcBorders>
            <w:vAlign w:val="center"/>
          </w:tcPr>
          <w:p w:rsidR="00BE30B9" w:rsidRPr="004242AD" w:rsidRDefault="00BE30B9" w:rsidP="00BE30B9">
            <w:pPr>
              <w:pStyle w:val="DOC-TabellaTestoCx"/>
            </w:pPr>
            <w:r w:rsidRPr="004242AD">
              <w:t>3</w:t>
            </w:r>
          </w:p>
        </w:tc>
        <w:tc>
          <w:tcPr>
            <w:tcW w:w="1701" w:type="dxa"/>
            <w:tcBorders>
              <w:top w:val="nil"/>
              <w:left w:val="nil"/>
              <w:bottom w:val="nil"/>
              <w:right w:val="nil"/>
            </w:tcBorders>
            <w:vAlign w:val="center"/>
          </w:tcPr>
          <w:p w:rsidR="00BE30B9" w:rsidRPr="004242AD" w:rsidRDefault="00BE30B9" w:rsidP="00BE30B9">
            <w:pPr>
              <w:pStyle w:val="DOC-TabellaTestoCx"/>
            </w:pPr>
            <w:r w:rsidRPr="004242AD">
              <w:t>Parziale</w:t>
            </w:r>
          </w:p>
        </w:tc>
      </w:tr>
      <w:tr w:rsidR="00BE30B9" w:rsidRPr="004242AD" w:rsidTr="003A3047">
        <w:trPr>
          <w:trHeight w:hRule="exact" w:val="340"/>
        </w:trPr>
        <w:tc>
          <w:tcPr>
            <w:tcW w:w="1388" w:type="dxa"/>
            <w:tcBorders>
              <w:top w:val="nil"/>
              <w:left w:val="nil"/>
              <w:bottom w:val="nil"/>
              <w:right w:val="nil"/>
            </w:tcBorders>
            <w:shd w:val="clear" w:color="auto" w:fill="auto"/>
            <w:vAlign w:val="center"/>
          </w:tcPr>
          <w:p w:rsidR="00BE30B9" w:rsidRPr="004242AD" w:rsidRDefault="00BE30B9" w:rsidP="00BE30B9">
            <w:pPr>
              <w:pStyle w:val="DOC-TabellaGrassetto"/>
            </w:pPr>
            <w:r w:rsidRPr="004242AD">
              <w:t>QPR-BEN-11</w:t>
            </w:r>
          </w:p>
        </w:tc>
        <w:tc>
          <w:tcPr>
            <w:tcW w:w="5953" w:type="dxa"/>
            <w:tcBorders>
              <w:top w:val="nil"/>
              <w:left w:val="nil"/>
              <w:bottom w:val="nil"/>
              <w:right w:val="nil"/>
            </w:tcBorders>
            <w:shd w:val="clear" w:color="auto" w:fill="auto"/>
            <w:vAlign w:val="center"/>
          </w:tcPr>
          <w:p w:rsidR="00BE30B9" w:rsidRPr="004242AD" w:rsidRDefault="00BE30B9" w:rsidP="00BE30B9">
            <w:pPr>
              <w:pStyle w:val="DOC-TabellaTesto"/>
            </w:pPr>
            <w:r w:rsidRPr="004242AD">
              <w:t>Taglio dei capelli</w:t>
            </w:r>
          </w:p>
        </w:tc>
        <w:tc>
          <w:tcPr>
            <w:tcW w:w="567" w:type="dxa"/>
            <w:tcBorders>
              <w:top w:val="nil"/>
              <w:left w:val="nil"/>
              <w:bottom w:val="nil"/>
              <w:right w:val="nil"/>
            </w:tcBorders>
            <w:vAlign w:val="center"/>
          </w:tcPr>
          <w:p w:rsidR="00BE30B9" w:rsidRPr="004242AD" w:rsidRDefault="00BE30B9" w:rsidP="00BE30B9">
            <w:pPr>
              <w:pStyle w:val="DOC-TabellaTestoCx"/>
            </w:pPr>
            <w:r w:rsidRPr="004242AD">
              <w:t>3</w:t>
            </w:r>
          </w:p>
        </w:tc>
        <w:tc>
          <w:tcPr>
            <w:tcW w:w="1701" w:type="dxa"/>
            <w:tcBorders>
              <w:top w:val="nil"/>
              <w:left w:val="nil"/>
              <w:bottom w:val="nil"/>
              <w:right w:val="nil"/>
            </w:tcBorders>
            <w:vAlign w:val="center"/>
          </w:tcPr>
          <w:p w:rsidR="00BE30B9" w:rsidRPr="004242AD" w:rsidRDefault="00BE30B9" w:rsidP="00BE30B9">
            <w:pPr>
              <w:pStyle w:val="DOC-TabellaTestoCx"/>
            </w:pPr>
            <w:r w:rsidRPr="004242AD">
              <w:t>Parziale</w:t>
            </w:r>
          </w:p>
        </w:tc>
      </w:tr>
      <w:tr w:rsidR="003A3047" w:rsidRPr="00493351" w:rsidTr="00B23BD0">
        <w:trPr>
          <w:trHeight w:hRule="exact" w:val="340"/>
        </w:trPr>
        <w:tc>
          <w:tcPr>
            <w:tcW w:w="1388" w:type="dxa"/>
            <w:tcBorders>
              <w:top w:val="nil"/>
              <w:left w:val="nil"/>
              <w:bottom w:val="single" w:sz="4" w:space="0" w:color="auto"/>
              <w:right w:val="nil"/>
            </w:tcBorders>
            <w:shd w:val="clear" w:color="auto" w:fill="auto"/>
            <w:vAlign w:val="center"/>
          </w:tcPr>
          <w:p w:rsidR="003A3047" w:rsidRPr="004242AD" w:rsidRDefault="003A3047" w:rsidP="00BE30B9">
            <w:pPr>
              <w:pStyle w:val="DOC-TabellaGrassetto"/>
            </w:pPr>
            <w:r w:rsidRPr="004242AD">
              <w:t>QPR-BEN-02</w:t>
            </w:r>
          </w:p>
        </w:tc>
        <w:tc>
          <w:tcPr>
            <w:tcW w:w="5953" w:type="dxa"/>
            <w:tcBorders>
              <w:top w:val="nil"/>
              <w:left w:val="nil"/>
              <w:bottom w:val="single" w:sz="4" w:space="0" w:color="auto"/>
              <w:right w:val="nil"/>
            </w:tcBorders>
            <w:shd w:val="clear" w:color="auto" w:fill="auto"/>
            <w:vAlign w:val="center"/>
          </w:tcPr>
          <w:p w:rsidR="003A3047" w:rsidRPr="004242AD" w:rsidRDefault="003A3047" w:rsidP="00BE30B9">
            <w:pPr>
              <w:pStyle w:val="DOC-TabellaTesto"/>
            </w:pPr>
            <w:r w:rsidRPr="004242AD">
              <w:t>Gestione operativa del salone di acconciatura</w:t>
            </w:r>
          </w:p>
        </w:tc>
        <w:tc>
          <w:tcPr>
            <w:tcW w:w="567" w:type="dxa"/>
            <w:tcBorders>
              <w:top w:val="nil"/>
              <w:left w:val="nil"/>
              <w:bottom w:val="single" w:sz="4" w:space="0" w:color="auto"/>
              <w:right w:val="nil"/>
            </w:tcBorders>
            <w:vAlign w:val="center"/>
          </w:tcPr>
          <w:p w:rsidR="003A3047" w:rsidRPr="004242AD" w:rsidRDefault="003A3047" w:rsidP="00BE30B9">
            <w:pPr>
              <w:pStyle w:val="DOC-TabellaTestoCx"/>
            </w:pPr>
            <w:r w:rsidRPr="004242AD">
              <w:t>4</w:t>
            </w:r>
          </w:p>
        </w:tc>
        <w:tc>
          <w:tcPr>
            <w:tcW w:w="1701" w:type="dxa"/>
            <w:tcBorders>
              <w:top w:val="nil"/>
              <w:left w:val="nil"/>
              <w:bottom w:val="single" w:sz="4" w:space="0" w:color="auto"/>
              <w:right w:val="nil"/>
            </w:tcBorders>
            <w:vAlign w:val="center"/>
          </w:tcPr>
          <w:p w:rsidR="003A3047" w:rsidRPr="00493351" w:rsidRDefault="003A3047" w:rsidP="00BE30B9">
            <w:pPr>
              <w:pStyle w:val="DOC-TabellaTestoCx"/>
            </w:pPr>
            <w:r w:rsidRPr="004242AD">
              <w:t>Parziale</w:t>
            </w:r>
          </w:p>
        </w:tc>
      </w:tr>
    </w:tbl>
    <w:p w:rsidR="00FD627A" w:rsidRDefault="00FD627A" w:rsidP="00D64EBF">
      <w:pPr>
        <w:pStyle w:val="LG-Titoletto"/>
      </w:pPr>
    </w:p>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27"/>
        <w:gridCol w:w="4059"/>
        <w:gridCol w:w="633"/>
      </w:tblGrid>
      <w:tr w:rsidR="00B23BD0" w:rsidRPr="003179E1" w:rsidTr="006A35B9">
        <w:trPr>
          <w:trHeight w:val="340"/>
        </w:trPr>
        <w:tc>
          <w:tcPr>
            <w:tcW w:w="1398" w:type="dxa"/>
            <w:tcBorders>
              <w:bottom w:val="single" w:sz="4" w:space="0" w:color="auto"/>
            </w:tcBorders>
            <w:shd w:val="clear" w:color="auto" w:fill="auto"/>
            <w:vAlign w:val="bottom"/>
          </w:tcPr>
          <w:p w:rsidR="00B23BD0" w:rsidRPr="003179E1" w:rsidRDefault="00B23BD0" w:rsidP="00B23BD0">
            <w:pPr>
              <w:pStyle w:val="DOC-TabellaIntestazioni"/>
              <w:jc w:val="left"/>
            </w:pPr>
            <w:r w:rsidRPr="003179E1">
              <w:t>Codice</w:t>
            </w:r>
            <w:r>
              <w:t xml:space="preserve"> QPR</w:t>
            </w:r>
          </w:p>
        </w:tc>
        <w:tc>
          <w:tcPr>
            <w:tcW w:w="3627" w:type="dxa"/>
            <w:tcBorders>
              <w:bottom w:val="single" w:sz="4" w:space="0" w:color="auto"/>
            </w:tcBorders>
            <w:vAlign w:val="bottom"/>
          </w:tcPr>
          <w:p w:rsidR="00B23BD0" w:rsidRDefault="00B23BD0" w:rsidP="00B23BD0">
            <w:pPr>
              <w:pStyle w:val="DOC-TabellaIntestazioni"/>
              <w:jc w:val="left"/>
              <w:rPr>
                <w:rFonts w:cs="Calibri"/>
              </w:rPr>
            </w:pPr>
            <w:r>
              <w:t>Codice e titolo della dimensione</w:t>
            </w:r>
          </w:p>
        </w:tc>
        <w:tc>
          <w:tcPr>
            <w:tcW w:w="4059" w:type="dxa"/>
            <w:tcBorders>
              <w:bottom w:val="single" w:sz="4" w:space="0" w:color="auto"/>
            </w:tcBorders>
            <w:shd w:val="clear" w:color="auto" w:fill="auto"/>
            <w:vAlign w:val="bottom"/>
          </w:tcPr>
          <w:p w:rsidR="00B23BD0" w:rsidRDefault="00B23BD0" w:rsidP="00B23BD0">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B23BD0" w:rsidRPr="003179E1" w:rsidRDefault="00B23BD0" w:rsidP="00B23BD0">
            <w:pPr>
              <w:pStyle w:val="DOC-TabellaIntestazioni"/>
            </w:pPr>
            <w:r>
              <w:t>Tipo ST</w:t>
            </w:r>
          </w:p>
        </w:tc>
      </w:tr>
      <w:tr w:rsidR="00B23BD0" w:rsidRPr="00493351" w:rsidTr="006A35B9">
        <w:trPr>
          <w:trHeight w:val="340"/>
        </w:trPr>
        <w:tc>
          <w:tcPr>
            <w:tcW w:w="1398" w:type="dxa"/>
            <w:tcBorders>
              <w:top w:val="single" w:sz="4" w:space="0" w:color="auto"/>
            </w:tcBorders>
            <w:shd w:val="clear" w:color="auto" w:fill="auto"/>
            <w:vAlign w:val="bottom"/>
          </w:tcPr>
          <w:p w:rsidR="00B23BD0" w:rsidRPr="00493351" w:rsidRDefault="00B23BD0" w:rsidP="00B23BD0">
            <w:pPr>
              <w:pStyle w:val="DOC-TabellaGrassetto"/>
              <w:jc w:val="left"/>
            </w:pPr>
            <w:r w:rsidRPr="00493351">
              <w:t>QPR-BEN-07</w:t>
            </w:r>
          </w:p>
        </w:tc>
        <w:tc>
          <w:tcPr>
            <w:tcW w:w="3627" w:type="dxa"/>
            <w:tcBorders>
              <w:top w:val="single" w:sz="4" w:space="0" w:color="auto"/>
            </w:tcBorders>
            <w:vAlign w:val="bottom"/>
          </w:tcPr>
          <w:p w:rsidR="00B23BD0" w:rsidRDefault="00B23BD0" w:rsidP="00B23BD0">
            <w:pPr>
              <w:rPr>
                <w:color w:val="000000"/>
              </w:rPr>
            </w:pPr>
            <w:r>
              <w:rPr>
                <w:color w:val="000000"/>
              </w:rPr>
              <w:t>1 Lavaggio al lavatesta</w:t>
            </w:r>
          </w:p>
        </w:tc>
        <w:tc>
          <w:tcPr>
            <w:tcW w:w="4059" w:type="dxa"/>
            <w:tcBorders>
              <w:top w:val="single" w:sz="4" w:space="0" w:color="auto"/>
            </w:tcBorders>
            <w:shd w:val="clear" w:color="auto" w:fill="auto"/>
            <w:vAlign w:val="bottom"/>
          </w:tcPr>
          <w:p w:rsidR="00B23BD0" w:rsidRDefault="00492040" w:rsidP="00B23BD0">
            <w:pPr>
              <w:rPr>
                <w:color w:val="000000"/>
              </w:rPr>
            </w:pPr>
            <w:r>
              <w:rPr>
                <w:color w:val="000000"/>
              </w:rPr>
              <w:t>1.3</w:t>
            </w:r>
            <w:r w:rsidR="00B23BD0">
              <w:rPr>
                <w:color w:val="000000"/>
              </w:rPr>
              <w:t xml:space="preserve"> Lavaggio con shampoo specifico</w:t>
            </w:r>
          </w:p>
        </w:tc>
        <w:tc>
          <w:tcPr>
            <w:tcW w:w="633" w:type="dxa"/>
            <w:tcBorders>
              <w:top w:val="single" w:sz="4" w:space="0" w:color="auto"/>
            </w:tcBorders>
            <w:vAlign w:val="bottom"/>
          </w:tcPr>
          <w:p w:rsidR="00B23BD0" w:rsidRDefault="00B23BD0" w:rsidP="00B23BD0">
            <w:pPr>
              <w:jc w:val="center"/>
              <w:rPr>
                <w:color w:val="000000"/>
              </w:rPr>
            </w:pP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r>
              <w:rPr>
                <w:color w:val="000000"/>
              </w:rPr>
              <w:t>2 Trattamenti in poltrona</w:t>
            </w:r>
          </w:p>
        </w:tc>
        <w:tc>
          <w:tcPr>
            <w:tcW w:w="4059" w:type="dxa"/>
            <w:shd w:val="clear" w:color="auto" w:fill="auto"/>
            <w:vAlign w:val="bottom"/>
          </w:tcPr>
          <w:p w:rsidR="00B23BD0" w:rsidRDefault="00B23BD0" w:rsidP="00860664">
            <w:pPr>
              <w:rPr>
                <w:color w:val="000000"/>
              </w:rPr>
            </w:pPr>
            <w:r>
              <w:rPr>
                <w:color w:val="000000"/>
              </w:rPr>
              <w:t xml:space="preserve">2.3 Trattamenti con </w:t>
            </w:r>
            <w:proofErr w:type="spellStart"/>
            <w:r w:rsidR="00860664">
              <w:rPr>
                <w:color w:val="000000"/>
              </w:rPr>
              <w:t>scrub</w:t>
            </w:r>
            <w:proofErr w:type="spellEnd"/>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r>
              <w:rPr>
                <w:color w:val="000000"/>
              </w:rPr>
              <w:t>3 Massaggio di cute e capelli</w:t>
            </w:r>
          </w:p>
        </w:tc>
        <w:tc>
          <w:tcPr>
            <w:tcW w:w="4059" w:type="dxa"/>
            <w:shd w:val="clear" w:color="auto" w:fill="auto"/>
            <w:vAlign w:val="bottom"/>
          </w:tcPr>
          <w:p w:rsidR="00B23BD0" w:rsidRDefault="00B23BD0" w:rsidP="00B23BD0">
            <w:pPr>
              <w:rPr>
                <w:color w:val="000000"/>
              </w:rPr>
            </w:pPr>
            <w:r>
              <w:rPr>
                <w:color w:val="000000"/>
              </w:rPr>
              <w:t>3.1 Massaggio di detersione e relax</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p>
        </w:tc>
        <w:tc>
          <w:tcPr>
            <w:tcW w:w="4059" w:type="dxa"/>
            <w:shd w:val="clear" w:color="auto" w:fill="auto"/>
            <w:vAlign w:val="bottom"/>
          </w:tcPr>
          <w:p w:rsidR="00B23BD0" w:rsidRDefault="00B23BD0" w:rsidP="00B23BD0">
            <w:pPr>
              <w:rPr>
                <w:color w:val="000000"/>
              </w:rPr>
            </w:pPr>
            <w:r>
              <w:rPr>
                <w:color w:val="000000"/>
              </w:rPr>
              <w:t>3.2 Massaggio rilassante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QPR-BEN-08</w:t>
            </w:r>
          </w:p>
        </w:tc>
        <w:tc>
          <w:tcPr>
            <w:tcW w:w="3627" w:type="dxa"/>
            <w:vAlign w:val="bottom"/>
          </w:tcPr>
          <w:p w:rsidR="00B23BD0" w:rsidRDefault="006A35B9" w:rsidP="00B23BD0">
            <w:pPr>
              <w:rPr>
                <w:color w:val="000000"/>
              </w:rPr>
            </w:pPr>
            <w:r>
              <w:rPr>
                <w:color w:val="000000"/>
              </w:rPr>
              <w:t>2 Colorazione ad ossidazione</w:t>
            </w:r>
          </w:p>
        </w:tc>
        <w:tc>
          <w:tcPr>
            <w:tcW w:w="4059" w:type="dxa"/>
            <w:shd w:val="clear" w:color="auto" w:fill="auto"/>
            <w:vAlign w:val="bottom"/>
          </w:tcPr>
          <w:p w:rsidR="00B23BD0" w:rsidRDefault="00B23BD0" w:rsidP="00B23BD0">
            <w:pPr>
              <w:rPr>
                <w:color w:val="000000"/>
              </w:rPr>
            </w:pPr>
            <w:r>
              <w:rPr>
                <w:color w:val="000000"/>
              </w:rPr>
              <w:t>2.2 Copertura/schiaritura</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B23BD0" w:rsidP="00B23BD0">
            <w:pPr>
              <w:rPr>
                <w:color w:val="000000"/>
              </w:rPr>
            </w:pPr>
          </w:p>
        </w:tc>
        <w:tc>
          <w:tcPr>
            <w:tcW w:w="4059" w:type="dxa"/>
            <w:shd w:val="clear" w:color="auto" w:fill="auto"/>
            <w:vAlign w:val="bottom"/>
          </w:tcPr>
          <w:p w:rsidR="00B23BD0" w:rsidRDefault="00B23BD0" w:rsidP="00B23BD0">
            <w:pPr>
              <w:rPr>
                <w:color w:val="000000"/>
              </w:rPr>
            </w:pPr>
            <w:r>
              <w:rPr>
                <w:color w:val="000000"/>
              </w:rPr>
              <w:t>2.3 Capelli bianchi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 xml:space="preserve">3 </w:t>
            </w:r>
            <w:proofErr w:type="spellStart"/>
            <w:r>
              <w:rPr>
                <w:color w:val="000000"/>
              </w:rPr>
              <w:t>Meches</w:t>
            </w:r>
            <w:proofErr w:type="spellEnd"/>
            <w:r>
              <w:rPr>
                <w:color w:val="000000"/>
              </w:rPr>
              <w:t xml:space="preserve"> e colpi di sole</w:t>
            </w:r>
          </w:p>
        </w:tc>
        <w:tc>
          <w:tcPr>
            <w:tcW w:w="4059" w:type="dxa"/>
            <w:shd w:val="clear" w:color="auto" w:fill="auto"/>
            <w:vAlign w:val="bottom"/>
          </w:tcPr>
          <w:p w:rsidR="00B23BD0" w:rsidRDefault="00B23BD0" w:rsidP="00B23BD0">
            <w:pPr>
              <w:rPr>
                <w:color w:val="000000"/>
              </w:rPr>
            </w:pPr>
            <w:r>
              <w:rPr>
                <w:color w:val="000000"/>
              </w:rPr>
              <w:t>3.1 Tecnica classica</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4 Permanente</w:t>
            </w:r>
          </w:p>
        </w:tc>
        <w:tc>
          <w:tcPr>
            <w:tcW w:w="4059" w:type="dxa"/>
            <w:shd w:val="clear" w:color="auto" w:fill="auto"/>
            <w:vAlign w:val="bottom"/>
          </w:tcPr>
          <w:p w:rsidR="00B23BD0" w:rsidRDefault="00B23BD0" w:rsidP="00B23BD0">
            <w:pPr>
              <w:rPr>
                <w:color w:val="000000"/>
              </w:rPr>
            </w:pPr>
            <w:r>
              <w:rPr>
                <w:color w:val="000000"/>
              </w:rPr>
              <w:t>4.1 Avvolgimento tradizionale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QPR-BEN-09</w:t>
            </w:r>
          </w:p>
        </w:tc>
        <w:tc>
          <w:tcPr>
            <w:tcW w:w="3627" w:type="dxa"/>
            <w:vAlign w:val="bottom"/>
          </w:tcPr>
          <w:p w:rsidR="00B23BD0" w:rsidRDefault="006A35B9" w:rsidP="00B23BD0">
            <w:pPr>
              <w:rPr>
                <w:color w:val="000000"/>
              </w:rPr>
            </w:pPr>
            <w:r>
              <w:rPr>
                <w:color w:val="000000"/>
              </w:rPr>
              <w:t>1 Piega liscia</w:t>
            </w:r>
          </w:p>
        </w:tc>
        <w:tc>
          <w:tcPr>
            <w:tcW w:w="4059" w:type="dxa"/>
            <w:shd w:val="clear" w:color="auto" w:fill="auto"/>
            <w:vAlign w:val="bottom"/>
          </w:tcPr>
          <w:p w:rsidR="00B23BD0" w:rsidRDefault="004242AD" w:rsidP="00B23BD0">
            <w:pPr>
              <w:rPr>
                <w:color w:val="000000"/>
              </w:rPr>
            </w:pPr>
            <w:r w:rsidRPr="004242AD">
              <w:rPr>
                <w:color w:val="000000"/>
              </w:rPr>
              <w:t>1.3 Piega liscia massimo volume fino a 135</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Piega mossa</w:t>
            </w:r>
          </w:p>
        </w:tc>
        <w:tc>
          <w:tcPr>
            <w:tcW w:w="4059" w:type="dxa"/>
            <w:shd w:val="clear" w:color="auto" w:fill="auto"/>
            <w:vAlign w:val="bottom"/>
          </w:tcPr>
          <w:p w:rsidR="00B23BD0" w:rsidRDefault="00492040" w:rsidP="00B23BD0">
            <w:pPr>
              <w:rPr>
                <w:color w:val="000000"/>
              </w:rPr>
            </w:pPr>
            <w:r>
              <w:rPr>
                <w:color w:val="000000"/>
              </w:rPr>
              <w:t>2.3</w:t>
            </w:r>
            <w:r w:rsidR="00B23BD0">
              <w:rPr>
                <w:color w:val="000000"/>
              </w:rPr>
              <w:t xml:space="preserve"> Piega mossa in orizzontale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3 Pieghe composte</w:t>
            </w:r>
          </w:p>
        </w:tc>
        <w:tc>
          <w:tcPr>
            <w:tcW w:w="4059" w:type="dxa"/>
            <w:shd w:val="clear" w:color="auto" w:fill="auto"/>
            <w:vAlign w:val="bottom"/>
          </w:tcPr>
          <w:p w:rsidR="00B23BD0" w:rsidRDefault="00B23BD0" w:rsidP="00B23BD0">
            <w:pPr>
              <w:rPr>
                <w:color w:val="000000"/>
              </w:rPr>
            </w:pPr>
            <w:r>
              <w:rPr>
                <w:color w:val="000000"/>
              </w:rPr>
              <w:t>3.2 Piega in sofficità</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QPR-BEN-10</w:t>
            </w:r>
          </w:p>
        </w:tc>
        <w:tc>
          <w:tcPr>
            <w:tcW w:w="3627" w:type="dxa"/>
            <w:vAlign w:val="bottom"/>
          </w:tcPr>
          <w:p w:rsidR="00B23BD0" w:rsidRDefault="006A35B9" w:rsidP="00B23BD0">
            <w:pPr>
              <w:rPr>
                <w:color w:val="000000"/>
              </w:rPr>
            </w:pPr>
            <w:r>
              <w:rPr>
                <w:color w:val="000000"/>
              </w:rPr>
              <w:t>1 Acconciatura a coda</w:t>
            </w:r>
          </w:p>
        </w:tc>
        <w:tc>
          <w:tcPr>
            <w:tcW w:w="4059" w:type="dxa"/>
            <w:shd w:val="clear" w:color="auto" w:fill="auto"/>
            <w:vAlign w:val="bottom"/>
          </w:tcPr>
          <w:p w:rsidR="00B23BD0" w:rsidRDefault="00492040" w:rsidP="00B23BD0">
            <w:pPr>
              <w:rPr>
                <w:color w:val="000000"/>
              </w:rPr>
            </w:pPr>
            <w:r>
              <w:rPr>
                <w:color w:val="000000"/>
              </w:rPr>
              <w:t>1.2</w:t>
            </w:r>
            <w:r w:rsidR="00B23BD0">
              <w:rPr>
                <w:color w:val="000000"/>
              </w:rPr>
              <w:t xml:space="preserve"> Coda per eventi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Intrecci</w:t>
            </w:r>
          </w:p>
        </w:tc>
        <w:tc>
          <w:tcPr>
            <w:tcW w:w="4059" w:type="dxa"/>
            <w:shd w:val="clear" w:color="auto" w:fill="auto"/>
            <w:vAlign w:val="bottom"/>
          </w:tcPr>
          <w:p w:rsidR="00B23BD0" w:rsidRDefault="00B23BD0" w:rsidP="00B23BD0">
            <w:pPr>
              <w:rPr>
                <w:color w:val="000000"/>
              </w:rPr>
            </w:pPr>
            <w:r>
              <w:rPr>
                <w:color w:val="000000"/>
              </w:rPr>
              <w:t>2.3 Effetti intrecciati</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3 Raccolti</w:t>
            </w:r>
          </w:p>
        </w:tc>
        <w:tc>
          <w:tcPr>
            <w:tcW w:w="4059" w:type="dxa"/>
            <w:shd w:val="clear" w:color="auto" w:fill="auto"/>
            <w:vAlign w:val="bottom"/>
          </w:tcPr>
          <w:p w:rsidR="00B23BD0" w:rsidRDefault="00B23BD0" w:rsidP="00B23BD0">
            <w:pPr>
              <w:rPr>
                <w:color w:val="000000"/>
              </w:rPr>
            </w:pPr>
            <w:r>
              <w:rPr>
                <w:color w:val="000000"/>
              </w:rPr>
              <w:t>3.2 Acconciatura da giorno</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r w:rsidRPr="00493351">
              <w:t>QPR-BEN-11</w:t>
            </w:r>
          </w:p>
        </w:tc>
        <w:tc>
          <w:tcPr>
            <w:tcW w:w="3627" w:type="dxa"/>
            <w:vAlign w:val="bottom"/>
          </w:tcPr>
          <w:p w:rsidR="00B23BD0" w:rsidRDefault="006A35B9" w:rsidP="00B23BD0">
            <w:pPr>
              <w:rPr>
                <w:color w:val="000000"/>
              </w:rPr>
            </w:pPr>
            <w:r>
              <w:rPr>
                <w:color w:val="000000"/>
              </w:rPr>
              <w:t>1 Taglio con forbice</w:t>
            </w:r>
          </w:p>
        </w:tc>
        <w:tc>
          <w:tcPr>
            <w:tcW w:w="4059" w:type="dxa"/>
            <w:shd w:val="clear" w:color="auto" w:fill="auto"/>
            <w:vAlign w:val="bottom"/>
          </w:tcPr>
          <w:p w:rsidR="00B23BD0" w:rsidRDefault="00B23BD0" w:rsidP="00B23BD0">
            <w:pPr>
              <w:rPr>
                <w:color w:val="000000"/>
              </w:rPr>
            </w:pPr>
            <w:r>
              <w:rPr>
                <w:color w:val="000000"/>
              </w:rPr>
              <w:t>1.2 Tecniche base</w:t>
            </w:r>
          </w:p>
        </w:tc>
        <w:tc>
          <w:tcPr>
            <w:tcW w:w="633" w:type="dxa"/>
            <w:vAlign w:val="bottom"/>
          </w:tcPr>
          <w:p w:rsidR="00B23BD0" w:rsidRDefault="00B23BD0" w:rsidP="00B23BD0">
            <w:pPr>
              <w:jc w:val="center"/>
              <w:rPr>
                <w:color w:val="000000"/>
              </w:rPr>
            </w:pPr>
            <w:r>
              <w:rPr>
                <w:color w:val="000000"/>
              </w:rPr>
              <w:t>1</w:t>
            </w:r>
          </w:p>
        </w:tc>
      </w:tr>
      <w:tr w:rsidR="00B23BD0" w:rsidRPr="00493351" w:rsidTr="006A35B9">
        <w:trPr>
          <w:trHeight w:val="340"/>
        </w:trPr>
        <w:tc>
          <w:tcPr>
            <w:tcW w:w="1398" w:type="dxa"/>
            <w:shd w:val="clear" w:color="auto" w:fill="auto"/>
            <w:vAlign w:val="bottom"/>
          </w:tcPr>
          <w:p w:rsidR="00B23BD0" w:rsidRPr="00493351" w:rsidRDefault="00B23BD0" w:rsidP="00B23BD0">
            <w:pPr>
              <w:pStyle w:val="DOC-TabellaGrassetto"/>
              <w:jc w:val="left"/>
            </w:pPr>
          </w:p>
        </w:tc>
        <w:tc>
          <w:tcPr>
            <w:tcW w:w="3627" w:type="dxa"/>
            <w:vAlign w:val="bottom"/>
          </w:tcPr>
          <w:p w:rsidR="00B23BD0" w:rsidRDefault="006A35B9" w:rsidP="00B23BD0">
            <w:pPr>
              <w:rPr>
                <w:color w:val="000000"/>
              </w:rPr>
            </w:pPr>
            <w:r>
              <w:rPr>
                <w:color w:val="000000"/>
              </w:rPr>
              <w:t>2 Taglio a macchinetta</w:t>
            </w:r>
          </w:p>
        </w:tc>
        <w:tc>
          <w:tcPr>
            <w:tcW w:w="4059" w:type="dxa"/>
            <w:shd w:val="clear" w:color="auto" w:fill="auto"/>
            <w:vAlign w:val="bottom"/>
          </w:tcPr>
          <w:p w:rsidR="00B23BD0" w:rsidRDefault="00B23BD0" w:rsidP="00B23BD0">
            <w:pPr>
              <w:rPr>
                <w:color w:val="000000"/>
              </w:rPr>
            </w:pPr>
            <w:r>
              <w:rPr>
                <w:color w:val="000000"/>
              </w:rPr>
              <w:t>2.1 Rifinitura con macchinetta</w:t>
            </w:r>
          </w:p>
        </w:tc>
        <w:tc>
          <w:tcPr>
            <w:tcW w:w="633" w:type="dxa"/>
            <w:vAlign w:val="bottom"/>
          </w:tcPr>
          <w:p w:rsidR="00B23BD0" w:rsidRDefault="00B23BD0" w:rsidP="00B23BD0">
            <w:pPr>
              <w:jc w:val="center"/>
              <w:rPr>
                <w:color w:val="000000"/>
              </w:rPr>
            </w:pPr>
            <w:r>
              <w:rPr>
                <w:color w:val="000000"/>
              </w:rPr>
              <w:t>1</w:t>
            </w:r>
          </w:p>
        </w:tc>
      </w:tr>
      <w:tr w:rsidR="004242AD" w:rsidRPr="004242AD" w:rsidTr="003A3047">
        <w:trPr>
          <w:trHeight w:val="340"/>
        </w:trPr>
        <w:tc>
          <w:tcPr>
            <w:tcW w:w="1398" w:type="dxa"/>
            <w:shd w:val="clear" w:color="auto" w:fill="auto"/>
            <w:vAlign w:val="bottom"/>
          </w:tcPr>
          <w:p w:rsidR="004242AD" w:rsidRPr="004242AD" w:rsidRDefault="004242AD" w:rsidP="00B23BD0">
            <w:pPr>
              <w:pStyle w:val="DOC-TabellaGrassetto"/>
              <w:jc w:val="left"/>
            </w:pPr>
            <w:r w:rsidRPr="004242AD">
              <w:lastRenderedPageBreak/>
              <w:t>QPR-BEN-24</w:t>
            </w:r>
          </w:p>
        </w:tc>
        <w:tc>
          <w:tcPr>
            <w:tcW w:w="3627" w:type="dxa"/>
            <w:vAlign w:val="bottom"/>
          </w:tcPr>
          <w:p w:rsidR="004242AD" w:rsidRPr="004242AD" w:rsidRDefault="004242AD" w:rsidP="00B23BD0">
            <w:pPr>
              <w:rPr>
                <w:color w:val="000000"/>
              </w:rPr>
            </w:pPr>
            <w:r w:rsidRPr="004242AD">
              <w:rPr>
                <w:color w:val="000000"/>
              </w:rPr>
              <w:t>1 Postazione di lavoro</w:t>
            </w:r>
          </w:p>
        </w:tc>
        <w:tc>
          <w:tcPr>
            <w:tcW w:w="4059" w:type="dxa"/>
            <w:shd w:val="clear" w:color="auto" w:fill="auto"/>
            <w:vAlign w:val="bottom"/>
          </w:tcPr>
          <w:p w:rsidR="004242AD" w:rsidRPr="004242AD" w:rsidRDefault="004242AD" w:rsidP="009A5525">
            <w:pPr>
              <w:rPr>
                <w:color w:val="000000"/>
              </w:rPr>
            </w:pPr>
            <w:r w:rsidRPr="004242AD">
              <w:rPr>
                <w:color w:val="000000"/>
              </w:rPr>
              <w:t>1.1 Postazione</w:t>
            </w:r>
          </w:p>
        </w:tc>
        <w:tc>
          <w:tcPr>
            <w:tcW w:w="633" w:type="dxa"/>
            <w:vAlign w:val="bottom"/>
          </w:tcPr>
          <w:p w:rsidR="004242AD" w:rsidRPr="004242AD" w:rsidRDefault="004242AD" w:rsidP="009A5525">
            <w:pPr>
              <w:jc w:val="center"/>
              <w:rPr>
                <w:color w:val="000000"/>
              </w:rPr>
            </w:pPr>
            <w:r w:rsidRPr="004242AD">
              <w:rPr>
                <w:color w:val="000000"/>
              </w:rPr>
              <w:t>1</w:t>
            </w:r>
          </w:p>
        </w:tc>
      </w:tr>
      <w:tr w:rsidR="004242AD" w:rsidRPr="004242AD" w:rsidTr="004242AD">
        <w:trPr>
          <w:trHeight w:val="340"/>
        </w:trPr>
        <w:tc>
          <w:tcPr>
            <w:tcW w:w="1398" w:type="dxa"/>
            <w:shd w:val="clear" w:color="auto" w:fill="auto"/>
            <w:vAlign w:val="bottom"/>
          </w:tcPr>
          <w:p w:rsidR="004242AD" w:rsidRPr="004242AD" w:rsidRDefault="004242AD" w:rsidP="00B23BD0">
            <w:pPr>
              <w:pStyle w:val="DOC-TabellaGrassetto"/>
              <w:jc w:val="left"/>
            </w:pPr>
          </w:p>
        </w:tc>
        <w:tc>
          <w:tcPr>
            <w:tcW w:w="3627" w:type="dxa"/>
            <w:vAlign w:val="bottom"/>
          </w:tcPr>
          <w:p w:rsidR="004242AD" w:rsidRPr="004242AD" w:rsidRDefault="004242AD" w:rsidP="00B23BD0">
            <w:pPr>
              <w:rPr>
                <w:color w:val="000000"/>
              </w:rPr>
            </w:pPr>
            <w:r w:rsidRPr="004242AD">
              <w:rPr>
                <w:color w:val="000000"/>
              </w:rPr>
              <w:t>2 Pulizia e sterilizzazione</w:t>
            </w:r>
          </w:p>
        </w:tc>
        <w:tc>
          <w:tcPr>
            <w:tcW w:w="4059" w:type="dxa"/>
            <w:shd w:val="clear" w:color="auto" w:fill="auto"/>
            <w:vAlign w:val="bottom"/>
          </w:tcPr>
          <w:p w:rsidR="004242AD" w:rsidRPr="004242AD" w:rsidRDefault="00860664" w:rsidP="009A5525">
            <w:pPr>
              <w:rPr>
                <w:color w:val="000000"/>
              </w:rPr>
            </w:pPr>
            <w:r>
              <w:rPr>
                <w:color w:val="000000"/>
              </w:rPr>
              <w:t>2</w:t>
            </w:r>
            <w:r w:rsidR="004242AD" w:rsidRPr="004242AD">
              <w:rPr>
                <w:color w:val="000000"/>
              </w:rPr>
              <w:t>.2 Disinfezione</w:t>
            </w:r>
          </w:p>
        </w:tc>
        <w:tc>
          <w:tcPr>
            <w:tcW w:w="633" w:type="dxa"/>
            <w:vAlign w:val="bottom"/>
          </w:tcPr>
          <w:p w:rsidR="004242AD" w:rsidRPr="004242AD" w:rsidRDefault="004242AD" w:rsidP="009A5525">
            <w:pPr>
              <w:jc w:val="center"/>
              <w:rPr>
                <w:color w:val="000000"/>
              </w:rPr>
            </w:pPr>
            <w:r w:rsidRPr="004242AD">
              <w:rPr>
                <w:color w:val="000000"/>
              </w:rPr>
              <w:t>1</w:t>
            </w:r>
          </w:p>
        </w:tc>
      </w:tr>
      <w:tr w:rsidR="003A3047" w:rsidRPr="00493351" w:rsidTr="004242AD">
        <w:trPr>
          <w:trHeight w:val="340"/>
        </w:trPr>
        <w:tc>
          <w:tcPr>
            <w:tcW w:w="1398" w:type="dxa"/>
            <w:tcBorders>
              <w:bottom w:val="single" w:sz="4" w:space="0" w:color="auto"/>
            </w:tcBorders>
            <w:shd w:val="clear" w:color="auto" w:fill="auto"/>
            <w:vAlign w:val="bottom"/>
          </w:tcPr>
          <w:p w:rsidR="003A3047" w:rsidRPr="004242AD" w:rsidRDefault="003A3047" w:rsidP="004242AD">
            <w:pPr>
              <w:pStyle w:val="DOC-TabellaGrassetto"/>
              <w:jc w:val="left"/>
            </w:pPr>
            <w:r w:rsidRPr="004242AD">
              <w:t>QPR-BEN-02</w:t>
            </w:r>
          </w:p>
        </w:tc>
        <w:tc>
          <w:tcPr>
            <w:tcW w:w="3627" w:type="dxa"/>
            <w:tcBorders>
              <w:bottom w:val="single" w:sz="4" w:space="0" w:color="auto"/>
            </w:tcBorders>
            <w:vAlign w:val="bottom"/>
          </w:tcPr>
          <w:p w:rsidR="003A3047" w:rsidRPr="004242AD" w:rsidRDefault="004242AD" w:rsidP="00B23BD0">
            <w:pPr>
              <w:rPr>
                <w:color w:val="000000"/>
              </w:rPr>
            </w:pPr>
            <w:r w:rsidRPr="004242AD">
              <w:rPr>
                <w:color w:val="000000"/>
              </w:rPr>
              <w:t>4 Vendita prodotti</w:t>
            </w:r>
          </w:p>
        </w:tc>
        <w:tc>
          <w:tcPr>
            <w:tcW w:w="4059" w:type="dxa"/>
            <w:tcBorders>
              <w:bottom w:val="single" w:sz="4" w:space="0" w:color="auto"/>
            </w:tcBorders>
            <w:shd w:val="clear" w:color="auto" w:fill="auto"/>
            <w:vAlign w:val="bottom"/>
          </w:tcPr>
          <w:p w:rsidR="003A3047" w:rsidRPr="004242AD" w:rsidRDefault="004242AD" w:rsidP="00B23BD0">
            <w:pPr>
              <w:rPr>
                <w:color w:val="000000"/>
              </w:rPr>
            </w:pPr>
            <w:r w:rsidRPr="004242AD">
              <w:rPr>
                <w:color w:val="000000"/>
              </w:rPr>
              <w:t>4.1 Illustrazione scheda tecnica</w:t>
            </w:r>
          </w:p>
        </w:tc>
        <w:tc>
          <w:tcPr>
            <w:tcW w:w="633" w:type="dxa"/>
            <w:tcBorders>
              <w:bottom w:val="single" w:sz="4" w:space="0" w:color="auto"/>
            </w:tcBorders>
            <w:vAlign w:val="bottom"/>
          </w:tcPr>
          <w:p w:rsidR="003A3047" w:rsidRDefault="004242AD" w:rsidP="00B23BD0">
            <w:pPr>
              <w:jc w:val="center"/>
              <w:rPr>
                <w:color w:val="000000"/>
              </w:rPr>
            </w:pPr>
            <w:r w:rsidRPr="004242AD">
              <w:rPr>
                <w:color w:val="000000"/>
              </w:rPr>
              <w:t>1</w:t>
            </w:r>
          </w:p>
        </w:tc>
      </w:tr>
    </w:tbl>
    <w:p w:rsidR="00EA5EE6" w:rsidRDefault="00EA5EE6" w:rsidP="00BE30B9">
      <w:pPr>
        <w:pStyle w:val="LG-Titoletto"/>
      </w:pPr>
    </w:p>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FD006C"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FD006C"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FD006C" w:rsidP="00BE30B9">
            <w:pPr>
              <w:pStyle w:val="DOC-TestoBase"/>
              <w:jc w:val="left"/>
            </w:pPr>
            <w:r>
              <w:t>Prova unica o a sorteggio</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r w:rsidRPr="00493351">
        <w:t>PROF-BEN-02</w:t>
      </w:r>
    </w:p>
    <w:p w:rsidR="00BE30B9" w:rsidRPr="00493351" w:rsidRDefault="00BE30B9" w:rsidP="00BE30B9">
      <w:pPr>
        <w:pStyle w:val="LG-TitoloProfilo"/>
      </w:pPr>
      <w:bookmarkStart w:id="289" w:name="_Toc508804794"/>
      <w:bookmarkStart w:id="290" w:name="_Toc41376281"/>
      <w:r w:rsidRPr="00A178DA">
        <w:t>Tecnico dell’acconciatura</w:t>
      </w:r>
      <w:bookmarkEnd w:id="289"/>
      <w:bookmarkEnd w:id="290"/>
    </w:p>
    <w:p w:rsidR="00BE30B9" w:rsidRPr="00493351" w:rsidRDefault="00BE30B9" w:rsidP="00BE30B9">
      <w:pPr>
        <w:pStyle w:val="LG-Titoletto"/>
      </w:pPr>
      <w:r w:rsidRPr="00493351">
        <w:t>Descrizione sintetica del profilo</w:t>
      </w:r>
    </w:p>
    <w:p w:rsidR="00BE30B9" w:rsidRDefault="00BE30B9" w:rsidP="00BE30B9">
      <w:pPr>
        <w:pStyle w:val="LG-TestoBase"/>
      </w:pPr>
      <w:r w:rsidRPr="00493351">
        <w:t>Il TECNICO DELL’ACCONCIATURA interviene con autonomia, nel quadro di azione stabilito e delle specifiche assegnate, contribuendo al presidio del processo di acconciatura attraverso l’individuazione delle risorse, la programmazione dei servizi e l’organizzazione operativa del lavoro, l’implementazione di procedure di miglioramento continuo, il monitoraggio e la valutazione del risultato, con assunzione di responsabilità di carattere gestionale e relative al coordinamento di attività esecutive svolte da altri. La formazione tecnica nell’utilizzo di metodologie, strumenti e informazioni specializzate gli consente di svolgere attività relative all’analisi e al trattamento del capello e del cuoio capelluto, con competenze relative all’analisi e trattamento cosmetologico/ tricologico del capello e del cuoio capelluto, al taglio e acconciatura ed al funzionamento/ gestione dell’esercizio.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6A35B9">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QPR-BEN-02</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Gestione operativa del salone di acconciatura</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492040" w:rsidP="00BE30B9">
            <w:pPr>
              <w:pStyle w:val="DOC-TabellaTestoCx"/>
            </w:pPr>
            <w:r w:rsidRPr="00A178DA">
              <w:t>Completo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Programmazione dei servizi di acconciatura in funzione del cliente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492040" w:rsidRPr="00493351" w:rsidTr="006A35B9">
        <w:trPr>
          <w:trHeight w:hRule="exact" w:val="340"/>
        </w:trPr>
        <w:tc>
          <w:tcPr>
            <w:tcW w:w="1388" w:type="dxa"/>
            <w:tcBorders>
              <w:top w:val="nil"/>
              <w:left w:val="nil"/>
              <w:bottom w:val="nil"/>
              <w:right w:val="nil"/>
            </w:tcBorders>
            <w:shd w:val="clear" w:color="auto" w:fill="auto"/>
            <w:vAlign w:val="center"/>
          </w:tcPr>
          <w:p w:rsidR="00492040" w:rsidRPr="00A178DA" w:rsidRDefault="00492040" w:rsidP="00BE30B9">
            <w:pPr>
              <w:pStyle w:val="DOC-TabellaGrassetto"/>
            </w:pPr>
            <w:r w:rsidRPr="00A178DA">
              <w:t>QPR-BEN-24</w:t>
            </w:r>
          </w:p>
        </w:tc>
        <w:tc>
          <w:tcPr>
            <w:tcW w:w="5953" w:type="dxa"/>
            <w:tcBorders>
              <w:top w:val="nil"/>
              <w:left w:val="nil"/>
              <w:bottom w:val="nil"/>
              <w:right w:val="nil"/>
            </w:tcBorders>
            <w:shd w:val="clear" w:color="auto" w:fill="auto"/>
            <w:vAlign w:val="center"/>
          </w:tcPr>
          <w:p w:rsidR="00492040" w:rsidRPr="00A178DA" w:rsidRDefault="00492040" w:rsidP="00BE30B9">
            <w:pPr>
              <w:pStyle w:val="DOC-TabellaTesto"/>
            </w:pPr>
            <w:r w:rsidRPr="00A178DA">
              <w:t>Predisposizione, gestione e cura degli ambienti di lavoro</w:t>
            </w:r>
          </w:p>
        </w:tc>
        <w:tc>
          <w:tcPr>
            <w:tcW w:w="567" w:type="dxa"/>
            <w:tcBorders>
              <w:top w:val="nil"/>
              <w:left w:val="nil"/>
              <w:bottom w:val="nil"/>
              <w:right w:val="nil"/>
            </w:tcBorders>
            <w:vAlign w:val="center"/>
          </w:tcPr>
          <w:p w:rsidR="00492040" w:rsidRPr="00A178DA" w:rsidRDefault="00492040" w:rsidP="00BE30B9">
            <w:pPr>
              <w:pStyle w:val="DOC-TabellaTestoCx"/>
            </w:pPr>
            <w:r w:rsidRPr="00A178DA">
              <w:t>3</w:t>
            </w:r>
          </w:p>
        </w:tc>
        <w:tc>
          <w:tcPr>
            <w:tcW w:w="1701" w:type="dxa"/>
            <w:tcBorders>
              <w:top w:val="nil"/>
              <w:left w:val="nil"/>
              <w:bottom w:val="nil"/>
              <w:right w:val="nil"/>
            </w:tcBorders>
            <w:vAlign w:val="center"/>
          </w:tcPr>
          <w:p w:rsidR="00492040" w:rsidRPr="00493351" w:rsidRDefault="00492040" w:rsidP="00BE30B9">
            <w:pPr>
              <w:pStyle w:val="DOC-TabellaTestoCx"/>
            </w:pPr>
            <w:r w:rsidRPr="00A178DA">
              <w:t>Parziale</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QPR-BEN-07</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Detersione e trattamenti specifici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QPR-BEN-08</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di servizi tecnici sui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492040" w:rsidRPr="00493351" w:rsidTr="006A35B9">
        <w:trPr>
          <w:trHeight w:hRule="exact" w:val="340"/>
        </w:trPr>
        <w:tc>
          <w:tcPr>
            <w:tcW w:w="1388" w:type="dxa"/>
            <w:tcBorders>
              <w:top w:val="nil"/>
              <w:left w:val="nil"/>
              <w:bottom w:val="nil"/>
              <w:right w:val="nil"/>
            </w:tcBorders>
            <w:shd w:val="clear" w:color="auto" w:fill="auto"/>
            <w:vAlign w:val="center"/>
          </w:tcPr>
          <w:p w:rsidR="00492040" w:rsidRPr="00A178DA" w:rsidRDefault="00492040" w:rsidP="00BE30B9">
            <w:pPr>
              <w:pStyle w:val="DOC-TabellaGrassetto"/>
            </w:pPr>
            <w:r w:rsidRPr="00A178DA">
              <w:t>QPR-BEN-09</w:t>
            </w:r>
          </w:p>
        </w:tc>
        <w:tc>
          <w:tcPr>
            <w:tcW w:w="5953" w:type="dxa"/>
            <w:tcBorders>
              <w:top w:val="nil"/>
              <w:left w:val="nil"/>
              <w:bottom w:val="nil"/>
              <w:right w:val="nil"/>
            </w:tcBorders>
            <w:shd w:val="clear" w:color="auto" w:fill="auto"/>
            <w:vAlign w:val="center"/>
          </w:tcPr>
          <w:p w:rsidR="00492040" w:rsidRPr="00A178DA" w:rsidRDefault="00492040" w:rsidP="00BE30B9">
            <w:pPr>
              <w:pStyle w:val="DOC-TabellaTesto"/>
            </w:pPr>
            <w:r w:rsidRPr="00A178DA">
              <w:t>Esecuzione della messa in piega dei capelli</w:t>
            </w:r>
          </w:p>
        </w:tc>
        <w:tc>
          <w:tcPr>
            <w:tcW w:w="567" w:type="dxa"/>
            <w:tcBorders>
              <w:top w:val="nil"/>
              <w:left w:val="nil"/>
              <w:bottom w:val="nil"/>
              <w:right w:val="nil"/>
            </w:tcBorders>
            <w:vAlign w:val="center"/>
          </w:tcPr>
          <w:p w:rsidR="00492040" w:rsidRPr="00A178DA" w:rsidRDefault="00492040" w:rsidP="00BE30B9">
            <w:pPr>
              <w:pStyle w:val="DOC-TabellaTestoCx"/>
            </w:pPr>
            <w:r w:rsidRPr="00A178DA">
              <w:t>3</w:t>
            </w:r>
          </w:p>
        </w:tc>
        <w:tc>
          <w:tcPr>
            <w:tcW w:w="1701" w:type="dxa"/>
            <w:tcBorders>
              <w:top w:val="nil"/>
              <w:left w:val="nil"/>
              <w:bottom w:val="nil"/>
              <w:right w:val="nil"/>
            </w:tcBorders>
            <w:vAlign w:val="center"/>
          </w:tcPr>
          <w:p w:rsidR="00492040" w:rsidRPr="00493351" w:rsidRDefault="00492040" w:rsidP="00BE30B9">
            <w:pPr>
              <w:pStyle w:val="DOC-TabellaTestoCx"/>
            </w:pPr>
            <w:r w:rsidRPr="00A178DA">
              <w:t>Esteso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QPR-BEN-10</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Acconciature con intrecci, raccolti e posticci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6A35B9">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QPR-BEN-11</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Taglio dei capelli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492040" w:rsidP="00BE30B9">
            <w:pPr>
              <w:pStyle w:val="DOC-TabellaTestoCx"/>
            </w:pPr>
            <w:r w:rsidRPr="00A178DA">
              <w:t>Parziale</w:t>
            </w:r>
          </w:p>
        </w:tc>
      </w:tr>
      <w:tr w:rsidR="00BE30B9" w:rsidRPr="00493351" w:rsidTr="006A35B9">
        <w:trPr>
          <w:trHeight w:hRule="exact" w:val="340"/>
        </w:trPr>
        <w:tc>
          <w:tcPr>
            <w:tcW w:w="1388" w:type="dxa"/>
            <w:tcBorders>
              <w:top w:val="nil"/>
              <w:left w:val="nil"/>
              <w:bottom w:val="single" w:sz="4" w:space="0" w:color="auto"/>
              <w:right w:val="nil"/>
            </w:tcBorders>
            <w:shd w:val="clear" w:color="auto" w:fill="auto"/>
            <w:vAlign w:val="center"/>
          </w:tcPr>
          <w:p w:rsidR="00BE30B9" w:rsidRPr="00493351" w:rsidRDefault="00BE30B9" w:rsidP="00BE30B9">
            <w:pPr>
              <w:pStyle w:val="DOC-TabellaGrassetto"/>
            </w:pPr>
            <w:r w:rsidRPr="00493351">
              <w:t>QPR-BEN-12</w:t>
            </w:r>
          </w:p>
        </w:tc>
        <w:tc>
          <w:tcPr>
            <w:tcW w:w="5953" w:type="dxa"/>
            <w:tcBorders>
              <w:top w:val="nil"/>
              <w:left w:val="nil"/>
              <w:bottom w:val="single" w:sz="4" w:space="0" w:color="auto"/>
              <w:right w:val="nil"/>
            </w:tcBorders>
            <w:shd w:val="clear" w:color="auto" w:fill="auto"/>
            <w:vAlign w:val="center"/>
          </w:tcPr>
          <w:p w:rsidR="00BE30B9" w:rsidRPr="00493351" w:rsidRDefault="00BE30B9" w:rsidP="00BE30B9">
            <w:pPr>
              <w:pStyle w:val="DOC-TabellaTesto"/>
            </w:pPr>
            <w:r w:rsidRPr="00493351">
              <w:t>Progettazione, rasatura e taglio della barba</w:t>
            </w:r>
          </w:p>
        </w:tc>
        <w:tc>
          <w:tcPr>
            <w:tcW w:w="567" w:type="dxa"/>
            <w:tcBorders>
              <w:top w:val="nil"/>
              <w:left w:val="nil"/>
              <w:bottom w:val="single" w:sz="4" w:space="0" w:color="auto"/>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single" w:sz="4" w:space="0" w:color="auto"/>
              <w:right w:val="nil"/>
            </w:tcBorders>
            <w:vAlign w:val="center"/>
          </w:tcPr>
          <w:p w:rsidR="00BE30B9" w:rsidRPr="00493351" w:rsidRDefault="00BE30B9" w:rsidP="00BE30B9">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7"/>
        <w:gridCol w:w="3626"/>
        <w:gridCol w:w="4061"/>
        <w:gridCol w:w="633"/>
      </w:tblGrid>
      <w:tr w:rsidR="00251625" w:rsidRPr="003179E1" w:rsidTr="00A178DA">
        <w:trPr>
          <w:trHeight w:val="340"/>
        </w:trPr>
        <w:tc>
          <w:tcPr>
            <w:tcW w:w="1397" w:type="dxa"/>
            <w:tcBorders>
              <w:bottom w:val="single" w:sz="4" w:space="0" w:color="auto"/>
            </w:tcBorders>
            <w:shd w:val="clear" w:color="auto" w:fill="auto"/>
            <w:vAlign w:val="bottom"/>
          </w:tcPr>
          <w:p w:rsidR="00251625" w:rsidRPr="003179E1" w:rsidRDefault="00251625" w:rsidP="00251625">
            <w:pPr>
              <w:pStyle w:val="DOC-TabellaIntestazioni"/>
              <w:jc w:val="left"/>
            </w:pPr>
            <w:r w:rsidRPr="003179E1">
              <w:t>Codice</w:t>
            </w:r>
            <w:r>
              <w:t xml:space="preserve"> QPR</w:t>
            </w:r>
          </w:p>
        </w:tc>
        <w:tc>
          <w:tcPr>
            <w:tcW w:w="3626" w:type="dxa"/>
            <w:tcBorders>
              <w:bottom w:val="single" w:sz="4" w:space="0" w:color="auto"/>
            </w:tcBorders>
            <w:vAlign w:val="bottom"/>
          </w:tcPr>
          <w:p w:rsidR="00251625" w:rsidRDefault="00251625" w:rsidP="00251625">
            <w:pPr>
              <w:pStyle w:val="DOC-TabellaIntestazioni"/>
              <w:jc w:val="left"/>
              <w:rPr>
                <w:rFonts w:cs="Calibri"/>
              </w:rPr>
            </w:pPr>
            <w:r>
              <w:t>Codice e titolo della dimensione</w:t>
            </w:r>
          </w:p>
        </w:tc>
        <w:tc>
          <w:tcPr>
            <w:tcW w:w="4061" w:type="dxa"/>
            <w:tcBorders>
              <w:bottom w:val="single" w:sz="4" w:space="0" w:color="auto"/>
            </w:tcBorders>
            <w:shd w:val="clear" w:color="auto" w:fill="auto"/>
            <w:vAlign w:val="bottom"/>
          </w:tcPr>
          <w:p w:rsidR="00251625" w:rsidRDefault="00251625" w:rsidP="00251625">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251625" w:rsidRPr="003179E1" w:rsidRDefault="00251625" w:rsidP="00251625">
            <w:pPr>
              <w:pStyle w:val="DOC-TabellaIntestazioni"/>
            </w:pPr>
            <w:r>
              <w:t>Tipo ST</w:t>
            </w:r>
          </w:p>
        </w:tc>
      </w:tr>
      <w:tr w:rsidR="00251625" w:rsidRPr="00493351" w:rsidTr="00A178DA">
        <w:trPr>
          <w:trHeight w:val="340"/>
        </w:trPr>
        <w:tc>
          <w:tcPr>
            <w:tcW w:w="1397" w:type="dxa"/>
            <w:tcBorders>
              <w:top w:val="single" w:sz="4" w:space="0" w:color="auto"/>
            </w:tcBorders>
            <w:shd w:val="clear" w:color="auto" w:fill="auto"/>
            <w:vAlign w:val="bottom"/>
          </w:tcPr>
          <w:p w:rsidR="00251625" w:rsidRPr="00493351" w:rsidRDefault="00251625" w:rsidP="00251625">
            <w:pPr>
              <w:pStyle w:val="DOC-TabellaGrassetto"/>
              <w:jc w:val="left"/>
            </w:pPr>
            <w:r w:rsidRPr="00493351">
              <w:t>QPR-BEN-02</w:t>
            </w:r>
          </w:p>
        </w:tc>
        <w:tc>
          <w:tcPr>
            <w:tcW w:w="3626" w:type="dxa"/>
            <w:tcBorders>
              <w:top w:val="single" w:sz="4" w:space="0" w:color="auto"/>
            </w:tcBorders>
            <w:vAlign w:val="bottom"/>
          </w:tcPr>
          <w:p w:rsidR="00251625" w:rsidRDefault="00251625" w:rsidP="00251625">
            <w:pPr>
              <w:rPr>
                <w:color w:val="000000"/>
              </w:rPr>
            </w:pPr>
            <w:r>
              <w:rPr>
                <w:color w:val="000000"/>
              </w:rPr>
              <w:t>4 Vendita prodotti</w:t>
            </w:r>
          </w:p>
        </w:tc>
        <w:tc>
          <w:tcPr>
            <w:tcW w:w="4061" w:type="dxa"/>
            <w:tcBorders>
              <w:top w:val="single" w:sz="4" w:space="0" w:color="auto"/>
            </w:tcBorders>
            <w:shd w:val="clear" w:color="auto" w:fill="auto"/>
            <w:vAlign w:val="bottom"/>
          </w:tcPr>
          <w:p w:rsidR="00251625" w:rsidRDefault="00251625" w:rsidP="00251625">
            <w:pPr>
              <w:rPr>
                <w:color w:val="000000"/>
              </w:rPr>
            </w:pPr>
            <w:r>
              <w:rPr>
                <w:color w:val="000000"/>
              </w:rPr>
              <w:t>4.1 Illustrazione scheda tecnica</w:t>
            </w:r>
          </w:p>
        </w:tc>
        <w:tc>
          <w:tcPr>
            <w:tcW w:w="633" w:type="dxa"/>
            <w:tcBorders>
              <w:top w:val="single" w:sz="4" w:space="0" w:color="auto"/>
            </w:tcBorders>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QPR-BEN-05</w:t>
            </w:r>
          </w:p>
        </w:tc>
        <w:tc>
          <w:tcPr>
            <w:tcW w:w="3626" w:type="dxa"/>
            <w:vAlign w:val="bottom"/>
          </w:tcPr>
          <w:p w:rsidR="00251625" w:rsidRDefault="00251625" w:rsidP="00251625">
            <w:pPr>
              <w:rPr>
                <w:color w:val="000000"/>
              </w:rPr>
            </w:pPr>
            <w:r>
              <w:rPr>
                <w:color w:val="000000"/>
              </w:rPr>
              <w:t>1 Programmazione di un trattamento</w:t>
            </w:r>
          </w:p>
        </w:tc>
        <w:tc>
          <w:tcPr>
            <w:tcW w:w="4061" w:type="dxa"/>
            <w:shd w:val="clear" w:color="auto" w:fill="auto"/>
            <w:vAlign w:val="bottom"/>
          </w:tcPr>
          <w:p w:rsidR="00251625" w:rsidRDefault="00251625" w:rsidP="00251625">
            <w:pPr>
              <w:rPr>
                <w:color w:val="000000"/>
              </w:rPr>
            </w:pPr>
            <w:r>
              <w:rPr>
                <w:color w:val="000000"/>
              </w:rPr>
              <w:t>1.3 Trattamento estetico</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2 Programmazione di un servizio tecnico</w:t>
            </w:r>
          </w:p>
        </w:tc>
        <w:tc>
          <w:tcPr>
            <w:tcW w:w="4061" w:type="dxa"/>
            <w:shd w:val="clear" w:color="auto" w:fill="auto"/>
            <w:vAlign w:val="bottom"/>
          </w:tcPr>
          <w:p w:rsidR="00251625" w:rsidRDefault="00251625" w:rsidP="00251625">
            <w:pPr>
              <w:rPr>
                <w:color w:val="000000"/>
              </w:rPr>
            </w:pPr>
            <w:r>
              <w:rPr>
                <w:color w:val="000000"/>
              </w:rPr>
              <w:t>2.2 Copertura capelli bianchi</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3 Programmazione di un taglio</w:t>
            </w:r>
          </w:p>
        </w:tc>
        <w:tc>
          <w:tcPr>
            <w:tcW w:w="4061" w:type="dxa"/>
            <w:shd w:val="clear" w:color="auto" w:fill="auto"/>
            <w:vAlign w:val="bottom"/>
          </w:tcPr>
          <w:p w:rsidR="00251625" w:rsidRDefault="00251625" w:rsidP="00251625">
            <w:pPr>
              <w:rPr>
                <w:color w:val="000000"/>
              </w:rPr>
            </w:pPr>
            <w:r>
              <w:rPr>
                <w:color w:val="000000"/>
              </w:rPr>
              <w:t>3.2 Taglio moda</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4 Programmazione di una piega</w:t>
            </w:r>
          </w:p>
        </w:tc>
        <w:tc>
          <w:tcPr>
            <w:tcW w:w="4061" w:type="dxa"/>
            <w:shd w:val="clear" w:color="auto" w:fill="auto"/>
            <w:vAlign w:val="bottom"/>
          </w:tcPr>
          <w:p w:rsidR="00251625" w:rsidRDefault="00251625" w:rsidP="00251625">
            <w:pPr>
              <w:rPr>
                <w:color w:val="000000"/>
              </w:rPr>
            </w:pPr>
            <w:r>
              <w:rPr>
                <w:color w:val="000000"/>
              </w:rPr>
              <w:t>4.2 Valorizzazione immagine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5 Programmazione di un intre</w:t>
            </w:r>
            <w:r>
              <w:rPr>
                <w:color w:val="000000"/>
              </w:rPr>
              <w:t>c</w:t>
            </w:r>
            <w:r>
              <w:rPr>
                <w:color w:val="000000"/>
              </w:rPr>
              <w:t>cio/raccolto</w:t>
            </w:r>
          </w:p>
        </w:tc>
        <w:tc>
          <w:tcPr>
            <w:tcW w:w="4061" w:type="dxa"/>
            <w:shd w:val="clear" w:color="auto" w:fill="auto"/>
            <w:vAlign w:val="bottom"/>
          </w:tcPr>
          <w:p w:rsidR="00251625" w:rsidRDefault="00251625" w:rsidP="00251625">
            <w:pPr>
              <w:rPr>
                <w:color w:val="000000"/>
              </w:rPr>
            </w:pPr>
            <w:r>
              <w:rPr>
                <w:color w:val="000000"/>
              </w:rPr>
              <w:t>5.1 Raccolto da giorno</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QPR-BEN-07</w:t>
            </w:r>
          </w:p>
        </w:tc>
        <w:tc>
          <w:tcPr>
            <w:tcW w:w="3626" w:type="dxa"/>
            <w:vAlign w:val="bottom"/>
          </w:tcPr>
          <w:p w:rsidR="00251625" w:rsidRDefault="00251625" w:rsidP="00251625">
            <w:pPr>
              <w:rPr>
                <w:color w:val="000000"/>
              </w:rPr>
            </w:pPr>
            <w:r>
              <w:rPr>
                <w:color w:val="000000"/>
              </w:rPr>
              <w:t>2 Trattamenti in poltrona</w:t>
            </w:r>
          </w:p>
        </w:tc>
        <w:tc>
          <w:tcPr>
            <w:tcW w:w="4061" w:type="dxa"/>
            <w:shd w:val="clear" w:color="auto" w:fill="auto"/>
            <w:vAlign w:val="bottom"/>
          </w:tcPr>
          <w:p w:rsidR="00251625" w:rsidRDefault="00251625" w:rsidP="00251625">
            <w:pPr>
              <w:rPr>
                <w:color w:val="000000"/>
              </w:rPr>
            </w:pPr>
            <w:r>
              <w:rPr>
                <w:color w:val="000000"/>
              </w:rPr>
              <w:t>2.4 Trattamento di ricostruzione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3 Massaggio di cute e capelli</w:t>
            </w:r>
          </w:p>
        </w:tc>
        <w:tc>
          <w:tcPr>
            <w:tcW w:w="4061" w:type="dxa"/>
            <w:shd w:val="clear" w:color="auto" w:fill="auto"/>
            <w:vAlign w:val="bottom"/>
          </w:tcPr>
          <w:p w:rsidR="00251625" w:rsidRDefault="00251625" w:rsidP="00251625">
            <w:pPr>
              <w:rPr>
                <w:color w:val="000000"/>
              </w:rPr>
            </w:pPr>
            <w:r>
              <w:rPr>
                <w:color w:val="000000"/>
              </w:rPr>
              <w:t>3.3 Massaggio specifici</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QPR-BEN-08</w:t>
            </w:r>
          </w:p>
        </w:tc>
        <w:tc>
          <w:tcPr>
            <w:tcW w:w="3626" w:type="dxa"/>
            <w:vAlign w:val="bottom"/>
          </w:tcPr>
          <w:p w:rsidR="00251625" w:rsidRDefault="00251625" w:rsidP="00251625">
            <w:pPr>
              <w:rPr>
                <w:color w:val="000000"/>
              </w:rPr>
            </w:pPr>
            <w:r>
              <w:rPr>
                <w:color w:val="000000"/>
              </w:rPr>
              <w:t>2 Colorazioni ad ossidazione</w:t>
            </w:r>
          </w:p>
        </w:tc>
        <w:tc>
          <w:tcPr>
            <w:tcW w:w="4061" w:type="dxa"/>
            <w:shd w:val="clear" w:color="auto" w:fill="auto"/>
            <w:vAlign w:val="bottom"/>
          </w:tcPr>
          <w:p w:rsidR="00251625" w:rsidRDefault="00251625" w:rsidP="00251625">
            <w:pPr>
              <w:rPr>
                <w:color w:val="000000"/>
              </w:rPr>
            </w:pPr>
            <w:r>
              <w:rPr>
                <w:color w:val="000000"/>
              </w:rPr>
              <w:t>2.2 Copertura/schiaritura</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p>
        </w:tc>
        <w:tc>
          <w:tcPr>
            <w:tcW w:w="4061" w:type="dxa"/>
            <w:shd w:val="clear" w:color="auto" w:fill="auto"/>
            <w:vAlign w:val="bottom"/>
          </w:tcPr>
          <w:p w:rsidR="00251625" w:rsidRDefault="00251625" w:rsidP="00251625">
            <w:pPr>
              <w:rPr>
                <w:color w:val="000000"/>
              </w:rPr>
            </w:pPr>
            <w:r>
              <w:rPr>
                <w:color w:val="000000"/>
              </w:rPr>
              <w:t>2.4 Decolorazione/decapaggio</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 xml:space="preserve">3 </w:t>
            </w:r>
            <w:proofErr w:type="spellStart"/>
            <w:r>
              <w:rPr>
                <w:color w:val="000000"/>
              </w:rPr>
              <w:t>Meches</w:t>
            </w:r>
            <w:proofErr w:type="spellEnd"/>
            <w:r>
              <w:rPr>
                <w:color w:val="000000"/>
              </w:rPr>
              <w:t xml:space="preserve"> e colpi da sole</w:t>
            </w:r>
          </w:p>
        </w:tc>
        <w:tc>
          <w:tcPr>
            <w:tcW w:w="4061" w:type="dxa"/>
            <w:shd w:val="clear" w:color="auto" w:fill="auto"/>
            <w:vAlign w:val="bottom"/>
          </w:tcPr>
          <w:p w:rsidR="00251625" w:rsidRDefault="00251625" w:rsidP="00860664">
            <w:pPr>
              <w:rPr>
                <w:color w:val="000000"/>
              </w:rPr>
            </w:pPr>
            <w:r>
              <w:rPr>
                <w:color w:val="000000"/>
              </w:rPr>
              <w:t>3.</w:t>
            </w:r>
            <w:r w:rsidR="00860664">
              <w:rPr>
                <w:color w:val="000000"/>
              </w:rPr>
              <w:t>3</w:t>
            </w:r>
            <w:r>
              <w:rPr>
                <w:color w:val="000000"/>
              </w:rPr>
              <w:t xml:space="preserve"> </w:t>
            </w:r>
            <w:r w:rsidR="00860664">
              <w:rPr>
                <w:color w:val="000000"/>
              </w:rPr>
              <w:t>Tecnica bicolore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D95F9D" w:rsidRDefault="00251625" w:rsidP="00251625">
            <w:pPr>
              <w:pStyle w:val="DOC-TabellaGrassetto"/>
              <w:jc w:val="left"/>
            </w:pPr>
          </w:p>
        </w:tc>
        <w:tc>
          <w:tcPr>
            <w:tcW w:w="3626" w:type="dxa"/>
            <w:vAlign w:val="bottom"/>
          </w:tcPr>
          <w:p w:rsidR="00251625" w:rsidRPr="00D95F9D" w:rsidRDefault="00251625" w:rsidP="00251625">
            <w:pPr>
              <w:rPr>
                <w:color w:val="000000"/>
              </w:rPr>
            </w:pPr>
            <w:r w:rsidRPr="00D95F9D">
              <w:rPr>
                <w:color w:val="000000"/>
              </w:rPr>
              <w:t>4 Permanente</w:t>
            </w:r>
          </w:p>
        </w:tc>
        <w:tc>
          <w:tcPr>
            <w:tcW w:w="4061" w:type="dxa"/>
            <w:shd w:val="clear" w:color="auto" w:fill="auto"/>
            <w:vAlign w:val="bottom"/>
          </w:tcPr>
          <w:p w:rsidR="00251625" w:rsidRPr="00D95F9D" w:rsidRDefault="00251625" w:rsidP="00251625">
            <w:pPr>
              <w:rPr>
                <w:color w:val="000000"/>
              </w:rPr>
            </w:pPr>
            <w:r w:rsidRPr="00D95F9D">
              <w:rPr>
                <w:color w:val="000000"/>
              </w:rPr>
              <w:t>4.2 Avvolgimento direzionale a mattone</w:t>
            </w:r>
          </w:p>
        </w:tc>
        <w:tc>
          <w:tcPr>
            <w:tcW w:w="633" w:type="dxa"/>
            <w:vAlign w:val="bottom"/>
          </w:tcPr>
          <w:p w:rsidR="00251625" w:rsidRDefault="00251625" w:rsidP="00251625">
            <w:pPr>
              <w:jc w:val="center"/>
              <w:rPr>
                <w:color w:val="000000"/>
              </w:rPr>
            </w:pPr>
            <w:r>
              <w:rPr>
                <w:color w:val="000000"/>
              </w:rPr>
              <w:t>1</w:t>
            </w:r>
          </w:p>
        </w:tc>
      </w:tr>
      <w:tr w:rsidR="00A178DA" w:rsidRPr="00493351" w:rsidTr="009A5525">
        <w:trPr>
          <w:trHeight w:val="340"/>
        </w:trPr>
        <w:tc>
          <w:tcPr>
            <w:tcW w:w="1397" w:type="dxa"/>
            <w:shd w:val="clear" w:color="auto" w:fill="auto"/>
            <w:vAlign w:val="bottom"/>
          </w:tcPr>
          <w:p w:rsidR="00A178DA" w:rsidRPr="00D95F9D" w:rsidRDefault="00A178DA" w:rsidP="009A5525">
            <w:pPr>
              <w:pStyle w:val="DOC-TabellaGrassetto"/>
              <w:jc w:val="left"/>
            </w:pPr>
            <w:r w:rsidRPr="00D95F9D">
              <w:t>QPR-BEN-09</w:t>
            </w:r>
          </w:p>
        </w:tc>
        <w:tc>
          <w:tcPr>
            <w:tcW w:w="3626" w:type="dxa"/>
            <w:vAlign w:val="bottom"/>
          </w:tcPr>
          <w:p w:rsidR="00A178DA" w:rsidRPr="00D95F9D" w:rsidRDefault="00A178DA" w:rsidP="009A5525">
            <w:pPr>
              <w:rPr>
                <w:color w:val="000000"/>
              </w:rPr>
            </w:pPr>
            <w:r w:rsidRPr="00D95F9D">
              <w:rPr>
                <w:color w:val="000000"/>
              </w:rPr>
              <w:t>1 Piega liscia</w:t>
            </w:r>
          </w:p>
        </w:tc>
        <w:tc>
          <w:tcPr>
            <w:tcW w:w="4061" w:type="dxa"/>
            <w:shd w:val="clear" w:color="auto" w:fill="auto"/>
            <w:vAlign w:val="bottom"/>
          </w:tcPr>
          <w:p w:rsidR="00A178DA" w:rsidRPr="00D95F9D" w:rsidRDefault="00A178DA" w:rsidP="009A5525">
            <w:pPr>
              <w:rPr>
                <w:color w:val="000000"/>
              </w:rPr>
            </w:pPr>
            <w:r w:rsidRPr="00D95F9D">
              <w:rPr>
                <w:color w:val="000000"/>
              </w:rPr>
              <w:t>1.4 Piega liscia con associazione di volumi</w:t>
            </w:r>
          </w:p>
        </w:tc>
        <w:tc>
          <w:tcPr>
            <w:tcW w:w="633" w:type="dxa"/>
            <w:vAlign w:val="bottom"/>
          </w:tcPr>
          <w:p w:rsidR="00A178DA" w:rsidRDefault="00A178DA" w:rsidP="009A5525">
            <w:pPr>
              <w:jc w:val="center"/>
              <w:rPr>
                <w:color w:val="000000"/>
              </w:rPr>
            </w:pPr>
            <w:r>
              <w:rPr>
                <w:color w:val="000000"/>
              </w:rPr>
              <w:t>1</w:t>
            </w:r>
          </w:p>
        </w:tc>
      </w:tr>
      <w:tr w:rsidR="00A178DA" w:rsidRPr="00493351" w:rsidTr="009A5525">
        <w:trPr>
          <w:trHeight w:val="340"/>
        </w:trPr>
        <w:tc>
          <w:tcPr>
            <w:tcW w:w="1397" w:type="dxa"/>
            <w:shd w:val="clear" w:color="auto" w:fill="auto"/>
            <w:vAlign w:val="bottom"/>
          </w:tcPr>
          <w:p w:rsidR="00A178DA" w:rsidRPr="00D95F9D" w:rsidRDefault="00A178DA" w:rsidP="009A5525">
            <w:pPr>
              <w:pStyle w:val="DOC-TabellaGrassetto"/>
              <w:jc w:val="left"/>
            </w:pPr>
          </w:p>
        </w:tc>
        <w:tc>
          <w:tcPr>
            <w:tcW w:w="3626" w:type="dxa"/>
            <w:vAlign w:val="bottom"/>
          </w:tcPr>
          <w:p w:rsidR="00A178DA" w:rsidRPr="00D95F9D" w:rsidRDefault="00A178DA" w:rsidP="009A5525">
            <w:pPr>
              <w:rPr>
                <w:color w:val="000000"/>
              </w:rPr>
            </w:pPr>
            <w:r w:rsidRPr="00D95F9D">
              <w:rPr>
                <w:color w:val="000000"/>
              </w:rPr>
              <w:t>2 Piega mossa</w:t>
            </w:r>
          </w:p>
        </w:tc>
        <w:tc>
          <w:tcPr>
            <w:tcW w:w="4061" w:type="dxa"/>
            <w:shd w:val="clear" w:color="auto" w:fill="auto"/>
            <w:vAlign w:val="bottom"/>
          </w:tcPr>
          <w:p w:rsidR="00A178DA" w:rsidRPr="00D95F9D" w:rsidRDefault="00A178DA" w:rsidP="009A5525">
            <w:pPr>
              <w:rPr>
                <w:color w:val="000000"/>
              </w:rPr>
            </w:pPr>
            <w:r w:rsidRPr="00D95F9D">
              <w:rPr>
                <w:color w:val="000000"/>
              </w:rPr>
              <w:t>2.4 Piega mossa in verticale</w:t>
            </w:r>
          </w:p>
        </w:tc>
        <w:tc>
          <w:tcPr>
            <w:tcW w:w="633" w:type="dxa"/>
            <w:vAlign w:val="bottom"/>
          </w:tcPr>
          <w:p w:rsidR="00A178DA" w:rsidRDefault="00A178DA" w:rsidP="009A5525">
            <w:pPr>
              <w:jc w:val="center"/>
              <w:rPr>
                <w:color w:val="000000"/>
              </w:rPr>
            </w:pPr>
            <w:r>
              <w:rPr>
                <w:color w:val="000000"/>
              </w:rPr>
              <w:t>1</w:t>
            </w:r>
          </w:p>
        </w:tc>
      </w:tr>
      <w:tr w:rsidR="00A178DA" w:rsidRPr="00493351" w:rsidTr="009A5525">
        <w:trPr>
          <w:trHeight w:val="340"/>
        </w:trPr>
        <w:tc>
          <w:tcPr>
            <w:tcW w:w="1397" w:type="dxa"/>
            <w:shd w:val="clear" w:color="auto" w:fill="auto"/>
            <w:vAlign w:val="bottom"/>
          </w:tcPr>
          <w:p w:rsidR="00A178DA" w:rsidRPr="00D95F9D" w:rsidRDefault="00A178DA" w:rsidP="009A5525">
            <w:pPr>
              <w:pStyle w:val="DOC-TabellaGrassetto"/>
              <w:jc w:val="left"/>
            </w:pPr>
          </w:p>
        </w:tc>
        <w:tc>
          <w:tcPr>
            <w:tcW w:w="3626" w:type="dxa"/>
            <w:vAlign w:val="bottom"/>
          </w:tcPr>
          <w:p w:rsidR="00A178DA" w:rsidRPr="00D95F9D" w:rsidRDefault="00A178DA" w:rsidP="009A5525">
            <w:pPr>
              <w:rPr>
                <w:color w:val="000000"/>
              </w:rPr>
            </w:pPr>
            <w:r w:rsidRPr="00D95F9D">
              <w:rPr>
                <w:color w:val="000000"/>
              </w:rPr>
              <w:t>3 Pieghe composte</w:t>
            </w:r>
          </w:p>
        </w:tc>
        <w:tc>
          <w:tcPr>
            <w:tcW w:w="4061" w:type="dxa"/>
            <w:shd w:val="clear" w:color="auto" w:fill="auto"/>
            <w:vAlign w:val="bottom"/>
          </w:tcPr>
          <w:p w:rsidR="00A178DA" w:rsidRPr="00D95F9D" w:rsidRDefault="00A178DA" w:rsidP="009A5525">
            <w:pPr>
              <w:rPr>
                <w:color w:val="000000"/>
              </w:rPr>
            </w:pPr>
            <w:r w:rsidRPr="00D95F9D">
              <w:rPr>
                <w:color w:val="000000"/>
              </w:rPr>
              <w:t>3.3 Pieghe con associazioni di volumi e tecn</w:t>
            </w:r>
            <w:r w:rsidRPr="00D95F9D">
              <w:rPr>
                <w:color w:val="000000"/>
              </w:rPr>
              <w:t>i</w:t>
            </w:r>
            <w:r w:rsidRPr="00D95F9D">
              <w:rPr>
                <w:color w:val="000000"/>
              </w:rPr>
              <w:t>che</w:t>
            </w:r>
          </w:p>
        </w:tc>
        <w:tc>
          <w:tcPr>
            <w:tcW w:w="633" w:type="dxa"/>
            <w:vAlign w:val="bottom"/>
          </w:tcPr>
          <w:p w:rsidR="00A178DA" w:rsidRDefault="00A178DA" w:rsidP="009A55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QPR-BEN-10</w:t>
            </w:r>
          </w:p>
        </w:tc>
        <w:tc>
          <w:tcPr>
            <w:tcW w:w="3626" w:type="dxa"/>
            <w:vAlign w:val="bottom"/>
          </w:tcPr>
          <w:p w:rsidR="00251625" w:rsidRDefault="00251625" w:rsidP="00251625">
            <w:pPr>
              <w:rPr>
                <w:color w:val="000000"/>
              </w:rPr>
            </w:pPr>
            <w:r>
              <w:rPr>
                <w:color w:val="000000"/>
              </w:rPr>
              <w:t>3 Raccolti</w:t>
            </w:r>
          </w:p>
        </w:tc>
        <w:tc>
          <w:tcPr>
            <w:tcW w:w="4061" w:type="dxa"/>
            <w:shd w:val="clear" w:color="auto" w:fill="auto"/>
            <w:vAlign w:val="bottom"/>
          </w:tcPr>
          <w:p w:rsidR="00251625" w:rsidRDefault="00251625" w:rsidP="00251625">
            <w:pPr>
              <w:rPr>
                <w:color w:val="000000"/>
              </w:rPr>
            </w:pPr>
            <w:r>
              <w:rPr>
                <w:color w:val="000000"/>
              </w:rPr>
              <w:t>3.3 Acconciatura elegante (da sera o per sposa)</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 xml:space="preserve">4 </w:t>
            </w:r>
            <w:proofErr w:type="spellStart"/>
            <w:r>
              <w:rPr>
                <w:color w:val="000000"/>
              </w:rPr>
              <w:t>Toupè</w:t>
            </w:r>
            <w:proofErr w:type="spellEnd"/>
            <w:r>
              <w:rPr>
                <w:color w:val="000000"/>
              </w:rPr>
              <w:t xml:space="preserve"> ed </w:t>
            </w:r>
            <w:proofErr w:type="spellStart"/>
            <w:r>
              <w:rPr>
                <w:color w:val="000000"/>
              </w:rPr>
              <w:t>extension</w:t>
            </w:r>
            <w:proofErr w:type="spellEnd"/>
          </w:p>
        </w:tc>
        <w:tc>
          <w:tcPr>
            <w:tcW w:w="4061" w:type="dxa"/>
            <w:shd w:val="clear" w:color="auto" w:fill="auto"/>
            <w:vAlign w:val="bottom"/>
          </w:tcPr>
          <w:p w:rsidR="00251625" w:rsidRDefault="00251625" w:rsidP="00251625">
            <w:pPr>
              <w:rPr>
                <w:color w:val="000000"/>
              </w:rPr>
            </w:pPr>
            <w:r>
              <w:rPr>
                <w:color w:val="000000"/>
              </w:rPr>
              <w:t xml:space="preserve">4.1 Applicazione di </w:t>
            </w:r>
            <w:proofErr w:type="spellStart"/>
            <w:r>
              <w:rPr>
                <w:color w:val="000000"/>
              </w:rPr>
              <w:t>toupè</w:t>
            </w:r>
            <w:proofErr w:type="spellEnd"/>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QPR-BEN-11</w:t>
            </w:r>
          </w:p>
        </w:tc>
        <w:tc>
          <w:tcPr>
            <w:tcW w:w="3626" w:type="dxa"/>
            <w:vAlign w:val="bottom"/>
          </w:tcPr>
          <w:p w:rsidR="00251625" w:rsidRDefault="00251625" w:rsidP="00251625">
            <w:pPr>
              <w:rPr>
                <w:color w:val="000000"/>
              </w:rPr>
            </w:pPr>
            <w:r>
              <w:rPr>
                <w:color w:val="000000"/>
              </w:rPr>
              <w:t>1 Taglio con forbice</w:t>
            </w:r>
          </w:p>
        </w:tc>
        <w:tc>
          <w:tcPr>
            <w:tcW w:w="4061" w:type="dxa"/>
            <w:shd w:val="clear" w:color="auto" w:fill="auto"/>
            <w:vAlign w:val="bottom"/>
          </w:tcPr>
          <w:p w:rsidR="00251625" w:rsidRDefault="00251625" w:rsidP="00251625">
            <w:pPr>
              <w:rPr>
                <w:color w:val="000000"/>
              </w:rPr>
            </w:pPr>
            <w:r>
              <w:rPr>
                <w:color w:val="000000"/>
              </w:rPr>
              <w:t>1.3 Tecniche intermedie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2 Taglio a macchinetta</w:t>
            </w:r>
          </w:p>
        </w:tc>
        <w:tc>
          <w:tcPr>
            <w:tcW w:w="4061" w:type="dxa"/>
            <w:shd w:val="clear" w:color="auto" w:fill="auto"/>
            <w:vAlign w:val="bottom"/>
          </w:tcPr>
          <w:p w:rsidR="00251625" w:rsidRDefault="00A751A4" w:rsidP="00251625">
            <w:pPr>
              <w:rPr>
                <w:color w:val="000000"/>
              </w:rPr>
            </w:pPr>
            <w:r>
              <w:rPr>
                <w:color w:val="000000"/>
              </w:rPr>
              <w:t>2.3</w:t>
            </w:r>
            <w:r w:rsidR="00251625">
              <w:rPr>
                <w:color w:val="000000"/>
              </w:rPr>
              <w:t xml:space="preserve"> Effetto spazzola</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D95F9D" w:rsidP="00251625">
            <w:pPr>
              <w:rPr>
                <w:color w:val="000000"/>
              </w:rPr>
            </w:pPr>
            <w:r>
              <w:rPr>
                <w:color w:val="000000"/>
              </w:rPr>
              <w:t xml:space="preserve">3 </w:t>
            </w:r>
            <w:proofErr w:type="spellStart"/>
            <w:r w:rsidR="00251625">
              <w:rPr>
                <w:color w:val="000000"/>
              </w:rPr>
              <w:t>Sfoltitura</w:t>
            </w:r>
            <w:proofErr w:type="spellEnd"/>
            <w:r w:rsidR="00251625">
              <w:rPr>
                <w:color w:val="000000"/>
              </w:rPr>
              <w:t xml:space="preserve"> con la forbice</w:t>
            </w:r>
          </w:p>
        </w:tc>
        <w:tc>
          <w:tcPr>
            <w:tcW w:w="4061" w:type="dxa"/>
            <w:shd w:val="clear" w:color="auto" w:fill="auto"/>
            <w:vAlign w:val="bottom"/>
          </w:tcPr>
          <w:p w:rsidR="00251625" w:rsidRDefault="00251625" w:rsidP="00251625">
            <w:pPr>
              <w:rPr>
                <w:color w:val="000000"/>
              </w:rPr>
            </w:pPr>
            <w:r>
              <w:rPr>
                <w:color w:val="000000"/>
              </w:rPr>
              <w:t xml:space="preserve">3.3 </w:t>
            </w:r>
            <w:proofErr w:type="spellStart"/>
            <w:r>
              <w:rPr>
                <w:color w:val="000000"/>
              </w:rPr>
              <w:t>Sfoltitura</w:t>
            </w:r>
            <w:proofErr w:type="spellEnd"/>
            <w:r>
              <w:rPr>
                <w:color w:val="000000"/>
              </w:rPr>
              <w:t xml:space="preserve"> stile e volume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r w:rsidRPr="00493351">
              <w:t>QPR-BEN-12</w:t>
            </w:r>
          </w:p>
        </w:tc>
        <w:tc>
          <w:tcPr>
            <w:tcW w:w="3626" w:type="dxa"/>
            <w:vAlign w:val="bottom"/>
          </w:tcPr>
          <w:p w:rsidR="00251625" w:rsidRDefault="00251625" w:rsidP="00251625">
            <w:pPr>
              <w:rPr>
                <w:color w:val="000000"/>
              </w:rPr>
            </w:pPr>
            <w:r>
              <w:rPr>
                <w:color w:val="000000"/>
              </w:rPr>
              <w:t>1 Regolazione</w:t>
            </w:r>
          </w:p>
        </w:tc>
        <w:tc>
          <w:tcPr>
            <w:tcW w:w="4061" w:type="dxa"/>
            <w:shd w:val="clear" w:color="auto" w:fill="auto"/>
            <w:vAlign w:val="bottom"/>
          </w:tcPr>
          <w:p w:rsidR="00251625" w:rsidRDefault="00251625" w:rsidP="00251625">
            <w:pPr>
              <w:rPr>
                <w:color w:val="000000"/>
              </w:rPr>
            </w:pPr>
            <w:r>
              <w:rPr>
                <w:color w:val="000000"/>
              </w:rPr>
              <w:t>1.2 Pettine e forbice</w:t>
            </w:r>
          </w:p>
        </w:tc>
        <w:tc>
          <w:tcPr>
            <w:tcW w:w="633" w:type="dxa"/>
            <w:vAlign w:val="bottom"/>
          </w:tcPr>
          <w:p w:rsidR="00251625" w:rsidRDefault="00251625" w:rsidP="00251625">
            <w:pPr>
              <w:jc w:val="center"/>
              <w:rPr>
                <w:color w:val="000000"/>
              </w:rPr>
            </w:pPr>
            <w:r>
              <w:rPr>
                <w:color w:val="000000"/>
              </w:rPr>
              <w:t>1</w:t>
            </w:r>
          </w:p>
        </w:tc>
      </w:tr>
      <w:tr w:rsidR="00251625" w:rsidRPr="00493351" w:rsidTr="00A178DA">
        <w:trPr>
          <w:trHeight w:val="340"/>
        </w:trPr>
        <w:tc>
          <w:tcPr>
            <w:tcW w:w="1397" w:type="dxa"/>
            <w:shd w:val="clear" w:color="auto" w:fill="auto"/>
            <w:vAlign w:val="bottom"/>
          </w:tcPr>
          <w:p w:rsidR="00251625" w:rsidRPr="00493351" w:rsidRDefault="00251625" w:rsidP="00251625">
            <w:pPr>
              <w:pStyle w:val="DOC-TabellaGrassetto"/>
              <w:jc w:val="left"/>
            </w:pPr>
          </w:p>
        </w:tc>
        <w:tc>
          <w:tcPr>
            <w:tcW w:w="3626" w:type="dxa"/>
            <w:vAlign w:val="bottom"/>
          </w:tcPr>
          <w:p w:rsidR="00251625" w:rsidRDefault="00251625" w:rsidP="00251625">
            <w:pPr>
              <w:rPr>
                <w:color w:val="000000"/>
              </w:rPr>
            </w:pPr>
            <w:r>
              <w:rPr>
                <w:color w:val="000000"/>
              </w:rPr>
              <w:t>2 Taglio e forma</w:t>
            </w:r>
          </w:p>
        </w:tc>
        <w:tc>
          <w:tcPr>
            <w:tcW w:w="4061" w:type="dxa"/>
            <w:shd w:val="clear" w:color="auto" w:fill="auto"/>
            <w:vAlign w:val="bottom"/>
          </w:tcPr>
          <w:p w:rsidR="00251625" w:rsidRDefault="00251625" w:rsidP="00251625">
            <w:pPr>
              <w:rPr>
                <w:color w:val="000000"/>
              </w:rPr>
            </w:pPr>
            <w:r>
              <w:rPr>
                <w:color w:val="000000"/>
              </w:rPr>
              <w:t>2.2 Forma dei particolari</w:t>
            </w:r>
          </w:p>
        </w:tc>
        <w:tc>
          <w:tcPr>
            <w:tcW w:w="633" w:type="dxa"/>
            <w:vAlign w:val="bottom"/>
          </w:tcPr>
          <w:p w:rsidR="00251625" w:rsidRDefault="00251625" w:rsidP="00251625">
            <w:pPr>
              <w:jc w:val="center"/>
              <w:rPr>
                <w:color w:val="000000"/>
              </w:rPr>
            </w:pPr>
            <w:r>
              <w:rPr>
                <w:color w:val="000000"/>
              </w:rPr>
              <w:t>1</w:t>
            </w:r>
          </w:p>
        </w:tc>
      </w:tr>
      <w:tr w:rsidR="00492040" w:rsidRPr="00493351" w:rsidTr="00A178DA">
        <w:trPr>
          <w:trHeight w:val="340"/>
        </w:trPr>
        <w:tc>
          <w:tcPr>
            <w:tcW w:w="1397" w:type="dxa"/>
            <w:tcBorders>
              <w:bottom w:val="single" w:sz="4" w:space="0" w:color="auto"/>
            </w:tcBorders>
            <w:shd w:val="clear" w:color="auto" w:fill="auto"/>
            <w:vAlign w:val="bottom"/>
          </w:tcPr>
          <w:p w:rsidR="00492040" w:rsidRPr="00493351" w:rsidRDefault="00492040" w:rsidP="00251625">
            <w:pPr>
              <w:pStyle w:val="DOC-TabellaGrassetto"/>
              <w:jc w:val="left"/>
            </w:pPr>
          </w:p>
        </w:tc>
        <w:tc>
          <w:tcPr>
            <w:tcW w:w="3626" w:type="dxa"/>
            <w:tcBorders>
              <w:bottom w:val="single" w:sz="4" w:space="0" w:color="auto"/>
            </w:tcBorders>
            <w:vAlign w:val="bottom"/>
          </w:tcPr>
          <w:p w:rsidR="00492040" w:rsidRDefault="00492040" w:rsidP="00251625">
            <w:pPr>
              <w:rPr>
                <w:color w:val="000000"/>
              </w:rPr>
            </w:pPr>
          </w:p>
        </w:tc>
        <w:tc>
          <w:tcPr>
            <w:tcW w:w="4061" w:type="dxa"/>
            <w:tcBorders>
              <w:bottom w:val="single" w:sz="4" w:space="0" w:color="auto"/>
            </w:tcBorders>
            <w:shd w:val="clear" w:color="auto" w:fill="auto"/>
            <w:vAlign w:val="bottom"/>
          </w:tcPr>
          <w:p w:rsidR="00492040" w:rsidRDefault="00492040" w:rsidP="00251625">
            <w:pPr>
              <w:rPr>
                <w:color w:val="000000"/>
              </w:rPr>
            </w:pPr>
          </w:p>
        </w:tc>
        <w:tc>
          <w:tcPr>
            <w:tcW w:w="633" w:type="dxa"/>
            <w:tcBorders>
              <w:bottom w:val="single" w:sz="4" w:space="0" w:color="auto"/>
            </w:tcBorders>
            <w:vAlign w:val="bottom"/>
          </w:tcPr>
          <w:p w:rsidR="00492040" w:rsidRDefault="00492040" w:rsidP="00251625">
            <w:pPr>
              <w:jc w:val="center"/>
              <w:rPr>
                <w:color w:val="000000"/>
              </w:rPr>
            </w:pP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224F0E"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224F0E"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224F0E" w:rsidP="00BE30B9">
            <w:pPr>
              <w:pStyle w:val="DOC-TestoBase"/>
              <w:jc w:val="left"/>
            </w:pPr>
            <w:r>
              <w:t>Prova unica o a sorteggio</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bookmarkStart w:id="291" w:name="_Toc316292500"/>
      <w:bookmarkStart w:id="292" w:name="_Toc426017064"/>
      <w:r w:rsidRPr="00493351">
        <w:t>PROF-BEN-03</w:t>
      </w:r>
    </w:p>
    <w:p w:rsidR="00BE30B9" w:rsidRPr="00493351" w:rsidRDefault="00BE30B9" w:rsidP="00BE30B9">
      <w:pPr>
        <w:pStyle w:val="LG-TitoloProfilo"/>
      </w:pPr>
      <w:bookmarkStart w:id="293" w:name="_Toc508804795"/>
      <w:bookmarkStart w:id="294" w:name="_Toc41376282"/>
      <w:r w:rsidRPr="002308DC">
        <w:t>Estetista</w:t>
      </w:r>
      <w:bookmarkEnd w:id="291"/>
      <w:bookmarkEnd w:id="292"/>
      <w:bookmarkEnd w:id="293"/>
      <w:bookmarkEnd w:id="294"/>
    </w:p>
    <w:p w:rsidR="00BE30B9" w:rsidRPr="00493351" w:rsidRDefault="00BE30B9" w:rsidP="00BE30B9">
      <w:pPr>
        <w:pStyle w:val="LG-Titoletto"/>
      </w:pPr>
      <w:r w:rsidRPr="00493351">
        <w:t>Descrizione sintetica del profilo</w:t>
      </w:r>
    </w:p>
    <w:p w:rsidR="00BE30B9" w:rsidRPr="00493351" w:rsidRDefault="00BE30B9" w:rsidP="00BE30B9">
      <w:pPr>
        <w:pStyle w:val="LG-TestoBase"/>
      </w:pPr>
      <w:r w:rsidRPr="00493351">
        <w:t>L’ESTETISTA si occupa della cura della pelle, delle mani e dei piedi per attenuare o eliminare gli inestetismi presenti. Esegue principalmente manicure e pedicure, epilazioni e depilazioni, trattamenti di pulizia del viso, solarium, massaggi e trattamenti del corpo, utilizzando tecniche manuali, ma anche apparecchiature elettromeccaniche per uso estetico. Ha cura delle attrezzature con cui opera e ne assicura igiene ed efficienza. Svolge attività amministrativa-contabile per l’emissione della documentazione fiscale prevista per legge e controlla la quantità dei prodotti a magazzino determinandone il fabbisogno</w:t>
      </w:r>
    </w:p>
    <w:p w:rsidR="00BE30B9" w:rsidRPr="00493351" w:rsidRDefault="00BE30B9"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251625">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51091E" w:rsidRPr="002308DC" w:rsidTr="00F655FB">
        <w:trPr>
          <w:trHeight w:hRule="exact" w:val="340"/>
        </w:trPr>
        <w:tc>
          <w:tcPr>
            <w:tcW w:w="1388" w:type="dxa"/>
            <w:tcBorders>
              <w:top w:val="nil"/>
              <w:left w:val="nil"/>
              <w:bottom w:val="nil"/>
              <w:right w:val="nil"/>
            </w:tcBorders>
            <w:shd w:val="clear" w:color="auto" w:fill="auto"/>
            <w:vAlign w:val="center"/>
          </w:tcPr>
          <w:p w:rsidR="0051091E" w:rsidRPr="002308DC" w:rsidRDefault="0051091E" w:rsidP="00F655FB">
            <w:pPr>
              <w:pStyle w:val="DOC-TabellaGrassetto"/>
            </w:pPr>
            <w:r w:rsidRPr="002308DC">
              <w:t>QPR-BEN-24</w:t>
            </w:r>
          </w:p>
        </w:tc>
        <w:tc>
          <w:tcPr>
            <w:tcW w:w="5953" w:type="dxa"/>
            <w:tcBorders>
              <w:top w:val="nil"/>
              <w:left w:val="nil"/>
              <w:bottom w:val="nil"/>
              <w:right w:val="nil"/>
            </w:tcBorders>
            <w:shd w:val="clear" w:color="auto" w:fill="auto"/>
            <w:vAlign w:val="center"/>
          </w:tcPr>
          <w:p w:rsidR="0051091E" w:rsidRPr="002308DC" w:rsidRDefault="0051091E" w:rsidP="00F655FB">
            <w:pPr>
              <w:pStyle w:val="DOC-TabellaTesto"/>
            </w:pPr>
            <w:r w:rsidRPr="002308DC">
              <w:t>Predisposizione, gestione e cura degli ambienti di lavoro</w:t>
            </w:r>
          </w:p>
        </w:tc>
        <w:tc>
          <w:tcPr>
            <w:tcW w:w="567" w:type="dxa"/>
            <w:tcBorders>
              <w:top w:val="nil"/>
              <w:left w:val="nil"/>
              <w:bottom w:val="nil"/>
              <w:right w:val="nil"/>
            </w:tcBorders>
            <w:vAlign w:val="center"/>
          </w:tcPr>
          <w:p w:rsidR="0051091E" w:rsidRPr="002308DC" w:rsidRDefault="0051091E" w:rsidP="00F655FB">
            <w:pPr>
              <w:pStyle w:val="DOC-TabellaTestoCx"/>
            </w:pPr>
            <w:r w:rsidRPr="002308DC">
              <w:t>3</w:t>
            </w:r>
          </w:p>
        </w:tc>
        <w:tc>
          <w:tcPr>
            <w:tcW w:w="1701" w:type="dxa"/>
            <w:tcBorders>
              <w:top w:val="nil"/>
              <w:left w:val="nil"/>
              <w:bottom w:val="nil"/>
              <w:right w:val="nil"/>
            </w:tcBorders>
            <w:vAlign w:val="center"/>
          </w:tcPr>
          <w:p w:rsidR="0051091E" w:rsidRPr="002308DC" w:rsidRDefault="0051091E" w:rsidP="00F655FB">
            <w:pPr>
              <w:pStyle w:val="DOC-TabellaTestoCx"/>
            </w:pPr>
            <w:r w:rsidRPr="002308DC">
              <w:t>Parziale</w:t>
            </w:r>
          </w:p>
        </w:tc>
      </w:tr>
      <w:tr w:rsidR="00BE30B9" w:rsidRPr="002308DC" w:rsidTr="00251625">
        <w:trPr>
          <w:trHeight w:hRule="exact" w:val="340"/>
        </w:trPr>
        <w:tc>
          <w:tcPr>
            <w:tcW w:w="1388" w:type="dxa"/>
            <w:tcBorders>
              <w:top w:val="nil"/>
              <w:left w:val="nil"/>
              <w:bottom w:val="nil"/>
              <w:right w:val="nil"/>
            </w:tcBorders>
            <w:shd w:val="clear" w:color="auto" w:fill="auto"/>
            <w:vAlign w:val="center"/>
          </w:tcPr>
          <w:p w:rsidR="00BE30B9" w:rsidRPr="002308DC" w:rsidRDefault="00BE30B9" w:rsidP="00BE30B9">
            <w:pPr>
              <w:pStyle w:val="DOC-TabellaGrassetto"/>
            </w:pPr>
            <w:r w:rsidRPr="002308DC">
              <w:t>QPR-BEN-13</w:t>
            </w:r>
          </w:p>
        </w:tc>
        <w:tc>
          <w:tcPr>
            <w:tcW w:w="5953" w:type="dxa"/>
            <w:tcBorders>
              <w:top w:val="nil"/>
              <w:left w:val="nil"/>
              <w:bottom w:val="nil"/>
              <w:right w:val="nil"/>
            </w:tcBorders>
            <w:shd w:val="clear" w:color="auto" w:fill="auto"/>
            <w:vAlign w:val="center"/>
          </w:tcPr>
          <w:p w:rsidR="00BE30B9" w:rsidRPr="002308DC" w:rsidRDefault="00BE30B9" w:rsidP="00BE30B9">
            <w:pPr>
              <w:pStyle w:val="DOC-TabellaTesto"/>
            </w:pPr>
            <w:r w:rsidRPr="002308DC">
              <w:t>Esecuzione dei servizi estetici di base (manicure, pedicure, epilazione)</w:t>
            </w:r>
          </w:p>
        </w:tc>
        <w:tc>
          <w:tcPr>
            <w:tcW w:w="567" w:type="dxa"/>
            <w:tcBorders>
              <w:top w:val="nil"/>
              <w:left w:val="nil"/>
              <w:bottom w:val="nil"/>
              <w:right w:val="nil"/>
            </w:tcBorders>
            <w:vAlign w:val="center"/>
          </w:tcPr>
          <w:p w:rsidR="00BE30B9" w:rsidRPr="002308DC" w:rsidRDefault="00BE30B9" w:rsidP="00BE30B9">
            <w:pPr>
              <w:pStyle w:val="DOC-TabellaTestoCx"/>
            </w:pPr>
            <w:r w:rsidRPr="002308DC">
              <w:t>3</w:t>
            </w:r>
          </w:p>
        </w:tc>
        <w:tc>
          <w:tcPr>
            <w:tcW w:w="1701" w:type="dxa"/>
            <w:tcBorders>
              <w:top w:val="nil"/>
              <w:left w:val="nil"/>
              <w:bottom w:val="nil"/>
              <w:right w:val="nil"/>
            </w:tcBorders>
            <w:vAlign w:val="center"/>
          </w:tcPr>
          <w:p w:rsidR="00BE30B9" w:rsidRPr="002308DC" w:rsidRDefault="00BE30B9" w:rsidP="00BE30B9">
            <w:pPr>
              <w:pStyle w:val="DOC-TabellaTestoCx"/>
            </w:pPr>
            <w:r w:rsidRPr="002308DC">
              <w:t xml:space="preserve">Completo </w:t>
            </w:r>
          </w:p>
        </w:tc>
      </w:tr>
      <w:tr w:rsidR="00BE30B9" w:rsidRPr="002308DC" w:rsidTr="00251625">
        <w:trPr>
          <w:trHeight w:hRule="exact" w:val="340"/>
        </w:trPr>
        <w:tc>
          <w:tcPr>
            <w:tcW w:w="1388" w:type="dxa"/>
            <w:tcBorders>
              <w:top w:val="nil"/>
              <w:left w:val="nil"/>
              <w:bottom w:val="nil"/>
              <w:right w:val="nil"/>
            </w:tcBorders>
            <w:shd w:val="clear" w:color="auto" w:fill="auto"/>
            <w:vAlign w:val="center"/>
          </w:tcPr>
          <w:p w:rsidR="00BE30B9" w:rsidRPr="002308DC" w:rsidRDefault="00BE30B9" w:rsidP="00BE30B9">
            <w:pPr>
              <w:pStyle w:val="DOC-TabellaGrassetto"/>
            </w:pPr>
            <w:r w:rsidRPr="002308DC">
              <w:t>QPR-BEN-14</w:t>
            </w:r>
          </w:p>
        </w:tc>
        <w:tc>
          <w:tcPr>
            <w:tcW w:w="5953" w:type="dxa"/>
            <w:tcBorders>
              <w:top w:val="nil"/>
              <w:left w:val="nil"/>
              <w:bottom w:val="nil"/>
              <w:right w:val="nil"/>
            </w:tcBorders>
            <w:shd w:val="clear" w:color="auto" w:fill="auto"/>
            <w:vAlign w:val="center"/>
          </w:tcPr>
          <w:p w:rsidR="00BE30B9" w:rsidRPr="002308DC" w:rsidRDefault="00BE30B9" w:rsidP="00BE30B9">
            <w:pPr>
              <w:pStyle w:val="DOC-TabellaTesto"/>
            </w:pPr>
            <w:r w:rsidRPr="002308DC">
              <w:t>Esecuzione dei trattamenti viso</w:t>
            </w:r>
          </w:p>
        </w:tc>
        <w:tc>
          <w:tcPr>
            <w:tcW w:w="567" w:type="dxa"/>
            <w:tcBorders>
              <w:top w:val="nil"/>
              <w:left w:val="nil"/>
              <w:bottom w:val="nil"/>
              <w:right w:val="nil"/>
            </w:tcBorders>
            <w:vAlign w:val="center"/>
          </w:tcPr>
          <w:p w:rsidR="00BE30B9" w:rsidRPr="002308DC" w:rsidRDefault="00BE30B9" w:rsidP="00BE30B9">
            <w:pPr>
              <w:pStyle w:val="DOC-TabellaTestoCx"/>
            </w:pPr>
            <w:r w:rsidRPr="002308DC">
              <w:t>3</w:t>
            </w:r>
          </w:p>
        </w:tc>
        <w:tc>
          <w:tcPr>
            <w:tcW w:w="1701" w:type="dxa"/>
            <w:tcBorders>
              <w:top w:val="nil"/>
              <w:left w:val="nil"/>
              <w:bottom w:val="nil"/>
              <w:right w:val="nil"/>
            </w:tcBorders>
            <w:vAlign w:val="center"/>
          </w:tcPr>
          <w:p w:rsidR="00BE30B9" w:rsidRPr="002308DC" w:rsidRDefault="00BE30B9" w:rsidP="00BE30B9">
            <w:pPr>
              <w:pStyle w:val="DOC-TabellaTestoCx"/>
            </w:pPr>
            <w:r w:rsidRPr="002308DC">
              <w:t>Completo</w:t>
            </w:r>
          </w:p>
        </w:tc>
      </w:tr>
      <w:tr w:rsidR="00BE30B9" w:rsidRPr="002308DC" w:rsidTr="00251625">
        <w:trPr>
          <w:trHeight w:hRule="exact" w:val="340"/>
        </w:trPr>
        <w:tc>
          <w:tcPr>
            <w:tcW w:w="1388" w:type="dxa"/>
            <w:tcBorders>
              <w:top w:val="nil"/>
              <w:left w:val="nil"/>
              <w:bottom w:val="nil"/>
              <w:right w:val="nil"/>
            </w:tcBorders>
            <w:shd w:val="clear" w:color="auto" w:fill="auto"/>
            <w:vAlign w:val="center"/>
          </w:tcPr>
          <w:p w:rsidR="00BE30B9" w:rsidRPr="002308DC" w:rsidRDefault="00BE30B9" w:rsidP="00BE30B9">
            <w:pPr>
              <w:pStyle w:val="DOC-TabellaGrassetto"/>
            </w:pPr>
            <w:r w:rsidRPr="002308DC">
              <w:t>QPR-BEN-15</w:t>
            </w:r>
          </w:p>
        </w:tc>
        <w:tc>
          <w:tcPr>
            <w:tcW w:w="5953" w:type="dxa"/>
            <w:tcBorders>
              <w:top w:val="nil"/>
              <w:left w:val="nil"/>
              <w:bottom w:val="nil"/>
              <w:right w:val="nil"/>
            </w:tcBorders>
            <w:shd w:val="clear" w:color="auto" w:fill="auto"/>
            <w:vAlign w:val="center"/>
          </w:tcPr>
          <w:p w:rsidR="00BE30B9" w:rsidRPr="002308DC" w:rsidRDefault="00BE30B9" w:rsidP="00BE30B9">
            <w:pPr>
              <w:pStyle w:val="DOC-TabellaTesto"/>
            </w:pPr>
            <w:r w:rsidRPr="002308DC">
              <w:t>Esecuzione dei trattamenti corpo</w:t>
            </w:r>
          </w:p>
        </w:tc>
        <w:tc>
          <w:tcPr>
            <w:tcW w:w="567" w:type="dxa"/>
            <w:tcBorders>
              <w:top w:val="nil"/>
              <w:left w:val="nil"/>
              <w:bottom w:val="nil"/>
              <w:right w:val="nil"/>
            </w:tcBorders>
            <w:vAlign w:val="center"/>
          </w:tcPr>
          <w:p w:rsidR="00BE30B9" w:rsidRPr="002308DC" w:rsidRDefault="00BE30B9" w:rsidP="00BE30B9">
            <w:pPr>
              <w:pStyle w:val="DOC-TabellaTestoCx"/>
            </w:pPr>
            <w:r w:rsidRPr="002308DC">
              <w:t>3</w:t>
            </w:r>
          </w:p>
        </w:tc>
        <w:tc>
          <w:tcPr>
            <w:tcW w:w="1701" w:type="dxa"/>
            <w:tcBorders>
              <w:top w:val="nil"/>
              <w:left w:val="nil"/>
              <w:bottom w:val="nil"/>
              <w:right w:val="nil"/>
            </w:tcBorders>
            <w:vAlign w:val="center"/>
          </w:tcPr>
          <w:p w:rsidR="00BE30B9" w:rsidRPr="002308DC" w:rsidRDefault="0051091E" w:rsidP="00BE30B9">
            <w:pPr>
              <w:pStyle w:val="DOC-TabellaTestoCx"/>
            </w:pPr>
            <w:r w:rsidRPr="002308DC">
              <w:t>Parziale</w:t>
            </w:r>
          </w:p>
        </w:tc>
      </w:tr>
      <w:tr w:rsidR="00BE30B9" w:rsidRPr="002308DC" w:rsidTr="00251625">
        <w:trPr>
          <w:trHeight w:hRule="exact" w:val="340"/>
        </w:trPr>
        <w:tc>
          <w:tcPr>
            <w:tcW w:w="1388" w:type="dxa"/>
            <w:tcBorders>
              <w:top w:val="nil"/>
              <w:left w:val="nil"/>
              <w:bottom w:val="nil"/>
              <w:right w:val="nil"/>
            </w:tcBorders>
            <w:shd w:val="clear" w:color="auto" w:fill="auto"/>
            <w:vAlign w:val="center"/>
          </w:tcPr>
          <w:p w:rsidR="00BE30B9" w:rsidRPr="002308DC" w:rsidRDefault="00BE30B9" w:rsidP="00BE30B9">
            <w:pPr>
              <w:pStyle w:val="DOC-TabellaGrassetto"/>
            </w:pPr>
            <w:r w:rsidRPr="002308DC">
              <w:t>QPR-BEN-16</w:t>
            </w:r>
          </w:p>
        </w:tc>
        <w:tc>
          <w:tcPr>
            <w:tcW w:w="5953" w:type="dxa"/>
            <w:tcBorders>
              <w:top w:val="nil"/>
              <w:left w:val="nil"/>
              <w:bottom w:val="nil"/>
              <w:right w:val="nil"/>
            </w:tcBorders>
            <w:shd w:val="clear" w:color="auto" w:fill="auto"/>
            <w:vAlign w:val="center"/>
          </w:tcPr>
          <w:p w:rsidR="00BE30B9" w:rsidRPr="002308DC" w:rsidRDefault="00BE30B9" w:rsidP="00BE30B9">
            <w:pPr>
              <w:pStyle w:val="DOC-TabellaTesto"/>
            </w:pPr>
            <w:r w:rsidRPr="002308DC">
              <w:t>Esecuzione dei massaggi estetici</w:t>
            </w:r>
          </w:p>
        </w:tc>
        <w:tc>
          <w:tcPr>
            <w:tcW w:w="567" w:type="dxa"/>
            <w:tcBorders>
              <w:top w:val="nil"/>
              <w:left w:val="nil"/>
              <w:bottom w:val="nil"/>
              <w:right w:val="nil"/>
            </w:tcBorders>
            <w:vAlign w:val="center"/>
          </w:tcPr>
          <w:p w:rsidR="00BE30B9" w:rsidRPr="002308DC" w:rsidRDefault="00BE30B9" w:rsidP="00BE30B9">
            <w:pPr>
              <w:pStyle w:val="DOC-TabellaTestoCx"/>
            </w:pPr>
            <w:r w:rsidRPr="002308DC">
              <w:t>3</w:t>
            </w:r>
          </w:p>
        </w:tc>
        <w:tc>
          <w:tcPr>
            <w:tcW w:w="1701" w:type="dxa"/>
            <w:tcBorders>
              <w:top w:val="nil"/>
              <w:left w:val="nil"/>
              <w:bottom w:val="nil"/>
              <w:right w:val="nil"/>
            </w:tcBorders>
            <w:vAlign w:val="center"/>
          </w:tcPr>
          <w:p w:rsidR="00BE30B9" w:rsidRPr="002308DC" w:rsidRDefault="00BE30B9" w:rsidP="00BE30B9">
            <w:pPr>
              <w:pStyle w:val="DOC-TabellaTestoCx"/>
            </w:pPr>
            <w:r w:rsidRPr="002308DC">
              <w:t>Parziale</w:t>
            </w:r>
          </w:p>
        </w:tc>
      </w:tr>
      <w:tr w:rsidR="00BE30B9" w:rsidRPr="002308DC" w:rsidTr="0051091E">
        <w:trPr>
          <w:trHeight w:hRule="exact" w:val="340"/>
        </w:trPr>
        <w:tc>
          <w:tcPr>
            <w:tcW w:w="1388" w:type="dxa"/>
            <w:tcBorders>
              <w:top w:val="nil"/>
              <w:left w:val="nil"/>
              <w:bottom w:val="nil"/>
              <w:right w:val="nil"/>
            </w:tcBorders>
            <w:shd w:val="clear" w:color="auto" w:fill="auto"/>
            <w:vAlign w:val="center"/>
          </w:tcPr>
          <w:p w:rsidR="00BE30B9" w:rsidRPr="002308DC" w:rsidRDefault="00BE30B9" w:rsidP="00BE30B9">
            <w:pPr>
              <w:pStyle w:val="DOC-TabellaGrassetto"/>
            </w:pPr>
            <w:r w:rsidRPr="002308DC">
              <w:t>QPR-BEN-18</w:t>
            </w:r>
          </w:p>
        </w:tc>
        <w:tc>
          <w:tcPr>
            <w:tcW w:w="5953" w:type="dxa"/>
            <w:tcBorders>
              <w:top w:val="nil"/>
              <w:left w:val="nil"/>
              <w:bottom w:val="nil"/>
              <w:right w:val="nil"/>
            </w:tcBorders>
            <w:shd w:val="clear" w:color="auto" w:fill="auto"/>
            <w:vAlign w:val="center"/>
          </w:tcPr>
          <w:p w:rsidR="00BE30B9" w:rsidRPr="002308DC" w:rsidRDefault="00BE30B9" w:rsidP="00BE30B9">
            <w:pPr>
              <w:pStyle w:val="DOC-TabellaTesto"/>
            </w:pPr>
            <w:r w:rsidRPr="002308DC">
              <w:t>Esecuzione del make-up</w:t>
            </w:r>
          </w:p>
        </w:tc>
        <w:tc>
          <w:tcPr>
            <w:tcW w:w="567" w:type="dxa"/>
            <w:tcBorders>
              <w:top w:val="nil"/>
              <w:left w:val="nil"/>
              <w:bottom w:val="nil"/>
              <w:right w:val="nil"/>
            </w:tcBorders>
            <w:vAlign w:val="center"/>
          </w:tcPr>
          <w:p w:rsidR="00BE30B9" w:rsidRPr="002308DC" w:rsidRDefault="00BE30B9" w:rsidP="00BE30B9">
            <w:pPr>
              <w:pStyle w:val="DOC-TabellaTestoCx"/>
            </w:pPr>
            <w:r w:rsidRPr="002308DC">
              <w:t>3</w:t>
            </w:r>
          </w:p>
        </w:tc>
        <w:tc>
          <w:tcPr>
            <w:tcW w:w="1701" w:type="dxa"/>
            <w:tcBorders>
              <w:top w:val="nil"/>
              <w:left w:val="nil"/>
              <w:bottom w:val="nil"/>
              <w:right w:val="nil"/>
            </w:tcBorders>
            <w:vAlign w:val="center"/>
          </w:tcPr>
          <w:p w:rsidR="00BE30B9" w:rsidRPr="002308DC" w:rsidRDefault="00BE30B9" w:rsidP="00BE30B9">
            <w:pPr>
              <w:pStyle w:val="DOC-TabellaTestoCx"/>
            </w:pPr>
            <w:r w:rsidRPr="002308DC">
              <w:t>Parziale</w:t>
            </w:r>
          </w:p>
        </w:tc>
      </w:tr>
      <w:tr w:rsidR="0051091E" w:rsidRPr="00493351" w:rsidTr="00251625">
        <w:trPr>
          <w:trHeight w:hRule="exact" w:val="340"/>
        </w:trPr>
        <w:tc>
          <w:tcPr>
            <w:tcW w:w="1388" w:type="dxa"/>
            <w:tcBorders>
              <w:top w:val="nil"/>
              <w:left w:val="nil"/>
              <w:bottom w:val="single" w:sz="4" w:space="0" w:color="auto"/>
              <w:right w:val="nil"/>
            </w:tcBorders>
            <w:shd w:val="clear" w:color="auto" w:fill="auto"/>
            <w:vAlign w:val="center"/>
          </w:tcPr>
          <w:p w:rsidR="0051091E" w:rsidRPr="002308DC" w:rsidRDefault="0051091E" w:rsidP="00BE30B9">
            <w:pPr>
              <w:pStyle w:val="DOC-TabellaGrassetto"/>
            </w:pPr>
            <w:r w:rsidRPr="002308DC">
              <w:t>QPR-BEN-03</w:t>
            </w:r>
          </w:p>
        </w:tc>
        <w:tc>
          <w:tcPr>
            <w:tcW w:w="5953" w:type="dxa"/>
            <w:tcBorders>
              <w:top w:val="nil"/>
              <w:left w:val="nil"/>
              <w:bottom w:val="single" w:sz="4" w:space="0" w:color="auto"/>
              <w:right w:val="nil"/>
            </w:tcBorders>
            <w:shd w:val="clear" w:color="auto" w:fill="auto"/>
            <w:vAlign w:val="center"/>
          </w:tcPr>
          <w:p w:rsidR="0051091E" w:rsidRPr="002308DC" w:rsidRDefault="0051091E" w:rsidP="00BE30B9">
            <w:pPr>
              <w:pStyle w:val="DOC-TabellaTesto"/>
            </w:pPr>
            <w:r w:rsidRPr="002308DC">
              <w:t>Gestione operativa del centro estetico</w:t>
            </w:r>
          </w:p>
        </w:tc>
        <w:tc>
          <w:tcPr>
            <w:tcW w:w="567" w:type="dxa"/>
            <w:tcBorders>
              <w:top w:val="nil"/>
              <w:left w:val="nil"/>
              <w:bottom w:val="single" w:sz="4" w:space="0" w:color="auto"/>
              <w:right w:val="nil"/>
            </w:tcBorders>
            <w:vAlign w:val="center"/>
          </w:tcPr>
          <w:p w:rsidR="0051091E" w:rsidRPr="002308DC" w:rsidRDefault="0051091E" w:rsidP="00BE30B9">
            <w:pPr>
              <w:pStyle w:val="DOC-TabellaTestoCx"/>
            </w:pPr>
            <w:r w:rsidRPr="002308DC">
              <w:t>4</w:t>
            </w:r>
          </w:p>
        </w:tc>
        <w:tc>
          <w:tcPr>
            <w:tcW w:w="1701" w:type="dxa"/>
            <w:tcBorders>
              <w:top w:val="nil"/>
              <w:left w:val="nil"/>
              <w:bottom w:val="single" w:sz="4" w:space="0" w:color="auto"/>
              <w:right w:val="nil"/>
            </w:tcBorders>
            <w:vAlign w:val="center"/>
          </w:tcPr>
          <w:p w:rsidR="0051091E" w:rsidRPr="00493351" w:rsidRDefault="0051091E" w:rsidP="00BE30B9">
            <w:pPr>
              <w:pStyle w:val="DOC-TabellaTestoCx"/>
            </w:pPr>
            <w:r w:rsidRPr="002308DC">
              <w:t>Parziale</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5"/>
        <w:gridCol w:w="3625"/>
        <w:gridCol w:w="30"/>
        <w:gridCol w:w="4034"/>
        <w:gridCol w:w="633"/>
      </w:tblGrid>
      <w:tr w:rsidR="0080193A" w:rsidRPr="003179E1" w:rsidTr="002308DC">
        <w:trPr>
          <w:trHeight w:val="340"/>
        </w:trPr>
        <w:tc>
          <w:tcPr>
            <w:tcW w:w="1395" w:type="dxa"/>
            <w:tcBorders>
              <w:bottom w:val="single" w:sz="4" w:space="0" w:color="auto"/>
            </w:tcBorders>
            <w:shd w:val="clear" w:color="auto" w:fill="auto"/>
            <w:vAlign w:val="bottom"/>
          </w:tcPr>
          <w:p w:rsidR="00251625" w:rsidRPr="003179E1" w:rsidRDefault="00251625" w:rsidP="0080193A">
            <w:pPr>
              <w:pStyle w:val="DOC-TabellaIntestazioni"/>
              <w:jc w:val="left"/>
            </w:pPr>
            <w:r w:rsidRPr="003179E1">
              <w:t>Codice</w:t>
            </w:r>
            <w:r>
              <w:t xml:space="preserve"> QPR</w:t>
            </w:r>
          </w:p>
        </w:tc>
        <w:tc>
          <w:tcPr>
            <w:tcW w:w="3655" w:type="dxa"/>
            <w:gridSpan w:val="2"/>
            <w:tcBorders>
              <w:bottom w:val="single" w:sz="4" w:space="0" w:color="auto"/>
            </w:tcBorders>
            <w:vAlign w:val="bottom"/>
          </w:tcPr>
          <w:p w:rsidR="00251625" w:rsidRDefault="00251625" w:rsidP="0080193A">
            <w:pPr>
              <w:pStyle w:val="DOC-TabellaIntestazioni"/>
              <w:jc w:val="left"/>
              <w:rPr>
                <w:rFonts w:cs="Calibri"/>
              </w:rPr>
            </w:pPr>
            <w:r>
              <w:t>Codice e titolo della dimensione</w:t>
            </w:r>
          </w:p>
        </w:tc>
        <w:tc>
          <w:tcPr>
            <w:tcW w:w="4034" w:type="dxa"/>
            <w:tcBorders>
              <w:bottom w:val="single" w:sz="4" w:space="0" w:color="auto"/>
            </w:tcBorders>
            <w:shd w:val="clear" w:color="auto" w:fill="auto"/>
            <w:vAlign w:val="bottom"/>
          </w:tcPr>
          <w:p w:rsidR="00251625" w:rsidRDefault="00251625" w:rsidP="0080193A">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251625" w:rsidRPr="003179E1" w:rsidRDefault="00251625" w:rsidP="0080193A">
            <w:pPr>
              <w:pStyle w:val="DOC-TabellaIntestazioni"/>
            </w:pPr>
            <w:r>
              <w:t>Tipo ST</w:t>
            </w:r>
          </w:p>
        </w:tc>
      </w:tr>
      <w:tr w:rsidR="002308DC" w:rsidRPr="00493351" w:rsidTr="009A5525">
        <w:trPr>
          <w:trHeight w:val="340"/>
        </w:trPr>
        <w:tc>
          <w:tcPr>
            <w:tcW w:w="1395" w:type="dxa"/>
            <w:tcBorders>
              <w:top w:val="single" w:sz="4" w:space="0" w:color="auto"/>
            </w:tcBorders>
            <w:shd w:val="clear" w:color="auto" w:fill="auto"/>
            <w:vAlign w:val="bottom"/>
          </w:tcPr>
          <w:p w:rsidR="002308DC" w:rsidRPr="002308DC" w:rsidRDefault="002308DC" w:rsidP="009A5525">
            <w:pPr>
              <w:pStyle w:val="DOC-TabellaGrassetto"/>
              <w:jc w:val="left"/>
            </w:pPr>
            <w:r w:rsidRPr="002308DC">
              <w:t>QPR-BEN-03</w:t>
            </w:r>
          </w:p>
        </w:tc>
        <w:tc>
          <w:tcPr>
            <w:tcW w:w="3655" w:type="dxa"/>
            <w:gridSpan w:val="2"/>
            <w:tcBorders>
              <w:top w:val="single" w:sz="4" w:space="0" w:color="auto"/>
            </w:tcBorders>
            <w:vAlign w:val="bottom"/>
          </w:tcPr>
          <w:p w:rsidR="002308DC" w:rsidRPr="002308DC" w:rsidRDefault="002308DC" w:rsidP="009A5525">
            <w:pPr>
              <w:rPr>
                <w:color w:val="000000"/>
              </w:rPr>
            </w:pPr>
            <w:r w:rsidRPr="002308DC">
              <w:rPr>
                <w:color w:val="000000"/>
              </w:rPr>
              <w:t>4 Vendita prodotti</w:t>
            </w:r>
          </w:p>
        </w:tc>
        <w:tc>
          <w:tcPr>
            <w:tcW w:w="4034" w:type="dxa"/>
            <w:tcBorders>
              <w:top w:val="single" w:sz="4" w:space="0" w:color="auto"/>
            </w:tcBorders>
            <w:shd w:val="clear" w:color="auto" w:fill="auto"/>
            <w:vAlign w:val="bottom"/>
          </w:tcPr>
          <w:p w:rsidR="002308DC" w:rsidRPr="002308DC" w:rsidRDefault="002308DC" w:rsidP="009A5525">
            <w:pPr>
              <w:rPr>
                <w:color w:val="000000"/>
              </w:rPr>
            </w:pPr>
            <w:r w:rsidRPr="002308DC">
              <w:rPr>
                <w:color w:val="000000"/>
              </w:rPr>
              <w:t>4.1 Illustrazione scheda tecnica</w:t>
            </w:r>
          </w:p>
        </w:tc>
        <w:tc>
          <w:tcPr>
            <w:tcW w:w="633" w:type="dxa"/>
            <w:tcBorders>
              <w:top w:val="single" w:sz="4" w:space="0" w:color="auto"/>
            </w:tcBorders>
            <w:vAlign w:val="bottom"/>
          </w:tcPr>
          <w:p w:rsidR="002308DC" w:rsidRPr="00A348B4" w:rsidRDefault="002308DC" w:rsidP="009A5525">
            <w:pPr>
              <w:jc w:val="center"/>
              <w:rPr>
                <w:color w:val="000000"/>
              </w:rPr>
            </w:pPr>
            <w:r w:rsidRPr="002308DC">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r w:rsidRPr="00493351">
              <w:t>QPR-BEN-13</w:t>
            </w:r>
          </w:p>
        </w:tc>
        <w:tc>
          <w:tcPr>
            <w:tcW w:w="3655" w:type="dxa"/>
            <w:gridSpan w:val="2"/>
            <w:vAlign w:val="bottom"/>
          </w:tcPr>
          <w:p w:rsidR="00251625" w:rsidRDefault="0080193A" w:rsidP="0080193A">
            <w:pPr>
              <w:rPr>
                <w:color w:val="000000"/>
              </w:rPr>
            </w:pPr>
            <w:r>
              <w:rPr>
                <w:color w:val="000000"/>
              </w:rPr>
              <w:t>1 Esecuzione manicure</w:t>
            </w:r>
          </w:p>
        </w:tc>
        <w:tc>
          <w:tcPr>
            <w:tcW w:w="4034" w:type="dxa"/>
            <w:shd w:val="clear" w:color="auto" w:fill="auto"/>
            <w:vAlign w:val="bottom"/>
          </w:tcPr>
          <w:p w:rsidR="00251625" w:rsidRDefault="00251625" w:rsidP="0080193A">
            <w:pPr>
              <w:rPr>
                <w:color w:val="000000"/>
              </w:rPr>
            </w:pPr>
            <w:r>
              <w:rPr>
                <w:color w:val="000000"/>
              </w:rPr>
              <w:t>1.1 M</w:t>
            </w:r>
            <w:r w:rsidR="0080193A">
              <w:rPr>
                <w:color w:val="000000"/>
              </w:rPr>
              <w:t>anicure base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2 Esecuzione pedicure</w:t>
            </w:r>
          </w:p>
        </w:tc>
        <w:tc>
          <w:tcPr>
            <w:tcW w:w="4034" w:type="dxa"/>
            <w:shd w:val="clear" w:color="auto" w:fill="auto"/>
            <w:vAlign w:val="bottom"/>
          </w:tcPr>
          <w:p w:rsidR="00251625" w:rsidRDefault="00251625" w:rsidP="0080193A">
            <w:pPr>
              <w:rPr>
                <w:color w:val="000000"/>
              </w:rPr>
            </w:pPr>
            <w:r>
              <w:rPr>
                <w:color w:val="000000"/>
              </w:rPr>
              <w:t>2.1 P</w:t>
            </w:r>
            <w:r w:rsidR="0080193A">
              <w:rPr>
                <w:color w:val="000000"/>
              </w:rPr>
              <w:t>edicure base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3 Applicazione dello smalto</w:t>
            </w:r>
          </w:p>
        </w:tc>
        <w:tc>
          <w:tcPr>
            <w:tcW w:w="4034" w:type="dxa"/>
            <w:shd w:val="clear" w:color="auto" w:fill="auto"/>
            <w:vAlign w:val="bottom"/>
          </w:tcPr>
          <w:p w:rsidR="00251625" w:rsidRDefault="005115AE" w:rsidP="0080193A">
            <w:pPr>
              <w:rPr>
                <w:color w:val="000000"/>
              </w:rPr>
            </w:pPr>
            <w:r>
              <w:rPr>
                <w:color w:val="000000"/>
              </w:rPr>
              <w:t>3.3</w:t>
            </w:r>
            <w:r w:rsidR="00251625">
              <w:rPr>
                <w:color w:val="000000"/>
              </w:rPr>
              <w:t xml:space="preserve"> S</w:t>
            </w:r>
            <w:r w:rsidR="0080193A">
              <w:rPr>
                <w:color w:val="000000"/>
              </w:rPr>
              <w:t>malto semipermanente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4 Epilazione</w:t>
            </w:r>
          </w:p>
        </w:tc>
        <w:tc>
          <w:tcPr>
            <w:tcW w:w="4034" w:type="dxa"/>
            <w:shd w:val="clear" w:color="auto" w:fill="auto"/>
            <w:vAlign w:val="bottom"/>
          </w:tcPr>
          <w:p w:rsidR="00251625" w:rsidRDefault="00251625" w:rsidP="0080193A">
            <w:pPr>
              <w:rPr>
                <w:color w:val="000000"/>
              </w:rPr>
            </w:pPr>
            <w:r>
              <w:rPr>
                <w:color w:val="000000"/>
              </w:rPr>
              <w:t>4.2 E</w:t>
            </w:r>
            <w:r w:rsidR="0080193A">
              <w:rPr>
                <w:color w:val="000000"/>
              </w:rPr>
              <w:t>pilazione standard su zone sensibili</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r w:rsidRPr="00493351">
              <w:t>QPR-BEN-14</w:t>
            </w:r>
          </w:p>
        </w:tc>
        <w:tc>
          <w:tcPr>
            <w:tcW w:w="3655" w:type="dxa"/>
            <w:gridSpan w:val="2"/>
            <w:vAlign w:val="bottom"/>
          </w:tcPr>
          <w:p w:rsidR="00251625" w:rsidRDefault="0080193A" w:rsidP="0080193A">
            <w:pPr>
              <w:rPr>
                <w:color w:val="000000"/>
              </w:rPr>
            </w:pPr>
            <w:r>
              <w:rPr>
                <w:color w:val="000000"/>
              </w:rPr>
              <w:t>1 Esfoliazione</w:t>
            </w:r>
          </w:p>
        </w:tc>
        <w:tc>
          <w:tcPr>
            <w:tcW w:w="4034" w:type="dxa"/>
            <w:shd w:val="clear" w:color="auto" w:fill="auto"/>
            <w:vAlign w:val="bottom"/>
          </w:tcPr>
          <w:p w:rsidR="00251625" w:rsidRDefault="00251625" w:rsidP="0080193A">
            <w:pPr>
              <w:rPr>
                <w:color w:val="000000"/>
              </w:rPr>
            </w:pPr>
            <w:r>
              <w:rPr>
                <w:color w:val="000000"/>
              </w:rPr>
              <w:t>1.2 C</w:t>
            </w:r>
            <w:r w:rsidR="0080193A">
              <w:rPr>
                <w:color w:val="000000"/>
              </w:rPr>
              <w:t>himica</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3 Sebo-riequilibranti/dermopurificanti</w:t>
            </w:r>
          </w:p>
        </w:tc>
        <w:tc>
          <w:tcPr>
            <w:tcW w:w="4034" w:type="dxa"/>
            <w:shd w:val="clear" w:color="auto" w:fill="auto"/>
            <w:vAlign w:val="bottom"/>
          </w:tcPr>
          <w:p w:rsidR="00251625" w:rsidRDefault="00251625" w:rsidP="0080193A">
            <w:pPr>
              <w:rPr>
                <w:color w:val="000000"/>
              </w:rPr>
            </w:pPr>
            <w:r>
              <w:rPr>
                <w:color w:val="000000"/>
              </w:rPr>
              <w:t>3.1 E</w:t>
            </w:r>
            <w:r w:rsidR="0080193A">
              <w:rPr>
                <w:color w:val="000000"/>
              </w:rPr>
              <w:t>quilibrante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251625" w:rsidP="0080193A">
            <w:pPr>
              <w:rPr>
                <w:color w:val="000000"/>
              </w:rPr>
            </w:pPr>
          </w:p>
        </w:tc>
        <w:tc>
          <w:tcPr>
            <w:tcW w:w="4034" w:type="dxa"/>
            <w:shd w:val="clear" w:color="auto" w:fill="auto"/>
            <w:vAlign w:val="bottom"/>
          </w:tcPr>
          <w:p w:rsidR="00251625" w:rsidRDefault="005115AE" w:rsidP="0080193A">
            <w:pPr>
              <w:rPr>
                <w:color w:val="000000"/>
              </w:rPr>
            </w:pPr>
            <w:r>
              <w:rPr>
                <w:color w:val="000000"/>
              </w:rPr>
              <w:t>3.3</w:t>
            </w:r>
            <w:r w:rsidR="00251625">
              <w:rPr>
                <w:color w:val="000000"/>
              </w:rPr>
              <w:t xml:space="preserve"> B</w:t>
            </w:r>
            <w:r w:rsidR="0080193A">
              <w:rPr>
                <w:color w:val="000000"/>
              </w:rPr>
              <w:t>enessere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 xml:space="preserve">4 </w:t>
            </w:r>
            <w:proofErr w:type="spellStart"/>
            <w:r>
              <w:rPr>
                <w:color w:val="000000"/>
              </w:rPr>
              <w:t>Dermolenitivi</w:t>
            </w:r>
            <w:proofErr w:type="spellEnd"/>
          </w:p>
        </w:tc>
        <w:tc>
          <w:tcPr>
            <w:tcW w:w="4034" w:type="dxa"/>
            <w:shd w:val="clear" w:color="auto" w:fill="auto"/>
            <w:vAlign w:val="bottom"/>
          </w:tcPr>
          <w:p w:rsidR="00251625" w:rsidRDefault="00251625" w:rsidP="0080193A">
            <w:pPr>
              <w:rPr>
                <w:color w:val="000000"/>
              </w:rPr>
            </w:pPr>
            <w:r>
              <w:rPr>
                <w:color w:val="000000"/>
              </w:rPr>
              <w:t>4.2 B</w:t>
            </w:r>
            <w:r w:rsidR="0080193A">
              <w:rPr>
                <w:color w:val="000000"/>
              </w:rPr>
              <w:t>enessere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 xml:space="preserve">5 </w:t>
            </w:r>
            <w:proofErr w:type="spellStart"/>
            <w:r>
              <w:rPr>
                <w:color w:val="000000"/>
              </w:rPr>
              <w:t>Antiage</w:t>
            </w:r>
            <w:proofErr w:type="spellEnd"/>
          </w:p>
        </w:tc>
        <w:tc>
          <w:tcPr>
            <w:tcW w:w="4034" w:type="dxa"/>
            <w:shd w:val="clear" w:color="auto" w:fill="auto"/>
            <w:vAlign w:val="bottom"/>
          </w:tcPr>
          <w:p w:rsidR="00251625" w:rsidRDefault="00251625" w:rsidP="0080193A">
            <w:pPr>
              <w:rPr>
                <w:color w:val="000000"/>
              </w:rPr>
            </w:pPr>
            <w:r>
              <w:rPr>
                <w:color w:val="000000"/>
              </w:rPr>
              <w:t>5.1 R</w:t>
            </w:r>
            <w:r w:rsidR="0080193A">
              <w:rPr>
                <w:color w:val="000000"/>
              </w:rPr>
              <w:t>idefinire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251625" w:rsidP="0080193A">
            <w:pPr>
              <w:rPr>
                <w:color w:val="000000"/>
              </w:rPr>
            </w:pPr>
          </w:p>
        </w:tc>
        <w:tc>
          <w:tcPr>
            <w:tcW w:w="4034" w:type="dxa"/>
            <w:shd w:val="clear" w:color="auto" w:fill="auto"/>
            <w:vAlign w:val="bottom"/>
          </w:tcPr>
          <w:p w:rsidR="00251625" w:rsidRDefault="00251625" w:rsidP="0080193A">
            <w:pPr>
              <w:rPr>
                <w:color w:val="000000"/>
              </w:rPr>
            </w:pPr>
            <w:r>
              <w:rPr>
                <w:color w:val="000000"/>
              </w:rPr>
              <w:t>5.2 B</w:t>
            </w:r>
            <w:r w:rsidR="0080193A">
              <w:rPr>
                <w:color w:val="000000"/>
              </w:rPr>
              <w:t>enessere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r w:rsidRPr="00493351">
              <w:t>QPR-BEN-15</w:t>
            </w:r>
          </w:p>
        </w:tc>
        <w:tc>
          <w:tcPr>
            <w:tcW w:w="3655" w:type="dxa"/>
            <w:gridSpan w:val="2"/>
            <w:vAlign w:val="bottom"/>
          </w:tcPr>
          <w:p w:rsidR="00251625" w:rsidRDefault="0080193A" w:rsidP="0080193A">
            <w:pPr>
              <w:rPr>
                <w:color w:val="000000"/>
              </w:rPr>
            </w:pPr>
            <w:r>
              <w:rPr>
                <w:color w:val="000000"/>
              </w:rPr>
              <w:t>1 Esfoliazione</w:t>
            </w:r>
          </w:p>
        </w:tc>
        <w:tc>
          <w:tcPr>
            <w:tcW w:w="4034" w:type="dxa"/>
            <w:shd w:val="clear" w:color="auto" w:fill="auto"/>
            <w:vAlign w:val="bottom"/>
          </w:tcPr>
          <w:p w:rsidR="00251625" w:rsidRDefault="00251625" w:rsidP="0080193A">
            <w:pPr>
              <w:rPr>
                <w:color w:val="000000"/>
              </w:rPr>
            </w:pPr>
            <w:r>
              <w:rPr>
                <w:color w:val="000000"/>
              </w:rPr>
              <w:t>1.2 C</w:t>
            </w:r>
            <w:r w:rsidR="0080193A">
              <w:rPr>
                <w:color w:val="000000"/>
              </w:rPr>
              <w:t>himica</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2 Idratazione</w:t>
            </w:r>
          </w:p>
        </w:tc>
        <w:tc>
          <w:tcPr>
            <w:tcW w:w="4034" w:type="dxa"/>
            <w:shd w:val="clear" w:color="auto" w:fill="auto"/>
            <w:vAlign w:val="bottom"/>
          </w:tcPr>
          <w:p w:rsidR="00251625" w:rsidRDefault="00251625" w:rsidP="0080193A">
            <w:pPr>
              <w:rPr>
                <w:color w:val="000000"/>
              </w:rPr>
            </w:pPr>
            <w:r>
              <w:rPr>
                <w:color w:val="000000"/>
              </w:rPr>
              <w:t xml:space="preserve">2.2 </w:t>
            </w:r>
            <w:proofErr w:type="spellStart"/>
            <w:r>
              <w:rPr>
                <w:color w:val="000000"/>
              </w:rPr>
              <w:t>T</w:t>
            </w:r>
            <w:r w:rsidR="0080193A">
              <w:rPr>
                <w:color w:val="000000"/>
              </w:rPr>
              <w:t>alasso</w:t>
            </w:r>
            <w:proofErr w:type="spellEnd"/>
            <w:r w:rsidR="0080193A">
              <w:rPr>
                <w:color w:val="000000"/>
              </w:rPr>
              <w:t xml:space="preserve"> (remineralizzante)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3 Anticellulite e adiposità localizzate</w:t>
            </w:r>
          </w:p>
        </w:tc>
        <w:tc>
          <w:tcPr>
            <w:tcW w:w="4034" w:type="dxa"/>
            <w:shd w:val="clear" w:color="auto" w:fill="auto"/>
            <w:vAlign w:val="bottom"/>
          </w:tcPr>
          <w:p w:rsidR="00251625" w:rsidRDefault="008C115E" w:rsidP="00860664">
            <w:pPr>
              <w:rPr>
                <w:color w:val="000000"/>
              </w:rPr>
            </w:pPr>
            <w:r>
              <w:rPr>
                <w:color w:val="000000"/>
              </w:rPr>
              <w:t>3.1 Fango alga/argilla</w:t>
            </w:r>
          </w:p>
        </w:tc>
        <w:tc>
          <w:tcPr>
            <w:tcW w:w="633" w:type="dxa"/>
            <w:vAlign w:val="bottom"/>
          </w:tcPr>
          <w:p w:rsidR="00251625" w:rsidRDefault="00251625" w:rsidP="0080193A">
            <w:pPr>
              <w:jc w:val="center"/>
              <w:rPr>
                <w:color w:val="000000"/>
              </w:rPr>
            </w:pPr>
            <w:r>
              <w:rPr>
                <w:color w:val="000000"/>
              </w:rPr>
              <w:t>1</w:t>
            </w:r>
          </w:p>
        </w:tc>
      </w:tr>
      <w:tr w:rsidR="00860664" w:rsidRPr="00493351" w:rsidTr="002308DC">
        <w:trPr>
          <w:trHeight w:val="340"/>
        </w:trPr>
        <w:tc>
          <w:tcPr>
            <w:tcW w:w="1395" w:type="dxa"/>
            <w:shd w:val="clear" w:color="auto" w:fill="auto"/>
            <w:vAlign w:val="bottom"/>
          </w:tcPr>
          <w:p w:rsidR="00860664" w:rsidRPr="00493351" w:rsidRDefault="00860664" w:rsidP="0080193A">
            <w:pPr>
              <w:pStyle w:val="DOC-TabellaGrassetto"/>
              <w:jc w:val="left"/>
            </w:pPr>
          </w:p>
        </w:tc>
        <w:tc>
          <w:tcPr>
            <w:tcW w:w="3655" w:type="dxa"/>
            <w:gridSpan w:val="2"/>
            <w:vAlign w:val="bottom"/>
          </w:tcPr>
          <w:p w:rsidR="00860664" w:rsidRDefault="00860664" w:rsidP="0080193A">
            <w:pPr>
              <w:rPr>
                <w:color w:val="000000"/>
              </w:rPr>
            </w:pPr>
          </w:p>
        </w:tc>
        <w:tc>
          <w:tcPr>
            <w:tcW w:w="4034" w:type="dxa"/>
            <w:shd w:val="clear" w:color="auto" w:fill="auto"/>
            <w:vAlign w:val="bottom"/>
          </w:tcPr>
          <w:p w:rsidR="00860664" w:rsidRDefault="008C115E" w:rsidP="0080193A">
            <w:pPr>
              <w:rPr>
                <w:color w:val="000000"/>
              </w:rPr>
            </w:pPr>
            <w:r>
              <w:rPr>
                <w:color w:val="000000"/>
              </w:rPr>
              <w:t>3.2 Bendaggio caldo e/o freddo</w:t>
            </w:r>
          </w:p>
        </w:tc>
        <w:tc>
          <w:tcPr>
            <w:tcW w:w="633" w:type="dxa"/>
            <w:vAlign w:val="bottom"/>
          </w:tcPr>
          <w:p w:rsidR="00860664" w:rsidRDefault="008C115E"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5 Rilassamento</w:t>
            </w:r>
          </w:p>
        </w:tc>
        <w:tc>
          <w:tcPr>
            <w:tcW w:w="4034" w:type="dxa"/>
            <w:shd w:val="clear" w:color="auto" w:fill="auto"/>
            <w:vAlign w:val="bottom"/>
          </w:tcPr>
          <w:p w:rsidR="00251625" w:rsidRDefault="00251625" w:rsidP="0080193A">
            <w:pPr>
              <w:rPr>
                <w:color w:val="000000"/>
              </w:rPr>
            </w:pPr>
            <w:r>
              <w:rPr>
                <w:color w:val="000000"/>
              </w:rPr>
              <w:t>5.2 B</w:t>
            </w:r>
            <w:r w:rsidR="0080193A">
              <w:rPr>
                <w:color w:val="000000"/>
              </w:rPr>
              <w:t>endaggio</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r w:rsidRPr="00493351">
              <w:t>QPR-BEN-16</w:t>
            </w:r>
          </w:p>
        </w:tc>
        <w:tc>
          <w:tcPr>
            <w:tcW w:w="3655" w:type="dxa"/>
            <w:gridSpan w:val="2"/>
            <w:vAlign w:val="bottom"/>
          </w:tcPr>
          <w:p w:rsidR="00251625" w:rsidRDefault="0080193A" w:rsidP="0080193A">
            <w:pPr>
              <w:rPr>
                <w:color w:val="000000"/>
              </w:rPr>
            </w:pPr>
            <w:r>
              <w:rPr>
                <w:color w:val="000000"/>
              </w:rPr>
              <w:t>1 Rilassante</w:t>
            </w:r>
          </w:p>
        </w:tc>
        <w:tc>
          <w:tcPr>
            <w:tcW w:w="4034" w:type="dxa"/>
            <w:shd w:val="clear" w:color="auto" w:fill="auto"/>
            <w:vAlign w:val="bottom"/>
          </w:tcPr>
          <w:p w:rsidR="00251625" w:rsidRDefault="00251625" w:rsidP="0080193A">
            <w:pPr>
              <w:rPr>
                <w:color w:val="000000"/>
              </w:rPr>
            </w:pPr>
            <w:r>
              <w:rPr>
                <w:color w:val="000000"/>
              </w:rPr>
              <w:t>1.2 M</w:t>
            </w:r>
            <w:r w:rsidR="0080193A">
              <w:rPr>
                <w:color w:val="000000"/>
              </w:rPr>
              <w:t>assaggio dolce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 xml:space="preserve">2 Stimolante </w:t>
            </w:r>
            <w:proofErr w:type="spellStart"/>
            <w:r>
              <w:rPr>
                <w:color w:val="000000"/>
              </w:rPr>
              <w:t>microcircolatorio</w:t>
            </w:r>
            <w:proofErr w:type="spellEnd"/>
          </w:p>
        </w:tc>
        <w:tc>
          <w:tcPr>
            <w:tcW w:w="4034" w:type="dxa"/>
            <w:shd w:val="clear" w:color="auto" w:fill="auto"/>
            <w:vAlign w:val="bottom"/>
          </w:tcPr>
          <w:p w:rsidR="00251625" w:rsidRDefault="00251625" w:rsidP="0080193A">
            <w:pPr>
              <w:rPr>
                <w:color w:val="000000"/>
              </w:rPr>
            </w:pPr>
            <w:r>
              <w:rPr>
                <w:color w:val="000000"/>
              </w:rPr>
              <w:t>2.3 M</w:t>
            </w:r>
            <w:r w:rsidR="0080193A">
              <w:rPr>
                <w:color w:val="000000"/>
              </w:rPr>
              <w:t>assaggio drenante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3 Stimolante del trofismo cutaneo</w:t>
            </w:r>
          </w:p>
        </w:tc>
        <w:tc>
          <w:tcPr>
            <w:tcW w:w="4034" w:type="dxa"/>
            <w:shd w:val="clear" w:color="auto" w:fill="auto"/>
            <w:vAlign w:val="bottom"/>
          </w:tcPr>
          <w:p w:rsidR="00251625" w:rsidRDefault="00251625" w:rsidP="0080193A">
            <w:pPr>
              <w:rPr>
                <w:color w:val="000000"/>
              </w:rPr>
            </w:pPr>
            <w:r>
              <w:rPr>
                <w:color w:val="000000"/>
              </w:rPr>
              <w:t>3.3 M</w:t>
            </w:r>
            <w:r w:rsidR="0080193A">
              <w:rPr>
                <w:color w:val="000000"/>
              </w:rPr>
              <w:t>assaggio tonificante</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r w:rsidRPr="00493351">
              <w:t>QPR-BEN-18</w:t>
            </w:r>
          </w:p>
        </w:tc>
        <w:tc>
          <w:tcPr>
            <w:tcW w:w="3655" w:type="dxa"/>
            <w:gridSpan w:val="2"/>
            <w:vAlign w:val="bottom"/>
          </w:tcPr>
          <w:p w:rsidR="00251625" w:rsidRDefault="0080193A" w:rsidP="0080193A">
            <w:pPr>
              <w:rPr>
                <w:color w:val="000000"/>
              </w:rPr>
            </w:pPr>
            <w:r>
              <w:rPr>
                <w:color w:val="000000"/>
              </w:rPr>
              <w:t>1 Trucco da giorno</w:t>
            </w:r>
          </w:p>
        </w:tc>
        <w:tc>
          <w:tcPr>
            <w:tcW w:w="4034" w:type="dxa"/>
            <w:shd w:val="clear" w:color="auto" w:fill="auto"/>
            <w:vAlign w:val="bottom"/>
          </w:tcPr>
          <w:p w:rsidR="00251625" w:rsidRDefault="00251625" w:rsidP="0080193A">
            <w:pPr>
              <w:rPr>
                <w:color w:val="000000"/>
              </w:rPr>
            </w:pPr>
            <w:r>
              <w:rPr>
                <w:color w:val="000000"/>
              </w:rPr>
              <w:t>1.3 F</w:t>
            </w:r>
            <w:r w:rsidR="0080193A">
              <w:rPr>
                <w:color w:val="000000"/>
              </w:rPr>
              <w:t>ototipo</w:t>
            </w:r>
          </w:p>
        </w:tc>
        <w:tc>
          <w:tcPr>
            <w:tcW w:w="633" w:type="dxa"/>
            <w:vAlign w:val="bottom"/>
          </w:tcPr>
          <w:p w:rsidR="00251625" w:rsidRDefault="00251625" w:rsidP="0080193A">
            <w:pPr>
              <w:jc w:val="center"/>
              <w:rPr>
                <w:color w:val="000000"/>
              </w:rPr>
            </w:pPr>
            <w:r>
              <w:rPr>
                <w:color w:val="000000"/>
              </w:rPr>
              <w:t>1</w:t>
            </w:r>
          </w:p>
        </w:tc>
      </w:tr>
      <w:tr w:rsidR="0080193A" w:rsidRPr="00493351" w:rsidTr="002308DC">
        <w:trPr>
          <w:trHeight w:val="340"/>
        </w:trPr>
        <w:tc>
          <w:tcPr>
            <w:tcW w:w="1395" w:type="dxa"/>
            <w:shd w:val="clear" w:color="auto" w:fill="auto"/>
            <w:vAlign w:val="bottom"/>
          </w:tcPr>
          <w:p w:rsidR="00251625" w:rsidRPr="00493351" w:rsidRDefault="00251625" w:rsidP="0080193A">
            <w:pPr>
              <w:pStyle w:val="DOC-TabellaGrassetto"/>
              <w:jc w:val="left"/>
            </w:pPr>
          </w:p>
        </w:tc>
        <w:tc>
          <w:tcPr>
            <w:tcW w:w="3655" w:type="dxa"/>
            <w:gridSpan w:val="2"/>
            <w:vAlign w:val="bottom"/>
          </w:tcPr>
          <w:p w:rsidR="00251625" w:rsidRDefault="0080193A" w:rsidP="0080193A">
            <w:pPr>
              <w:rPr>
                <w:color w:val="000000"/>
              </w:rPr>
            </w:pPr>
            <w:r>
              <w:rPr>
                <w:color w:val="000000"/>
              </w:rPr>
              <w:t>2 Trucco da sera</w:t>
            </w:r>
          </w:p>
        </w:tc>
        <w:tc>
          <w:tcPr>
            <w:tcW w:w="4034" w:type="dxa"/>
            <w:shd w:val="clear" w:color="auto" w:fill="auto"/>
            <w:vAlign w:val="bottom"/>
          </w:tcPr>
          <w:p w:rsidR="00251625" w:rsidRDefault="00251625" w:rsidP="0080193A">
            <w:pPr>
              <w:rPr>
                <w:color w:val="000000"/>
              </w:rPr>
            </w:pPr>
            <w:r>
              <w:rPr>
                <w:color w:val="000000"/>
              </w:rPr>
              <w:t>2.2 T</w:t>
            </w:r>
            <w:r w:rsidR="0080193A">
              <w:rPr>
                <w:color w:val="000000"/>
              </w:rPr>
              <w:t>rattante</w:t>
            </w:r>
          </w:p>
        </w:tc>
        <w:tc>
          <w:tcPr>
            <w:tcW w:w="633" w:type="dxa"/>
            <w:vAlign w:val="bottom"/>
          </w:tcPr>
          <w:p w:rsidR="00251625" w:rsidRDefault="00251625" w:rsidP="0080193A">
            <w:pPr>
              <w:jc w:val="center"/>
              <w:rPr>
                <w:color w:val="000000"/>
              </w:rPr>
            </w:pPr>
            <w:r>
              <w:rPr>
                <w:color w:val="000000"/>
              </w:rPr>
              <w:t>1</w:t>
            </w:r>
          </w:p>
        </w:tc>
      </w:tr>
      <w:tr w:rsidR="002308DC" w:rsidRPr="002308DC" w:rsidTr="002308DC">
        <w:trPr>
          <w:trHeight w:val="340"/>
        </w:trPr>
        <w:tc>
          <w:tcPr>
            <w:tcW w:w="1395" w:type="dxa"/>
            <w:shd w:val="clear" w:color="auto" w:fill="auto"/>
            <w:vAlign w:val="bottom"/>
          </w:tcPr>
          <w:p w:rsidR="002308DC" w:rsidRPr="002308DC" w:rsidRDefault="002308DC" w:rsidP="00F655FB">
            <w:pPr>
              <w:pStyle w:val="DOC-TabellaGrassetto"/>
              <w:jc w:val="left"/>
            </w:pPr>
            <w:r w:rsidRPr="002308DC">
              <w:t>QPR-BEN-24</w:t>
            </w:r>
          </w:p>
        </w:tc>
        <w:tc>
          <w:tcPr>
            <w:tcW w:w="3625" w:type="dxa"/>
            <w:vAlign w:val="bottom"/>
          </w:tcPr>
          <w:p w:rsidR="002308DC" w:rsidRPr="002308DC" w:rsidRDefault="002308DC" w:rsidP="00F655FB">
            <w:pPr>
              <w:rPr>
                <w:color w:val="000000"/>
              </w:rPr>
            </w:pPr>
            <w:r w:rsidRPr="002308DC">
              <w:rPr>
                <w:color w:val="000000"/>
              </w:rPr>
              <w:t>1 Postazione di lavoro</w:t>
            </w:r>
          </w:p>
        </w:tc>
        <w:tc>
          <w:tcPr>
            <w:tcW w:w="4064" w:type="dxa"/>
            <w:gridSpan w:val="2"/>
            <w:shd w:val="clear" w:color="auto" w:fill="auto"/>
            <w:vAlign w:val="bottom"/>
          </w:tcPr>
          <w:p w:rsidR="002308DC" w:rsidRPr="002308DC" w:rsidRDefault="002308DC" w:rsidP="009A5525">
            <w:pPr>
              <w:rPr>
                <w:color w:val="000000"/>
              </w:rPr>
            </w:pPr>
            <w:r w:rsidRPr="002308DC">
              <w:rPr>
                <w:color w:val="000000"/>
              </w:rPr>
              <w:t>1.1 Postazione</w:t>
            </w:r>
          </w:p>
        </w:tc>
        <w:tc>
          <w:tcPr>
            <w:tcW w:w="633" w:type="dxa"/>
            <w:vAlign w:val="bottom"/>
          </w:tcPr>
          <w:p w:rsidR="002308DC" w:rsidRPr="002308DC" w:rsidRDefault="002308DC" w:rsidP="009A5525">
            <w:pPr>
              <w:jc w:val="center"/>
              <w:rPr>
                <w:color w:val="000000"/>
              </w:rPr>
            </w:pPr>
            <w:r w:rsidRPr="002308DC">
              <w:rPr>
                <w:color w:val="000000"/>
              </w:rPr>
              <w:t>1</w:t>
            </w:r>
          </w:p>
        </w:tc>
      </w:tr>
      <w:tr w:rsidR="002308DC" w:rsidRPr="00493351" w:rsidTr="002308DC">
        <w:trPr>
          <w:trHeight w:val="340"/>
        </w:trPr>
        <w:tc>
          <w:tcPr>
            <w:tcW w:w="1395" w:type="dxa"/>
            <w:shd w:val="clear" w:color="auto" w:fill="auto"/>
            <w:vAlign w:val="bottom"/>
          </w:tcPr>
          <w:p w:rsidR="002308DC" w:rsidRPr="002308DC" w:rsidRDefault="002308DC" w:rsidP="00F655FB">
            <w:pPr>
              <w:pStyle w:val="DOC-TabellaGrassetto"/>
              <w:jc w:val="left"/>
            </w:pPr>
          </w:p>
        </w:tc>
        <w:tc>
          <w:tcPr>
            <w:tcW w:w="3625" w:type="dxa"/>
            <w:vAlign w:val="bottom"/>
          </w:tcPr>
          <w:p w:rsidR="002308DC" w:rsidRPr="002308DC" w:rsidRDefault="002308DC" w:rsidP="00F655FB">
            <w:pPr>
              <w:rPr>
                <w:color w:val="000000"/>
              </w:rPr>
            </w:pPr>
            <w:r w:rsidRPr="002308DC">
              <w:rPr>
                <w:color w:val="000000"/>
              </w:rPr>
              <w:t>2 Pulizia e sterilizzazione</w:t>
            </w:r>
          </w:p>
        </w:tc>
        <w:tc>
          <w:tcPr>
            <w:tcW w:w="4064" w:type="dxa"/>
            <w:gridSpan w:val="2"/>
            <w:shd w:val="clear" w:color="auto" w:fill="auto"/>
            <w:vAlign w:val="bottom"/>
          </w:tcPr>
          <w:p w:rsidR="002308DC" w:rsidRPr="002308DC" w:rsidRDefault="00860664" w:rsidP="009A5525">
            <w:pPr>
              <w:rPr>
                <w:color w:val="000000"/>
              </w:rPr>
            </w:pPr>
            <w:r>
              <w:rPr>
                <w:color w:val="000000"/>
              </w:rPr>
              <w:t>2</w:t>
            </w:r>
            <w:r w:rsidR="002308DC" w:rsidRPr="002308DC">
              <w:rPr>
                <w:color w:val="000000"/>
              </w:rPr>
              <w:t>.3 Sterilizzazione</w:t>
            </w:r>
          </w:p>
        </w:tc>
        <w:tc>
          <w:tcPr>
            <w:tcW w:w="633" w:type="dxa"/>
            <w:vAlign w:val="bottom"/>
          </w:tcPr>
          <w:p w:rsidR="002308DC" w:rsidRDefault="002308DC" w:rsidP="009A5525">
            <w:pPr>
              <w:jc w:val="center"/>
              <w:rPr>
                <w:color w:val="000000"/>
              </w:rPr>
            </w:pPr>
            <w:r w:rsidRPr="002308DC">
              <w:rPr>
                <w:color w:val="000000"/>
              </w:rPr>
              <w:t>1</w:t>
            </w:r>
          </w:p>
        </w:tc>
      </w:tr>
      <w:tr w:rsidR="005115AE" w:rsidRPr="00493351" w:rsidTr="002308DC">
        <w:trPr>
          <w:trHeight w:val="340"/>
        </w:trPr>
        <w:tc>
          <w:tcPr>
            <w:tcW w:w="1395" w:type="dxa"/>
            <w:tcBorders>
              <w:bottom w:val="single" w:sz="4" w:space="0" w:color="auto"/>
            </w:tcBorders>
            <w:shd w:val="clear" w:color="auto" w:fill="auto"/>
            <w:vAlign w:val="bottom"/>
          </w:tcPr>
          <w:p w:rsidR="005115AE" w:rsidRPr="00493351" w:rsidRDefault="005115AE" w:rsidP="0080193A">
            <w:pPr>
              <w:pStyle w:val="DOC-TabellaGrassetto"/>
              <w:jc w:val="left"/>
            </w:pPr>
          </w:p>
        </w:tc>
        <w:tc>
          <w:tcPr>
            <w:tcW w:w="3655" w:type="dxa"/>
            <w:gridSpan w:val="2"/>
            <w:tcBorders>
              <w:bottom w:val="single" w:sz="4" w:space="0" w:color="auto"/>
            </w:tcBorders>
            <w:vAlign w:val="bottom"/>
          </w:tcPr>
          <w:p w:rsidR="005115AE" w:rsidRDefault="005115AE" w:rsidP="0080193A">
            <w:pPr>
              <w:rPr>
                <w:color w:val="000000"/>
              </w:rPr>
            </w:pPr>
          </w:p>
        </w:tc>
        <w:tc>
          <w:tcPr>
            <w:tcW w:w="4034" w:type="dxa"/>
            <w:tcBorders>
              <w:bottom w:val="single" w:sz="4" w:space="0" w:color="auto"/>
            </w:tcBorders>
            <w:shd w:val="clear" w:color="auto" w:fill="auto"/>
            <w:vAlign w:val="bottom"/>
          </w:tcPr>
          <w:p w:rsidR="005115AE" w:rsidRDefault="005115AE" w:rsidP="0080193A">
            <w:pPr>
              <w:rPr>
                <w:color w:val="000000"/>
              </w:rPr>
            </w:pPr>
          </w:p>
        </w:tc>
        <w:tc>
          <w:tcPr>
            <w:tcW w:w="633" w:type="dxa"/>
            <w:tcBorders>
              <w:bottom w:val="single" w:sz="4" w:space="0" w:color="auto"/>
            </w:tcBorders>
            <w:vAlign w:val="bottom"/>
          </w:tcPr>
          <w:p w:rsidR="005115AE" w:rsidRDefault="005115AE" w:rsidP="0080193A">
            <w:pPr>
              <w:jc w:val="center"/>
              <w:rPr>
                <w:color w:val="000000"/>
              </w:rPr>
            </w:pP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4947BF" w:rsidP="00BE30B9">
            <w:pPr>
              <w:pStyle w:val="DOC-TestoBase"/>
              <w:jc w:val="left"/>
            </w:pPr>
            <w:r>
              <w:t>9</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4947BF"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4947BF" w:rsidP="00BE30B9">
            <w:pPr>
              <w:pStyle w:val="DOC-TestoBase"/>
              <w:jc w:val="left"/>
            </w:pPr>
            <w:r>
              <w:t>Prova a sorteggio o a rotazione</w:t>
            </w:r>
          </w:p>
        </w:tc>
      </w:tr>
    </w:tbl>
    <w:p w:rsidR="00BE30B9" w:rsidRDefault="00BE30B9" w:rsidP="00BE30B9">
      <w:pPr>
        <w:pStyle w:val="DOC-TestoBase"/>
      </w:pPr>
    </w:p>
    <w:p w:rsidR="00BE30B9" w:rsidRDefault="00BE30B9">
      <w:pPr>
        <w:rPr>
          <w:rFonts w:cs="Times New Roman"/>
        </w:rPr>
      </w:pPr>
      <w:r>
        <w:br w:type="page"/>
      </w:r>
    </w:p>
    <w:p w:rsidR="00BE30B9" w:rsidRPr="00493351" w:rsidRDefault="00BE30B9" w:rsidP="00BE30B9">
      <w:pPr>
        <w:pStyle w:val="LG-Sezione"/>
      </w:pPr>
      <w:r w:rsidRPr="00493351">
        <w:lastRenderedPageBreak/>
        <w:t>Profilo professionale</w:t>
      </w:r>
    </w:p>
    <w:p w:rsidR="00BE30B9" w:rsidRPr="00493351" w:rsidRDefault="00BE30B9" w:rsidP="00BE30B9">
      <w:pPr>
        <w:pStyle w:val="LG-CodiceProfilo"/>
      </w:pPr>
      <w:r w:rsidRPr="00493351">
        <w:t>PROF-BEN-04</w:t>
      </w:r>
    </w:p>
    <w:p w:rsidR="00BE30B9" w:rsidRPr="00493351" w:rsidRDefault="00BE30B9" w:rsidP="00BE30B9">
      <w:pPr>
        <w:pStyle w:val="LG-TitoloProfilo"/>
      </w:pPr>
      <w:bookmarkStart w:id="295" w:name="_Toc508804796"/>
      <w:bookmarkStart w:id="296" w:name="_Toc41376283"/>
      <w:r w:rsidRPr="00BD4FCA">
        <w:t>Tecnico dei trattamenti estetici</w:t>
      </w:r>
      <w:bookmarkEnd w:id="295"/>
      <w:bookmarkEnd w:id="296"/>
    </w:p>
    <w:p w:rsidR="00BE30B9" w:rsidRPr="00493351" w:rsidRDefault="00BE30B9" w:rsidP="00BE30B9">
      <w:pPr>
        <w:pStyle w:val="LG-Titoletto"/>
      </w:pPr>
      <w:r w:rsidRPr="00493351">
        <w:t>Descrizione sintetica del profilo</w:t>
      </w:r>
    </w:p>
    <w:p w:rsidR="00BE30B9" w:rsidRDefault="00BE30B9" w:rsidP="00BE30B9">
      <w:pPr>
        <w:pStyle w:val="LG-TestoBase"/>
      </w:pPr>
      <w:r w:rsidRPr="00493351">
        <w:t>Il TECNICO DEI TRATTAMENTI ESTETICI interviene con autonomia, nel quadro di azione stabilito e delle specifiche assegnate, contribuendo al presidio del processo di trattamento estetico della persona attraverso l’individuazione delle risorse, la programmazione dei servizi e l’organizzazione operativa del lavoro, l’implementazione di procedure di miglioramento continuo, il monitoraggio e la valutazione del risultato, con assunzione di responsabilità di carattere gestionale e relative al coordinamento di attività esecutive svolte da altri. La formazione tecnica nell’utilizzo di metodologie, strumenti e informazioni specializzate gli consente di svolgere attività relative ai trattamenti estetici della persona, con competenze relative all’analisi e trattamento delle parti del corpo interessate ed al funzionamento/ gestione dell’esercizio.</w:t>
      </w:r>
    </w:p>
    <w:p w:rsidR="00BE30B9" w:rsidRPr="00493351" w:rsidRDefault="00BE30B9" w:rsidP="00BE30B9">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BE30B9" w:rsidRPr="00493351" w:rsidTr="00971D4F">
        <w:trPr>
          <w:trHeight w:hRule="exact" w:val="340"/>
        </w:trPr>
        <w:tc>
          <w:tcPr>
            <w:tcW w:w="1388"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BE30B9" w:rsidRPr="003179E1" w:rsidRDefault="00BE30B9" w:rsidP="00BE30B9">
            <w:pPr>
              <w:pStyle w:val="DOC-TabellaIntestazioni"/>
            </w:pPr>
            <w:r w:rsidRPr="003179E1">
              <w:t>Titolo del QPR</w:t>
            </w:r>
          </w:p>
        </w:tc>
        <w:tc>
          <w:tcPr>
            <w:tcW w:w="567"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EQF</w:t>
            </w:r>
          </w:p>
        </w:tc>
        <w:tc>
          <w:tcPr>
            <w:tcW w:w="1701" w:type="dxa"/>
            <w:tcBorders>
              <w:top w:val="nil"/>
              <w:left w:val="nil"/>
              <w:bottom w:val="single" w:sz="4" w:space="0" w:color="auto"/>
              <w:right w:val="nil"/>
            </w:tcBorders>
            <w:vAlign w:val="center"/>
          </w:tcPr>
          <w:p w:rsidR="00BE30B9" w:rsidRPr="003179E1" w:rsidRDefault="00BE30B9" w:rsidP="00BE30B9">
            <w:pPr>
              <w:pStyle w:val="DOC-TabellaIntestazioni"/>
            </w:pPr>
            <w:r w:rsidRPr="003179E1">
              <w:t>Sviluppat</w:t>
            </w:r>
            <w:r>
              <w:t>o</w:t>
            </w:r>
            <w:r w:rsidRPr="003179E1">
              <w:t xml:space="preserve"> in modo: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Gestione operativa del centro estetico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D67876" w:rsidP="00BE30B9">
            <w:pPr>
              <w:pStyle w:val="DOC-TabellaTestoCx"/>
            </w:pPr>
            <w:r w:rsidRPr="00BD4FCA">
              <w:t>Completo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QPR-BEN-06</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Programmazione dei servizi di estetica in funzione del cliente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 xml:space="preserve">Completo </w:t>
            </w:r>
          </w:p>
        </w:tc>
      </w:tr>
      <w:tr w:rsidR="00D67876" w:rsidRPr="00493351" w:rsidTr="00F655FB">
        <w:trPr>
          <w:trHeight w:hRule="exact" w:val="340"/>
        </w:trPr>
        <w:tc>
          <w:tcPr>
            <w:tcW w:w="1388" w:type="dxa"/>
            <w:tcBorders>
              <w:top w:val="nil"/>
              <w:left w:val="nil"/>
              <w:bottom w:val="nil"/>
              <w:right w:val="nil"/>
            </w:tcBorders>
            <w:shd w:val="clear" w:color="auto" w:fill="auto"/>
            <w:vAlign w:val="center"/>
          </w:tcPr>
          <w:p w:rsidR="00D67876" w:rsidRPr="00BD4FCA" w:rsidRDefault="00D67876" w:rsidP="00F655FB">
            <w:pPr>
              <w:pStyle w:val="DOC-TabellaGrassetto"/>
            </w:pPr>
            <w:r w:rsidRPr="00BD4FCA">
              <w:t>QPR-BEN-24</w:t>
            </w:r>
          </w:p>
        </w:tc>
        <w:tc>
          <w:tcPr>
            <w:tcW w:w="5953" w:type="dxa"/>
            <w:tcBorders>
              <w:top w:val="nil"/>
              <w:left w:val="nil"/>
              <w:bottom w:val="nil"/>
              <w:right w:val="nil"/>
            </w:tcBorders>
            <w:shd w:val="clear" w:color="auto" w:fill="auto"/>
            <w:vAlign w:val="center"/>
          </w:tcPr>
          <w:p w:rsidR="00D67876" w:rsidRPr="00BD4FCA" w:rsidRDefault="00D67876" w:rsidP="00F655FB">
            <w:pPr>
              <w:pStyle w:val="DOC-TabellaTesto"/>
            </w:pPr>
            <w:r w:rsidRPr="00BD4FCA">
              <w:t>Predisposizione, gestione e cura degli ambienti di lavoro</w:t>
            </w:r>
          </w:p>
        </w:tc>
        <w:tc>
          <w:tcPr>
            <w:tcW w:w="567" w:type="dxa"/>
            <w:tcBorders>
              <w:top w:val="nil"/>
              <w:left w:val="nil"/>
              <w:bottom w:val="nil"/>
              <w:right w:val="nil"/>
            </w:tcBorders>
            <w:vAlign w:val="center"/>
          </w:tcPr>
          <w:p w:rsidR="00D67876" w:rsidRPr="00BD4FCA" w:rsidRDefault="00D67876" w:rsidP="00F655FB">
            <w:pPr>
              <w:pStyle w:val="DOC-TabellaTestoCx"/>
            </w:pPr>
            <w:r w:rsidRPr="00BD4FCA">
              <w:t>3</w:t>
            </w:r>
          </w:p>
        </w:tc>
        <w:tc>
          <w:tcPr>
            <w:tcW w:w="1701" w:type="dxa"/>
            <w:tcBorders>
              <w:top w:val="nil"/>
              <w:left w:val="nil"/>
              <w:bottom w:val="nil"/>
              <w:right w:val="nil"/>
            </w:tcBorders>
            <w:vAlign w:val="center"/>
          </w:tcPr>
          <w:p w:rsidR="00D67876" w:rsidRPr="00493351" w:rsidRDefault="00D67876" w:rsidP="00F655FB">
            <w:pPr>
              <w:pStyle w:val="DOC-TabellaTestoCx"/>
            </w:pPr>
            <w:r w:rsidRPr="00BD4FCA">
              <w:t>Completo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QPR-BEN-13</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servizi estetici di base (manicure, pedicure, epilazione)</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 xml:space="preserve">Esteso </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QPR-BEN-14</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viso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QPR-BEN-15</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trattamenti corpo</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Esteso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QPR-BEN-16</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dei massaggi estetici</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QPR-BEN-17</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Progettazione di un servizio di make-up</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4</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Parziale</w:t>
            </w:r>
          </w:p>
        </w:tc>
      </w:tr>
      <w:tr w:rsidR="00BE30B9" w:rsidRPr="00493351" w:rsidTr="00971D4F">
        <w:trPr>
          <w:trHeight w:hRule="exact" w:val="340"/>
        </w:trPr>
        <w:tc>
          <w:tcPr>
            <w:tcW w:w="1388" w:type="dxa"/>
            <w:tcBorders>
              <w:top w:val="nil"/>
              <w:left w:val="nil"/>
              <w:bottom w:val="nil"/>
              <w:right w:val="nil"/>
            </w:tcBorders>
            <w:shd w:val="clear" w:color="auto" w:fill="auto"/>
            <w:vAlign w:val="center"/>
          </w:tcPr>
          <w:p w:rsidR="00BE30B9" w:rsidRPr="00493351" w:rsidRDefault="00BE30B9" w:rsidP="00BE30B9">
            <w:pPr>
              <w:pStyle w:val="DOC-TabellaGrassetto"/>
            </w:pPr>
            <w:r w:rsidRPr="00493351">
              <w:t>QPR-BEN-18</w:t>
            </w:r>
          </w:p>
        </w:tc>
        <w:tc>
          <w:tcPr>
            <w:tcW w:w="5953" w:type="dxa"/>
            <w:tcBorders>
              <w:top w:val="nil"/>
              <w:left w:val="nil"/>
              <w:bottom w:val="nil"/>
              <w:right w:val="nil"/>
            </w:tcBorders>
            <w:shd w:val="clear" w:color="auto" w:fill="auto"/>
            <w:vAlign w:val="center"/>
          </w:tcPr>
          <w:p w:rsidR="00BE30B9" w:rsidRPr="00493351" w:rsidRDefault="00BE30B9" w:rsidP="00BE30B9">
            <w:pPr>
              <w:pStyle w:val="DOC-TabellaTesto"/>
            </w:pPr>
            <w:r w:rsidRPr="00493351">
              <w:t>Esecuzione del make-up</w:t>
            </w:r>
          </w:p>
        </w:tc>
        <w:tc>
          <w:tcPr>
            <w:tcW w:w="567" w:type="dxa"/>
            <w:tcBorders>
              <w:top w:val="nil"/>
              <w:left w:val="nil"/>
              <w:bottom w:val="nil"/>
              <w:right w:val="nil"/>
            </w:tcBorders>
            <w:vAlign w:val="center"/>
          </w:tcPr>
          <w:p w:rsidR="00BE30B9" w:rsidRPr="00493351" w:rsidRDefault="00BE30B9" w:rsidP="00BE30B9">
            <w:pPr>
              <w:pStyle w:val="DOC-TabellaTestoCx"/>
            </w:pPr>
            <w:r w:rsidRPr="00493351">
              <w:t>3</w:t>
            </w:r>
          </w:p>
        </w:tc>
        <w:tc>
          <w:tcPr>
            <w:tcW w:w="1701" w:type="dxa"/>
            <w:tcBorders>
              <w:top w:val="nil"/>
              <w:left w:val="nil"/>
              <w:bottom w:val="nil"/>
              <w:right w:val="nil"/>
            </w:tcBorders>
            <w:vAlign w:val="center"/>
          </w:tcPr>
          <w:p w:rsidR="00BE30B9" w:rsidRPr="00493351" w:rsidRDefault="00BE30B9" w:rsidP="00BE30B9">
            <w:pPr>
              <w:pStyle w:val="DOC-TabellaTestoCx"/>
            </w:pPr>
            <w:r w:rsidRPr="00493351">
              <w:t>Completo</w:t>
            </w:r>
          </w:p>
        </w:tc>
      </w:tr>
      <w:tr w:rsidR="00BE30B9" w:rsidRPr="00BD4FCA" w:rsidTr="00971D4F">
        <w:trPr>
          <w:trHeight w:hRule="exact" w:val="340"/>
        </w:trPr>
        <w:tc>
          <w:tcPr>
            <w:tcW w:w="1388" w:type="dxa"/>
            <w:tcBorders>
              <w:top w:val="nil"/>
              <w:left w:val="nil"/>
              <w:bottom w:val="nil"/>
              <w:right w:val="nil"/>
            </w:tcBorders>
            <w:shd w:val="clear" w:color="auto" w:fill="auto"/>
            <w:vAlign w:val="center"/>
          </w:tcPr>
          <w:p w:rsidR="00BE30B9" w:rsidRPr="00BD4FCA" w:rsidRDefault="00BE30B9" w:rsidP="00BE30B9">
            <w:pPr>
              <w:pStyle w:val="DOC-TabellaGrassetto"/>
            </w:pPr>
            <w:r w:rsidRPr="00BD4FCA">
              <w:t>QPR-BEN-19</w:t>
            </w:r>
          </w:p>
        </w:tc>
        <w:tc>
          <w:tcPr>
            <w:tcW w:w="5953" w:type="dxa"/>
            <w:tcBorders>
              <w:top w:val="nil"/>
              <w:left w:val="nil"/>
              <w:bottom w:val="nil"/>
              <w:right w:val="nil"/>
            </w:tcBorders>
            <w:shd w:val="clear" w:color="auto" w:fill="auto"/>
            <w:vAlign w:val="center"/>
          </w:tcPr>
          <w:p w:rsidR="00BE30B9" w:rsidRPr="00BD4FCA" w:rsidRDefault="00BE30B9" w:rsidP="00BE30B9">
            <w:pPr>
              <w:pStyle w:val="DOC-TabellaTesto"/>
            </w:pPr>
            <w:r w:rsidRPr="00BD4FCA">
              <w:t>Esecuzione della ricostruzione delle unghie</w:t>
            </w:r>
          </w:p>
        </w:tc>
        <w:tc>
          <w:tcPr>
            <w:tcW w:w="567" w:type="dxa"/>
            <w:tcBorders>
              <w:top w:val="nil"/>
              <w:left w:val="nil"/>
              <w:bottom w:val="nil"/>
              <w:right w:val="nil"/>
            </w:tcBorders>
            <w:vAlign w:val="center"/>
          </w:tcPr>
          <w:p w:rsidR="00BE30B9" w:rsidRPr="00BD4FCA" w:rsidRDefault="00BE30B9" w:rsidP="00BE30B9">
            <w:pPr>
              <w:pStyle w:val="DOC-TabellaTestoCx"/>
            </w:pPr>
            <w:r w:rsidRPr="00BD4FCA">
              <w:t>3</w:t>
            </w:r>
          </w:p>
        </w:tc>
        <w:tc>
          <w:tcPr>
            <w:tcW w:w="1701" w:type="dxa"/>
            <w:tcBorders>
              <w:top w:val="nil"/>
              <w:left w:val="nil"/>
              <w:bottom w:val="nil"/>
              <w:right w:val="nil"/>
            </w:tcBorders>
            <w:vAlign w:val="center"/>
          </w:tcPr>
          <w:p w:rsidR="00BE30B9" w:rsidRPr="00BD4FCA" w:rsidRDefault="00D67876" w:rsidP="00BE30B9">
            <w:pPr>
              <w:pStyle w:val="DOC-TabellaTestoCx"/>
            </w:pPr>
            <w:r w:rsidRPr="00BD4FCA">
              <w:t>Completo</w:t>
            </w:r>
          </w:p>
        </w:tc>
      </w:tr>
      <w:tr w:rsidR="00BE30B9" w:rsidRPr="00493351" w:rsidTr="00971D4F">
        <w:trPr>
          <w:trHeight w:hRule="exact" w:val="340"/>
        </w:trPr>
        <w:tc>
          <w:tcPr>
            <w:tcW w:w="1388" w:type="dxa"/>
            <w:tcBorders>
              <w:top w:val="nil"/>
              <w:left w:val="nil"/>
              <w:bottom w:val="single" w:sz="4" w:space="0" w:color="auto"/>
              <w:right w:val="nil"/>
            </w:tcBorders>
            <w:shd w:val="clear" w:color="auto" w:fill="auto"/>
            <w:vAlign w:val="center"/>
          </w:tcPr>
          <w:p w:rsidR="00BE30B9" w:rsidRPr="00BD4FCA" w:rsidRDefault="00BE30B9" w:rsidP="00BE30B9">
            <w:pPr>
              <w:pStyle w:val="DOC-ElencoGrassetto"/>
            </w:pPr>
            <w:r w:rsidRPr="00BD4FCA">
              <w:t>QPR-BEN-22</w:t>
            </w:r>
          </w:p>
        </w:tc>
        <w:tc>
          <w:tcPr>
            <w:tcW w:w="5953" w:type="dxa"/>
            <w:tcBorders>
              <w:top w:val="nil"/>
              <w:left w:val="nil"/>
              <w:bottom w:val="single" w:sz="4" w:space="0" w:color="auto"/>
              <w:right w:val="nil"/>
            </w:tcBorders>
            <w:shd w:val="clear" w:color="auto" w:fill="auto"/>
            <w:vAlign w:val="center"/>
          </w:tcPr>
          <w:p w:rsidR="00BE30B9" w:rsidRPr="00BD4FCA" w:rsidRDefault="00BE30B9" w:rsidP="00BE30B9">
            <w:pPr>
              <w:pStyle w:val="DOC-ELenco"/>
            </w:pPr>
            <w:r w:rsidRPr="00BD4FCA">
              <w:t>Gestione dei percorsi benessere</w:t>
            </w:r>
          </w:p>
        </w:tc>
        <w:tc>
          <w:tcPr>
            <w:tcW w:w="567" w:type="dxa"/>
            <w:tcBorders>
              <w:top w:val="nil"/>
              <w:left w:val="nil"/>
              <w:bottom w:val="single" w:sz="4" w:space="0" w:color="auto"/>
              <w:right w:val="nil"/>
            </w:tcBorders>
            <w:vAlign w:val="center"/>
          </w:tcPr>
          <w:p w:rsidR="00BE30B9" w:rsidRPr="00BD4FCA" w:rsidRDefault="00BE30B9" w:rsidP="00BE30B9">
            <w:pPr>
              <w:jc w:val="center"/>
            </w:pPr>
            <w:r w:rsidRPr="00BD4FCA">
              <w:t>4</w:t>
            </w:r>
          </w:p>
        </w:tc>
        <w:tc>
          <w:tcPr>
            <w:tcW w:w="1701" w:type="dxa"/>
            <w:tcBorders>
              <w:top w:val="nil"/>
              <w:left w:val="nil"/>
              <w:bottom w:val="single" w:sz="4" w:space="0" w:color="auto"/>
              <w:right w:val="nil"/>
            </w:tcBorders>
            <w:vAlign w:val="center"/>
          </w:tcPr>
          <w:p w:rsidR="00BE30B9" w:rsidRPr="00493351" w:rsidRDefault="00D67876" w:rsidP="00BE30B9">
            <w:pPr>
              <w:pStyle w:val="DOC-TabellaTestoCx"/>
            </w:pPr>
            <w:r w:rsidRPr="00BD4FCA">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4"/>
        <w:gridCol w:w="3655"/>
        <w:gridCol w:w="4035"/>
        <w:gridCol w:w="633"/>
      </w:tblGrid>
      <w:tr w:rsidR="00971D4F" w:rsidRPr="003179E1" w:rsidTr="00972C93">
        <w:trPr>
          <w:trHeight w:val="340"/>
        </w:trPr>
        <w:tc>
          <w:tcPr>
            <w:tcW w:w="1394" w:type="dxa"/>
            <w:tcBorders>
              <w:bottom w:val="single" w:sz="4" w:space="0" w:color="auto"/>
            </w:tcBorders>
            <w:shd w:val="clear" w:color="auto" w:fill="auto"/>
            <w:vAlign w:val="bottom"/>
          </w:tcPr>
          <w:p w:rsidR="00971D4F" w:rsidRPr="003179E1" w:rsidRDefault="00971D4F" w:rsidP="00971D4F">
            <w:pPr>
              <w:pStyle w:val="DOC-TabellaIntestazioni"/>
              <w:jc w:val="left"/>
            </w:pPr>
            <w:r w:rsidRPr="003179E1">
              <w:t>Codice</w:t>
            </w:r>
            <w:r>
              <w:t xml:space="preserve"> QPR</w:t>
            </w:r>
          </w:p>
        </w:tc>
        <w:tc>
          <w:tcPr>
            <w:tcW w:w="3655" w:type="dxa"/>
            <w:tcBorders>
              <w:bottom w:val="single" w:sz="4" w:space="0" w:color="auto"/>
            </w:tcBorders>
            <w:vAlign w:val="bottom"/>
          </w:tcPr>
          <w:p w:rsidR="00971D4F" w:rsidRDefault="00971D4F" w:rsidP="00971D4F">
            <w:pPr>
              <w:pStyle w:val="DOC-TabellaIntestazioni"/>
              <w:jc w:val="left"/>
              <w:rPr>
                <w:rFonts w:cs="Calibri"/>
              </w:rPr>
            </w:pPr>
            <w:r>
              <w:t>Codice e titolo della dimensione</w:t>
            </w:r>
          </w:p>
        </w:tc>
        <w:tc>
          <w:tcPr>
            <w:tcW w:w="4035" w:type="dxa"/>
            <w:tcBorders>
              <w:bottom w:val="single" w:sz="4" w:space="0" w:color="auto"/>
            </w:tcBorders>
            <w:shd w:val="clear" w:color="auto" w:fill="auto"/>
            <w:vAlign w:val="bottom"/>
          </w:tcPr>
          <w:p w:rsidR="00971D4F" w:rsidRDefault="00971D4F" w:rsidP="00971D4F">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971D4F" w:rsidRPr="003179E1" w:rsidRDefault="00971D4F" w:rsidP="00971D4F">
            <w:pPr>
              <w:pStyle w:val="DOC-TabellaIntestazioni"/>
            </w:pPr>
            <w:r>
              <w:t>Tipo ST</w:t>
            </w:r>
          </w:p>
        </w:tc>
      </w:tr>
      <w:tr w:rsidR="00971D4F" w:rsidRPr="00493351" w:rsidTr="00972C93">
        <w:trPr>
          <w:trHeight w:val="340"/>
        </w:trPr>
        <w:tc>
          <w:tcPr>
            <w:tcW w:w="1394" w:type="dxa"/>
            <w:tcBorders>
              <w:top w:val="single" w:sz="4" w:space="0" w:color="auto"/>
            </w:tcBorders>
            <w:shd w:val="clear" w:color="auto" w:fill="auto"/>
            <w:vAlign w:val="bottom"/>
          </w:tcPr>
          <w:p w:rsidR="00971D4F" w:rsidRPr="00493351" w:rsidRDefault="00971D4F" w:rsidP="00971D4F">
            <w:pPr>
              <w:pStyle w:val="DOC-TabellaGrassetto"/>
              <w:jc w:val="left"/>
            </w:pPr>
            <w:r w:rsidRPr="00493351">
              <w:t>QPR-BEN-0</w:t>
            </w:r>
            <w:r>
              <w:t>6</w:t>
            </w:r>
          </w:p>
        </w:tc>
        <w:tc>
          <w:tcPr>
            <w:tcW w:w="3655" w:type="dxa"/>
            <w:tcBorders>
              <w:top w:val="single" w:sz="4" w:space="0" w:color="auto"/>
            </w:tcBorders>
            <w:vAlign w:val="bottom"/>
          </w:tcPr>
          <w:p w:rsidR="00971D4F" w:rsidRDefault="00971D4F" w:rsidP="00971D4F">
            <w:pPr>
              <w:rPr>
                <w:color w:val="000000"/>
              </w:rPr>
            </w:pPr>
            <w:r>
              <w:rPr>
                <w:color w:val="000000"/>
              </w:rPr>
              <w:t>1 Check-up</w:t>
            </w:r>
          </w:p>
        </w:tc>
        <w:tc>
          <w:tcPr>
            <w:tcW w:w="4035" w:type="dxa"/>
            <w:tcBorders>
              <w:top w:val="single" w:sz="4" w:space="0" w:color="auto"/>
            </w:tcBorders>
            <w:shd w:val="clear" w:color="auto" w:fill="auto"/>
            <w:vAlign w:val="bottom"/>
          </w:tcPr>
          <w:p w:rsidR="00971D4F" w:rsidRDefault="00971D4F" w:rsidP="00971D4F">
            <w:pPr>
              <w:rPr>
                <w:color w:val="000000"/>
              </w:rPr>
            </w:pPr>
            <w:r>
              <w:rPr>
                <w:color w:val="000000"/>
              </w:rPr>
              <w:t>1.1 Check-up tattile-visivo</w:t>
            </w:r>
          </w:p>
        </w:tc>
        <w:tc>
          <w:tcPr>
            <w:tcW w:w="633" w:type="dxa"/>
            <w:tcBorders>
              <w:top w:val="single" w:sz="4" w:space="0" w:color="auto"/>
            </w:tcBorders>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Trattamenti di base</w:t>
            </w:r>
          </w:p>
        </w:tc>
        <w:tc>
          <w:tcPr>
            <w:tcW w:w="4035" w:type="dxa"/>
            <w:shd w:val="clear" w:color="auto" w:fill="auto"/>
            <w:vAlign w:val="bottom"/>
          </w:tcPr>
          <w:p w:rsidR="00971D4F" w:rsidRDefault="00971D4F" w:rsidP="00971D4F">
            <w:pPr>
              <w:rPr>
                <w:color w:val="000000"/>
              </w:rPr>
            </w:pPr>
            <w:r>
              <w:rPr>
                <w:color w:val="000000"/>
              </w:rPr>
              <w:t>2.2 Trattamenti con problemi di media entità</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3 Viso e corpo (manuali)</w:t>
            </w:r>
          </w:p>
        </w:tc>
        <w:tc>
          <w:tcPr>
            <w:tcW w:w="4035" w:type="dxa"/>
            <w:shd w:val="clear" w:color="auto" w:fill="auto"/>
            <w:vAlign w:val="bottom"/>
          </w:tcPr>
          <w:p w:rsidR="00971D4F" w:rsidRDefault="00971D4F" w:rsidP="00971D4F">
            <w:pPr>
              <w:rPr>
                <w:color w:val="000000"/>
              </w:rPr>
            </w:pPr>
            <w:r>
              <w:rPr>
                <w:color w:val="000000"/>
              </w:rPr>
              <w:t xml:space="preserve">3.3 Target adulto con </w:t>
            </w:r>
            <w:r w:rsidR="006866A2">
              <w:rPr>
                <w:color w:val="000000"/>
              </w:rPr>
              <w:t>più</w:t>
            </w:r>
            <w:r>
              <w:rPr>
                <w:color w:val="000000"/>
              </w:rPr>
              <w:t xml:space="preserve"> inestetismi</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5 Benessere (olistico)</w:t>
            </w:r>
          </w:p>
        </w:tc>
        <w:tc>
          <w:tcPr>
            <w:tcW w:w="4035" w:type="dxa"/>
            <w:shd w:val="clear" w:color="auto" w:fill="auto"/>
            <w:vAlign w:val="bottom"/>
          </w:tcPr>
          <w:p w:rsidR="00971D4F" w:rsidRDefault="00971D4F" w:rsidP="00971D4F">
            <w:pPr>
              <w:rPr>
                <w:color w:val="000000"/>
              </w:rPr>
            </w:pPr>
            <w:r>
              <w:rPr>
                <w:color w:val="000000"/>
              </w:rPr>
              <w:t>5.1 Centro estetico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QPR-BEN-13</w:t>
            </w:r>
          </w:p>
        </w:tc>
        <w:tc>
          <w:tcPr>
            <w:tcW w:w="3655" w:type="dxa"/>
            <w:vAlign w:val="bottom"/>
          </w:tcPr>
          <w:p w:rsidR="00971D4F" w:rsidRDefault="00971D4F" w:rsidP="00971D4F">
            <w:pPr>
              <w:rPr>
                <w:color w:val="000000"/>
              </w:rPr>
            </w:pPr>
            <w:r>
              <w:rPr>
                <w:color w:val="000000"/>
              </w:rPr>
              <w:t>1 Esecuzione manicure</w:t>
            </w:r>
          </w:p>
        </w:tc>
        <w:tc>
          <w:tcPr>
            <w:tcW w:w="4035" w:type="dxa"/>
            <w:shd w:val="clear" w:color="auto" w:fill="auto"/>
            <w:vAlign w:val="bottom"/>
          </w:tcPr>
          <w:p w:rsidR="00971D4F" w:rsidRDefault="00971D4F" w:rsidP="00971D4F">
            <w:pPr>
              <w:rPr>
                <w:color w:val="000000"/>
              </w:rPr>
            </w:pPr>
            <w:r>
              <w:rPr>
                <w:color w:val="000000"/>
              </w:rPr>
              <w:t>1.3 Trattamento schiarente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Esecuzione pedicure</w:t>
            </w:r>
          </w:p>
        </w:tc>
        <w:tc>
          <w:tcPr>
            <w:tcW w:w="4035" w:type="dxa"/>
            <w:shd w:val="clear" w:color="auto" w:fill="auto"/>
            <w:vAlign w:val="bottom"/>
          </w:tcPr>
          <w:p w:rsidR="00971D4F" w:rsidRDefault="00971D4F" w:rsidP="00971D4F">
            <w:pPr>
              <w:rPr>
                <w:color w:val="000000"/>
              </w:rPr>
            </w:pPr>
            <w:r>
              <w:rPr>
                <w:color w:val="000000"/>
              </w:rPr>
              <w:t>2.3 Trattamenti cheratolitici e decongesti</w:t>
            </w:r>
            <w:r>
              <w:rPr>
                <w:color w:val="000000"/>
              </w:rPr>
              <w:t>o</w:t>
            </w:r>
            <w:r>
              <w:rPr>
                <w:color w:val="000000"/>
              </w:rPr>
              <w:t>nanti</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3 Applicazione dello smalto</w:t>
            </w:r>
          </w:p>
        </w:tc>
        <w:tc>
          <w:tcPr>
            <w:tcW w:w="4035" w:type="dxa"/>
            <w:shd w:val="clear" w:color="auto" w:fill="auto"/>
            <w:vAlign w:val="bottom"/>
          </w:tcPr>
          <w:p w:rsidR="00971D4F" w:rsidRDefault="00BD4FCA" w:rsidP="00972C93">
            <w:pPr>
              <w:rPr>
                <w:color w:val="000000"/>
              </w:rPr>
            </w:pPr>
            <w:r>
              <w:rPr>
                <w:color w:val="000000"/>
              </w:rPr>
              <w:t>3.2</w:t>
            </w:r>
            <w:r w:rsidR="00971D4F" w:rsidRPr="00BD4FCA">
              <w:rPr>
                <w:color w:val="000000"/>
              </w:rPr>
              <w:t xml:space="preserve"> </w:t>
            </w:r>
            <w:r w:rsidR="00972C93" w:rsidRPr="00BD4FCA">
              <w:rPr>
                <w:color w:val="000000"/>
              </w:rPr>
              <w:t>French</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p>
        </w:tc>
        <w:tc>
          <w:tcPr>
            <w:tcW w:w="4035" w:type="dxa"/>
            <w:shd w:val="clear" w:color="auto" w:fill="auto"/>
            <w:vAlign w:val="bottom"/>
          </w:tcPr>
          <w:p w:rsidR="00971D4F" w:rsidRDefault="00BD4FCA" w:rsidP="00971D4F">
            <w:pPr>
              <w:rPr>
                <w:color w:val="000000"/>
              </w:rPr>
            </w:pPr>
            <w:r>
              <w:rPr>
                <w:color w:val="000000"/>
              </w:rPr>
              <w:t>3.3 Smalto semipermanente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4 Epilazione</w:t>
            </w:r>
          </w:p>
        </w:tc>
        <w:tc>
          <w:tcPr>
            <w:tcW w:w="4035" w:type="dxa"/>
            <w:shd w:val="clear" w:color="auto" w:fill="auto"/>
            <w:vAlign w:val="bottom"/>
          </w:tcPr>
          <w:p w:rsidR="00971D4F" w:rsidRDefault="00971D4F" w:rsidP="00971D4F">
            <w:pPr>
              <w:rPr>
                <w:color w:val="000000"/>
              </w:rPr>
            </w:pPr>
            <w:r>
              <w:rPr>
                <w:color w:val="000000"/>
              </w:rPr>
              <w:t>4.3 Con pasta di zucchero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QPR-BEN-14</w:t>
            </w:r>
          </w:p>
        </w:tc>
        <w:tc>
          <w:tcPr>
            <w:tcW w:w="3655" w:type="dxa"/>
            <w:vAlign w:val="bottom"/>
          </w:tcPr>
          <w:p w:rsidR="00971D4F" w:rsidRDefault="00971D4F" w:rsidP="00971D4F">
            <w:pPr>
              <w:rPr>
                <w:color w:val="000000"/>
              </w:rPr>
            </w:pPr>
            <w:r>
              <w:rPr>
                <w:color w:val="000000"/>
              </w:rPr>
              <w:t>1 Esfoliazione</w:t>
            </w:r>
          </w:p>
        </w:tc>
        <w:tc>
          <w:tcPr>
            <w:tcW w:w="4035" w:type="dxa"/>
            <w:shd w:val="clear" w:color="auto" w:fill="auto"/>
            <w:vAlign w:val="bottom"/>
          </w:tcPr>
          <w:p w:rsidR="00971D4F" w:rsidRDefault="00971D4F" w:rsidP="00971D4F">
            <w:pPr>
              <w:rPr>
                <w:color w:val="000000"/>
              </w:rPr>
            </w:pPr>
            <w:r>
              <w:rPr>
                <w:color w:val="000000"/>
              </w:rPr>
              <w:t>1.2 Chimica</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p>
        </w:tc>
        <w:tc>
          <w:tcPr>
            <w:tcW w:w="4035" w:type="dxa"/>
            <w:shd w:val="clear" w:color="auto" w:fill="auto"/>
            <w:vAlign w:val="bottom"/>
          </w:tcPr>
          <w:p w:rsidR="00971D4F" w:rsidRDefault="00971D4F" w:rsidP="00971D4F">
            <w:pPr>
              <w:rPr>
                <w:color w:val="000000"/>
              </w:rPr>
            </w:pPr>
            <w:r>
              <w:rPr>
                <w:color w:val="000000"/>
              </w:rPr>
              <w:t>1.3 Benessere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Idratanti</w:t>
            </w:r>
          </w:p>
        </w:tc>
        <w:tc>
          <w:tcPr>
            <w:tcW w:w="4035" w:type="dxa"/>
            <w:shd w:val="clear" w:color="auto" w:fill="auto"/>
            <w:vAlign w:val="bottom"/>
          </w:tcPr>
          <w:p w:rsidR="00971D4F" w:rsidRDefault="00971D4F" w:rsidP="00971D4F">
            <w:pPr>
              <w:rPr>
                <w:color w:val="000000"/>
              </w:rPr>
            </w:pPr>
            <w:r>
              <w:rPr>
                <w:color w:val="000000"/>
              </w:rPr>
              <w:t>2.3 Benessere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3 Sebo-riequilibranti/dermopurificanti</w:t>
            </w:r>
          </w:p>
        </w:tc>
        <w:tc>
          <w:tcPr>
            <w:tcW w:w="4035" w:type="dxa"/>
            <w:shd w:val="clear" w:color="auto" w:fill="auto"/>
            <w:vAlign w:val="bottom"/>
          </w:tcPr>
          <w:p w:rsidR="00971D4F" w:rsidRDefault="00971D4F" w:rsidP="00971D4F">
            <w:pPr>
              <w:rPr>
                <w:color w:val="000000"/>
              </w:rPr>
            </w:pPr>
            <w:r>
              <w:rPr>
                <w:color w:val="000000"/>
              </w:rPr>
              <w:t>3.1 Equilibrante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 xml:space="preserve">4 </w:t>
            </w:r>
            <w:proofErr w:type="spellStart"/>
            <w:r>
              <w:rPr>
                <w:color w:val="000000"/>
              </w:rPr>
              <w:t>Dermolenitivi</w:t>
            </w:r>
            <w:proofErr w:type="spellEnd"/>
          </w:p>
        </w:tc>
        <w:tc>
          <w:tcPr>
            <w:tcW w:w="4035" w:type="dxa"/>
            <w:shd w:val="clear" w:color="auto" w:fill="auto"/>
            <w:vAlign w:val="bottom"/>
          </w:tcPr>
          <w:p w:rsidR="00971D4F" w:rsidRDefault="00971D4F" w:rsidP="00971D4F">
            <w:pPr>
              <w:rPr>
                <w:color w:val="000000"/>
              </w:rPr>
            </w:pPr>
            <w:r>
              <w:rPr>
                <w:color w:val="000000"/>
              </w:rPr>
              <w:t>4.1 Lenitivo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QPR-BEN-15</w:t>
            </w:r>
          </w:p>
        </w:tc>
        <w:tc>
          <w:tcPr>
            <w:tcW w:w="3655" w:type="dxa"/>
            <w:vAlign w:val="bottom"/>
          </w:tcPr>
          <w:p w:rsidR="00971D4F" w:rsidRDefault="00971D4F" w:rsidP="00971D4F">
            <w:pPr>
              <w:rPr>
                <w:color w:val="000000"/>
              </w:rPr>
            </w:pPr>
            <w:r>
              <w:rPr>
                <w:color w:val="000000"/>
              </w:rPr>
              <w:t>1 Esfoliazione</w:t>
            </w:r>
          </w:p>
        </w:tc>
        <w:tc>
          <w:tcPr>
            <w:tcW w:w="4035" w:type="dxa"/>
            <w:shd w:val="clear" w:color="auto" w:fill="auto"/>
            <w:vAlign w:val="bottom"/>
          </w:tcPr>
          <w:p w:rsidR="00971D4F" w:rsidRDefault="00971D4F" w:rsidP="008C115E">
            <w:pPr>
              <w:rPr>
                <w:color w:val="000000"/>
              </w:rPr>
            </w:pPr>
            <w:r>
              <w:rPr>
                <w:color w:val="000000"/>
              </w:rPr>
              <w:t>1.</w:t>
            </w:r>
            <w:r w:rsidR="008C115E">
              <w:rPr>
                <w:color w:val="000000"/>
              </w:rPr>
              <w:t>3</w:t>
            </w:r>
            <w:r>
              <w:rPr>
                <w:color w:val="000000"/>
              </w:rPr>
              <w:t xml:space="preserve"> </w:t>
            </w:r>
            <w:r w:rsidR="008C115E">
              <w:rPr>
                <w:color w:val="000000"/>
              </w:rPr>
              <w:t>Benessere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Idratazione</w:t>
            </w:r>
          </w:p>
        </w:tc>
        <w:tc>
          <w:tcPr>
            <w:tcW w:w="4035" w:type="dxa"/>
            <w:shd w:val="clear" w:color="auto" w:fill="auto"/>
            <w:vAlign w:val="bottom"/>
          </w:tcPr>
          <w:p w:rsidR="00971D4F" w:rsidRDefault="00971D4F" w:rsidP="008C115E">
            <w:pPr>
              <w:rPr>
                <w:color w:val="000000"/>
              </w:rPr>
            </w:pPr>
            <w:r>
              <w:rPr>
                <w:color w:val="000000"/>
              </w:rPr>
              <w:t>2.</w:t>
            </w:r>
            <w:r w:rsidR="008C115E">
              <w:rPr>
                <w:color w:val="000000"/>
              </w:rPr>
              <w:t>3</w:t>
            </w:r>
            <w:r>
              <w:rPr>
                <w:color w:val="000000"/>
              </w:rPr>
              <w:t xml:space="preserve"> </w:t>
            </w:r>
            <w:r w:rsidR="008C115E">
              <w:rPr>
                <w:color w:val="000000"/>
              </w:rPr>
              <w:t>Benessere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3 Anticellulite e adiposità localizzate</w:t>
            </w:r>
          </w:p>
        </w:tc>
        <w:tc>
          <w:tcPr>
            <w:tcW w:w="4035" w:type="dxa"/>
            <w:shd w:val="clear" w:color="auto" w:fill="auto"/>
            <w:vAlign w:val="bottom"/>
          </w:tcPr>
          <w:p w:rsidR="00971D4F" w:rsidRDefault="00971D4F" w:rsidP="008C115E">
            <w:pPr>
              <w:rPr>
                <w:color w:val="000000"/>
              </w:rPr>
            </w:pPr>
            <w:r>
              <w:rPr>
                <w:color w:val="000000"/>
              </w:rPr>
              <w:t>3.</w:t>
            </w:r>
            <w:r w:rsidR="008C115E">
              <w:rPr>
                <w:color w:val="000000"/>
              </w:rPr>
              <w:t>3 Applicazione a mosaico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5 Rilassamento</w:t>
            </w:r>
          </w:p>
        </w:tc>
        <w:tc>
          <w:tcPr>
            <w:tcW w:w="4035" w:type="dxa"/>
            <w:shd w:val="clear" w:color="auto" w:fill="auto"/>
            <w:vAlign w:val="bottom"/>
          </w:tcPr>
          <w:p w:rsidR="00971D4F" w:rsidRDefault="00971D4F" w:rsidP="008C115E">
            <w:pPr>
              <w:rPr>
                <w:color w:val="000000"/>
              </w:rPr>
            </w:pPr>
            <w:r>
              <w:rPr>
                <w:color w:val="000000"/>
              </w:rPr>
              <w:t>5.</w:t>
            </w:r>
            <w:r w:rsidR="008C115E">
              <w:rPr>
                <w:color w:val="000000"/>
              </w:rPr>
              <w:t>3</w:t>
            </w:r>
            <w:r>
              <w:rPr>
                <w:color w:val="000000"/>
              </w:rPr>
              <w:t xml:space="preserve"> </w:t>
            </w:r>
            <w:proofErr w:type="spellStart"/>
            <w:r w:rsidR="008C115E">
              <w:rPr>
                <w:color w:val="000000"/>
              </w:rPr>
              <w:t>Push</w:t>
            </w:r>
            <w:proofErr w:type="spellEnd"/>
            <w:r w:rsidR="008C115E">
              <w:rPr>
                <w:color w:val="000000"/>
              </w:rPr>
              <w:t>-up</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QPR-BEN-16</w:t>
            </w:r>
          </w:p>
        </w:tc>
        <w:tc>
          <w:tcPr>
            <w:tcW w:w="3655" w:type="dxa"/>
            <w:vAlign w:val="bottom"/>
          </w:tcPr>
          <w:p w:rsidR="00971D4F" w:rsidRDefault="00971D4F" w:rsidP="00971D4F">
            <w:pPr>
              <w:rPr>
                <w:color w:val="000000"/>
              </w:rPr>
            </w:pPr>
            <w:r>
              <w:rPr>
                <w:color w:val="000000"/>
              </w:rPr>
              <w:t>1 Rilassante</w:t>
            </w:r>
          </w:p>
        </w:tc>
        <w:tc>
          <w:tcPr>
            <w:tcW w:w="4035" w:type="dxa"/>
            <w:shd w:val="clear" w:color="auto" w:fill="auto"/>
            <w:vAlign w:val="bottom"/>
          </w:tcPr>
          <w:p w:rsidR="00971D4F" w:rsidRDefault="00971D4F" w:rsidP="00971D4F">
            <w:pPr>
              <w:rPr>
                <w:color w:val="000000"/>
              </w:rPr>
            </w:pPr>
            <w:r>
              <w:rPr>
                <w:color w:val="000000"/>
              </w:rPr>
              <w:t>1.3 Massaggio relax</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 xml:space="preserve">2 Stimolante </w:t>
            </w:r>
            <w:r w:rsidR="006866A2">
              <w:rPr>
                <w:color w:val="000000"/>
              </w:rPr>
              <w:t>micro circolatorio</w:t>
            </w:r>
          </w:p>
        </w:tc>
        <w:tc>
          <w:tcPr>
            <w:tcW w:w="4035" w:type="dxa"/>
            <w:shd w:val="clear" w:color="auto" w:fill="auto"/>
            <w:vAlign w:val="bottom"/>
          </w:tcPr>
          <w:p w:rsidR="00971D4F" w:rsidRDefault="00971D4F" w:rsidP="00971D4F">
            <w:pPr>
              <w:rPr>
                <w:color w:val="000000"/>
              </w:rPr>
            </w:pPr>
            <w:r>
              <w:rPr>
                <w:color w:val="000000"/>
              </w:rPr>
              <w:t>2.3 Massaggio drenante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4 Riattivante muscolare</w:t>
            </w:r>
          </w:p>
        </w:tc>
        <w:tc>
          <w:tcPr>
            <w:tcW w:w="4035" w:type="dxa"/>
            <w:shd w:val="clear" w:color="auto" w:fill="auto"/>
            <w:vAlign w:val="bottom"/>
          </w:tcPr>
          <w:p w:rsidR="00971D4F" w:rsidRDefault="00971D4F" w:rsidP="00971D4F">
            <w:pPr>
              <w:rPr>
                <w:color w:val="000000"/>
              </w:rPr>
            </w:pPr>
            <w:r>
              <w:rPr>
                <w:color w:val="000000"/>
              </w:rPr>
              <w:t>4.2 Massaggio defaticante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QPR-BEN-17</w:t>
            </w:r>
          </w:p>
        </w:tc>
        <w:tc>
          <w:tcPr>
            <w:tcW w:w="3655" w:type="dxa"/>
            <w:vAlign w:val="bottom"/>
          </w:tcPr>
          <w:p w:rsidR="00971D4F" w:rsidRDefault="00971D4F" w:rsidP="00971D4F">
            <w:pPr>
              <w:rPr>
                <w:color w:val="000000"/>
              </w:rPr>
            </w:pPr>
            <w:r>
              <w:rPr>
                <w:color w:val="000000"/>
              </w:rPr>
              <w:t>1 Analisi</w:t>
            </w:r>
          </w:p>
        </w:tc>
        <w:tc>
          <w:tcPr>
            <w:tcW w:w="4035" w:type="dxa"/>
            <w:shd w:val="clear" w:color="auto" w:fill="auto"/>
            <w:vAlign w:val="bottom"/>
          </w:tcPr>
          <w:p w:rsidR="00971D4F" w:rsidRDefault="00971D4F" w:rsidP="00971D4F">
            <w:pPr>
              <w:rPr>
                <w:color w:val="000000"/>
              </w:rPr>
            </w:pPr>
            <w:r>
              <w:rPr>
                <w:color w:val="000000"/>
              </w:rPr>
              <w:t>1.2 In presenza di una richiesta non coerente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Progettazione</w:t>
            </w:r>
          </w:p>
        </w:tc>
        <w:tc>
          <w:tcPr>
            <w:tcW w:w="4035" w:type="dxa"/>
            <w:shd w:val="clear" w:color="auto" w:fill="auto"/>
            <w:vAlign w:val="bottom"/>
          </w:tcPr>
          <w:p w:rsidR="00971D4F" w:rsidRDefault="00971D4F" w:rsidP="00971D4F">
            <w:pPr>
              <w:rPr>
                <w:color w:val="000000"/>
              </w:rPr>
            </w:pPr>
            <w:r>
              <w:rPr>
                <w:color w:val="000000"/>
              </w:rPr>
              <w:t>2.2 Make-up correttivo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3 Proposta</w:t>
            </w:r>
          </w:p>
        </w:tc>
        <w:tc>
          <w:tcPr>
            <w:tcW w:w="4035" w:type="dxa"/>
            <w:shd w:val="clear" w:color="auto" w:fill="auto"/>
            <w:vAlign w:val="bottom"/>
          </w:tcPr>
          <w:p w:rsidR="00971D4F" w:rsidRDefault="00971D4F" w:rsidP="00971D4F">
            <w:pPr>
              <w:rPr>
                <w:color w:val="000000"/>
              </w:rPr>
            </w:pPr>
            <w:r>
              <w:rPr>
                <w:color w:val="000000"/>
              </w:rPr>
              <w:t>3.1 Presentazione alla cliente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QPR-BEN-18</w:t>
            </w:r>
          </w:p>
        </w:tc>
        <w:tc>
          <w:tcPr>
            <w:tcW w:w="3655" w:type="dxa"/>
            <w:vAlign w:val="bottom"/>
          </w:tcPr>
          <w:p w:rsidR="00971D4F" w:rsidRDefault="00971D4F" w:rsidP="00971D4F">
            <w:pPr>
              <w:rPr>
                <w:color w:val="000000"/>
              </w:rPr>
            </w:pPr>
            <w:r>
              <w:rPr>
                <w:color w:val="000000"/>
              </w:rPr>
              <w:t>1 Trucco da giorno</w:t>
            </w:r>
          </w:p>
        </w:tc>
        <w:tc>
          <w:tcPr>
            <w:tcW w:w="4035" w:type="dxa"/>
            <w:shd w:val="clear" w:color="auto" w:fill="auto"/>
            <w:vAlign w:val="bottom"/>
          </w:tcPr>
          <w:p w:rsidR="00971D4F" w:rsidRDefault="00971D4F" w:rsidP="00971D4F">
            <w:pPr>
              <w:rPr>
                <w:color w:val="000000"/>
              </w:rPr>
            </w:pPr>
            <w:r>
              <w:rPr>
                <w:color w:val="000000"/>
              </w:rPr>
              <w:t>1.4 Correttivo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971D4F" w:rsidP="00971D4F">
            <w:pPr>
              <w:rPr>
                <w:color w:val="000000"/>
              </w:rPr>
            </w:pPr>
            <w:r>
              <w:rPr>
                <w:color w:val="000000"/>
              </w:rPr>
              <w:t>2 Trucco da sera</w:t>
            </w:r>
          </w:p>
        </w:tc>
        <w:tc>
          <w:tcPr>
            <w:tcW w:w="4035" w:type="dxa"/>
            <w:shd w:val="clear" w:color="auto" w:fill="auto"/>
            <w:vAlign w:val="bottom"/>
          </w:tcPr>
          <w:p w:rsidR="00971D4F" w:rsidRDefault="000B5106" w:rsidP="000B5106">
            <w:pPr>
              <w:rPr>
                <w:color w:val="000000"/>
              </w:rPr>
            </w:pPr>
            <w:r>
              <w:rPr>
                <w:color w:val="000000"/>
              </w:rPr>
              <w:t>2.2</w:t>
            </w:r>
            <w:r w:rsidR="00971D4F">
              <w:rPr>
                <w:color w:val="000000"/>
              </w:rPr>
              <w:t xml:space="preserve"> T</w:t>
            </w:r>
            <w:r>
              <w:rPr>
                <w:color w:val="000000"/>
              </w:rPr>
              <w:t>rattante</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p>
        </w:tc>
        <w:tc>
          <w:tcPr>
            <w:tcW w:w="3655" w:type="dxa"/>
            <w:vAlign w:val="bottom"/>
          </w:tcPr>
          <w:p w:rsidR="00971D4F" w:rsidRDefault="000B5106" w:rsidP="00971D4F">
            <w:pPr>
              <w:rPr>
                <w:color w:val="000000"/>
              </w:rPr>
            </w:pPr>
            <w:r>
              <w:rPr>
                <w:color w:val="000000"/>
              </w:rPr>
              <w:t>3 Trucco per sposa</w:t>
            </w:r>
          </w:p>
        </w:tc>
        <w:tc>
          <w:tcPr>
            <w:tcW w:w="4035" w:type="dxa"/>
            <w:shd w:val="clear" w:color="auto" w:fill="auto"/>
            <w:vAlign w:val="bottom"/>
          </w:tcPr>
          <w:p w:rsidR="00971D4F" w:rsidRDefault="00971D4F" w:rsidP="00971D4F">
            <w:pPr>
              <w:rPr>
                <w:color w:val="000000"/>
              </w:rPr>
            </w:pPr>
            <w:r>
              <w:rPr>
                <w:color w:val="000000"/>
              </w:rPr>
              <w:t>3.2 Effetto correttivo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Pr="00493351" w:rsidRDefault="00971D4F" w:rsidP="00971D4F">
            <w:pPr>
              <w:pStyle w:val="DOC-TabellaGrassetto"/>
              <w:jc w:val="left"/>
            </w:pPr>
            <w:r w:rsidRPr="00493351">
              <w:t>QPR-BEN-19</w:t>
            </w:r>
          </w:p>
        </w:tc>
        <w:tc>
          <w:tcPr>
            <w:tcW w:w="3655" w:type="dxa"/>
            <w:vAlign w:val="bottom"/>
          </w:tcPr>
          <w:p w:rsidR="00971D4F" w:rsidRDefault="000B5106" w:rsidP="00971D4F">
            <w:pPr>
              <w:rPr>
                <w:color w:val="000000"/>
              </w:rPr>
            </w:pPr>
            <w:r>
              <w:rPr>
                <w:color w:val="000000"/>
              </w:rPr>
              <w:t>1 Programmazione</w:t>
            </w:r>
          </w:p>
        </w:tc>
        <w:tc>
          <w:tcPr>
            <w:tcW w:w="4035" w:type="dxa"/>
            <w:shd w:val="clear" w:color="auto" w:fill="auto"/>
            <w:vAlign w:val="bottom"/>
          </w:tcPr>
          <w:p w:rsidR="00971D4F" w:rsidRDefault="00971D4F" w:rsidP="00971D4F">
            <w:pPr>
              <w:rPr>
                <w:color w:val="000000"/>
              </w:rPr>
            </w:pPr>
            <w:r>
              <w:rPr>
                <w:color w:val="000000"/>
              </w:rPr>
              <w:t>1.2 Definizione servizio</w:t>
            </w:r>
          </w:p>
        </w:tc>
        <w:tc>
          <w:tcPr>
            <w:tcW w:w="633" w:type="dxa"/>
            <w:vAlign w:val="bottom"/>
          </w:tcPr>
          <w:p w:rsidR="00971D4F" w:rsidRDefault="00971D4F" w:rsidP="00971D4F">
            <w:pPr>
              <w:jc w:val="center"/>
              <w:rPr>
                <w:color w:val="000000"/>
              </w:rPr>
            </w:pPr>
            <w:r>
              <w:rPr>
                <w:color w:val="000000"/>
              </w:rPr>
              <w:t>1</w:t>
            </w:r>
          </w:p>
        </w:tc>
      </w:tr>
      <w:tr w:rsidR="00971D4F" w:rsidRPr="00493351" w:rsidTr="00972C93">
        <w:trPr>
          <w:trHeight w:val="340"/>
        </w:trPr>
        <w:tc>
          <w:tcPr>
            <w:tcW w:w="1394" w:type="dxa"/>
            <w:shd w:val="clear" w:color="auto" w:fill="auto"/>
            <w:vAlign w:val="bottom"/>
          </w:tcPr>
          <w:p w:rsidR="00971D4F" w:rsidRDefault="00971D4F" w:rsidP="00971D4F">
            <w:pPr>
              <w:pStyle w:val="DOC-ElencoGrassetto"/>
              <w:jc w:val="left"/>
            </w:pPr>
          </w:p>
        </w:tc>
        <w:tc>
          <w:tcPr>
            <w:tcW w:w="3655" w:type="dxa"/>
            <w:vAlign w:val="bottom"/>
          </w:tcPr>
          <w:p w:rsidR="00971D4F" w:rsidRDefault="000B5106" w:rsidP="00971D4F">
            <w:pPr>
              <w:rPr>
                <w:color w:val="000000"/>
              </w:rPr>
            </w:pPr>
            <w:r>
              <w:rPr>
                <w:color w:val="000000"/>
              </w:rPr>
              <w:t>2 Preparazione dell'unghia</w:t>
            </w:r>
          </w:p>
        </w:tc>
        <w:tc>
          <w:tcPr>
            <w:tcW w:w="4035" w:type="dxa"/>
            <w:shd w:val="clear" w:color="auto" w:fill="auto"/>
            <w:vAlign w:val="bottom"/>
          </w:tcPr>
          <w:p w:rsidR="00971D4F" w:rsidRDefault="00971D4F" w:rsidP="00971D4F">
            <w:pPr>
              <w:rPr>
                <w:color w:val="000000"/>
              </w:rPr>
            </w:pPr>
            <w:r>
              <w:rPr>
                <w:color w:val="000000"/>
              </w:rPr>
              <w:t>2.1 Operazioni preliminari</w:t>
            </w:r>
          </w:p>
        </w:tc>
        <w:tc>
          <w:tcPr>
            <w:tcW w:w="633" w:type="dxa"/>
            <w:vAlign w:val="bottom"/>
          </w:tcPr>
          <w:p w:rsidR="00971D4F" w:rsidRDefault="00971D4F" w:rsidP="00971D4F">
            <w:pPr>
              <w:jc w:val="center"/>
              <w:rPr>
                <w:color w:val="000000"/>
              </w:rPr>
            </w:pPr>
            <w:r>
              <w:rPr>
                <w:color w:val="000000"/>
              </w:rPr>
              <w:t>1</w:t>
            </w:r>
          </w:p>
        </w:tc>
      </w:tr>
      <w:tr w:rsidR="00972C93" w:rsidRPr="00493351" w:rsidTr="00972C93">
        <w:trPr>
          <w:trHeight w:val="340"/>
        </w:trPr>
        <w:tc>
          <w:tcPr>
            <w:tcW w:w="1394" w:type="dxa"/>
            <w:tcBorders>
              <w:bottom w:val="single" w:sz="4" w:space="0" w:color="auto"/>
            </w:tcBorders>
            <w:shd w:val="clear" w:color="auto" w:fill="auto"/>
            <w:vAlign w:val="bottom"/>
          </w:tcPr>
          <w:p w:rsidR="00972C93" w:rsidRDefault="00972C93" w:rsidP="00971D4F">
            <w:pPr>
              <w:pStyle w:val="DOC-ElencoGrassetto"/>
              <w:jc w:val="left"/>
            </w:pPr>
          </w:p>
        </w:tc>
        <w:tc>
          <w:tcPr>
            <w:tcW w:w="3655" w:type="dxa"/>
            <w:tcBorders>
              <w:bottom w:val="single" w:sz="4" w:space="0" w:color="auto"/>
            </w:tcBorders>
            <w:vAlign w:val="bottom"/>
          </w:tcPr>
          <w:p w:rsidR="00972C93" w:rsidRDefault="00972C93" w:rsidP="00971D4F">
            <w:pPr>
              <w:rPr>
                <w:color w:val="000000"/>
              </w:rPr>
            </w:pPr>
          </w:p>
        </w:tc>
        <w:tc>
          <w:tcPr>
            <w:tcW w:w="4035" w:type="dxa"/>
            <w:tcBorders>
              <w:bottom w:val="single" w:sz="4" w:space="0" w:color="auto"/>
            </w:tcBorders>
            <w:shd w:val="clear" w:color="auto" w:fill="auto"/>
            <w:vAlign w:val="bottom"/>
          </w:tcPr>
          <w:p w:rsidR="00972C93" w:rsidRDefault="00972C93" w:rsidP="00971D4F">
            <w:pPr>
              <w:rPr>
                <w:color w:val="000000"/>
              </w:rPr>
            </w:pPr>
          </w:p>
        </w:tc>
        <w:tc>
          <w:tcPr>
            <w:tcW w:w="633" w:type="dxa"/>
            <w:tcBorders>
              <w:bottom w:val="single" w:sz="4" w:space="0" w:color="auto"/>
            </w:tcBorders>
            <w:vAlign w:val="bottom"/>
          </w:tcPr>
          <w:p w:rsidR="00972C93" w:rsidRDefault="00972C93" w:rsidP="00971D4F">
            <w:pPr>
              <w:jc w:val="center"/>
              <w:rPr>
                <w:color w:val="000000"/>
              </w:rPr>
            </w:pPr>
          </w:p>
        </w:tc>
      </w:tr>
    </w:tbl>
    <w:p w:rsidR="00BE30B9" w:rsidRDefault="00BE30B9" w:rsidP="00BE30B9">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BE30B9" w:rsidTr="00BE30B9">
        <w:trPr>
          <w:trHeight w:val="397"/>
        </w:trPr>
        <w:tc>
          <w:tcPr>
            <w:tcW w:w="6487" w:type="dxa"/>
            <w:tcBorders>
              <w:bottom w:val="single" w:sz="4" w:space="0" w:color="auto"/>
            </w:tcBorders>
            <w:vAlign w:val="bottom"/>
          </w:tcPr>
          <w:p w:rsidR="00BE30B9" w:rsidRDefault="00BE30B9" w:rsidP="00BE30B9">
            <w:pPr>
              <w:pStyle w:val="DOC-TestoBase"/>
              <w:jc w:val="left"/>
            </w:pPr>
            <w:r>
              <w:t>Numero obbligatorio minimo di situazioni tipo da inserire nella prova pratica</w:t>
            </w:r>
          </w:p>
        </w:tc>
        <w:tc>
          <w:tcPr>
            <w:tcW w:w="3292" w:type="dxa"/>
            <w:tcBorders>
              <w:bottom w:val="single" w:sz="4" w:space="0" w:color="auto"/>
            </w:tcBorders>
            <w:vAlign w:val="bottom"/>
          </w:tcPr>
          <w:p w:rsidR="00BE30B9" w:rsidRDefault="00ED6182" w:rsidP="00BE30B9">
            <w:pPr>
              <w:pStyle w:val="DOC-TestoBase"/>
              <w:jc w:val="left"/>
            </w:pPr>
            <w:r>
              <w:t>10</w:t>
            </w:r>
          </w:p>
        </w:tc>
      </w:tr>
      <w:tr w:rsidR="00BE30B9" w:rsidTr="00BE30B9">
        <w:trPr>
          <w:trHeight w:val="397"/>
        </w:trPr>
        <w:tc>
          <w:tcPr>
            <w:tcW w:w="6487" w:type="dxa"/>
            <w:tcBorders>
              <w:top w:val="single" w:sz="4" w:space="0" w:color="auto"/>
              <w:bottom w:val="single" w:sz="4" w:space="0" w:color="auto"/>
            </w:tcBorders>
            <w:vAlign w:val="bottom"/>
          </w:tcPr>
          <w:p w:rsidR="00BE30B9" w:rsidRDefault="00BE30B9" w:rsidP="00BE30B9">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BE30B9" w:rsidRDefault="00ED6182" w:rsidP="00BE30B9">
            <w:pPr>
              <w:pStyle w:val="DOC-TestoBase"/>
              <w:jc w:val="left"/>
            </w:pPr>
            <w:r>
              <w:t>8</w:t>
            </w:r>
          </w:p>
        </w:tc>
      </w:tr>
      <w:tr w:rsidR="00BE30B9" w:rsidTr="00BE30B9">
        <w:trPr>
          <w:trHeight w:val="397"/>
        </w:trPr>
        <w:tc>
          <w:tcPr>
            <w:tcW w:w="6487" w:type="dxa"/>
            <w:tcBorders>
              <w:top w:val="single" w:sz="4" w:space="0" w:color="auto"/>
            </w:tcBorders>
            <w:vAlign w:val="bottom"/>
          </w:tcPr>
          <w:p w:rsidR="00BE30B9" w:rsidRDefault="00BE30B9" w:rsidP="00BE30B9">
            <w:pPr>
              <w:pStyle w:val="DOC-TestoBase"/>
              <w:jc w:val="left"/>
            </w:pPr>
            <w:r>
              <w:t>Modalità organizzative consigliate per la prova d'esame</w:t>
            </w:r>
          </w:p>
        </w:tc>
        <w:tc>
          <w:tcPr>
            <w:tcW w:w="3292" w:type="dxa"/>
            <w:tcBorders>
              <w:top w:val="single" w:sz="4" w:space="0" w:color="auto"/>
            </w:tcBorders>
            <w:vAlign w:val="bottom"/>
          </w:tcPr>
          <w:p w:rsidR="00BE30B9" w:rsidRDefault="00ED6182" w:rsidP="00BE30B9">
            <w:pPr>
              <w:pStyle w:val="DOC-TestoBase"/>
              <w:jc w:val="left"/>
            </w:pPr>
            <w:r>
              <w:t>Prova unica o a rotazione</w:t>
            </w:r>
          </w:p>
        </w:tc>
      </w:tr>
    </w:tbl>
    <w:p w:rsidR="00BE30B9" w:rsidRDefault="00BE30B9" w:rsidP="00BE30B9">
      <w:pPr>
        <w:pStyle w:val="DOC-TestoBase"/>
      </w:pPr>
    </w:p>
    <w:p w:rsidR="00BE30B9" w:rsidRDefault="00BE30B9">
      <w:pPr>
        <w:rPr>
          <w:rFonts w:cs="Times New Roman"/>
        </w:rPr>
      </w:pPr>
      <w:r>
        <w:br w:type="page"/>
      </w: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Area"/>
      </w:pPr>
    </w:p>
    <w:p w:rsidR="0083132F" w:rsidRPr="00493351" w:rsidRDefault="0083132F" w:rsidP="0083132F">
      <w:pPr>
        <w:pStyle w:val="LG-SeparatoreSettore"/>
      </w:pPr>
      <w:r w:rsidRPr="00493351">
        <w:t>SETTORE ECONOMICO PROFESSIONALE</w:t>
      </w:r>
    </w:p>
    <w:p w:rsidR="0083132F" w:rsidRPr="00493351" w:rsidRDefault="0083132F" w:rsidP="0083132F">
      <w:pPr>
        <w:pStyle w:val="LG-TitoloSettore"/>
      </w:pPr>
      <w:bookmarkStart w:id="297" w:name="_Toc426017765"/>
      <w:bookmarkStart w:id="298" w:name="_Toc508804797"/>
      <w:bookmarkStart w:id="299" w:name="_Toc41376284"/>
      <w:r w:rsidRPr="00493351">
        <w:t>AREA COMUNE</w:t>
      </w:r>
      <w:bookmarkEnd w:id="297"/>
      <w:bookmarkEnd w:id="298"/>
      <w:bookmarkEnd w:id="299"/>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bookmarkStart w:id="300" w:name="_Toc316292480"/>
      <w:bookmarkStart w:id="301" w:name="_Toc426017045"/>
      <w:r w:rsidRPr="00493351">
        <w:t>PROF-AC-01</w:t>
      </w:r>
    </w:p>
    <w:p w:rsidR="0083132F" w:rsidRPr="00493351" w:rsidRDefault="0083132F" w:rsidP="0083132F">
      <w:pPr>
        <w:pStyle w:val="LG-TitoloProfilo"/>
      </w:pPr>
      <w:bookmarkStart w:id="302" w:name="_Toc508804798"/>
      <w:bookmarkStart w:id="303" w:name="_Toc41376285"/>
      <w:r w:rsidRPr="00DF0004">
        <w:t>Addetto alla segreteria</w:t>
      </w:r>
      <w:bookmarkEnd w:id="300"/>
      <w:bookmarkEnd w:id="301"/>
      <w:bookmarkEnd w:id="302"/>
      <w:bookmarkEnd w:id="303"/>
    </w:p>
    <w:p w:rsidR="0083132F" w:rsidRPr="00493351" w:rsidRDefault="0083132F" w:rsidP="0083132F">
      <w:pPr>
        <w:pStyle w:val="LG-Titoletto"/>
      </w:pPr>
      <w:r w:rsidRPr="00493351">
        <w:t>Descrizione sintetica del profilo</w:t>
      </w:r>
    </w:p>
    <w:p w:rsidR="001A754C" w:rsidRDefault="001A754C" w:rsidP="001A754C">
      <w:pPr>
        <w:autoSpaceDE w:val="0"/>
        <w:autoSpaceDN w:val="0"/>
        <w:adjustRightInd w:val="0"/>
        <w:rPr>
          <w:lang w:eastAsia="it-IT"/>
        </w:rPr>
      </w:pPr>
      <w:r>
        <w:rPr>
          <w:lang w:eastAsia="it-IT"/>
        </w:rPr>
        <w:t>L’ADDETTO ALLA SEGRETERIA interviene, a livello esecutivo, nel processo di amministrazione e gestione aziendale con</w:t>
      </w:r>
    </w:p>
    <w:p w:rsidR="001A754C" w:rsidRDefault="001A754C" w:rsidP="001A754C">
      <w:pPr>
        <w:autoSpaceDE w:val="0"/>
        <w:autoSpaceDN w:val="0"/>
        <w:adjustRightInd w:val="0"/>
        <w:rPr>
          <w:lang w:eastAsia="it-IT"/>
        </w:rPr>
      </w:pPr>
      <w:r>
        <w:rPr>
          <w:lang w:eastAsia="it-IT"/>
        </w:rPr>
        <w:t>autonomia e responsabilità limitate a ciò che prevedono le procedure e le metodiche della sua operatività.</w:t>
      </w:r>
    </w:p>
    <w:p w:rsidR="001A754C" w:rsidRDefault="001A754C" w:rsidP="001A754C">
      <w:pPr>
        <w:autoSpaceDE w:val="0"/>
        <w:autoSpaceDN w:val="0"/>
        <w:adjustRightInd w:val="0"/>
        <w:rPr>
          <w:lang w:eastAsia="it-IT"/>
        </w:rPr>
      </w:pPr>
      <w:r>
        <w:rPr>
          <w:lang w:eastAsia="it-IT"/>
        </w:rPr>
        <w:t>Utilizza metodologie di base, strumenti ed informazioni per svolgere attività relative alla gestione, elaborazione,</w:t>
      </w:r>
    </w:p>
    <w:p w:rsidR="001A754C" w:rsidRDefault="001A754C" w:rsidP="001A754C">
      <w:pPr>
        <w:autoSpaceDE w:val="0"/>
        <w:autoSpaceDN w:val="0"/>
        <w:adjustRightInd w:val="0"/>
        <w:rPr>
          <w:lang w:eastAsia="it-IT"/>
        </w:rPr>
      </w:pPr>
      <w:r>
        <w:rPr>
          <w:lang w:eastAsia="it-IT"/>
        </w:rPr>
        <w:t>trattamento e archiviazione di documenti e comunicazioni utilizzando anche attrezzature digitali e software specifici.</w:t>
      </w:r>
    </w:p>
    <w:p w:rsidR="001A754C" w:rsidRDefault="001A754C" w:rsidP="001A754C">
      <w:pPr>
        <w:autoSpaceDE w:val="0"/>
        <w:autoSpaceDN w:val="0"/>
        <w:adjustRightInd w:val="0"/>
        <w:rPr>
          <w:lang w:eastAsia="it-IT"/>
        </w:rPr>
      </w:pPr>
      <w:r>
        <w:rPr>
          <w:lang w:eastAsia="it-IT"/>
        </w:rPr>
        <w:t>Cura funzioni di segreteria e di amministrazione del personale, fornisce supporto alle attività amministrative e</w:t>
      </w:r>
    </w:p>
    <w:p w:rsidR="001A754C" w:rsidRDefault="001A754C" w:rsidP="001A754C">
      <w:pPr>
        <w:autoSpaceDE w:val="0"/>
        <w:autoSpaceDN w:val="0"/>
        <w:adjustRightInd w:val="0"/>
        <w:rPr>
          <w:lang w:eastAsia="it-IT"/>
        </w:rPr>
      </w:pPr>
      <w:r>
        <w:rPr>
          <w:lang w:eastAsia="it-IT"/>
        </w:rPr>
        <w:t>contabili, redige documenti e si relaziona con clienti e fornitori anche in lingua straniera.</w:t>
      </w:r>
    </w:p>
    <w:p w:rsidR="001A754C" w:rsidRDefault="001A754C" w:rsidP="001A754C">
      <w:pPr>
        <w:autoSpaceDE w:val="0"/>
        <w:autoSpaceDN w:val="0"/>
        <w:adjustRightInd w:val="0"/>
        <w:rPr>
          <w:rFonts w:ascii="SansSerif" w:hAnsi="SansSerif" w:cs="SansSerif"/>
          <w:sz w:val="2"/>
          <w:szCs w:val="2"/>
          <w:lang w:eastAsia="it-IT"/>
        </w:rPr>
      </w:pPr>
      <w:r>
        <w:rPr>
          <w:rFonts w:ascii="SansSerif" w:hAnsi="SansSerif" w:cs="SansSerif"/>
          <w:sz w:val="2"/>
          <w:szCs w:val="2"/>
          <w:lang w:eastAsia="it-IT"/>
        </w:rPr>
        <w:t></w:t>
      </w:r>
    </w:p>
    <w:p w:rsidR="0083132F" w:rsidRPr="00493351" w:rsidRDefault="001A754C" w:rsidP="001A754C">
      <w:pPr>
        <w:pStyle w:val="LG-TestoBase"/>
      </w:pP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r>
        <w:rPr>
          <w:rFonts w:ascii="SansSerif" w:hAnsi="SansSerif" w:cs="SansSerif"/>
          <w:sz w:val="2"/>
          <w:szCs w:val="2"/>
          <w:lang w:eastAsia="it-IT"/>
        </w:rPr>
        <w:t></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42"/>
        <w:gridCol w:w="5811"/>
        <w:gridCol w:w="567"/>
        <w:gridCol w:w="1701"/>
      </w:tblGrid>
      <w:tr w:rsidR="0083132F" w:rsidRPr="00493351" w:rsidTr="000B5106">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53" w:type="dxa"/>
            <w:gridSpan w:val="2"/>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6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701"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DF0004" w:rsidTr="000B5106">
        <w:trPr>
          <w:trHeight w:hRule="exact" w:val="340"/>
        </w:trPr>
        <w:tc>
          <w:tcPr>
            <w:tcW w:w="1530" w:type="dxa"/>
            <w:gridSpan w:val="2"/>
            <w:tcBorders>
              <w:top w:val="nil"/>
              <w:left w:val="nil"/>
              <w:bottom w:val="nil"/>
              <w:right w:val="nil"/>
            </w:tcBorders>
            <w:shd w:val="clear" w:color="auto" w:fill="auto"/>
            <w:vAlign w:val="center"/>
          </w:tcPr>
          <w:p w:rsidR="0083132F" w:rsidRPr="00DF0004" w:rsidRDefault="0083132F" w:rsidP="0083132F">
            <w:pPr>
              <w:pStyle w:val="DOC-TabellaGrassetto"/>
            </w:pPr>
            <w:r w:rsidRPr="00DF0004">
              <w:t>QPR-AMM-01</w:t>
            </w:r>
          </w:p>
        </w:tc>
        <w:tc>
          <w:tcPr>
            <w:tcW w:w="5811" w:type="dxa"/>
            <w:tcBorders>
              <w:top w:val="nil"/>
              <w:left w:val="nil"/>
              <w:bottom w:val="nil"/>
              <w:right w:val="nil"/>
            </w:tcBorders>
            <w:shd w:val="clear" w:color="auto" w:fill="auto"/>
            <w:vAlign w:val="center"/>
          </w:tcPr>
          <w:p w:rsidR="0083132F" w:rsidRPr="00DF0004" w:rsidRDefault="0083132F" w:rsidP="0083132F">
            <w:pPr>
              <w:pStyle w:val="DOC-TabellaTesto"/>
            </w:pPr>
            <w:r w:rsidRPr="00DF0004">
              <w:t>Gestione dei documenti contabili ricevuti e in emissione</w:t>
            </w:r>
          </w:p>
        </w:tc>
        <w:tc>
          <w:tcPr>
            <w:tcW w:w="567" w:type="dxa"/>
            <w:tcBorders>
              <w:top w:val="nil"/>
              <w:left w:val="nil"/>
              <w:bottom w:val="nil"/>
              <w:right w:val="nil"/>
            </w:tcBorders>
            <w:vAlign w:val="center"/>
          </w:tcPr>
          <w:p w:rsidR="0083132F" w:rsidRPr="00DF0004" w:rsidRDefault="0083132F" w:rsidP="0083132F">
            <w:pPr>
              <w:pStyle w:val="DOC-TabellaTestoCx"/>
            </w:pPr>
            <w:r w:rsidRPr="00DF0004">
              <w:t>3</w:t>
            </w:r>
          </w:p>
        </w:tc>
        <w:tc>
          <w:tcPr>
            <w:tcW w:w="1701" w:type="dxa"/>
            <w:tcBorders>
              <w:top w:val="nil"/>
              <w:left w:val="nil"/>
              <w:bottom w:val="nil"/>
              <w:right w:val="nil"/>
            </w:tcBorders>
            <w:vAlign w:val="center"/>
          </w:tcPr>
          <w:p w:rsidR="0083132F" w:rsidRPr="00DF0004" w:rsidRDefault="001A754C" w:rsidP="0083132F">
            <w:pPr>
              <w:pStyle w:val="DOC-TabellaTestoCx"/>
            </w:pPr>
            <w:r w:rsidRPr="00DF0004">
              <w:t>Parziale</w:t>
            </w:r>
          </w:p>
        </w:tc>
      </w:tr>
      <w:tr w:rsidR="0083132F" w:rsidRPr="00DF0004" w:rsidTr="000B5106">
        <w:trPr>
          <w:trHeight w:hRule="exact" w:val="340"/>
        </w:trPr>
        <w:tc>
          <w:tcPr>
            <w:tcW w:w="1530" w:type="dxa"/>
            <w:gridSpan w:val="2"/>
            <w:tcBorders>
              <w:top w:val="nil"/>
              <w:left w:val="nil"/>
              <w:bottom w:val="nil"/>
              <w:right w:val="nil"/>
            </w:tcBorders>
            <w:shd w:val="clear" w:color="auto" w:fill="auto"/>
            <w:vAlign w:val="center"/>
          </w:tcPr>
          <w:p w:rsidR="0083132F" w:rsidRPr="00DF0004" w:rsidRDefault="0083132F" w:rsidP="0083132F">
            <w:pPr>
              <w:pStyle w:val="DOC-TabellaGrassetto"/>
              <w:rPr>
                <w:bCs/>
                <w:color w:val="000000"/>
              </w:rPr>
            </w:pPr>
            <w:r w:rsidRPr="00DF0004">
              <w:t>QPR-SGR-01</w:t>
            </w:r>
          </w:p>
        </w:tc>
        <w:tc>
          <w:tcPr>
            <w:tcW w:w="5811" w:type="dxa"/>
            <w:tcBorders>
              <w:top w:val="nil"/>
              <w:left w:val="nil"/>
              <w:bottom w:val="nil"/>
              <w:right w:val="nil"/>
            </w:tcBorders>
            <w:shd w:val="clear" w:color="auto" w:fill="auto"/>
            <w:vAlign w:val="center"/>
          </w:tcPr>
          <w:p w:rsidR="0083132F" w:rsidRPr="00DF0004" w:rsidRDefault="0083132F" w:rsidP="0083132F">
            <w:pPr>
              <w:pStyle w:val="DOC-TabellaTesto"/>
            </w:pPr>
            <w:r w:rsidRPr="00DF0004">
              <w:t>Gestione dei flussi informativi e comunicativi</w:t>
            </w:r>
          </w:p>
        </w:tc>
        <w:tc>
          <w:tcPr>
            <w:tcW w:w="567" w:type="dxa"/>
            <w:tcBorders>
              <w:top w:val="nil"/>
              <w:left w:val="nil"/>
              <w:bottom w:val="nil"/>
              <w:right w:val="nil"/>
            </w:tcBorders>
            <w:vAlign w:val="center"/>
          </w:tcPr>
          <w:p w:rsidR="0083132F" w:rsidRPr="00DF0004" w:rsidRDefault="0083132F" w:rsidP="0083132F">
            <w:pPr>
              <w:pStyle w:val="DOC-TabellaTestoCx"/>
            </w:pPr>
            <w:r w:rsidRPr="00DF0004">
              <w:t>3</w:t>
            </w:r>
          </w:p>
        </w:tc>
        <w:tc>
          <w:tcPr>
            <w:tcW w:w="1701" w:type="dxa"/>
            <w:tcBorders>
              <w:top w:val="nil"/>
              <w:left w:val="nil"/>
              <w:bottom w:val="nil"/>
              <w:right w:val="nil"/>
            </w:tcBorders>
            <w:vAlign w:val="center"/>
          </w:tcPr>
          <w:p w:rsidR="0083132F" w:rsidRPr="00DF0004" w:rsidRDefault="0083132F" w:rsidP="0083132F">
            <w:pPr>
              <w:pStyle w:val="DOC-TabellaTestoCx"/>
            </w:pPr>
            <w:r w:rsidRPr="00DF0004">
              <w:t>Esteso</w:t>
            </w:r>
          </w:p>
        </w:tc>
      </w:tr>
      <w:tr w:rsidR="0083132F" w:rsidRPr="00DF0004" w:rsidTr="000B5106">
        <w:trPr>
          <w:trHeight w:hRule="exact" w:val="340"/>
        </w:trPr>
        <w:tc>
          <w:tcPr>
            <w:tcW w:w="1530" w:type="dxa"/>
            <w:gridSpan w:val="2"/>
            <w:tcBorders>
              <w:top w:val="nil"/>
              <w:left w:val="nil"/>
              <w:bottom w:val="nil"/>
              <w:right w:val="nil"/>
            </w:tcBorders>
            <w:shd w:val="clear" w:color="auto" w:fill="auto"/>
            <w:vAlign w:val="center"/>
          </w:tcPr>
          <w:p w:rsidR="0083132F" w:rsidRPr="00DF0004" w:rsidRDefault="0083132F" w:rsidP="0083132F">
            <w:pPr>
              <w:pStyle w:val="DOC-TabellaGrassetto"/>
              <w:rPr>
                <w:bCs/>
                <w:color w:val="000000"/>
              </w:rPr>
            </w:pPr>
            <w:r w:rsidRPr="00DF0004">
              <w:t>QPR-SGR-02</w:t>
            </w:r>
          </w:p>
        </w:tc>
        <w:tc>
          <w:tcPr>
            <w:tcW w:w="5811" w:type="dxa"/>
            <w:tcBorders>
              <w:top w:val="nil"/>
              <w:left w:val="nil"/>
              <w:bottom w:val="nil"/>
              <w:right w:val="nil"/>
            </w:tcBorders>
            <w:shd w:val="clear" w:color="auto" w:fill="auto"/>
            <w:vAlign w:val="center"/>
          </w:tcPr>
          <w:p w:rsidR="0083132F" w:rsidRPr="00DF0004" w:rsidRDefault="001A754C" w:rsidP="0083132F">
            <w:pPr>
              <w:pStyle w:val="DOC-TabellaTesto"/>
            </w:pPr>
            <w:r w:rsidRPr="00DF0004">
              <w:t>Archiviazione e gestione documenti</w:t>
            </w:r>
          </w:p>
        </w:tc>
        <w:tc>
          <w:tcPr>
            <w:tcW w:w="567" w:type="dxa"/>
            <w:tcBorders>
              <w:top w:val="nil"/>
              <w:left w:val="nil"/>
              <w:bottom w:val="nil"/>
              <w:right w:val="nil"/>
            </w:tcBorders>
            <w:vAlign w:val="center"/>
          </w:tcPr>
          <w:p w:rsidR="0083132F" w:rsidRPr="00DF0004" w:rsidRDefault="0083132F" w:rsidP="0083132F">
            <w:pPr>
              <w:pStyle w:val="DOC-TabellaTestoCx"/>
            </w:pPr>
            <w:r w:rsidRPr="00DF0004">
              <w:t>3</w:t>
            </w:r>
          </w:p>
        </w:tc>
        <w:tc>
          <w:tcPr>
            <w:tcW w:w="1701" w:type="dxa"/>
            <w:tcBorders>
              <w:top w:val="nil"/>
              <w:left w:val="nil"/>
              <w:bottom w:val="nil"/>
              <w:right w:val="nil"/>
            </w:tcBorders>
            <w:vAlign w:val="center"/>
          </w:tcPr>
          <w:p w:rsidR="0083132F" w:rsidRPr="00DF0004" w:rsidRDefault="0083132F" w:rsidP="0083132F">
            <w:pPr>
              <w:pStyle w:val="DOC-TabellaTestoCx"/>
            </w:pPr>
            <w:r w:rsidRPr="00DF0004">
              <w:t>Completo</w:t>
            </w:r>
          </w:p>
        </w:tc>
      </w:tr>
      <w:tr w:rsidR="0083132F" w:rsidRPr="00DF0004" w:rsidTr="000B5106">
        <w:trPr>
          <w:trHeight w:hRule="exact" w:val="539"/>
        </w:trPr>
        <w:tc>
          <w:tcPr>
            <w:tcW w:w="1530" w:type="dxa"/>
            <w:gridSpan w:val="2"/>
            <w:tcBorders>
              <w:top w:val="nil"/>
              <w:left w:val="nil"/>
              <w:bottom w:val="nil"/>
              <w:right w:val="nil"/>
            </w:tcBorders>
            <w:shd w:val="clear" w:color="auto" w:fill="auto"/>
            <w:vAlign w:val="center"/>
          </w:tcPr>
          <w:p w:rsidR="0083132F" w:rsidRPr="00DF0004" w:rsidRDefault="0083132F" w:rsidP="0083132F">
            <w:pPr>
              <w:pStyle w:val="DOC-TabellaGrassetto"/>
              <w:rPr>
                <w:bCs/>
                <w:color w:val="000000"/>
              </w:rPr>
            </w:pPr>
            <w:r w:rsidRPr="00DF0004">
              <w:t>QPR-SGR-03</w:t>
            </w:r>
          </w:p>
        </w:tc>
        <w:tc>
          <w:tcPr>
            <w:tcW w:w="5811" w:type="dxa"/>
            <w:tcBorders>
              <w:top w:val="nil"/>
              <w:left w:val="nil"/>
              <w:bottom w:val="nil"/>
              <w:right w:val="nil"/>
            </w:tcBorders>
            <w:shd w:val="clear" w:color="auto" w:fill="auto"/>
            <w:vAlign w:val="center"/>
          </w:tcPr>
          <w:p w:rsidR="0083132F" w:rsidRPr="00DF0004" w:rsidRDefault="0083132F" w:rsidP="001A754C">
            <w:pPr>
              <w:pStyle w:val="DOC-TabellaTesto"/>
            </w:pPr>
            <w:r w:rsidRPr="00DF0004">
              <w:t>Assistenza alla direzione ne</w:t>
            </w:r>
            <w:r w:rsidR="001A754C" w:rsidRPr="00DF0004">
              <w:t>lla gestione di agenda, verbali, riunioni ed event</w:t>
            </w:r>
            <w:r w:rsidRPr="00DF0004">
              <w:t>i</w:t>
            </w:r>
          </w:p>
        </w:tc>
        <w:tc>
          <w:tcPr>
            <w:tcW w:w="567" w:type="dxa"/>
            <w:tcBorders>
              <w:top w:val="nil"/>
              <w:left w:val="nil"/>
              <w:bottom w:val="nil"/>
              <w:right w:val="nil"/>
            </w:tcBorders>
            <w:vAlign w:val="center"/>
          </w:tcPr>
          <w:p w:rsidR="0083132F" w:rsidRPr="00DF0004" w:rsidRDefault="0083132F" w:rsidP="0083132F">
            <w:pPr>
              <w:pStyle w:val="DOC-TabellaTestoCx"/>
            </w:pPr>
            <w:r w:rsidRPr="00DF0004">
              <w:t>4</w:t>
            </w:r>
          </w:p>
        </w:tc>
        <w:tc>
          <w:tcPr>
            <w:tcW w:w="1701" w:type="dxa"/>
            <w:tcBorders>
              <w:top w:val="nil"/>
              <w:left w:val="nil"/>
              <w:bottom w:val="nil"/>
              <w:right w:val="nil"/>
            </w:tcBorders>
            <w:vAlign w:val="center"/>
          </w:tcPr>
          <w:p w:rsidR="0083132F" w:rsidRPr="00DF0004" w:rsidRDefault="0083132F" w:rsidP="0083132F">
            <w:pPr>
              <w:pStyle w:val="DOC-TabellaTestoCx"/>
            </w:pPr>
            <w:r w:rsidRPr="00DF0004">
              <w:t>Parziale</w:t>
            </w:r>
          </w:p>
        </w:tc>
      </w:tr>
      <w:tr w:rsidR="00FA5318" w:rsidRPr="00DF0004" w:rsidTr="00FA5318">
        <w:trPr>
          <w:trHeight w:hRule="exact" w:val="317"/>
        </w:trPr>
        <w:tc>
          <w:tcPr>
            <w:tcW w:w="1530" w:type="dxa"/>
            <w:gridSpan w:val="2"/>
            <w:tcBorders>
              <w:top w:val="nil"/>
              <w:left w:val="nil"/>
              <w:bottom w:val="nil"/>
              <w:right w:val="nil"/>
            </w:tcBorders>
            <w:shd w:val="clear" w:color="auto" w:fill="auto"/>
            <w:vAlign w:val="center"/>
          </w:tcPr>
          <w:p w:rsidR="00FA5318" w:rsidRPr="00DF0004" w:rsidRDefault="00FA5318" w:rsidP="0083132F">
            <w:pPr>
              <w:pStyle w:val="DOC-TabellaGrassetto"/>
            </w:pPr>
            <w:r w:rsidRPr="00DF0004">
              <w:t>QPR-SGR-04</w:t>
            </w:r>
          </w:p>
        </w:tc>
        <w:tc>
          <w:tcPr>
            <w:tcW w:w="5811" w:type="dxa"/>
            <w:tcBorders>
              <w:top w:val="nil"/>
              <w:left w:val="nil"/>
              <w:bottom w:val="nil"/>
              <w:right w:val="nil"/>
            </w:tcBorders>
            <w:shd w:val="clear" w:color="auto" w:fill="auto"/>
            <w:vAlign w:val="center"/>
          </w:tcPr>
          <w:p w:rsidR="00FA5318" w:rsidRPr="00DF0004" w:rsidRDefault="00FA5318" w:rsidP="001A754C">
            <w:pPr>
              <w:pStyle w:val="DOC-TabellaTesto"/>
            </w:pPr>
            <w:r w:rsidRPr="00DF0004">
              <w:t>Gestione degli strumenti digitali d’ufficio</w:t>
            </w:r>
          </w:p>
        </w:tc>
        <w:tc>
          <w:tcPr>
            <w:tcW w:w="567" w:type="dxa"/>
            <w:tcBorders>
              <w:top w:val="nil"/>
              <w:left w:val="nil"/>
              <w:bottom w:val="nil"/>
              <w:right w:val="nil"/>
            </w:tcBorders>
            <w:vAlign w:val="center"/>
          </w:tcPr>
          <w:p w:rsidR="00FA5318" w:rsidRPr="00DF0004" w:rsidRDefault="00FA5318" w:rsidP="0083132F">
            <w:pPr>
              <w:pStyle w:val="DOC-TabellaTestoCx"/>
            </w:pPr>
            <w:r w:rsidRPr="00DF0004">
              <w:t>3</w:t>
            </w:r>
          </w:p>
        </w:tc>
        <w:tc>
          <w:tcPr>
            <w:tcW w:w="1701" w:type="dxa"/>
            <w:tcBorders>
              <w:top w:val="nil"/>
              <w:left w:val="nil"/>
              <w:bottom w:val="nil"/>
              <w:right w:val="nil"/>
            </w:tcBorders>
            <w:vAlign w:val="center"/>
          </w:tcPr>
          <w:p w:rsidR="00FA5318" w:rsidRPr="00DF0004" w:rsidRDefault="00FA5318" w:rsidP="0083132F">
            <w:pPr>
              <w:pStyle w:val="DOC-TabellaTestoCx"/>
            </w:pPr>
            <w:r w:rsidRPr="00DF0004">
              <w:t>Parziale</w:t>
            </w:r>
          </w:p>
        </w:tc>
      </w:tr>
      <w:tr w:rsidR="00FA5318" w:rsidRPr="00DF0004" w:rsidTr="00FA5318">
        <w:trPr>
          <w:trHeight w:hRule="exact" w:val="422"/>
        </w:trPr>
        <w:tc>
          <w:tcPr>
            <w:tcW w:w="1530" w:type="dxa"/>
            <w:gridSpan w:val="2"/>
            <w:tcBorders>
              <w:top w:val="nil"/>
              <w:left w:val="nil"/>
              <w:bottom w:val="nil"/>
              <w:right w:val="nil"/>
            </w:tcBorders>
            <w:shd w:val="clear" w:color="auto" w:fill="auto"/>
            <w:vAlign w:val="center"/>
          </w:tcPr>
          <w:p w:rsidR="00FA5318" w:rsidRPr="00DF0004" w:rsidRDefault="00FA5318" w:rsidP="0083132F">
            <w:pPr>
              <w:pStyle w:val="DOC-TabellaGrassetto"/>
            </w:pPr>
            <w:r w:rsidRPr="00DF0004">
              <w:t>QPR-SGR-05</w:t>
            </w:r>
          </w:p>
        </w:tc>
        <w:tc>
          <w:tcPr>
            <w:tcW w:w="5811" w:type="dxa"/>
            <w:tcBorders>
              <w:top w:val="nil"/>
              <w:left w:val="nil"/>
              <w:bottom w:val="nil"/>
              <w:right w:val="nil"/>
            </w:tcBorders>
            <w:shd w:val="clear" w:color="auto" w:fill="auto"/>
            <w:vAlign w:val="center"/>
          </w:tcPr>
          <w:p w:rsidR="00FA5318" w:rsidRPr="00DF0004" w:rsidRDefault="00FA5318" w:rsidP="001A754C">
            <w:pPr>
              <w:pStyle w:val="DOC-TabellaTesto"/>
            </w:pPr>
            <w:r w:rsidRPr="00DF0004">
              <w:t>Gestione di dati e report</w:t>
            </w:r>
          </w:p>
        </w:tc>
        <w:tc>
          <w:tcPr>
            <w:tcW w:w="567" w:type="dxa"/>
            <w:tcBorders>
              <w:top w:val="nil"/>
              <w:left w:val="nil"/>
              <w:bottom w:val="nil"/>
              <w:right w:val="nil"/>
            </w:tcBorders>
            <w:vAlign w:val="center"/>
          </w:tcPr>
          <w:p w:rsidR="00FA5318" w:rsidRPr="00DF0004" w:rsidRDefault="00FA5318" w:rsidP="0083132F">
            <w:pPr>
              <w:pStyle w:val="DOC-TabellaTestoCx"/>
            </w:pPr>
            <w:r w:rsidRPr="00DF0004">
              <w:t xml:space="preserve">4 </w:t>
            </w:r>
          </w:p>
        </w:tc>
        <w:tc>
          <w:tcPr>
            <w:tcW w:w="1701" w:type="dxa"/>
            <w:tcBorders>
              <w:top w:val="nil"/>
              <w:left w:val="nil"/>
              <w:bottom w:val="nil"/>
              <w:right w:val="nil"/>
            </w:tcBorders>
            <w:vAlign w:val="center"/>
          </w:tcPr>
          <w:p w:rsidR="00FA5318" w:rsidRPr="00DF0004" w:rsidRDefault="00FA5318" w:rsidP="0083132F">
            <w:pPr>
              <w:pStyle w:val="DOC-TabellaTestoCx"/>
            </w:pPr>
            <w:r w:rsidRPr="00DF0004">
              <w:t>Parziale</w:t>
            </w:r>
          </w:p>
        </w:tc>
      </w:tr>
      <w:tr w:rsidR="0083132F" w:rsidRPr="00DF0004" w:rsidTr="000B5106">
        <w:trPr>
          <w:trHeight w:hRule="exact" w:val="340"/>
        </w:trPr>
        <w:tc>
          <w:tcPr>
            <w:tcW w:w="1530" w:type="dxa"/>
            <w:gridSpan w:val="2"/>
            <w:tcBorders>
              <w:top w:val="nil"/>
              <w:left w:val="nil"/>
              <w:bottom w:val="nil"/>
              <w:right w:val="nil"/>
            </w:tcBorders>
            <w:shd w:val="clear" w:color="auto" w:fill="auto"/>
            <w:vAlign w:val="center"/>
          </w:tcPr>
          <w:p w:rsidR="0083132F" w:rsidRPr="00DF0004" w:rsidRDefault="0083132F" w:rsidP="0083132F">
            <w:pPr>
              <w:pStyle w:val="DOC-TabellaGrassetto"/>
              <w:rPr>
                <w:bCs/>
                <w:color w:val="000000"/>
              </w:rPr>
            </w:pPr>
            <w:r w:rsidRPr="00DF0004">
              <w:t>QPR-GRU-01</w:t>
            </w:r>
          </w:p>
        </w:tc>
        <w:tc>
          <w:tcPr>
            <w:tcW w:w="5811" w:type="dxa"/>
            <w:tcBorders>
              <w:top w:val="nil"/>
              <w:left w:val="nil"/>
              <w:bottom w:val="nil"/>
              <w:right w:val="nil"/>
            </w:tcBorders>
            <w:shd w:val="clear" w:color="auto" w:fill="auto"/>
            <w:vAlign w:val="center"/>
          </w:tcPr>
          <w:p w:rsidR="0083132F" w:rsidRPr="00DF0004" w:rsidRDefault="0083132F" w:rsidP="0083132F">
            <w:pPr>
              <w:pStyle w:val="DOC-TabellaTesto"/>
            </w:pPr>
            <w:r w:rsidRPr="00DF0004">
              <w:t>Gestione della documentazione del personale</w:t>
            </w:r>
          </w:p>
        </w:tc>
        <w:tc>
          <w:tcPr>
            <w:tcW w:w="567" w:type="dxa"/>
            <w:tcBorders>
              <w:top w:val="nil"/>
              <w:left w:val="nil"/>
              <w:bottom w:val="nil"/>
              <w:right w:val="nil"/>
            </w:tcBorders>
            <w:vAlign w:val="center"/>
          </w:tcPr>
          <w:p w:rsidR="0083132F" w:rsidRPr="00DF0004" w:rsidRDefault="0083132F" w:rsidP="0083132F">
            <w:pPr>
              <w:pStyle w:val="DOC-TabellaTestoCx"/>
            </w:pPr>
            <w:r w:rsidRPr="00DF0004">
              <w:t>3</w:t>
            </w:r>
          </w:p>
        </w:tc>
        <w:tc>
          <w:tcPr>
            <w:tcW w:w="1701" w:type="dxa"/>
            <w:tcBorders>
              <w:top w:val="nil"/>
              <w:left w:val="nil"/>
              <w:bottom w:val="nil"/>
              <w:right w:val="nil"/>
            </w:tcBorders>
            <w:vAlign w:val="center"/>
          </w:tcPr>
          <w:p w:rsidR="0083132F" w:rsidRPr="00DF0004" w:rsidRDefault="001A754C" w:rsidP="0083132F">
            <w:pPr>
              <w:pStyle w:val="DOC-TabellaTestoCx"/>
            </w:pPr>
            <w:r w:rsidRPr="00DF0004">
              <w:t>Parziale</w:t>
            </w:r>
          </w:p>
        </w:tc>
      </w:tr>
      <w:tr w:rsidR="0083132F" w:rsidRPr="00493351" w:rsidTr="000B5106">
        <w:trPr>
          <w:trHeight w:hRule="exact" w:val="340"/>
        </w:trPr>
        <w:tc>
          <w:tcPr>
            <w:tcW w:w="1530" w:type="dxa"/>
            <w:gridSpan w:val="2"/>
            <w:tcBorders>
              <w:top w:val="nil"/>
              <w:left w:val="nil"/>
              <w:bottom w:val="single" w:sz="4" w:space="0" w:color="auto"/>
              <w:right w:val="nil"/>
            </w:tcBorders>
            <w:shd w:val="clear" w:color="auto" w:fill="auto"/>
            <w:vAlign w:val="center"/>
          </w:tcPr>
          <w:p w:rsidR="0083132F" w:rsidRPr="00DF0004" w:rsidRDefault="0083132F" w:rsidP="0083132F">
            <w:pPr>
              <w:pStyle w:val="DOC-TabellaGrassetto"/>
              <w:rPr>
                <w:bCs/>
                <w:color w:val="000000"/>
              </w:rPr>
            </w:pPr>
            <w:r w:rsidRPr="00DF0004">
              <w:t>QPR-GRU-02</w:t>
            </w:r>
          </w:p>
        </w:tc>
        <w:tc>
          <w:tcPr>
            <w:tcW w:w="5811" w:type="dxa"/>
            <w:tcBorders>
              <w:top w:val="nil"/>
              <w:left w:val="nil"/>
              <w:bottom w:val="single" w:sz="4" w:space="0" w:color="auto"/>
              <w:right w:val="nil"/>
            </w:tcBorders>
            <w:shd w:val="clear" w:color="auto" w:fill="auto"/>
            <w:vAlign w:val="center"/>
          </w:tcPr>
          <w:p w:rsidR="0083132F" w:rsidRPr="00DF0004" w:rsidRDefault="0083132F" w:rsidP="0083132F">
            <w:pPr>
              <w:pStyle w:val="DOC-TabellaTesto"/>
            </w:pPr>
            <w:r w:rsidRPr="00DF0004">
              <w:t>Gestione delle retribuzioni per il personale</w:t>
            </w:r>
          </w:p>
        </w:tc>
        <w:tc>
          <w:tcPr>
            <w:tcW w:w="567" w:type="dxa"/>
            <w:tcBorders>
              <w:top w:val="nil"/>
              <w:left w:val="nil"/>
              <w:bottom w:val="single" w:sz="4" w:space="0" w:color="auto"/>
              <w:right w:val="nil"/>
            </w:tcBorders>
            <w:vAlign w:val="center"/>
          </w:tcPr>
          <w:p w:rsidR="0083132F" w:rsidRPr="00DF0004" w:rsidRDefault="0083132F" w:rsidP="0083132F">
            <w:pPr>
              <w:pStyle w:val="DOC-TabellaTestoCx"/>
            </w:pPr>
            <w:r w:rsidRPr="00DF0004">
              <w:t>4</w:t>
            </w:r>
          </w:p>
        </w:tc>
        <w:tc>
          <w:tcPr>
            <w:tcW w:w="1701" w:type="dxa"/>
            <w:tcBorders>
              <w:top w:val="nil"/>
              <w:left w:val="nil"/>
              <w:bottom w:val="single" w:sz="4" w:space="0" w:color="auto"/>
              <w:right w:val="nil"/>
            </w:tcBorders>
            <w:vAlign w:val="center"/>
          </w:tcPr>
          <w:p w:rsidR="0083132F" w:rsidRPr="00493351" w:rsidRDefault="0083132F" w:rsidP="0083132F">
            <w:pPr>
              <w:pStyle w:val="DOC-TabellaTestoCx"/>
            </w:pPr>
            <w:r w:rsidRPr="00DF0004">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6"/>
        <w:gridCol w:w="3629"/>
        <w:gridCol w:w="4049"/>
        <w:gridCol w:w="634"/>
      </w:tblGrid>
      <w:tr w:rsidR="000B5106" w:rsidRPr="003179E1" w:rsidTr="001151EA">
        <w:trPr>
          <w:trHeight w:val="340"/>
        </w:trPr>
        <w:tc>
          <w:tcPr>
            <w:tcW w:w="1399" w:type="dxa"/>
            <w:tcBorders>
              <w:bottom w:val="single" w:sz="4" w:space="0" w:color="auto"/>
            </w:tcBorders>
            <w:shd w:val="clear" w:color="auto" w:fill="auto"/>
            <w:vAlign w:val="bottom"/>
          </w:tcPr>
          <w:p w:rsidR="000B5106" w:rsidRPr="003179E1" w:rsidRDefault="000B5106" w:rsidP="000B5106">
            <w:pPr>
              <w:pStyle w:val="DOC-TabellaIntestazioni"/>
              <w:jc w:val="left"/>
            </w:pPr>
            <w:r w:rsidRPr="003179E1">
              <w:t>Codice</w:t>
            </w:r>
            <w:r>
              <w:t xml:space="preserve"> QPR</w:t>
            </w:r>
          </w:p>
        </w:tc>
        <w:tc>
          <w:tcPr>
            <w:tcW w:w="3635" w:type="dxa"/>
            <w:gridSpan w:val="2"/>
            <w:tcBorders>
              <w:bottom w:val="single" w:sz="4" w:space="0" w:color="auto"/>
            </w:tcBorders>
            <w:vAlign w:val="bottom"/>
          </w:tcPr>
          <w:p w:rsidR="000B5106" w:rsidRDefault="000B5106" w:rsidP="000B5106">
            <w:pPr>
              <w:pStyle w:val="DOC-TabellaIntestazioni"/>
              <w:jc w:val="left"/>
              <w:rPr>
                <w:rFonts w:cs="Calibri"/>
              </w:rPr>
            </w:pPr>
            <w:r>
              <w:t>Codice e titolo della dimensione</w:t>
            </w:r>
          </w:p>
        </w:tc>
        <w:tc>
          <w:tcPr>
            <w:tcW w:w="4049" w:type="dxa"/>
            <w:tcBorders>
              <w:bottom w:val="single" w:sz="4" w:space="0" w:color="auto"/>
            </w:tcBorders>
            <w:shd w:val="clear" w:color="auto" w:fill="auto"/>
            <w:vAlign w:val="bottom"/>
          </w:tcPr>
          <w:p w:rsidR="000B5106" w:rsidRDefault="000B5106" w:rsidP="000B5106">
            <w:pPr>
              <w:pStyle w:val="DOC-TabellaIntestazioni"/>
              <w:jc w:val="left"/>
              <w:rPr>
                <w:rFonts w:cs="Calibri"/>
              </w:rPr>
            </w:pPr>
            <w:r>
              <w:t>Codice e titolo della situazione tipo</w:t>
            </w:r>
          </w:p>
        </w:tc>
        <w:tc>
          <w:tcPr>
            <w:tcW w:w="634" w:type="dxa"/>
            <w:tcBorders>
              <w:bottom w:val="single" w:sz="4" w:space="0" w:color="auto"/>
            </w:tcBorders>
            <w:tcMar>
              <w:left w:w="30" w:type="dxa"/>
              <w:right w:w="30" w:type="dxa"/>
            </w:tcMar>
            <w:vAlign w:val="bottom"/>
          </w:tcPr>
          <w:p w:rsidR="000B5106" w:rsidRPr="003179E1" w:rsidRDefault="000B5106" w:rsidP="000B5106">
            <w:pPr>
              <w:pStyle w:val="DOC-TabellaIntestazioni"/>
            </w:pPr>
            <w:r>
              <w:t>Tipo ST</w:t>
            </w:r>
          </w:p>
        </w:tc>
      </w:tr>
      <w:tr w:rsidR="000B5106" w:rsidRPr="00493351" w:rsidTr="001151EA">
        <w:trPr>
          <w:trHeight w:val="340"/>
        </w:trPr>
        <w:tc>
          <w:tcPr>
            <w:tcW w:w="1399" w:type="dxa"/>
            <w:tcBorders>
              <w:top w:val="single" w:sz="4" w:space="0" w:color="auto"/>
            </w:tcBorders>
            <w:shd w:val="clear" w:color="auto" w:fill="auto"/>
            <w:vAlign w:val="bottom"/>
          </w:tcPr>
          <w:p w:rsidR="000B5106" w:rsidRPr="00493351" w:rsidRDefault="000B5106" w:rsidP="000B5106">
            <w:pPr>
              <w:pStyle w:val="DOC-TabellaGrassetto"/>
              <w:jc w:val="left"/>
            </w:pPr>
            <w:r w:rsidRPr="00493351">
              <w:t>QPR-AMM-01</w:t>
            </w:r>
          </w:p>
        </w:tc>
        <w:tc>
          <w:tcPr>
            <w:tcW w:w="3635" w:type="dxa"/>
            <w:gridSpan w:val="2"/>
            <w:tcBorders>
              <w:top w:val="single" w:sz="4" w:space="0" w:color="auto"/>
            </w:tcBorders>
            <w:vAlign w:val="bottom"/>
          </w:tcPr>
          <w:p w:rsidR="000B5106" w:rsidRPr="00F81D1C" w:rsidRDefault="000B5106" w:rsidP="000B5106">
            <w:pPr>
              <w:pStyle w:val="DOC-TabellaTesto"/>
              <w:jc w:val="left"/>
            </w:pPr>
            <w:r>
              <w:t>1 Ricezione e registrazione dei documenti contabili</w:t>
            </w:r>
          </w:p>
        </w:tc>
        <w:tc>
          <w:tcPr>
            <w:tcW w:w="4049" w:type="dxa"/>
            <w:tcBorders>
              <w:top w:val="single" w:sz="4" w:space="0" w:color="auto"/>
            </w:tcBorders>
            <w:shd w:val="clear" w:color="auto" w:fill="auto"/>
            <w:vAlign w:val="bottom"/>
          </w:tcPr>
          <w:p w:rsidR="000B5106" w:rsidRPr="00493351" w:rsidRDefault="000B5106" w:rsidP="000B5106">
            <w:pPr>
              <w:pStyle w:val="DOC-TabellaTesto"/>
              <w:jc w:val="left"/>
            </w:pPr>
            <w:r w:rsidRPr="00F81D1C">
              <w:t>1.3 Cedolini personale</w:t>
            </w:r>
          </w:p>
        </w:tc>
        <w:tc>
          <w:tcPr>
            <w:tcW w:w="634" w:type="dxa"/>
            <w:tcBorders>
              <w:top w:val="single" w:sz="4" w:space="0" w:color="auto"/>
            </w:tcBorders>
            <w:vAlign w:val="bottom"/>
          </w:tcPr>
          <w:p w:rsidR="000B5106" w:rsidRPr="00493351" w:rsidRDefault="000B5106" w:rsidP="000B5106">
            <w:pPr>
              <w:pStyle w:val="DOC-TabellaTestoCx"/>
            </w:pPr>
            <w:r>
              <w:t>1</w:t>
            </w:r>
          </w:p>
        </w:tc>
      </w:tr>
      <w:tr w:rsidR="000B5106" w:rsidRPr="00493351" w:rsidTr="001151EA">
        <w:trPr>
          <w:trHeight w:val="340"/>
        </w:trPr>
        <w:tc>
          <w:tcPr>
            <w:tcW w:w="1399" w:type="dxa"/>
            <w:shd w:val="clear" w:color="auto" w:fill="auto"/>
            <w:vAlign w:val="bottom"/>
          </w:tcPr>
          <w:p w:rsidR="000B5106" w:rsidRPr="00493351" w:rsidRDefault="000B5106" w:rsidP="000B5106">
            <w:pPr>
              <w:pStyle w:val="DOC-TabellaGrassetto"/>
              <w:jc w:val="left"/>
            </w:pPr>
          </w:p>
        </w:tc>
        <w:tc>
          <w:tcPr>
            <w:tcW w:w="3635" w:type="dxa"/>
            <w:gridSpan w:val="2"/>
            <w:vAlign w:val="bottom"/>
          </w:tcPr>
          <w:p w:rsidR="000B5106" w:rsidRPr="00C615B5" w:rsidRDefault="000B5106" w:rsidP="000B5106">
            <w:pPr>
              <w:pStyle w:val="DOC-TabellaTesto"/>
              <w:jc w:val="left"/>
            </w:pPr>
            <w:r>
              <w:t>2 Emissione e registrazione dei docume</w:t>
            </w:r>
            <w:r>
              <w:t>n</w:t>
            </w:r>
            <w:r>
              <w:t>ti contabili</w:t>
            </w:r>
          </w:p>
        </w:tc>
        <w:tc>
          <w:tcPr>
            <w:tcW w:w="4049" w:type="dxa"/>
            <w:shd w:val="clear" w:color="auto" w:fill="auto"/>
            <w:vAlign w:val="bottom"/>
          </w:tcPr>
          <w:p w:rsidR="000B5106" w:rsidRPr="00DF0004" w:rsidRDefault="00DF0004" w:rsidP="000B5106">
            <w:pPr>
              <w:pStyle w:val="DOC-TabellaTesto"/>
              <w:jc w:val="left"/>
            </w:pPr>
            <w:r w:rsidRPr="00DF0004">
              <w:t>2.2 Emissione e registrazione di fatture</w:t>
            </w:r>
          </w:p>
        </w:tc>
        <w:tc>
          <w:tcPr>
            <w:tcW w:w="634" w:type="dxa"/>
            <w:vAlign w:val="bottom"/>
          </w:tcPr>
          <w:p w:rsidR="000B5106" w:rsidRPr="00493351" w:rsidRDefault="000B5106" w:rsidP="000B5106">
            <w:pPr>
              <w:pStyle w:val="DOC-TabellaTestoCx"/>
            </w:pPr>
            <w:r>
              <w:t>1</w:t>
            </w:r>
          </w:p>
        </w:tc>
      </w:tr>
      <w:tr w:rsidR="00DF0004" w:rsidRPr="00493351" w:rsidTr="001151EA">
        <w:trPr>
          <w:trHeight w:val="340"/>
        </w:trPr>
        <w:tc>
          <w:tcPr>
            <w:tcW w:w="1399" w:type="dxa"/>
            <w:shd w:val="clear" w:color="auto" w:fill="auto"/>
            <w:vAlign w:val="bottom"/>
          </w:tcPr>
          <w:p w:rsidR="00DF0004" w:rsidRPr="00493351" w:rsidRDefault="00DF0004" w:rsidP="000B5106">
            <w:pPr>
              <w:pStyle w:val="DOC-TabellaGrassetto"/>
              <w:jc w:val="left"/>
            </w:pPr>
          </w:p>
        </w:tc>
        <w:tc>
          <w:tcPr>
            <w:tcW w:w="3635" w:type="dxa"/>
            <w:gridSpan w:val="2"/>
            <w:vAlign w:val="bottom"/>
          </w:tcPr>
          <w:p w:rsidR="00DF0004" w:rsidRDefault="00DF0004" w:rsidP="000B5106">
            <w:pPr>
              <w:pStyle w:val="DOC-TabellaTesto"/>
              <w:jc w:val="left"/>
            </w:pPr>
          </w:p>
        </w:tc>
        <w:tc>
          <w:tcPr>
            <w:tcW w:w="4049" w:type="dxa"/>
            <w:shd w:val="clear" w:color="auto" w:fill="auto"/>
            <w:vAlign w:val="bottom"/>
          </w:tcPr>
          <w:p w:rsidR="00DF0004" w:rsidRPr="00DF0004" w:rsidRDefault="00DF0004" w:rsidP="000B5106">
            <w:pPr>
              <w:pStyle w:val="DOC-TabellaTesto"/>
              <w:jc w:val="left"/>
            </w:pPr>
            <w:r w:rsidRPr="00DF0004">
              <w:t>2.3 Elaborazione di modelli f24 per il vers</w:t>
            </w:r>
            <w:r w:rsidRPr="00DF0004">
              <w:t>a</w:t>
            </w:r>
            <w:r w:rsidRPr="00DF0004">
              <w:t>mento di tributi, contributi e premi</w:t>
            </w:r>
          </w:p>
        </w:tc>
        <w:tc>
          <w:tcPr>
            <w:tcW w:w="634" w:type="dxa"/>
            <w:vAlign w:val="bottom"/>
          </w:tcPr>
          <w:p w:rsidR="00DF0004" w:rsidRDefault="00DF0004" w:rsidP="000B5106">
            <w:pPr>
              <w:pStyle w:val="DOC-TabellaTestoCx"/>
            </w:pPr>
            <w:r>
              <w:t>1</w:t>
            </w:r>
          </w:p>
        </w:tc>
      </w:tr>
      <w:tr w:rsidR="000B5106" w:rsidRPr="00493351" w:rsidTr="001151EA">
        <w:trPr>
          <w:trHeight w:val="340"/>
        </w:trPr>
        <w:tc>
          <w:tcPr>
            <w:tcW w:w="1399" w:type="dxa"/>
            <w:shd w:val="clear" w:color="auto" w:fill="auto"/>
            <w:vAlign w:val="bottom"/>
          </w:tcPr>
          <w:p w:rsidR="006866A2" w:rsidRDefault="006866A2" w:rsidP="000B5106">
            <w:pPr>
              <w:pStyle w:val="DOC-TabellaGrassetto"/>
              <w:jc w:val="left"/>
            </w:pPr>
          </w:p>
          <w:p w:rsidR="000B5106" w:rsidRPr="00493351" w:rsidRDefault="000B5106" w:rsidP="000B5106">
            <w:pPr>
              <w:pStyle w:val="DOC-TabellaGrassetto"/>
              <w:jc w:val="left"/>
              <w:rPr>
                <w:bCs/>
                <w:color w:val="000000"/>
              </w:rPr>
            </w:pPr>
            <w:r w:rsidRPr="00493351">
              <w:t>QPR-SGR-01</w:t>
            </w:r>
          </w:p>
        </w:tc>
        <w:tc>
          <w:tcPr>
            <w:tcW w:w="3635" w:type="dxa"/>
            <w:gridSpan w:val="2"/>
            <w:vAlign w:val="bottom"/>
          </w:tcPr>
          <w:p w:rsidR="000B5106" w:rsidRPr="00C615B5" w:rsidRDefault="000C2E72" w:rsidP="000B5106">
            <w:pPr>
              <w:pStyle w:val="DOC-TabellaTesto"/>
              <w:jc w:val="left"/>
            </w:pPr>
            <w:r>
              <w:t>1 Comunicazione scritta</w:t>
            </w:r>
          </w:p>
        </w:tc>
        <w:tc>
          <w:tcPr>
            <w:tcW w:w="4049" w:type="dxa"/>
            <w:shd w:val="clear" w:color="auto" w:fill="auto"/>
            <w:vAlign w:val="bottom"/>
          </w:tcPr>
          <w:p w:rsidR="000B5106" w:rsidRPr="00493351" w:rsidRDefault="000B5106" w:rsidP="00DF0004">
            <w:pPr>
              <w:pStyle w:val="DOC-TabellaTesto"/>
              <w:jc w:val="left"/>
            </w:pPr>
            <w:r w:rsidRPr="00C615B5">
              <w:t xml:space="preserve">1.3 </w:t>
            </w:r>
            <w:r w:rsidR="00DF0004">
              <w:t>Email</w:t>
            </w:r>
          </w:p>
        </w:tc>
        <w:tc>
          <w:tcPr>
            <w:tcW w:w="634" w:type="dxa"/>
            <w:vAlign w:val="bottom"/>
          </w:tcPr>
          <w:p w:rsidR="000B5106" w:rsidRPr="00493351" w:rsidRDefault="000B5106" w:rsidP="000B5106">
            <w:pPr>
              <w:pStyle w:val="DOC-TabellaTestoCx"/>
            </w:pPr>
            <w:r>
              <w:t>1</w:t>
            </w:r>
          </w:p>
        </w:tc>
      </w:tr>
      <w:tr w:rsidR="000B5106" w:rsidRPr="00493351" w:rsidTr="001151EA">
        <w:trPr>
          <w:trHeight w:val="340"/>
        </w:trPr>
        <w:tc>
          <w:tcPr>
            <w:tcW w:w="1399" w:type="dxa"/>
            <w:shd w:val="clear" w:color="auto" w:fill="auto"/>
            <w:vAlign w:val="bottom"/>
          </w:tcPr>
          <w:p w:rsidR="000B5106" w:rsidRPr="00493351" w:rsidRDefault="000B5106" w:rsidP="000B5106">
            <w:pPr>
              <w:pStyle w:val="DOC-TabellaGrassetto"/>
              <w:jc w:val="left"/>
            </w:pPr>
          </w:p>
        </w:tc>
        <w:tc>
          <w:tcPr>
            <w:tcW w:w="3635" w:type="dxa"/>
            <w:gridSpan w:val="2"/>
            <w:vAlign w:val="bottom"/>
          </w:tcPr>
          <w:p w:rsidR="000B5106" w:rsidRPr="00C615B5" w:rsidRDefault="000C2E72" w:rsidP="000B5106">
            <w:pPr>
              <w:pStyle w:val="DOC-TabellaTesto"/>
              <w:jc w:val="left"/>
            </w:pPr>
            <w:r>
              <w:t>2 Comunicazione telefonica</w:t>
            </w:r>
          </w:p>
        </w:tc>
        <w:tc>
          <w:tcPr>
            <w:tcW w:w="4049" w:type="dxa"/>
            <w:shd w:val="clear" w:color="auto" w:fill="auto"/>
            <w:vAlign w:val="bottom"/>
          </w:tcPr>
          <w:p w:rsidR="000B5106" w:rsidRPr="00493351" w:rsidRDefault="00FA5318" w:rsidP="000B5106">
            <w:pPr>
              <w:pStyle w:val="DOC-TabellaTesto"/>
              <w:jc w:val="left"/>
            </w:pPr>
            <w:r>
              <w:t>2.3</w:t>
            </w:r>
            <w:r w:rsidR="000B5106" w:rsidRPr="00C615B5">
              <w:t xml:space="preserve"> Risposta/chiarimenti</w:t>
            </w:r>
          </w:p>
        </w:tc>
        <w:tc>
          <w:tcPr>
            <w:tcW w:w="634" w:type="dxa"/>
            <w:vAlign w:val="bottom"/>
          </w:tcPr>
          <w:p w:rsidR="000B5106" w:rsidRPr="00493351" w:rsidRDefault="000B5106" w:rsidP="000B5106">
            <w:pPr>
              <w:pStyle w:val="DOC-TabellaTestoCx"/>
            </w:pPr>
            <w:r>
              <w:t>1</w:t>
            </w:r>
          </w:p>
        </w:tc>
      </w:tr>
      <w:tr w:rsidR="00DF0004" w:rsidRPr="00493351" w:rsidTr="001151EA">
        <w:trPr>
          <w:trHeight w:val="340"/>
        </w:trPr>
        <w:tc>
          <w:tcPr>
            <w:tcW w:w="1399" w:type="dxa"/>
            <w:shd w:val="clear" w:color="auto" w:fill="auto"/>
            <w:vAlign w:val="bottom"/>
          </w:tcPr>
          <w:p w:rsidR="00DF0004" w:rsidRPr="001151EA" w:rsidRDefault="00DF0004" w:rsidP="000B5106">
            <w:pPr>
              <w:pStyle w:val="DOC-TabellaGrassetto"/>
              <w:jc w:val="left"/>
            </w:pPr>
          </w:p>
        </w:tc>
        <w:tc>
          <w:tcPr>
            <w:tcW w:w="3635" w:type="dxa"/>
            <w:gridSpan w:val="2"/>
            <w:vAlign w:val="bottom"/>
          </w:tcPr>
          <w:p w:rsidR="00DF0004" w:rsidRPr="001151EA" w:rsidRDefault="00DF0004" w:rsidP="00D325C3">
            <w:pPr>
              <w:pStyle w:val="DOC-TabellaTesto"/>
              <w:jc w:val="left"/>
            </w:pPr>
            <w:r w:rsidRPr="001151EA">
              <w:t>4 Comunicazione social e web</w:t>
            </w:r>
          </w:p>
        </w:tc>
        <w:tc>
          <w:tcPr>
            <w:tcW w:w="4049" w:type="dxa"/>
            <w:shd w:val="clear" w:color="auto" w:fill="auto"/>
            <w:vAlign w:val="bottom"/>
          </w:tcPr>
          <w:p w:rsidR="00DF0004" w:rsidRPr="001151EA" w:rsidRDefault="00DF0004" w:rsidP="00D325C3">
            <w:pPr>
              <w:pStyle w:val="DOC-TabellaTesto"/>
              <w:jc w:val="left"/>
            </w:pPr>
            <w:r w:rsidRPr="001151EA">
              <w:t>4.3 Contenuti multimediali</w:t>
            </w:r>
          </w:p>
        </w:tc>
        <w:tc>
          <w:tcPr>
            <w:tcW w:w="634" w:type="dxa"/>
            <w:vAlign w:val="bottom"/>
          </w:tcPr>
          <w:p w:rsidR="00DF0004" w:rsidRPr="001151EA" w:rsidRDefault="00DF0004" w:rsidP="00D325C3">
            <w:pPr>
              <w:pStyle w:val="DOC-TabellaTestoCx"/>
            </w:pPr>
            <w:r w:rsidRPr="001151EA">
              <w:t>1</w:t>
            </w:r>
          </w:p>
        </w:tc>
      </w:tr>
      <w:tr w:rsidR="00DF0004" w:rsidRPr="00493351" w:rsidTr="001151EA">
        <w:trPr>
          <w:trHeight w:val="340"/>
        </w:trPr>
        <w:tc>
          <w:tcPr>
            <w:tcW w:w="1399" w:type="dxa"/>
            <w:shd w:val="clear" w:color="auto" w:fill="auto"/>
            <w:vAlign w:val="bottom"/>
          </w:tcPr>
          <w:p w:rsidR="00DF0004" w:rsidRPr="001151EA" w:rsidRDefault="00DF0004" w:rsidP="000B5106">
            <w:pPr>
              <w:pStyle w:val="DOC-TabellaGrassetto"/>
              <w:jc w:val="left"/>
            </w:pPr>
          </w:p>
          <w:p w:rsidR="00DF0004" w:rsidRPr="001151EA" w:rsidRDefault="00DF0004" w:rsidP="000B5106">
            <w:pPr>
              <w:pStyle w:val="DOC-TabellaGrassetto"/>
              <w:jc w:val="left"/>
              <w:rPr>
                <w:bCs/>
                <w:color w:val="000000"/>
              </w:rPr>
            </w:pPr>
            <w:r w:rsidRPr="001151EA">
              <w:t>QPR-SGR-02</w:t>
            </w:r>
          </w:p>
        </w:tc>
        <w:tc>
          <w:tcPr>
            <w:tcW w:w="3635" w:type="dxa"/>
            <w:gridSpan w:val="2"/>
            <w:vAlign w:val="bottom"/>
          </w:tcPr>
          <w:p w:rsidR="00DF0004" w:rsidRPr="001151EA" w:rsidRDefault="00DF0004" w:rsidP="00D325C3">
            <w:pPr>
              <w:pStyle w:val="DOC-TabellaTesto"/>
              <w:jc w:val="left"/>
            </w:pPr>
            <w:r w:rsidRPr="001151EA">
              <w:t>2 Archiviazione digitale</w:t>
            </w:r>
          </w:p>
        </w:tc>
        <w:tc>
          <w:tcPr>
            <w:tcW w:w="4049" w:type="dxa"/>
            <w:shd w:val="clear" w:color="auto" w:fill="auto"/>
            <w:vAlign w:val="bottom"/>
          </w:tcPr>
          <w:p w:rsidR="00DF0004" w:rsidRPr="001151EA" w:rsidRDefault="00DF0004" w:rsidP="00D325C3">
            <w:pPr>
              <w:pStyle w:val="DOC-TabellaTesto"/>
              <w:jc w:val="left"/>
            </w:pPr>
            <w:r w:rsidRPr="001151EA">
              <w:t>2.2 Ricerca ed export dati e documenti</w:t>
            </w:r>
          </w:p>
        </w:tc>
        <w:tc>
          <w:tcPr>
            <w:tcW w:w="634" w:type="dxa"/>
            <w:vAlign w:val="bottom"/>
          </w:tcPr>
          <w:p w:rsidR="00DF0004" w:rsidRPr="001151EA" w:rsidRDefault="00DF0004" w:rsidP="00D325C3">
            <w:pPr>
              <w:pStyle w:val="DOC-TabellaTestoCx"/>
            </w:pPr>
            <w:r w:rsidRPr="001151EA">
              <w:t>1</w:t>
            </w:r>
          </w:p>
        </w:tc>
      </w:tr>
      <w:tr w:rsidR="000B5106" w:rsidRPr="00493351" w:rsidTr="001151EA">
        <w:trPr>
          <w:trHeight w:val="340"/>
        </w:trPr>
        <w:tc>
          <w:tcPr>
            <w:tcW w:w="1399" w:type="dxa"/>
            <w:shd w:val="clear" w:color="auto" w:fill="auto"/>
            <w:vAlign w:val="bottom"/>
          </w:tcPr>
          <w:p w:rsidR="000B5106" w:rsidRPr="001151EA" w:rsidRDefault="000B5106" w:rsidP="000B5106">
            <w:pPr>
              <w:pStyle w:val="DOC-TabellaGrassetto"/>
              <w:jc w:val="left"/>
              <w:rPr>
                <w:bCs/>
                <w:color w:val="000000"/>
              </w:rPr>
            </w:pPr>
            <w:r w:rsidRPr="001151EA">
              <w:t>QPR-SGR-03</w:t>
            </w:r>
          </w:p>
        </w:tc>
        <w:tc>
          <w:tcPr>
            <w:tcW w:w="3635" w:type="dxa"/>
            <w:gridSpan w:val="2"/>
            <w:vAlign w:val="bottom"/>
          </w:tcPr>
          <w:p w:rsidR="000B5106" w:rsidRPr="001151EA" w:rsidRDefault="000C2E72" w:rsidP="000B5106">
            <w:pPr>
              <w:pStyle w:val="DOC-TabellaTesto"/>
              <w:jc w:val="left"/>
            </w:pPr>
            <w:r w:rsidRPr="001151EA">
              <w:t>1 Contatti e appuntamenti</w:t>
            </w:r>
          </w:p>
        </w:tc>
        <w:tc>
          <w:tcPr>
            <w:tcW w:w="4049" w:type="dxa"/>
            <w:shd w:val="clear" w:color="auto" w:fill="auto"/>
            <w:vAlign w:val="bottom"/>
          </w:tcPr>
          <w:p w:rsidR="000B5106" w:rsidRPr="001151EA" w:rsidRDefault="000B5106" w:rsidP="000B5106">
            <w:pPr>
              <w:pStyle w:val="DOC-TabellaTesto"/>
              <w:jc w:val="left"/>
            </w:pPr>
            <w:r w:rsidRPr="001151EA">
              <w:t>1.3 Agenda digitale</w:t>
            </w:r>
          </w:p>
        </w:tc>
        <w:tc>
          <w:tcPr>
            <w:tcW w:w="634" w:type="dxa"/>
            <w:vAlign w:val="bottom"/>
          </w:tcPr>
          <w:p w:rsidR="000B5106" w:rsidRPr="001151EA" w:rsidRDefault="000B5106" w:rsidP="000B5106">
            <w:pPr>
              <w:pStyle w:val="DOC-TabellaTestoCx"/>
            </w:pPr>
            <w:r w:rsidRPr="001151EA">
              <w:t>1</w:t>
            </w:r>
          </w:p>
        </w:tc>
      </w:tr>
      <w:tr w:rsidR="000B5106" w:rsidRPr="00493351" w:rsidTr="001151EA">
        <w:trPr>
          <w:trHeight w:val="340"/>
        </w:trPr>
        <w:tc>
          <w:tcPr>
            <w:tcW w:w="1399" w:type="dxa"/>
            <w:shd w:val="clear" w:color="auto" w:fill="auto"/>
            <w:vAlign w:val="bottom"/>
          </w:tcPr>
          <w:p w:rsidR="000B5106" w:rsidRPr="001151EA" w:rsidRDefault="000B5106" w:rsidP="000B5106">
            <w:pPr>
              <w:pStyle w:val="DOC-TabellaGrassetto"/>
              <w:jc w:val="left"/>
            </w:pPr>
          </w:p>
        </w:tc>
        <w:tc>
          <w:tcPr>
            <w:tcW w:w="3635" w:type="dxa"/>
            <w:gridSpan w:val="2"/>
            <w:vAlign w:val="bottom"/>
          </w:tcPr>
          <w:p w:rsidR="000B5106" w:rsidRPr="001151EA" w:rsidRDefault="000C2E72" w:rsidP="000B5106">
            <w:pPr>
              <w:pStyle w:val="DOC-TabellaTesto"/>
              <w:jc w:val="left"/>
            </w:pPr>
            <w:r w:rsidRPr="001151EA">
              <w:t>3 Viaggi di lavoro</w:t>
            </w:r>
          </w:p>
        </w:tc>
        <w:tc>
          <w:tcPr>
            <w:tcW w:w="4049" w:type="dxa"/>
            <w:shd w:val="clear" w:color="auto" w:fill="auto"/>
            <w:vAlign w:val="bottom"/>
          </w:tcPr>
          <w:p w:rsidR="000B5106" w:rsidRPr="001151EA" w:rsidRDefault="000B5106" w:rsidP="000B5106">
            <w:pPr>
              <w:pStyle w:val="DOC-TabellaTesto"/>
              <w:jc w:val="left"/>
            </w:pPr>
            <w:r w:rsidRPr="001151EA">
              <w:t>3.2 Prenotazione pernottamenti</w:t>
            </w:r>
          </w:p>
        </w:tc>
        <w:tc>
          <w:tcPr>
            <w:tcW w:w="634" w:type="dxa"/>
            <w:vAlign w:val="bottom"/>
          </w:tcPr>
          <w:p w:rsidR="000B5106" w:rsidRPr="001151EA" w:rsidRDefault="000B5106" w:rsidP="000B5106">
            <w:pPr>
              <w:pStyle w:val="DOC-TabellaTestoCx"/>
            </w:pPr>
            <w:r w:rsidRPr="001151EA">
              <w:t>1</w:t>
            </w:r>
          </w:p>
        </w:tc>
      </w:tr>
      <w:tr w:rsidR="001151EA" w:rsidRPr="00493351" w:rsidTr="001151EA">
        <w:trPr>
          <w:trHeight w:val="340"/>
        </w:trPr>
        <w:tc>
          <w:tcPr>
            <w:tcW w:w="1405" w:type="dxa"/>
            <w:gridSpan w:val="2"/>
            <w:shd w:val="clear" w:color="auto" w:fill="auto"/>
            <w:vAlign w:val="bottom"/>
          </w:tcPr>
          <w:p w:rsidR="001151EA" w:rsidRPr="001151EA" w:rsidRDefault="001151EA" w:rsidP="00D325C3">
            <w:pPr>
              <w:pStyle w:val="DOC-TabellaGrassetto"/>
              <w:jc w:val="left"/>
            </w:pPr>
            <w:r w:rsidRPr="001151EA">
              <w:t>QPR-SGR-04</w:t>
            </w:r>
          </w:p>
        </w:tc>
        <w:tc>
          <w:tcPr>
            <w:tcW w:w="3629" w:type="dxa"/>
            <w:vAlign w:val="bottom"/>
          </w:tcPr>
          <w:p w:rsidR="001151EA" w:rsidRPr="001151EA" w:rsidRDefault="001151EA" w:rsidP="00D325C3">
            <w:pPr>
              <w:pStyle w:val="DOC-TabellaTesto"/>
              <w:jc w:val="left"/>
            </w:pPr>
            <w:r w:rsidRPr="001151EA">
              <w:t>1 Dispositivi</w:t>
            </w:r>
          </w:p>
        </w:tc>
        <w:tc>
          <w:tcPr>
            <w:tcW w:w="4049" w:type="dxa"/>
            <w:shd w:val="clear" w:color="auto" w:fill="auto"/>
            <w:vAlign w:val="bottom"/>
          </w:tcPr>
          <w:p w:rsidR="001151EA" w:rsidRPr="001151EA" w:rsidRDefault="001151EA" w:rsidP="00D325C3">
            <w:pPr>
              <w:pStyle w:val="DOC-TabellaTesto"/>
              <w:jc w:val="left"/>
            </w:pPr>
            <w:r w:rsidRPr="001151EA">
              <w:t>1.2 Accesso wireless</w:t>
            </w:r>
          </w:p>
        </w:tc>
        <w:tc>
          <w:tcPr>
            <w:tcW w:w="634" w:type="dxa"/>
            <w:vAlign w:val="bottom"/>
          </w:tcPr>
          <w:p w:rsidR="001151EA" w:rsidRPr="001151EA" w:rsidRDefault="001151EA" w:rsidP="00D325C3">
            <w:pPr>
              <w:pStyle w:val="DOC-TabellaTestoCx"/>
            </w:pPr>
            <w:r w:rsidRPr="001151EA">
              <w:t>1</w:t>
            </w:r>
          </w:p>
        </w:tc>
      </w:tr>
      <w:tr w:rsidR="001151EA" w:rsidRPr="00493351" w:rsidTr="001151EA">
        <w:trPr>
          <w:trHeight w:val="340"/>
        </w:trPr>
        <w:tc>
          <w:tcPr>
            <w:tcW w:w="1405" w:type="dxa"/>
            <w:gridSpan w:val="2"/>
            <w:shd w:val="clear" w:color="auto" w:fill="auto"/>
            <w:vAlign w:val="bottom"/>
          </w:tcPr>
          <w:p w:rsidR="001151EA" w:rsidRPr="001151EA" w:rsidRDefault="001151EA" w:rsidP="00D325C3">
            <w:pPr>
              <w:pStyle w:val="DOC-TabellaGrassetto"/>
              <w:jc w:val="left"/>
            </w:pPr>
            <w:r w:rsidRPr="001151EA">
              <w:t>QPR-SGR-05</w:t>
            </w:r>
          </w:p>
        </w:tc>
        <w:tc>
          <w:tcPr>
            <w:tcW w:w="3629" w:type="dxa"/>
            <w:vAlign w:val="bottom"/>
          </w:tcPr>
          <w:p w:rsidR="001151EA" w:rsidRPr="001151EA" w:rsidRDefault="001151EA" w:rsidP="00D325C3">
            <w:pPr>
              <w:pStyle w:val="DOC-TabellaTesto"/>
              <w:jc w:val="left"/>
            </w:pPr>
            <w:r w:rsidRPr="001151EA">
              <w:t>1 Dati on line</w:t>
            </w:r>
          </w:p>
        </w:tc>
        <w:tc>
          <w:tcPr>
            <w:tcW w:w="4049" w:type="dxa"/>
            <w:shd w:val="clear" w:color="auto" w:fill="auto"/>
            <w:vAlign w:val="bottom"/>
          </w:tcPr>
          <w:p w:rsidR="001151EA" w:rsidRPr="001151EA" w:rsidRDefault="001151EA" w:rsidP="00D325C3">
            <w:pPr>
              <w:pStyle w:val="DOC-TabellaTesto"/>
              <w:jc w:val="left"/>
            </w:pPr>
            <w:r w:rsidRPr="001151EA">
              <w:t>1.1 Rete aziendale</w:t>
            </w:r>
          </w:p>
        </w:tc>
        <w:tc>
          <w:tcPr>
            <w:tcW w:w="634" w:type="dxa"/>
            <w:vAlign w:val="bottom"/>
          </w:tcPr>
          <w:p w:rsidR="001151EA" w:rsidRPr="001151EA" w:rsidRDefault="001151EA" w:rsidP="00D325C3">
            <w:pPr>
              <w:pStyle w:val="DOC-TabellaTestoCx"/>
            </w:pPr>
            <w:r w:rsidRPr="001151EA">
              <w:t>1</w:t>
            </w:r>
          </w:p>
        </w:tc>
      </w:tr>
      <w:tr w:rsidR="000B5106" w:rsidRPr="00493351" w:rsidTr="001151EA">
        <w:trPr>
          <w:trHeight w:val="340"/>
        </w:trPr>
        <w:tc>
          <w:tcPr>
            <w:tcW w:w="1399" w:type="dxa"/>
            <w:shd w:val="clear" w:color="auto" w:fill="auto"/>
            <w:vAlign w:val="bottom"/>
          </w:tcPr>
          <w:p w:rsidR="000B5106" w:rsidRPr="001151EA" w:rsidRDefault="000B5106" w:rsidP="000B5106">
            <w:pPr>
              <w:pStyle w:val="DOC-TabellaGrassetto"/>
              <w:jc w:val="left"/>
              <w:rPr>
                <w:bCs/>
                <w:color w:val="000000"/>
              </w:rPr>
            </w:pPr>
            <w:r w:rsidRPr="001151EA">
              <w:t>QPR-GRU-01</w:t>
            </w:r>
          </w:p>
        </w:tc>
        <w:tc>
          <w:tcPr>
            <w:tcW w:w="3635" w:type="dxa"/>
            <w:gridSpan w:val="2"/>
            <w:vAlign w:val="bottom"/>
          </w:tcPr>
          <w:p w:rsidR="000B5106" w:rsidRPr="001151EA" w:rsidRDefault="000C2E72" w:rsidP="000B5106">
            <w:pPr>
              <w:pStyle w:val="DOC-TabellaTesto"/>
              <w:jc w:val="left"/>
            </w:pPr>
            <w:r w:rsidRPr="001151EA">
              <w:t>1 Anagrafica</w:t>
            </w:r>
          </w:p>
        </w:tc>
        <w:tc>
          <w:tcPr>
            <w:tcW w:w="4049" w:type="dxa"/>
            <w:shd w:val="clear" w:color="auto" w:fill="auto"/>
            <w:vAlign w:val="bottom"/>
          </w:tcPr>
          <w:p w:rsidR="000B5106" w:rsidRPr="001151EA" w:rsidRDefault="000B5106" w:rsidP="000B5106">
            <w:pPr>
              <w:pStyle w:val="DOC-TabellaTesto"/>
              <w:jc w:val="left"/>
            </w:pPr>
            <w:r w:rsidRPr="001151EA">
              <w:t>1.2 Documentazione accessoria</w:t>
            </w:r>
          </w:p>
        </w:tc>
        <w:tc>
          <w:tcPr>
            <w:tcW w:w="634" w:type="dxa"/>
            <w:vAlign w:val="bottom"/>
          </w:tcPr>
          <w:p w:rsidR="000B5106" w:rsidRPr="001151EA" w:rsidRDefault="000B5106" w:rsidP="000B5106">
            <w:pPr>
              <w:pStyle w:val="DOC-TabellaTestoCx"/>
            </w:pPr>
            <w:r w:rsidRPr="001151EA">
              <w:t>1</w:t>
            </w:r>
          </w:p>
        </w:tc>
      </w:tr>
      <w:tr w:rsidR="000B5106" w:rsidRPr="00493351" w:rsidTr="001151EA">
        <w:trPr>
          <w:trHeight w:val="340"/>
        </w:trPr>
        <w:tc>
          <w:tcPr>
            <w:tcW w:w="1399" w:type="dxa"/>
            <w:shd w:val="clear" w:color="auto" w:fill="auto"/>
            <w:vAlign w:val="bottom"/>
          </w:tcPr>
          <w:p w:rsidR="000B5106" w:rsidRPr="001151EA" w:rsidRDefault="000B5106" w:rsidP="000B5106">
            <w:pPr>
              <w:pStyle w:val="DOC-TabellaGrassetto"/>
              <w:jc w:val="left"/>
            </w:pPr>
          </w:p>
        </w:tc>
        <w:tc>
          <w:tcPr>
            <w:tcW w:w="3635" w:type="dxa"/>
            <w:gridSpan w:val="2"/>
            <w:vAlign w:val="bottom"/>
          </w:tcPr>
          <w:p w:rsidR="000B5106" w:rsidRPr="001151EA" w:rsidRDefault="000C2E72" w:rsidP="000B5106">
            <w:pPr>
              <w:pStyle w:val="DOC-TabellaTesto"/>
              <w:jc w:val="left"/>
            </w:pPr>
            <w:r w:rsidRPr="001151EA">
              <w:t>2 Documentazione aziendale</w:t>
            </w:r>
          </w:p>
        </w:tc>
        <w:tc>
          <w:tcPr>
            <w:tcW w:w="4049" w:type="dxa"/>
            <w:shd w:val="clear" w:color="auto" w:fill="auto"/>
            <w:vAlign w:val="bottom"/>
          </w:tcPr>
          <w:p w:rsidR="000B5106" w:rsidRPr="001151EA" w:rsidRDefault="000B5106" w:rsidP="000B5106">
            <w:pPr>
              <w:pStyle w:val="DOC-TabellaTesto"/>
              <w:jc w:val="left"/>
            </w:pPr>
            <w:r w:rsidRPr="001151EA">
              <w:t>2.2 Gestione documentazione dipendenti</w:t>
            </w:r>
          </w:p>
        </w:tc>
        <w:tc>
          <w:tcPr>
            <w:tcW w:w="634" w:type="dxa"/>
            <w:vAlign w:val="bottom"/>
          </w:tcPr>
          <w:p w:rsidR="000B5106" w:rsidRPr="001151EA" w:rsidRDefault="000B5106" w:rsidP="000B5106">
            <w:pPr>
              <w:pStyle w:val="DOC-TabellaTestoCx"/>
            </w:pPr>
            <w:r w:rsidRPr="001151EA">
              <w:t>1</w:t>
            </w:r>
          </w:p>
        </w:tc>
      </w:tr>
      <w:tr w:rsidR="000B5106" w:rsidRPr="00493351" w:rsidTr="001151EA">
        <w:trPr>
          <w:trHeight w:val="340"/>
        </w:trPr>
        <w:tc>
          <w:tcPr>
            <w:tcW w:w="1399" w:type="dxa"/>
            <w:tcBorders>
              <w:bottom w:val="single" w:sz="4" w:space="0" w:color="auto"/>
            </w:tcBorders>
            <w:shd w:val="clear" w:color="auto" w:fill="auto"/>
            <w:vAlign w:val="bottom"/>
          </w:tcPr>
          <w:p w:rsidR="000B5106" w:rsidRPr="00493351" w:rsidRDefault="000B5106" w:rsidP="000B5106">
            <w:pPr>
              <w:pStyle w:val="DOC-TabellaGrassetto"/>
              <w:jc w:val="left"/>
              <w:rPr>
                <w:bCs/>
                <w:color w:val="000000"/>
              </w:rPr>
            </w:pPr>
            <w:r w:rsidRPr="00493351">
              <w:lastRenderedPageBreak/>
              <w:t>QPR-GRU-02</w:t>
            </w:r>
          </w:p>
        </w:tc>
        <w:tc>
          <w:tcPr>
            <w:tcW w:w="3635" w:type="dxa"/>
            <w:gridSpan w:val="2"/>
            <w:tcBorders>
              <w:bottom w:val="single" w:sz="4" w:space="0" w:color="auto"/>
            </w:tcBorders>
            <w:vAlign w:val="bottom"/>
          </w:tcPr>
          <w:p w:rsidR="000B5106" w:rsidRPr="00C615B5" w:rsidRDefault="000C2E72" w:rsidP="000B5106">
            <w:pPr>
              <w:pStyle w:val="DOC-TabellaTesto"/>
              <w:jc w:val="left"/>
            </w:pPr>
            <w:r>
              <w:t>1 Mensile</w:t>
            </w:r>
          </w:p>
        </w:tc>
        <w:tc>
          <w:tcPr>
            <w:tcW w:w="4049" w:type="dxa"/>
            <w:tcBorders>
              <w:bottom w:val="single" w:sz="4" w:space="0" w:color="auto"/>
            </w:tcBorders>
            <w:shd w:val="clear" w:color="auto" w:fill="auto"/>
            <w:vAlign w:val="bottom"/>
          </w:tcPr>
          <w:p w:rsidR="000B5106" w:rsidRPr="00493351" w:rsidRDefault="000B5106" w:rsidP="000B5106">
            <w:pPr>
              <w:pStyle w:val="DOC-TabellaTesto"/>
              <w:jc w:val="left"/>
            </w:pPr>
            <w:r w:rsidRPr="00C615B5">
              <w:t>1.4 Contributi e ritenute</w:t>
            </w:r>
          </w:p>
        </w:tc>
        <w:tc>
          <w:tcPr>
            <w:tcW w:w="634" w:type="dxa"/>
            <w:tcBorders>
              <w:bottom w:val="single" w:sz="4" w:space="0" w:color="auto"/>
            </w:tcBorders>
            <w:vAlign w:val="bottom"/>
          </w:tcPr>
          <w:p w:rsidR="000B5106" w:rsidRPr="00493351" w:rsidRDefault="000B5106" w:rsidP="000B5106">
            <w:pPr>
              <w:pStyle w:val="DOC-TabellaTestoCx"/>
            </w:pPr>
            <w:r>
              <w:t>1</w:t>
            </w:r>
          </w:p>
        </w:tc>
      </w:tr>
    </w:tbl>
    <w:p w:rsidR="006866A2" w:rsidRDefault="006866A2" w:rsidP="00E81586">
      <w:pPr>
        <w:pStyle w:val="LG-Titoletto"/>
      </w:pPr>
    </w:p>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7</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9</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bookmarkStart w:id="304" w:name="_Toc316292481"/>
      <w:bookmarkStart w:id="305" w:name="_Toc426017046"/>
      <w:r w:rsidRPr="00493351">
        <w:t>PROF-AC-02</w:t>
      </w:r>
    </w:p>
    <w:p w:rsidR="0083132F" w:rsidRPr="00493351" w:rsidRDefault="0083132F" w:rsidP="00C674BD">
      <w:pPr>
        <w:pStyle w:val="LG-TitoloProfilo"/>
        <w:spacing w:after="240"/>
      </w:pPr>
      <w:bookmarkStart w:id="306" w:name="_Toc508804799"/>
      <w:bookmarkStart w:id="307" w:name="_Toc41376286"/>
      <w:r w:rsidRPr="00F8385A">
        <w:t>Addetto alla contabilità</w:t>
      </w:r>
      <w:bookmarkEnd w:id="304"/>
      <w:bookmarkEnd w:id="305"/>
      <w:bookmarkEnd w:id="306"/>
      <w:bookmarkEnd w:id="307"/>
    </w:p>
    <w:p w:rsidR="0083132F" w:rsidRPr="00493351" w:rsidRDefault="0083132F" w:rsidP="0083132F">
      <w:pPr>
        <w:pStyle w:val="LG-Titoletto"/>
      </w:pPr>
      <w:r w:rsidRPr="00493351">
        <w:t>Descrizione sintetica del profilo</w:t>
      </w:r>
    </w:p>
    <w:p w:rsidR="00616C8B" w:rsidRDefault="00616C8B" w:rsidP="00616C8B">
      <w:pPr>
        <w:autoSpaceDE w:val="0"/>
        <w:autoSpaceDN w:val="0"/>
        <w:adjustRightInd w:val="0"/>
        <w:rPr>
          <w:lang w:eastAsia="it-IT"/>
        </w:rPr>
      </w:pPr>
      <w:r>
        <w:rPr>
          <w:lang w:eastAsia="it-IT"/>
        </w:rPr>
        <w:t>L’ADDETTO ALLA CONTABILITA’ interviene, a livello esecutivo, nel processo di amministrazione e gestione aziendale</w:t>
      </w:r>
    </w:p>
    <w:p w:rsidR="00616C8B" w:rsidRDefault="00616C8B" w:rsidP="00616C8B">
      <w:pPr>
        <w:autoSpaceDE w:val="0"/>
        <w:autoSpaceDN w:val="0"/>
        <w:adjustRightInd w:val="0"/>
        <w:rPr>
          <w:lang w:eastAsia="it-IT"/>
        </w:rPr>
      </w:pPr>
      <w:r>
        <w:rPr>
          <w:lang w:eastAsia="it-IT"/>
        </w:rPr>
        <w:t>con autonomia e responsabilità limitate a ciò che prevedono le procedure e le metodiche della sua operatività.</w:t>
      </w:r>
    </w:p>
    <w:p w:rsidR="00616C8B" w:rsidRDefault="00616C8B" w:rsidP="00616C8B">
      <w:pPr>
        <w:autoSpaceDE w:val="0"/>
        <w:autoSpaceDN w:val="0"/>
        <w:adjustRightInd w:val="0"/>
        <w:rPr>
          <w:lang w:eastAsia="it-IT"/>
        </w:rPr>
      </w:pPr>
      <w:r>
        <w:rPr>
          <w:lang w:eastAsia="it-IT"/>
        </w:rPr>
        <w:t>Utilizza metodologie di base, strumenti ed informazioni per svolgere attività relative alla gestione, elaborazione,</w:t>
      </w:r>
    </w:p>
    <w:p w:rsidR="00616C8B" w:rsidRDefault="00616C8B" w:rsidP="00616C8B">
      <w:pPr>
        <w:autoSpaceDE w:val="0"/>
        <w:autoSpaceDN w:val="0"/>
        <w:adjustRightInd w:val="0"/>
        <w:rPr>
          <w:lang w:eastAsia="it-IT"/>
        </w:rPr>
      </w:pPr>
      <w:r>
        <w:rPr>
          <w:lang w:eastAsia="it-IT"/>
        </w:rPr>
        <w:t>trattamento e archiviazione di documenti e comunicazioni utilizzando anche attrezzature digitali e software specifici.</w:t>
      </w:r>
    </w:p>
    <w:p w:rsidR="00616C8B" w:rsidRDefault="00616C8B" w:rsidP="00616C8B">
      <w:pPr>
        <w:autoSpaceDE w:val="0"/>
        <w:autoSpaceDN w:val="0"/>
        <w:adjustRightInd w:val="0"/>
        <w:rPr>
          <w:lang w:eastAsia="it-IT"/>
        </w:rPr>
      </w:pPr>
      <w:r>
        <w:rPr>
          <w:lang w:eastAsia="it-IT"/>
        </w:rPr>
        <w:t>Cura la gestione delle attività contabili, anche attraverso l’utilizzo del metodo della partita doppia, gestisce attività</w:t>
      </w:r>
    </w:p>
    <w:p w:rsidR="00616C8B" w:rsidRDefault="00616C8B" w:rsidP="00616C8B">
      <w:pPr>
        <w:autoSpaceDE w:val="0"/>
        <w:autoSpaceDN w:val="0"/>
        <w:adjustRightInd w:val="0"/>
        <w:rPr>
          <w:lang w:eastAsia="it-IT"/>
        </w:rPr>
      </w:pPr>
      <w:r>
        <w:rPr>
          <w:lang w:eastAsia="it-IT"/>
        </w:rPr>
        <w:t>amministrative e fornisce supporto alle attività di segreteria, redige documenti anche in lingua straniera e si relaziona</w:t>
      </w:r>
    </w:p>
    <w:p w:rsidR="0083132F" w:rsidRPr="00493351" w:rsidRDefault="00616C8B" w:rsidP="00616C8B">
      <w:pPr>
        <w:pStyle w:val="LG-TestoBase"/>
      </w:pPr>
      <w:r>
        <w:rPr>
          <w:lang w:eastAsia="it-IT"/>
        </w:rPr>
        <w:t>con continuità sia con colleghi che con clienti e fornitori.</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6619"/>
        <w:gridCol w:w="503"/>
        <w:gridCol w:w="1100"/>
      </w:tblGrid>
      <w:tr w:rsidR="0083132F" w:rsidRPr="00493351" w:rsidTr="000C2E72">
        <w:trPr>
          <w:trHeight w:hRule="exact" w:val="340"/>
        </w:trPr>
        <w:tc>
          <w:tcPr>
            <w:tcW w:w="138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6619"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03"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100"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br/>
            </w:r>
            <w:r w:rsidRPr="003179E1">
              <w:t xml:space="preserve"> in modo:</w:t>
            </w:r>
          </w:p>
        </w:tc>
      </w:tr>
      <w:tr w:rsidR="0083132F"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Grassetto"/>
            </w:pPr>
            <w:r w:rsidRPr="00F8385A">
              <w:t>QPR-AMM-01</w:t>
            </w:r>
          </w:p>
        </w:tc>
        <w:tc>
          <w:tcPr>
            <w:tcW w:w="6619"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Testo"/>
            </w:pPr>
            <w:r w:rsidRPr="00F8385A">
              <w:t>Gestione dei documenti contabili ricevuti e in emissione</w:t>
            </w:r>
          </w:p>
        </w:tc>
        <w:tc>
          <w:tcPr>
            <w:tcW w:w="503"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3</w:t>
            </w:r>
          </w:p>
        </w:tc>
        <w:tc>
          <w:tcPr>
            <w:tcW w:w="1100"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Completo</w:t>
            </w:r>
          </w:p>
        </w:tc>
      </w:tr>
      <w:tr w:rsidR="0083132F"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Grassetto"/>
            </w:pPr>
            <w:r w:rsidRPr="00F8385A">
              <w:t>QPR-AMM-03</w:t>
            </w:r>
          </w:p>
        </w:tc>
        <w:tc>
          <w:tcPr>
            <w:tcW w:w="6619"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Testo"/>
            </w:pPr>
            <w:r w:rsidRPr="00F8385A">
              <w:t>Gestione dei rapporti con il sistema finanziario e dei relativi strumenti operativi</w:t>
            </w:r>
          </w:p>
        </w:tc>
        <w:tc>
          <w:tcPr>
            <w:tcW w:w="503"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4</w:t>
            </w:r>
          </w:p>
        </w:tc>
        <w:tc>
          <w:tcPr>
            <w:tcW w:w="1100"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Parziale</w:t>
            </w:r>
          </w:p>
        </w:tc>
      </w:tr>
      <w:tr w:rsidR="0083132F"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Grassetto"/>
            </w:pPr>
            <w:r w:rsidRPr="00F8385A">
              <w:t>QPR-AMM-04</w:t>
            </w:r>
          </w:p>
        </w:tc>
        <w:tc>
          <w:tcPr>
            <w:tcW w:w="6619"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Testo"/>
            </w:pPr>
            <w:r w:rsidRPr="00F8385A">
              <w:t>Gestione del bilancio annuale</w:t>
            </w:r>
          </w:p>
        </w:tc>
        <w:tc>
          <w:tcPr>
            <w:tcW w:w="503"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4</w:t>
            </w:r>
          </w:p>
        </w:tc>
        <w:tc>
          <w:tcPr>
            <w:tcW w:w="1100"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Parziale</w:t>
            </w:r>
          </w:p>
        </w:tc>
      </w:tr>
      <w:tr w:rsidR="0083132F"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Grassetto"/>
              <w:rPr>
                <w:bCs/>
                <w:color w:val="000000"/>
              </w:rPr>
            </w:pPr>
            <w:r w:rsidRPr="00F8385A">
              <w:t>QPR-SGR-01</w:t>
            </w:r>
          </w:p>
        </w:tc>
        <w:tc>
          <w:tcPr>
            <w:tcW w:w="6619"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Testo"/>
            </w:pPr>
            <w:r w:rsidRPr="00F8385A">
              <w:t>Gestione dei flussi informativi e comunicativi</w:t>
            </w:r>
          </w:p>
        </w:tc>
        <w:tc>
          <w:tcPr>
            <w:tcW w:w="503"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3</w:t>
            </w:r>
          </w:p>
        </w:tc>
        <w:tc>
          <w:tcPr>
            <w:tcW w:w="1100"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Parziale</w:t>
            </w:r>
          </w:p>
        </w:tc>
      </w:tr>
      <w:tr w:rsidR="0083132F"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83132F" w:rsidRPr="00F8385A" w:rsidRDefault="0083132F" w:rsidP="0083132F">
            <w:pPr>
              <w:pStyle w:val="DOC-TabellaGrassetto"/>
              <w:rPr>
                <w:bCs/>
                <w:color w:val="000000"/>
              </w:rPr>
            </w:pPr>
            <w:r w:rsidRPr="00F8385A">
              <w:t>QPR-SGR-02</w:t>
            </w:r>
          </w:p>
        </w:tc>
        <w:tc>
          <w:tcPr>
            <w:tcW w:w="6619" w:type="dxa"/>
            <w:tcBorders>
              <w:top w:val="nil"/>
              <w:left w:val="nil"/>
              <w:bottom w:val="nil"/>
              <w:right w:val="nil"/>
            </w:tcBorders>
            <w:shd w:val="clear" w:color="auto" w:fill="auto"/>
            <w:tcMar>
              <w:left w:w="57" w:type="dxa"/>
              <w:right w:w="57" w:type="dxa"/>
            </w:tcMar>
            <w:vAlign w:val="center"/>
          </w:tcPr>
          <w:p w:rsidR="0083132F" w:rsidRPr="00F8385A" w:rsidRDefault="00616C8B" w:rsidP="00616C8B">
            <w:pPr>
              <w:pStyle w:val="DOC-TabellaTesto"/>
            </w:pPr>
            <w:r w:rsidRPr="00F8385A">
              <w:t>Archiviazione</w:t>
            </w:r>
            <w:r w:rsidR="0083132F" w:rsidRPr="00F8385A">
              <w:t xml:space="preserve"> </w:t>
            </w:r>
            <w:r w:rsidRPr="00F8385A">
              <w:t>e gestione di documenti</w:t>
            </w:r>
          </w:p>
        </w:tc>
        <w:tc>
          <w:tcPr>
            <w:tcW w:w="503"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3</w:t>
            </w:r>
          </w:p>
        </w:tc>
        <w:tc>
          <w:tcPr>
            <w:tcW w:w="1100" w:type="dxa"/>
            <w:tcBorders>
              <w:top w:val="nil"/>
              <w:left w:val="nil"/>
              <w:bottom w:val="nil"/>
              <w:right w:val="nil"/>
            </w:tcBorders>
            <w:tcMar>
              <w:left w:w="57" w:type="dxa"/>
              <w:right w:w="57" w:type="dxa"/>
            </w:tcMar>
            <w:vAlign w:val="center"/>
          </w:tcPr>
          <w:p w:rsidR="0083132F" w:rsidRPr="00F8385A" w:rsidRDefault="0083132F" w:rsidP="0083132F">
            <w:pPr>
              <w:pStyle w:val="DOC-TabellaTestoCx"/>
            </w:pPr>
            <w:r w:rsidRPr="00F8385A">
              <w:t>Parziale</w:t>
            </w:r>
          </w:p>
        </w:tc>
      </w:tr>
      <w:tr w:rsidR="00616C8B" w:rsidRPr="00F8385A" w:rsidTr="000C2E72">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616C8B" w:rsidRPr="00F8385A" w:rsidRDefault="00616C8B" w:rsidP="0083132F">
            <w:pPr>
              <w:pStyle w:val="DOC-TabellaGrassetto"/>
            </w:pPr>
            <w:r w:rsidRPr="00F8385A">
              <w:t>QPR-SGR-03</w:t>
            </w:r>
          </w:p>
        </w:tc>
        <w:tc>
          <w:tcPr>
            <w:tcW w:w="6619" w:type="dxa"/>
            <w:tcBorders>
              <w:top w:val="nil"/>
              <w:left w:val="nil"/>
              <w:bottom w:val="nil"/>
              <w:right w:val="nil"/>
            </w:tcBorders>
            <w:shd w:val="clear" w:color="auto" w:fill="auto"/>
            <w:tcMar>
              <w:left w:w="57" w:type="dxa"/>
              <w:right w:w="57" w:type="dxa"/>
            </w:tcMar>
            <w:vAlign w:val="center"/>
          </w:tcPr>
          <w:p w:rsidR="00616C8B" w:rsidRPr="00F8385A" w:rsidRDefault="00616C8B" w:rsidP="00616C8B">
            <w:pPr>
              <w:pStyle w:val="DOC-TabellaTesto"/>
            </w:pPr>
            <w:r w:rsidRPr="00F8385A">
              <w:t>Assistenza alla direzione nella gestione di agenda, verbali, riunioni ed eventi</w:t>
            </w:r>
          </w:p>
        </w:tc>
        <w:tc>
          <w:tcPr>
            <w:tcW w:w="503" w:type="dxa"/>
            <w:tcBorders>
              <w:top w:val="nil"/>
              <w:left w:val="nil"/>
              <w:bottom w:val="nil"/>
              <w:right w:val="nil"/>
            </w:tcBorders>
            <w:tcMar>
              <w:left w:w="57" w:type="dxa"/>
              <w:right w:w="57" w:type="dxa"/>
            </w:tcMar>
            <w:vAlign w:val="center"/>
          </w:tcPr>
          <w:p w:rsidR="00616C8B" w:rsidRPr="00F8385A" w:rsidRDefault="00616C8B" w:rsidP="0083132F">
            <w:pPr>
              <w:pStyle w:val="DOC-TabellaTestoCx"/>
            </w:pPr>
            <w:r w:rsidRPr="00F8385A">
              <w:t>4</w:t>
            </w:r>
          </w:p>
        </w:tc>
        <w:tc>
          <w:tcPr>
            <w:tcW w:w="1100" w:type="dxa"/>
            <w:tcBorders>
              <w:top w:val="nil"/>
              <w:left w:val="nil"/>
              <w:bottom w:val="nil"/>
              <w:right w:val="nil"/>
            </w:tcBorders>
            <w:tcMar>
              <w:left w:w="57" w:type="dxa"/>
              <w:right w:w="57" w:type="dxa"/>
            </w:tcMar>
            <w:vAlign w:val="center"/>
          </w:tcPr>
          <w:p w:rsidR="00616C8B" w:rsidRPr="00F8385A" w:rsidRDefault="00616C8B" w:rsidP="0083132F">
            <w:pPr>
              <w:pStyle w:val="DOC-TabellaTestoCx"/>
            </w:pPr>
            <w:r w:rsidRPr="00F8385A">
              <w:t>Parziale</w:t>
            </w:r>
          </w:p>
        </w:tc>
      </w:tr>
      <w:tr w:rsidR="00616C8B" w:rsidRPr="00F8385A" w:rsidTr="00F8385A">
        <w:trPr>
          <w:trHeight w:hRule="exact" w:val="340"/>
        </w:trPr>
        <w:tc>
          <w:tcPr>
            <w:tcW w:w="1387" w:type="dxa"/>
            <w:tcBorders>
              <w:top w:val="nil"/>
              <w:left w:val="nil"/>
              <w:bottom w:val="nil"/>
              <w:right w:val="nil"/>
            </w:tcBorders>
            <w:shd w:val="clear" w:color="auto" w:fill="auto"/>
            <w:tcMar>
              <w:left w:w="57" w:type="dxa"/>
              <w:right w:w="57" w:type="dxa"/>
            </w:tcMar>
            <w:vAlign w:val="center"/>
          </w:tcPr>
          <w:p w:rsidR="00616C8B" w:rsidRPr="00F8385A" w:rsidRDefault="00616C8B" w:rsidP="0083132F">
            <w:pPr>
              <w:pStyle w:val="DOC-TabellaGrassetto"/>
            </w:pPr>
            <w:r w:rsidRPr="00F8385A">
              <w:t>QPR-SGR-04</w:t>
            </w:r>
          </w:p>
        </w:tc>
        <w:tc>
          <w:tcPr>
            <w:tcW w:w="6619" w:type="dxa"/>
            <w:tcBorders>
              <w:top w:val="nil"/>
              <w:left w:val="nil"/>
              <w:bottom w:val="nil"/>
              <w:right w:val="nil"/>
            </w:tcBorders>
            <w:shd w:val="clear" w:color="auto" w:fill="auto"/>
            <w:tcMar>
              <w:left w:w="57" w:type="dxa"/>
              <w:right w:w="57" w:type="dxa"/>
            </w:tcMar>
            <w:vAlign w:val="center"/>
          </w:tcPr>
          <w:p w:rsidR="00616C8B" w:rsidRPr="00F8385A" w:rsidRDefault="00616C8B" w:rsidP="00616C8B">
            <w:pPr>
              <w:pStyle w:val="DOC-TabellaTesto"/>
            </w:pPr>
            <w:r w:rsidRPr="00F8385A">
              <w:t>Gestione degli strumenti digitali d’ufficio</w:t>
            </w:r>
          </w:p>
        </w:tc>
        <w:tc>
          <w:tcPr>
            <w:tcW w:w="503" w:type="dxa"/>
            <w:tcBorders>
              <w:top w:val="nil"/>
              <w:left w:val="nil"/>
              <w:bottom w:val="nil"/>
              <w:right w:val="nil"/>
            </w:tcBorders>
            <w:tcMar>
              <w:left w:w="57" w:type="dxa"/>
              <w:right w:w="57" w:type="dxa"/>
            </w:tcMar>
            <w:vAlign w:val="center"/>
          </w:tcPr>
          <w:p w:rsidR="00616C8B" w:rsidRPr="00F8385A" w:rsidRDefault="00616C8B" w:rsidP="0083132F">
            <w:pPr>
              <w:pStyle w:val="DOC-TabellaTestoCx"/>
            </w:pPr>
            <w:r w:rsidRPr="00F8385A">
              <w:t>3</w:t>
            </w:r>
          </w:p>
        </w:tc>
        <w:tc>
          <w:tcPr>
            <w:tcW w:w="1100" w:type="dxa"/>
            <w:tcBorders>
              <w:top w:val="nil"/>
              <w:left w:val="nil"/>
              <w:bottom w:val="nil"/>
              <w:right w:val="nil"/>
            </w:tcBorders>
            <w:tcMar>
              <w:left w:w="57" w:type="dxa"/>
              <w:right w:w="57" w:type="dxa"/>
            </w:tcMar>
            <w:vAlign w:val="center"/>
          </w:tcPr>
          <w:p w:rsidR="00616C8B" w:rsidRPr="00F8385A" w:rsidRDefault="00616C8B" w:rsidP="0083132F">
            <w:pPr>
              <w:pStyle w:val="DOC-TabellaTestoCx"/>
            </w:pPr>
            <w:r w:rsidRPr="00F8385A">
              <w:t>Parziale</w:t>
            </w:r>
          </w:p>
        </w:tc>
      </w:tr>
      <w:tr w:rsidR="00616C8B" w:rsidRPr="00493351" w:rsidTr="00F8385A">
        <w:trPr>
          <w:trHeight w:hRule="exact" w:val="340"/>
        </w:trPr>
        <w:tc>
          <w:tcPr>
            <w:tcW w:w="1387" w:type="dxa"/>
            <w:tcBorders>
              <w:top w:val="nil"/>
              <w:left w:val="nil"/>
              <w:bottom w:val="single" w:sz="4" w:space="0" w:color="auto"/>
              <w:right w:val="nil"/>
            </w:tcBorders>
            <w:shd w:val="clear" w:color="auto" w:fill="auto"/>
            <w:tcMar>
              <w:left w:w="57" w:type="dxa"/>
              <w:right w:w="57" w:type="dxa"/>
            </w:tcMar>
            <w:vAlign w:val="center"/>
          </w:tcPr>
          <w:p w:rsidR="00616C8B" w:rsidRPr="00F8385A" w:rsidRDefault="00616C8B" w:rsidP="0083132F">
            <w:pPr>
              <w:pStyle w:val="DOC-TabellaGrassetto"/>
            </w:pPr>
            <w:r w:rsidRPr="00F8385A">
              <w:t>QPR-SGR-05</w:t>
            </w:r>
          </w:p>
        </w:tc>
        <w:tc>
          <w:tcPr>
            <w:tcW w:w="6619" w:type="dxa"/>
            <w:tcBorders>
              <w:top w:val="nil"/>
              <w:left w:val="nil"/>
              <w:bottom w:val="single" w:sz="4" w:space="0" w:color="auto"/>
              <w:right w:val="nil"/>
            </w:tcBorders>
            <w:shd w:val="clear" w:color="auto" w:fill="auto"/>
            <w:tcMar>
              <w:left w:w="57" w:type="dxa"/>
              <w:right w:w="57" w:type="dxa"/>
            </w:tcMar>
            <w:vAlign w:val="center"/>
          </w:tcPr>
          <w:p w:rsidR="00616C8B" w:rsidRPr="00F8385A" w:rsidRDefault="00616C8B" w:rsidP="00616C8B">
            <w:pPr>
              <w:pStyle w:val="DOC-TabellaTesto"/>
            </w:pPr>
            <w:r w:rsidRPr="00F8385A">
              <w:t>Gestione di dati e report</w:t>
            </w:r>
          </w:p>
        </w:tc>
        <w:tc>
          <w:tcPr>
            <w:tcW w:w="503" w:type="dxa"/>
            <w:tcBorders>
              <w:top w:val="nil"/>
              <w:left w:val="nil"/>
              <w:bottom w:val="single" w:sz="4" w:space="0" w:color="auto"/>
              <w:right w:val="nil"/>
            </w:tcBorders>
            <w:tcMar>
              <w:left w:w="57" w:type="dxa"/>
              <w:right w:w="57" w:type="dxa"/>
            </w:tcMar>
            <w:vAlign w:val="center"/>
          </w:tcPr>
          <w:p w:rsidR="00616C8B" w:rsidRPr="00F8385A" w:rsidRDefault="00616C8B" w:rsidP="0083132F">
            <w:pPr>
              <w:pStyle w:val="DOC-TabellaTestoCx"/>
            </w:pPr>
            <w:r w:rsidRPr="00F8385A">
              <w:t>4</w:t>
            </w:r>
          </w:p>
        </w:tc>
        <w:tc>
          <w:tcPr>
            <w:tcW w:w="1100" w:type="dxa"/>
            <w:tcBorders>
              <w:top w:val="nil"/>
              <w:left w:val="nil"/>
              <w:bottom w:val="single" w:sz="4" w:space="0" w:color="auto"/>
              <w:right w:val="nil"/>
            </w:tcBorders>
            <w:tcMar>
              <w:left w:w="57" w:type="dxa"/>
              <w:right w:w="57" w:type="dxa"/>
            </w:tcMar>
            <w:vAlign w:val="center"/>
          </w:tcPr>
          <w:p w:rsidR="00616C8B" w:rsidRPr="00493351" w:rsidRDefault="00616C8B" w:rsidP="0083132F">
            <w:pPr>
              <w:pStyle w:val="DOC-TabellaTestoCx"/>
            </w:pPr>
            <w:r w:rsidRPr="00F8385A">
              <w:t>Parziale</w:t>
            </w:r>
          </w:p>
        </w:tc>
      </w:tr>
    </w:tbl>
    <w:p w:rsidR="00D64EBF" w:rsidRDefault="00D64EBF" w:rsidP="00C674BD">
      <w:pPr>
        <w:pStyle w:val="LG-Titoletto"/>
        <w:spacing w:before="18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18"/>
        <w:gridCol w:w="15"/>
        <w:gridCol w:w="4050"/>
        <w:gridCol w:w="633"/>
      </w:tblGrid>
      <w:tr w:rsidR="000C2E72" w:rsidRPr="003179E1" w:rsidTr="002E4119">
        <w:trPr>
          <w:trHeight w:val="340"/>
        </w:trPr>
        <w:tc>
          <w:tcPr>
            <w:tcW w:w="1401" w:type="dxa"/>
            <w:tcBorders>
              <w:bottom w:val="single" w:sz="4" w:space="0" w:color="auto"/>
            </w:tcBorders>
            <w:shd w:val="clear" w:color="auto" w:fill="auto"/>
            <w:vAlign w:val="bottom"/>
          </w:tcPr>
          <w:p w:rsidR="000C2E72" w:rsidRPr="003179E1" w:rsidRDefault="000C2E72" w:rsidP="000C2E72">
            <w:pPr>
              <w:pStyle w:val="DOC-TabellaIntestazioni"/>
              <w:jc w:val="left"/>
            </w:pPr>
            <w:r w:rsidRPr="003179E1">
              <w:t>Codice</w:t>
            </w:r>
            <w:r>
              <w:t xml:space="preserve"> QPR</w:t>
            </w:r>
          </w:p>
        </w:tc>
        <w:tc>
          <w:tcPr>
            <w:tcW w:w="3618" w:type="dxa"/>
            <w:tcBorders>
              <w:bottom w:val="single" w:sz="4" w:space="0" w:color="auto"/>
            </w:tcBorders>
            <w:vAlign w:val="bottom"/>
          </w:tcPr>
          <w:p w:rsidR="000C2E72" w:rsidRDefault="000C2E72" w:rsidP="000C2E72">
            <w:pPr>
              <w:pStyle w:val="DOC-TabellaIntestazioni"/>
              <w:jc w:val="left"/>
              <w:rPr>
                <w:rFonts w:cs="Calibri"/>
              </w:rPr>
            </w:pPr>
            <w:r>
              <w:t>Codice e titolo della dimensione</w:t>
            </w:r>
          </w:p>
        </w:tc>
        <w:tc>
          <w:tcPr>
            <w:tcW w:w="4065" w:type="dxa"/>
            <w:gridSpan w:val="2"/>
            <w:tcBorders>
              <w:bottom w:val="single" w:sz="4" w:space="0" w:color="auto"/>
            </w:tcBorders>
            <w:shd w:val="clear" w:color="auto" w:fill="auto"/>
            <w:vAlign w:val="bottom"/>
          </w:tcPr>
          <w:p w:rsidR="000C2E72" w:rsidRDefault="000C2E72" w:rsidP="000C2E72">
            <w:pPr>
              <w:pStyle w:val="DOC-TabellaIntestazioni"/>
              <w:jc w:val="left"/>
              <w:rPr>
                <w:rFonts w:cs="Calibri"/>
              </w:rPr>
            </w:pPr>
            <w:r>
              <w:t>Codice e titolo della situazione tipo</w:t>
            </w:r>
          </w:p>
        </w:tc>
        <w:tc>
          <w:tcPr>
            <w:tcW w:w="633" w:type="dxa"/>
            <w:tcBorders>
              <w:bottom w:val="single" w:sz="4" w:space="0" w:color="auto"/>
            </w:tcBorders>
            <w:tcMar>
              <w:left w:w="30" w:type="dxa"/>
              <w:right w:w="30" w:type="dxa"/>
            </w:tcMar>
            <w:vAlign w:val="bottom"/>
          </w:tcPr>
          <w:p w:rsidR="000C2E72" w:rsidRPr="003179E1" w:rsidRDefault="000C2E72" w:rsidP="000C2E72">
            <w:pPr>
              <w:pStyle w:val="DOC-TabellaIntestazioni"/>
            </w:pPr>
            <w:r>
              <w:t>Tipo ST</w:t>
            </w:r>
          </w:p>
        </w:tc>
      </w:tr>
      <w:tr w:rsidR="000C2E72" w:rsidRPr="00F8385A" w:rsidTr="002E4119">
        <w:trPr>
          <w:trHeight w:val="340"/>
        </w:trPr>
        <w:tc>
          <w:tcPr>
            <w:tcW w:w="1401" w:type="dxa"/>
            <w:tcBorders>
              <w:top w:val="single" w:sz="4" w:space="0" w:color="auto"/>
            </w:tcBorders>
            <w:shd w:val="clear" w:color="auto" w:fill="auto"/>
            <w:vAlign w:val="bottom"/>
          </w:tcPr>
          <w:p w:rsidR="000C2E72" w:rsidRPr="00F8385A" w:rsidRDefault="000C2E72" w:rsidP="000C2E72">
            <w:pPr>
              <w:pStyle w:val="DOC-TabellaGrassetto"/>
              <w:jc w:val="left"/>
            </w:pPr>
            <w:r w:rsidRPr="00F8385A">
              <w:t>QPR-AMM-01</w:t>
            </w:r>
          </w:p>
        </w:tc>
        <w:tc>
          <w:tcPr>
            <w:tcW w:w="3618" w:type="dxa"/>
            <w:tcBorders>
              <w:top w:val="single" w:sz="4" w:space="0" w:color="auto"/>
            </w:tcBorders>
            <w:vAlign w:val="bottom"/>
          </w:tcPr>
          <w:p w:rsidR="000C2E72" w:rsidRPr="00F8385A" w:rsidRDefault="000C2E72" w:rsidP="000C2E72">
            <w:pPr>
              <w:pStyle w:val="DOC-TabellaTesto"/>
              <w:jc w:val="left"/>
            </w:pPr>
            <w:r w:rsidRPr="00F8385A">
              <w:t>1 Ricezione e registrazione dei documenti contabili</w:t>
            </w:r>
          </w:p>
        </w:tc>
        <w:tc>
          <w:tcPr>
            <w:tcW w:w="4065" w:type="dxa"/>
            <w:gridSpan w:val="2"/>
            <w:tcBorders>
              <w:top w:val="single" w:sz="4" w:space="0" w:color="auto"/>
            </w:tcBorders>
            <w:shd w:val="clear" w:color="auto" w:fill="auto"/>
            <w:vAlign w:val="bottom"/>
          </w:tcPr>
          <w:p w:rsidR="000C2E72" w:rsidRPr="00F8385A" w:rsidRDefault="000C2E72" w:rsidP="000C2E72">
            <w:pPr>
              <w:pStyle w:val="DOC-TabellaTesto"/>
              <w:jc w:val="left"/>
            </w:pPr>
            <w:r w:rsidRPr="00F8385A">
              <w:t>1.3 Cedolini personale</w:t>
            </w:r>
          </w:p>
        </w:tc>
        <w:tc>
          <w:tcPr>
            <w:tcW w:w="633" w:type="dxa"/>
            <w:tcBorders>
              <w:top w:val="single" w:sz="4" w:space="0" w:color="auto"/>
            </w:tcBorders>
            <w:vAlign w:val="bottom"/>
          </w:tcPr>
          <w:p w:rsidR="000C2E72" w:rsidRPr="00F8385A" w:rsidRDefault="000C2E72"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0C2E72" w:rsidRPr="00F8385A" w:rsidRDefault="000C2E72" w:rsidP="000C2E72">
            <w:pPr>
              <w:pStyle w:val="DOC-TabellaGrassetto"/>
              <w:jc w:val="left"/>
            </w:pPr>
          </w:p>
        </w:tc>
        <w:tc>
          <w:tcPr>
            <w:tcW w:w="3618" w:type="dxa"/>
            <w:vAlign w:val="bottom"/>
          </w:tcPr>
          <w:p w:rsidR="000C2E72" w:rsidRPr="00F8385A" w:rsidRDefault="000C2E72" w:rsidP="000C2E72">
            <w:pPr>
              <w:pStyle w:val="DOC-TabellaTesto"/>
              <w:jc w:val="left"/>
            </w:pPr>
            <w:r w:rsidRPr="00F8385A">
              <w:t>2 Emissione e registrazione dei docume</w:t>
            </w:r>
            <w:r w:rsidRPr="00F8385A">
              <w:t>n</w:t>
            </w:r>
            <w:r w:rsidRPr="00F8385A">
              <w:t>ti contabili</w:t>
            </w:r>
          </w:p>
        </w:tc>
        <w:tc>
          <w:tcPr>
            <w:tcW w:w="4065" w:type="dxa"/>
            <w:gridSpan w:val="2"/>
            <w:shd w:val="clear" w:color="auto" w:fill="auto"/>
            <w:vAlign w:val="bottom"/>
          </w:tcPr>
          <w:p w:rsidR="000C2E72" w:rsidRPr="00F8385A" w:rsidRDefault="000C2E72" w:rsidP="000C2E72">
            <w:pPr>
              <w:pStyle w:val="DOC-TabellaTesto"/>
              <w:jc w:val="left"/>
            </w:pPr>
            <w:r w:rsidRPr="00F8385A">
              <w:t>2.2 Emissione e registrazione di fatture</w:t>
            </w:r>
          </w:p>
        </w:tc>
        <w:tc>
          <w:tcPr>
            <w:tcW w:w="633" w:type="dxa"/>
            <w:vAlign w:val="bottom"/>
          </w:tcPr>
          <w:p w:rsidR="000C2E72" w:rsidRPr="00F8385A" w:rsidRDefault="000C2E72" w:rsidP="000C2E72">
            <w:pPr>
              <w:pStyle w:val="DOC-TabellaTestoCx"/>
            </w:pPr>
            <w:r w:rsidRPr="00F8385A">
              <w:t>1</w:t>
            </w:r>
          </w:p>
        </w:tc>
      </w:tr>
      <w:tr w:rsidR="00F8385A" w:rsidRPr="00F8385A" w:rsidTr="002E4119">
        <w:trPr>
          <w:trHeight w:val="340"/>
        </w:trPr>
        <w:tc>
          <w:tcPr>
            <w:tcW w:w="1401" w:type="dxa"/>
            <w:shd w:val="clear" w:color="auto" w:fill="auto"/>
            <w:vAlign w:val="bottom"/>
          </w:tcPr>
          <w:p w:rsidR="00F8385A" w:rsidRPr="00F8385A" w:rsidRDefault="00F8385A" w:rsidP="000C2E72">
            <w:pPr>
              <w:pStyle w:val="DOC-TabellaGrassetto"/>
              <w:jc w:val="left"/>
            </w:pPr>
          </w:p>
        </w:tc>
        <w:tc>
          <w:tcPr>
            <w:tcW w:w="3618" w:type="dxa"/>
            <w:vAlign w:val="bottom"/>
          </w:tcPr>
          <w:p w:rsidR="00F8385A" w:rsidRPr="00F8385A" w:rsidRDefault="00F8385A" w:rsidP="000C2E72">
            <w:pPr>
              <w:pStyle w:val="DOC-TabellaTesto"/>
              <w:jc w:val="left"/>
            </w:pPr>
          </w:p>
        </w:tc>
        <w:tc>
          <w:tcPr>
            <w:tcW w:w="4065" w:type="dxa"/>
            <w:gridSpan w:val="2"/>
            <w:shd w:val="clear" w:color="auto" w:fill="auto"/>
            <w:vAlign w:val="bottom"/>
          </w:tcPr>
          <w:p w:rsidR="00F8385A" w:rsidRPr="00F8385A" w:rsidRDefault="00F8385A" w:rsidP="000C2E72">
            <w:pPr>
              <w:pStyle w:val="DOC-TabellaTesto"/>
              <w:jc w:val="left"/>
            </w:pPr>
            <w:r w:rsidRPr="00F8385A">
              <w:t>2.3 Elaborazione di modelli F24 per il vers</w:t>
            </w:r>
            <w:r w:rsidRPr="00F8385A">
              <w:t>a</w:t>
            </w:r>
            <w:r w:rsidRPr="00F8385A">
              <w:t>mento di tributi, contributi e premi</w:t>
            </w:r>
          </w:p>
        </w:tc>
        <w:tc>
          <w:tcPr>
            <w:tcW w:w="633" w:type="dxa"/>
            <w:vAlign w:val="bottom"/>
          </w:tcPr>
          <w:p w:rsidR="00F8385A" w:rsidRPr="00F8385A" w:rsidRDefault="00F8385A"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0C2E72" w:rsidRPr="00F8385A" w:rsidRDefault="000C2E72" w:rsidP="000C2E72">
            <w:pPr>
              <w:pStyle w:val="DOC-TabellaGrassetto"/>
              <w:jc w:val="left"/>
            </w:pPr>
          </w:p>
        </w:tc>
        <w:tc>
          <w:tcPr>
            <w:tcW w:w="3618" w:type="dxa"/>
            <w:vAlign w:val="bottom"/>
          </w:tcPr>
          <w:p w:rsidR="000C2E72" w:rsidRPr="00F8385A" w:rsidRDefault="000C2E72" w:rsidP="000C2E72">
            <w:pPr>
              <w:pStyle w:val="DOC-TabellaTesto"/>
              <w:jc w:val="left"/>
            </w:pPr>
            <w:r w:rsidRPr="00F8385A">
              <w:t>3 Archiviazione documenti contabili</w:t>
            </w:r>
          </w:p>
        </w:tc>
        <w:tc>
          <w:tcPr>
            <w:tcW w:w="4065" w:type="dxa"/>
            <w:gridSpan w:val="2"/>
            <w:shd w:val="clear" w:color="auto" w:fill="auto"/>
            <w:vAlign w:val="bottom"/>
          </w:tcPr>
          <w:p w:rsidR="000C2E72" w:rsidRPr="00F8385A" w:rsidRDefault="000C2E72" w:rsidP="000C2E72">
            <w:pPr>
              <w:pStyle w:val="DOC-TabellaTesto"/>
              <w:jc w:val="left"/>
            </w:pPr>
            <w:r w:rsidRPr="00F8385A">
              <w:t>3.2 Archiviazione digitale dei documenti co</w:t>
            </w:r>
            <w:r w:rsidRPr="00F8385A">
              <w:t>n</w:t>
            </w:r>
            <w:r w:rsidRPr="00F8385A">
              <w:t>tabili ricevuti/emessi</w:t>
            </w:r>
          </w:p>
        </w:tc>
        <w:tc>
          <w:tcPr>
            <w:tcW w:w="633" w:type="dxa"/>
            <w:vAlign w:val="bottom"/>
          </w:tcPr>
          <w:p w:rsidR="000C2E72" w:rsidRPr="00F8385A" w:rsidRDefault="000C2E72"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6866A2" w:rsidRPr="00F8385A" w:rsidRDefault="006866A2" w:rsidP="000C2E72">
            <w:pPr>
              <w:pStyle w:val="DOC-TabellaGrassetto"/>
              <w:jc w:val="left"/>
            </w:pPr>
          </w:p>
          <w:p w:rsidR="000C2E72" w:rsidRPr="00F8385A" w:rsidRDefault="000C2E72" w:rsidP="000C2E72">
            <w:pPr>
              <w:pStyle w:val="DOC-TabellaGrassetto"/>
              <w:jc w:val="left"/>
            </w:pPr>
            <w:r w:rsidRPr="00F8385A">
              <w:t>QPR-AMM-03</w:t>
            </w:r>
          </w:p>
        </w:tc>
        <w:tc>
          <w:tcPr>
            <w:tcW w:w="3618" w:type="dxa"/>
            <w:vAlign w:val="bottom"/>
          </w:tcPr>
          <w:p w:rsidR="000C2E72" w:rsidRPr="00F8385A" w:rsidRDefault="00C674BD" w:rsidP="000C2E72">
            <w:pPr>
              <w:pStyle w:val="DOC-TabellaTesto"/>
              <w:jc w:val="left"/>
            </w:pPr>
            <w:r w:rsidRPr="00F8385A">
              <w:t>1 Gestione dei rapporti di conto corrente</w:t>
            </w:r>
          </w:p>
        </w:tc>
        <w:tc>
          <w:tcPr>
            <w:tcW w:w="4065" w:type="dxa"/>
            <w:gridSpan w:val="2"/>
            <w:shd w:val="clear" w:color="auto" w:fill="auto"/>
            <w:vAlign w:val="bottom"/>
          </w:tcPr>
          <w:p w:rsidR="000C2E72" w:rsidRPr="00F8385A" w:rsidRDefault="000C2E72" w:rsidP="000C2E72">
            <w:pPr>
              <w:pStyle w:val="DOC-TabellaTesto"/>
              <w:jc w:val="left"/>
            </w:pPr>
            <w:r w:rsidRPr="00F8385A">
              <w:t>1.1 Controllo delle condizioni di conto corrente</w:t>
            </w:r>
          </w:p>
        </w:tc>
        <w:tc>
          <w:tcPr>
            <w:tcW w:w="633" w:type="dxa"/>
            <w:vAlign w:val="bottom"/>
          </w:tcPr>
          <w:p w:rsidR="000C2E72" w:rsidRPr="00F8385A" w:rsidRDefault="000C2E72"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6866A2" w:rsidRPr="00F8385A" w:rsidRDefault="006866A2" w:rsidP="000C2E72">
            <w:pPr>
              <w:pStyle w:val="DOC-TabellaGrassetto"/>
              <w:jc w:val="left"/>
            </w:pPr>
          </w:p>
          <w:p w:rsidR="000C2E72" w:rsidRPr="00F8385A" w:rsidRDefault="000C2E72" w:rsidP="000C2E72">
            <w:pPr>
              <w:pStyle w:val="DOC-TabellaGrassetto"/>
              <w:jc w:val="left"/>
            </w:pPr>
            <w:r w:rsidRPr="00F8385A">
              <w:t>QPR-AMM-04</w:t>
            </w:r>
          </w:p>
        </w:tc>
        <w:tc>
          <w:tcPr>
            <w:tcW w:w="3618" w:type="dxa"/>
            <w:vAlign w:val="bottom"/>
          </w:tcPr>
          <w:p w:rsidR="00BD7037" w:rsidRPr="00F8385A" w:rsidRDefault="00BD7037" w:rsidP="000C2E72">
            <w:pPr>
              <w:pStyle w:val="DOC-TabellaTesto"/>
              <w:jc w:val="left"/>
            </w:pPr>
          </w:p>
          <w:p w:rsidR="000C2E72" w:rsidRPr="00F8385A" w:rsidRDefault="00C674BD" w:rsidP="000C2E72">
            <w:pPr>
              <w:pStyle w:val="DOC-TabellaTesto"/>
              <w:jc w:val="left"/>
            </w:pPr>
            <w:r w:rsidRPr="00F8385A">
              <w:t>1 Preparazione dei dati per il bilancio a</w:t>
            </w:r>
            <w:r w:rsidRPr="00F8385A">
              <w:t>n</w:t>
            </w:r>
            <w:r w:rsidRPr="00F8385A">
              <w:t>nuale</w:t>
            </w:r>
          </w:p>
        </w:tc>
        <w:tc>
          <w:tcPr>
            <w:tcW w:w="4065" w:type="dxa"/>
            <w:gridSpan w:val="2"/>
            <w:shd w:val="clear" w:color="auto" w:fill="auto"/>
            <w:vAlign w:val="bottom"/>
          </w:tcPr>
          <w:p w:rsidR="000C2E72" w:rsidRPr="00F8385A" w:rsidRDefault="000C2E72" w:rsidP="000C2E72">
            <w:pPr>
              <w:pStyle w:val="DOC-TabellaTesto"/>
              <w:jc w:val="left"/>
            </w:pPr>
            <w:r w:rsidRPr="00F8385A">
              <w:t xml:space="preserve">1.1 Controlli di quadratura dei mastrini di </w:t>
            </w:r>
            <w:r w:rsidR="006866A2" w:rsidRPr="00F8385A">
              <w:t>co</w:t>
            </w:r>
            <w:r w:rsidR="006866A2" w:rsidRPr="00F8385A">
              <w:t>n</w:t>
            </w:r>
            <w:r w:rsidR="006866A2" w:rsidRPr="00F8385A">
              <w:t>tabilità</w:t>
            </w:r>
          </w:p>
        </w:tc>
        <w:tc>
          <w:tcPr>
            <w:tcW w:w="633" w:type="dxa"/>
            <w:vAlign w:val="bottom"/>
          </w:tcPr>
          <w:p w:rsidR="000C2E72" w:rsidRPr="00F8385A" w:rsidRDefault="000C2E72"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0C2E72" w:rsidRPr="00F8385A" w:rsidRDefault="000C2E72" w:rsidP="000C2E72">
            <w:pPr>
              <w:pStyle w:val="DOC-TabellaGrassetto"/>
              <w:jc w:val="left"/>
            </w:pPr>
          </w:p>
        </w:tc>
        <w:tc>
          <w:tcPr>
            <w:tcW w:w="3618" w:type="dxa"/>
            <w:vAlign w:val="bottom"/>
          </w:tcPr>
          <w:p w:rsidR="000C2E72" w:rsidRPr="00F8385A" w:rsidRDefault="000C2E72" w:rsidP="000C2E72">
            <w:pPr>
              <w:pStyle w:val="DOC-TabellaTesto"/>
              <w:jc w:val="left"/>
            </w:pPr>
          </w:p>
        </w:tc>
        <w:tc>
          <w:tcPr>
            <w:tcW w:w="4065" w:type="dxa"/>
            <w:gridSpan w:val="2"/>
            <w:shd w:val="clear" w:color="auto" w:fill="auto"/>
            <w:vAlign w:val="bottom"/>
          </w:tcPr>
          <w:p w:rsidR="000C2E72" w:rsidRPr="00F8385A" w:rsidRDefault="000C2E72" w:rsidP="000C2E72">
            <w:pPr>
              <w:pStyle w:val="DOC-TabellaTesto"/>
              <w:jc w:val="left"/>
            </w:pPr>
            <w:r w:rsidRPr="00F8385A">
              <w:t>1.3 Scritture di integrazione</w:t>
            </w:r>
          </w:p>
        </w:tc>
        <w:tc>
          <w:tcPr>
            <w:tcW w:w="633" w:type="dxa"/>
            <w:vAlign w:val="bottom"/>
          </w:tcPr>
          <w:p w:rsidR="000C2E72" w:rsidRPr="00F8385A" w:rsidRDefault="000C2E72" w:rsidP="000C2E72">
            <w:pPr>
              <w:pStyle w:val="DOC-TabellaTestoCx"/>
            </w:pPr>
            <w:r w:rsidRPr="00F8385A">
              <w:t>1</w:t>
            </w:r>
          </w:p>
        </w:tc>
      </w:tr>
      <w:tr w:rsidR="000C2E72" w:rsidRPr="00F8385A" w:rsidTr="002E4119">
        <w:trPr>
          <w:trHeight w:val="340"/>
        </w:trPr>
        <w:tc>
          <w:tcPr>
            <w:tcW w:w="1401" w:type="dxa"/>
            <w:shd w:val="clear" w:color="auto" w:fill="auto"/>
            <w:vAlign w:val="bottom"/>
          </w:tcPr>
          <w:p w:rsidR="006866A2" w:rsidRPr="00F8385A" w:rsidRDefault="006866A2" w:rsidP="000C2E72">
            <w:pPr>
              <w:pStyle w:val="DOC-TabellaGrassetto"/>
              <w:jc w:val="left"/>
            </w:pPr>
          </w:p>
          <w:p w:rsidR="000C2E72" w:rsidRPr="00F8385A" w:rsidRDefault="000C2E72" w:rsidP="000C2E72">
            <w:pPr>
              <w:pStyle w:val="DOC-TabellaGrassetto"/>
              <w:jc w:val="left"/>
              <w:rPr>
                <w:bCs/>
                <w:color w:val="000000"/>
              </w:rPr>
            </w:pPr>
            <w:r w:rsidRPr="00F8385A">
              <w:t>QPR-SGR-01</w:t>
            </w:r>
          </w:p>
        </w:tc>
        <w:tc>
          <w:tcPr>
            <w:tcW w:w="3618" w:type="dxa"/>
            <w:vAlign w:val="bottom"/>
          </w:tcPr>
          <w:p w:rsidR="000C2E72" w:rsidRPr="00F8385A" w:rsidRDefault="00C674BD" w:rsidP="000C2E72">
            <w:pPr>
              <w:pStyle w:val="DOC-TabellaTesto"/>
              <w:jc w:val="left"/>
            </w:pPr>
            <w:r w:rsidRPr="00F8385A">
              <w:t>1 Comunicazione scritta</w:t>
            </w:r>
          </w:p>
        </w:tc>
        <w:tc>
          <w:tcPr>
            <w:tcW w:w="4065" w:type="dxa"/>
            <w:gridSpan w:val="2"/>
            <w:shd w:val="clear" w:color="auto" w:fill="auto"/>
            <w:vAlign w:val="bottom"/>
          </w:tcPr>
          <w:p w:rsidR="000C2E72" w:rsidRPr="00F8385A" w:rsidRDefault="000C2E72" w:rsidP="00EF3011">
            <w:pPr>
              <w:pStyle w:val="DOC-TabellaTesto"/>
              <w:jc w:val="left"/>
            </w:pPr>
            <w:r w:rsidRPr="00F8385A">
              <w:t xml:space="preserve">1.3 </w:t>
            </w:r>
            <w:r w:rsidR="00EF3011" w:rsidRPr="00F8385A">
              <w:t>E</w:t>
            </w:r>
            <w:r w:rsidRPr="00F8385A">
              <w:t>mail</w:t>
            </w:r>
          </w:p>
        </w:tc>
        <w:tc>
          <w:tcPr>
            <w:tcW w:w="633" w:type="dxa"/>
            <w:vAlign w:val="bottom"/>
          </w:tcPr>
          <w:p w:rsidR="000C2E72" w:rsidRPr="00F8385A" w:rsidRDefault="000C2E72" w:rsidP="000C2E72">
            <w:pPr>
              <w:pStyle w:val="DOC-TabellaTestoCx"/>
            </w:pPr>
            <w:r w:rsidRPr="00F8385A">
              <w:t>1</w:t>
            </w:r>
          </w:p>
        </w:tc>
      </w:tr>
      <w:tr w:rsidR="00F8385A" w:rsidRPr="00F8385A" w:rsidTr="002E4119">
        <w:trPr>
          <w:trHeight w:val="340"/>
        </w:trPr>
        <w:tc>
          <w:tcPr>
            <w:tcW w:w="1401" w:type="dxa"/>
            <w:shd w:val="clear" w:color="auto" w:fill="auto"/>
            <w:vAlign w:val="bottom"/>
          </w:tcPr>
          <w:p w:rsidR="00F8385A" w:rsidRPr="00F8385A" w:rsidRDefault="00F8385A" w:rsidP="000C2E72">
            <w:pPr>
              <w:pStyle w:val="DOC-TabellaGrassetto"/>
              <w:jc w:val="left"/>
              <w:rPr>
                <w:bCs/>
                <w:color w:val="000000"/>
              </w:rPr>
            </w:pPr>
            <w:r w:rsidRPr="00F8385A">
              <w:t>QPR-SGR-02</w:t>
            </w:r>
          </w:p>
        </w:tc>
        <w:tc>
          <w:tcPr>
            <w:tcW w:w="3618" w:type="dxa"/>
            <w:vAlign w:val="bottom"/>
          </w:tcPr>
          <w:p w:rsidR="00F8385A" w:rsidRPr="00F8385A" w:rsidRDefault="00F8385A" w:rsidP="00D325C3">
            <w:pPr>
              <w:pStyle w:val="DOC-TabellaTesto"/>
              <w:jc w:val="left"/>
            </w:pPr>
            <w:r w:rsidRPr="00F8385A">
              <w:t xml:space="preserve">3 </w:t>
            </w:r>
            <w:proofErr w:type="spellStart"/>
            <w:r w:rsidRPr="00F8385A">
              <w:t>Cloud</w:t>
            </w:r>
            <w:proofErr w:type="spellEnd"/>
          </w:p>
        </w:tc>
        <w:tc>
          <w:tcPr>
            <w:tcW w:w="4065" w:type="dxa"/>
            <w:gridSpan w:val="2"/>
            <w:shd w:val="clear" w:color="auto" w:fill="auto"/>
            <w:vAlign w:val="bottom"/>
          </w:tcPr>
          <w:p w:rsidR="00F8385A" w:rsidRPr="00F8385A" w:rsidRDefault="00F8385A" w:rsidP="00D325C3">
            <w:pPr>
              <w:pStyle w:val="DOC-TabellaTesto"/>
              <w:jc w:val="left"/>
            </w:pPr>
            <w:r w:rsidRPr="00F8385A">
              <w:t>3.1 Piattaforme web</w:t>
            </w:r>
          </w:p>
        </w:tc>
        <w:tc>
          <w:tcPr>
            <w:tcW w:w="633" w:type="dxa"/>
            <w:vAlign w:val="bottom"/>
          </w:tcPr>
          <w:p w:rsidR="00F8385A" w:rsidRPr="00F8385A" w:rsidRDefault="00F8385A" w:rsidP="000C2E72">
            <w:pPr>
              <w:pStyle w:val="DOC-TabellaTestoCx"/>
            </w:pPr>
            <w:r w:rsidRPr="00F8385A">
              <w:t>1</w:t>
            </w:r>
          </w:p>
        </w:tc>
      </w:tr>
      <w:tr w:rsidR="00F8385A" w:rsidRPr="00F8385A" w:rsidTr="002E4119">
        <w:trPr>
          <w:trHeight w:val="340"/>
        </w:trPr>
        <w:tc>
          <w:tcPr>
            <w:tcW w:w="1401" w:type="dxa"/>
            <w:shd w:val="clear" w:color="auto" w:fill="auto"/>
            <w:vAlign w:val="bottom"/>
          </w:tcPr>
          <w:p w:rsidR="00F8385A" w:rsidRPr="00F8385A" w:rsidRDefault="00F8385A" w:rsidP="00F655FB">
            <w:pPr>
              <w:pStyle w:val="DOC-TabellaGrassetto"/>
              <w:jc w:val="left"/>
            </w:pPr>
            <w:r w:rsidRPr="00F8385A">
              <w:t>QPR-SGR-03</w:t>
            </w:r>
          </w:p>
        </w:tc>
        <w:tc>
          <w:tcPr>
            <w:tcW w:w="3618" w:type="dxa"/>
            <w:vAlign w:val="bottom"/>
          </w:tcPr>
          <w:p w:rsidR="00F8385A" w:rsidRPr="00F8385A" w:rsidRDefault="00F8385A" w:rsidP="00F655FB">
            <w:pPr>
              <w:pStyle w:val="DOC-TabellaTesto"/>
              <w:jc w:val="left"/>
            </w:pPr>
            <w:r w:rsidRPr="00F8385A">
              <w:t>2 Riunioni di lavoro</w:t>
            </w:r>
          </w:p>
        </w:tc>
        <w:tc>
          <w:tcPr>
            <w:tcW w:w="4065" w:type="dxa"/>
            <w:gridSpan w:val="2"/>
            <w:shd w:val="clear" w:color="auto" w:fill="auto"/>
            <w:vAlign w:val="bottom"/>
          </w:tcPr>
          <w:p w:rsidR="00F8385A" w:rsidRPr="00F8385A" w:rsidRDefault="00F8385A" w:rsidP="00D325C3">
            <w:pPr>
              <w:pStyle w:val="DOC-TabellaTesto"/>
              <w:jc w:val="left"/>
            </w:pPr>
            <w:r w:rsidRPr="00F8385A">
              <w:t>2.1 Convocazione delle riunioni</w:t>
            </w:r>
          </w:p>
        </w:tc>
        <w:tc>
          <w:tcPr>
            <w:tcW w:w="633" w:type="dxa"/>
            <w:vAlign w:val="bottom"/>
          </w:tcPr>
          <w:p w:rsidR="00F8385A" w:rsidRPr="00F8385A" w:rsidRDefault="00F8385A" w:rsidP="00D325C3">
            <w:pPr>
              <w:pStyle w:val="DOC-TabellaTestoCx"/>
            </w:pPr>
            <w:r w:rsidRPr="00F8385A">
              <w:t>1</w:t>
            </w:r>
          </w:p>
        </w:tc>
      </w:tr>
      <w:tr w:rsidR="00F8385A" w:rsidRPr="00F8385A" w:rsidTr="002E4119">
        <w:trPr>
          <w:trHeight w:val="340"/>
        </w:trPr>
        <w:tc>
          <w:tcPr>
            <w:tcW w:w="1401" w:type="dxa"/>
            <w:shd w:val="clear" w:color="auto" w:fill="auto"/>
            <w:vAlign w:val="bottom"/>
          </w:tcPr>
          <w:p w:rsidR="00F8385A" w:rsidRPr="00F8385A" w:rsidRDefault="00F8385A" w:rsidP="00F655FB">
            <w:pPr>
              <w:pStyle w:val="DOC-TabellaGrassetto"/>
              <w:jc w:val="left"/>
            </w:pPr>
            <w:r w:rsidRPr="00F8385A">
              <w:t>QPR-SGR-04</w:t>
            </w:r>
          </w:p>
        </w:tc>
        <w:tc>
          <w:tcPr>
            <w:tcW w:w="3618" w:type="dxa"/>
            <w:vAlign w:val="bottom"/>
          </w:tcPr>
          <w:p w:rsidR="00F8385A" w:rsidRPr="00F8385A" w:rsidRDefault="00F8385A" w:rsidP="00F655FB">
            <w:pPr>
              <w:pStyle w:val="DOC-TabellaTesto"/>
              <w:jc w:val="left"/>
            </w:pPr>
            <w:r w:rsidRPr="00F8385A">
              <w:t>1 Dispositivi</w:t>
            </w:r>
          </w:p>
        </w:tc>
        <w:tc>
          <w:tcPr>
            <w:tcW w:w="4065" w:type="dxa"/>
            <w:gridSpan w:val="2"/>
            <w:shd w:val="clear" w:color="auto" w:fill="auto"/>
            <w:vAlign w:val="bottom"/>
          </w:tcPr>
          <w:p w:rsidR="00F8385A" w:rsidRPr="00F8385A" w:rsidRDefault="00F8385A" w:rsidP="00D325C3">
            <w:pPr>
              <w:pStyle w:val="DOC-TabellaTesto"/>
              <w:jc w:val="left"/>
            </w:pPr>
            <w:r w:rsidRPr="00F8385A">
              <w:t>1.2 Accesso wireless</w:t>
            </w:r>
          </w:p>
        </w:tc>
        <w:tc>
          <w:tcPr>
            <w:tcW w:w="633" w:type="dxa"/>
            <w:vAlign w:val="bottom"/>
          </w:tcPr>
          <w:p w:rsidR="00F8385A" w:rsidRPr="00F8385A" w:rsidRDefault="00F8385A" w:rsidP="000C2E72">
            <w:pPr>
              <w:pStyle w:val="DOC-TabellaTestoCx"/>
            </w:pPr>
            <w:r w:rsidRPr="00F8385A">
              <w:t>1</w:t>
            </w:r>
          </w:p>
        </w:tc>
      </w:tr>
      <w:tr w:rsidR="00F8385A" w:rsidRPr="00F8385A" w:rsidTr="00F8385A">
        <w:trPr>
          <w:trHeight w:val="340"/>
        </w:trPr>
        <w:tc>
          <w:tcPr>
            <w:tcW w:w="1401" w:type="dxa"/>
            <w:shd w:val="clear" w:color="auto" w:fill="auto"/>
            <w:vAlign w:val="bottom"/>
          </w:tcPr>
          <w:p w:rsidR="00F8385A" w:rsidRPr="00F8385A" w:rsidRDefault="00F8385A" w:rsidP="00F655FB">
            <w:pPr>
              <w:pStyle w:val="DOC-TabellaGrassetto"/>
              <w:jc w:val="left"/>
            </w:pPr>
            <w:r w:rsidRPr="00F8385A">
              <w:t>QPR-SGR-05</w:t>
            </w:r>
          </w:p>
        </w:tc>
        <w:tc>
          <w:tcPr>
            <w:tcW w:w="3633" w:type="dxa"/>
            <w:gridSpan w:val="2"/>
            <w:vAlign w:val="bottom"/>
          </w:tcPr>
          <w:p w:rsidR="00F8385A" w:rsidRPr="00F8385A" w:rsidRDefault="00F8385A" w:rsidP="00F655FB">
            <w:pPr>
              <w:pStyle w:val="DOC-TabellaTesto"/>
              <w:jc w:val="left"/>
            </w:pPr>
            <w:r w:rsidRPr="00F8385A">
              <w:t>1 Dati on line</w:t>
            </w:r>
          </w:p>
        </w:tc>
        <w:tc>
          <w:tcPr>
            <w:tcW w:w="4050" w:type="dxa"/>
            <w:shd w:val="clear" w:color="auto" w:fill="auto"/>
            <w:vAlign w:val="bottom"/>
          </w:tcPr>
          <w:p w:rsidR="00F8385A" w:rsidRPr="00F8385A" w:rsidRDefault="00F8385A" w:rsidP="00D325C3">
            <w:pPr>
              <w:pStyle w:val="DOC-TabellaTesto"/>
              <w:jc w:val="left"/>
            </w:pPr>
            <w:r w:rsidRPr="00F8385A">
              <w:t>1.1 Rete aziendale</w:t>
            </w:r>
          </w:p>
        </w:tc>
        <w:tc>
          <w:tcPr>
            <w:tcW w:w="633" w:type="dxa"/>
            <w:vAlign w:val="bottom"/>
          </w:tcPr>
          <w:p w:rsidR="00F8385A" w:rsidRPr="00F8385A" w:rsidRDefault="00F8385A" w:rsidP="00D325C3">
            <w:pPr>
              <w:pStyle w:val="DOC-TabellaTestoCx"/>
            </w:pPr>
            <w:r w:rsidRPr="00F8385A">
              <w:t>1</w:t>
            </w:r>
          </w:p>
        </w:tc>
      </w:tr>
      <w:tr w:rsidR="00F8385A" w:rsidRPr="00F8385A" w:rsidTr="00F8385A">
        <w:trPr>
          <w:trHeight w:val="340"/>
        </w:trPr>
        <w:tc>
          <w:tcPr>
            <w:tcW w:w="1401" w:type="dxa"/>
            <w:tcBorders>
              <w:bottom w:val="single" w:sz="4" w:space="0" w:color="auto"/>
            </w:tcBorders>
            <w:shd w:val="clear" w:color="auto" w:fill="auto"/>
            <w:vAlign w:val="bottom"/>
          </w:tcPr>
          <w:p w:rsidR="00F8385A" w:rsidRPr="00F8385A" w:rsidRDefault="00F8385A" w:rsidP="00F655FB">
            <w:pPr>
              <w:pStyle w:val="DOC-TabellaGrassetto"/>
              <w:jc w:val="left"/>
            </w:pPr>
          </w:p>
        </w:tc>
        <w:tc>
          <w:tcPr>
            <w:tcW w:w="3633" w:type="dxa"/>
            <w:gridSpan w:val="2"/>
            <w:tcBorders>
              <w:bottom w:val="single" w:sz="4" w:space="0" w:color="auto"/>
            </w:tcBorders>
            <w:vAlign w:val="bottom"/>
          </w:tcPr>
          <w:p w:rsidR="00F8385A" w:rsidRPr="00F8385A" w:rsidRDefault="00F8385A" w:rsidP="00F655FB">
            <w:pPr>
              <w:pStyle w:val="DOC-TabellaTesto"/>
              <w:jc w:val="left"/>
            </w:pPr>
            <w:r w:rsidRPr="00F8385A">
              <w:t>2 Rappresentazione di dati</w:t>
            </w:r>
          </w:p>
        </w:tc>
        <w:tc>
          <w:tcPr>
            <w:tcW w:w="4050" w:type="dxa"/>
            <w:tcBorders>
              <w:bottom w:val="single" w:sz="4" w:space="0" w:color="auto"/>
            </w:tcBorders>
            <w:shd w:val="clear" w:color="auto" w:fill="auto"/>
            <w:vAlign w:val="bottom"/>
          </w:tcPr>
          <w:p w:rsidR="00F8385A" w:rsidRPr="00F8385A" w:rsidRDefault="00F8385A" w:rsidP="00D325C3">
            <w:pPr>
              <w:pStyle w:val="DOC-TabellaTesto"/>
              <w:jc w:val="left"/>
            </w:pPr>
            <w:r w:rsidRPr="00F8385A">
              <w:t>2.2 Statistiche</w:t>
            </w:r>
          </w:p>
        </w:tc>
        <w:tc>
          <w:tcPr>
            <w:tcW w:w="633" w:type="dxa"/>
            <w:tcBorders>
              <w:bottom w:val="single" w:sz="4" w:space="0" w:color="auto"/>
            </w:tcBorders>
            <w:vAlign w:val="bottom"/>
          </w:tcPr>
          <w:p w:rsidR="00F8385A" w:rsidRPr="00F8385A" w:rsidRDefault="00F8385A" w:rsidP="00D325C3">
            <w:pPr>
              <w:pStyle w:val="DOC-TabellaTestoCx"/>
            </w:pPr>
            <w:r w:rsidRPr="00F8385A">
              <w:t>1</w:t>
            </w:r>
          </w:p>
        </w:tc>
      </w:tr>
    </w:tbl>
    <w:p w:rsidR="00BD7037" w:rsidRDefault="00BD7037" w:rsidP="00C674BD">
      <w:pPr>
        <w:pStyle w:val="LG-Titoletto"/>
        <w:spacing w:before="180"/>
      </w:pPr>
    </w:p>
    <w:p w:rsidR="00E81586" w:rsidRDefault="00E81586" w:rsidP="00C674BD">
      <w:pPr>
        <w:pStyle w:val="LG-Titoletto"/>
        <w:spacing w:before="18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F8385A" w:rsidP="00E81586">
            <w:pPr>
              <w:pStyle w:val="DOC-TestoBase"/>
              <w:jc w:val="left"/>
            </w:pPr>
            <w:r>
              <w:t>7</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9</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C86471" w:rsidRDefault="00C86471" w:rsidP="0083132F">
      <w:pPr>
        <w:pStyle w:val="LG-Sezione"/>
      </w:pPr>
    </w:p>
    <w:p w:rsidR="00C86471" w:rsidRDefault="00C86471">
      <w:pPr>
        <w:rPr>
          <w:rFonts w:eastAsiaTheme="minorHAnsi" w:cstheme="minorBidi"/>
          <w:b/>
          <w:caps/>
          <w:color w:val="0070C0"/>
          <w:sz w:val="28"/>
          <w:szCs w:val="22"/>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PROF-AC-03</w:t>
      </w:r>
    </w:p>
    <w:p w:rsidR="0083132F" w:rsidRPr="00493351" w:rsidRDefault="0083132F" w:rsidP="0083132F">
      <w:pPr>
        <w:pStyle w:val="LG-TitoloProfilo"/>
      </w:pPr>
      <w:bookmarkStart w:id="308" w:name="_Toc508804800"/>
      <w:bookmarkStart w:id="309" w:name="_Toc41376287"/>
      <w:r w:rsidRPr="00493351">
        <w:t>Tecnico dell’amministrazione</w:t>
      </w:r>
      <w:r w:rsidRPr="00493351">
        <w:br/>
        <w:t>economico-finanziaria</w:t>
      </w:r>
      <w:bookmarkEnd w:id="308"/>
      <w:bookmarkEnd w:id="309"/>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DELL’AMMINISTRAZIONE ECONOMICO-FINANZIARIA è un contabile avanzato in grado di gestire il sistema contabile aziendale attraverso la corretta tenuta delle scritture contabili e di redazione dei bilanci, la realizzazione dei relativi adempimenti amministrativi e fiscali, l’analisi e la classificazione dei conti e dei costi per supportare gli specialisti nell’individuazione e attuazione delle modalità di controllo di gestione più opportune per l’impresa. Conosce l’organizzazione e i processi aziendali e si relaziona costantemente con clienti/fornitori e con il responsabile amministrativo. Utilizza abitualmente attrezzature informatiche e software dedicati alla gestione aziendale.</w:t>
      </w:r>
    </w:p>
    <w:p w:rsidR="0083132F" w:rsidRPr="00493351" w:rsidRDefault="0083132F" w:rsidP="0083132F">
      <w:pPr>
        <w:pStyle w:val="LG-Titoletto"/>
      </w:pPr>
      <w:r w:rsidRPr="00493351">
        <w:t>Competenze professionali caratterizzanti il profilo regionale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618"/>
        <w:gridCol w:w="507"/>
        <w:gridCol w:w="1100"/>
      </w:tblGrid>
      <w:tr w:rsidR="0083132F" w:rsidRPr="00493351" w:rsidTr="00C674BD">
        <w:trPr>
          <w:trHeight w:hRule="exact" w:val="340"/>
        </w:trPr>
        <w:tc>
          <w:tcPr>
            <w:tcW w:w="1522" w:type="dxa"/>
            <w:tcBorders>
              <w:top w:val="nil"/>
              <w:left w:val="nil"/>
              <w:bottom w:val="single" w:sz="4" w:space="0" w:color="auto"/>
              <w:right w:val="nil"/>
            </w:tcBorders>
            <w:shd w:val="clear" w:color="auto" w:fill="auto"/>
            <w:vAlign w:val="center"/>
          </w:tcPr>
          <w:p w:rsidR="0083132F" w:rsidRPr="00493351" w:rsidRDefault="0083132F" w:rsidP="0083132F">
            <w:pPr>
              <w:pStyle w:val="DOC-TabellaIntestazioni"/>
            </w:pPr>
            <w:r w:rsidRPr="00493351">
              <w:t>Codice</w:t>
            </w:r>
          </w:p>
        </w:tc>
        <w:tc>
          <w:tcPr>
            <w:tcW w:w="6618" w:type="dxa"/>
            <w:tcBorders>
              <w:top w:val="nil"/>
              <w:left w:val="nil"/>
              <w:bottom w:val="single" w:sz="4" w:space="0" w:color="auto"/>
              <w:right w:val="nil"/>
            </w:tcBorders>
            <w:shd w:val="clear" w:color="auto" w:fill="auto"/>
            <w:vAlign w:val="center"/>
          </w:tcPr>
          <w:p w:rsidR="0083132F" w:rsidRPr="00493351" w:rsidRDefault="0083132F" w:rsidP="0083132F">
            <w:pPr>
              <w:pStyle w:val="DOC-TabellaIntestazioni"/>
            </w:pPr>
            <w:r w:rsidRPr="00493351">
              <w:t>Titolo del QPR</w:t>
            </w:r>
          </w:p>
        </w:tc>
        <w:tc>
          <w:tcPr>
            <w:tcW w:w="507" w:type="dxa"/>
            <w:tcBorders>
              <w:top w:val="nil"/>
              <w:left w:val="nil"/>
              <w:bottom w:val="single" w:sz="4" w:space="0" w:color="auto"/>
              <w:right w:val="nil"/>
            </w:tcBorders>
            <w:vAlign w:val="center"/>
          </w:tcPr>
          <w:p w:rsidR="0083132F" w:rsidRPr="00493351" w:rsidRDefault="0083132F" w:rsidP="0083132F">
            <w:pPr>
              <w:pStyle w:val="DOC-TabellaIntestazioni"/>
            </w:pPr>
            <w:r w:rsidRPr="00493351">
              <w:t>EQF</w:t>
            </w:r>
          </w:p>
        </w:tc>
        <w:tc>
          <w:tcPr>
            <w:tcW w:w="1100" w:type="dxa"/>
            <w:tcBorders>
              <w:top w:val="nil"/>
              <w:left w:val="nil"/>
              <w:bottom w:val="single" w:sz="4" w:space="0" w:color="auto"/>
              <w:right w:val="nil"/>
            </w:tcBorders>
            <w:vAlign w:val="center"/>
          </w:tcPr>
          <w:p w:rsidR="0083132F" w:rsidRPr="00493351" w:rsidRDefault="0083132F" w:rsidP="0083132F">
            <w:pPr>
              <w:pStyle w:val="DOC-TabellaIntestazioni"/>
            </w:pPr>
            <w:r w:rsidRPr="00493351">
              <w:t>Sviluppat</w:t>
            </w:r>
            <w:r>
              <w:t>o</w:t>
            </w:r>
            <w:r w:rsidRPr="00493351">
              <w:t xml:space="preserve"> </w:t>
            </w:r>
            <w:r>
              <w:br/>
            </w:r>
            <w:r w:rsidRPr="00493351">
              <w:t>in modo:</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 AMM-01</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documenti contabili ricevuti e in emissione</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3</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Completo</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QPR-AMM-02</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modelli avanzati di contabilità</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C674BD">
        <w:trPr>
          <w:trHeight w:hRule="exact" w:val="340"/>
        </w:trPr>
        <w:tc>
          <w:tcPr>
            <w:tcW w:w="1522"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QPR-AMM-03</w:t>
            </w:r>
          </w:p>
        </w:tc>
        <w:tc>
          <w:tcPr>
            <w:tcW w:w="661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rapporti con il sistema finanziario e dei relativi strumenti operativi</w:t>
            </w:r>
          </w:p>
        </w:tc>
        <w:tc>
          <w:tcPr>
            <w:tcW w:w="5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nil"/>
              <w:right w:val="nil"/>
            </w:tcBorders>
            <w:tcMar>
              <w:left w:w="57" w:type="dxa"/>
              <w:right w:w="57" w:type="dxa"/>
            </w:tcMar>
            <w:vAlign w:val="center"/>
          </w:tcPr>
          <w:p w:rsidR="0083132F" w:rsidRPr="00493351" w:rsidRDefault="0083132F" w:rsidP="0083132F">
            <w:pPr>
              <w:pStyle w:val="DOC-TabellaTestoCx"/>
            </w:pPr>
            <w:r w:rsidRPr="00493351">
              <w:t>Parziale</w:t>
            </w:r>
          </w:p>
        </w:tc>
      </w:tr>
      <w:tr w:rsidR="0083132F" w:rsidRPr="00493351" w:rsidTr="00C674BD">
        <w:trPr>
          <w:trHeight w:hRule="exact" w:val="340"/>
        </w:trPr>
        <w:tc>
          <w:tcPr>
            <w:tcW w:w="1522"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QPR-AMM-04</w:t>
            </w:r>
          </w:p>
        </w:tc>
        <w:tc>
          <w:tcPr>
            <w:tcW w:w="661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 bilancio annuale</w:t>
            </w:r>
          </w:p>
        </w:tc>
        <w:tc>
          <w:tcPr>
            <w:tcW w:w="50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4</w:t>
            </w:r>
          </w:p>
        </w:tc>
        <w:tc>
          <w:tcPr>
            <w:tcW w:w="1100"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pPr>
            <w:r w:rsidRPr="00493351">
              <w:t>Parziale</w:t>
            </w:r>
          </w:p>
        </w:tc>
      </w:tr>
    </w:tbl>
    <w:p w:rsidR="00D64EBF" w:rsidRDefault="00D64EBF" w:rsidP="00D64EBF">
      <w:pPr>
        <w:pStyle w:val="LG-Titoletto"/>
      </w:pPr>
      <w:r>
        <w:t xml:space="preserve">elenco delle situazioni tipo da considerare per l'organizzazione della prova pratica </w:t>
      </w:r>
    </w:p>
    <w:tbl>
      <w:tblPr>
        <w:tblW w:w="9889" w:type="dxa"/>
        <w:tblInd w:w="-34" w:type="dxa"/>
        <w:tblLook w:val="04A0" w:firstRow="1" w:lastRow="0" w:firstColumn="1" w:lastColumn="0" w:noHBand="0" w:noVBand="1"/>
      </w:tblPr>
      <w:tblGrid>
        <w:gridCol w:w="1423"/>
        <w:gridCol w:w="3699"/>
        <w:gridCol w:w="4125"/>
        <w:gridCol w:w="642"/>
      </w:tblGrid>
      <w:tr w:rsidR="00C674BD" w:rsidRPr="003179E1" w:rsidTr="00C674BD">
        <w:trPr>
          <w:trHeight w:val="340"/>
        </w:trPr>
        <w:tc>
          <w:tcPr>
            <w:tcW w:w="1417" w:type="dxa"/>
            <w:tcBorders>
              <w:bottom w:val="single" w:sz="4" w:space="0" w:color="auto"/>
            </w:tcBorders>
            <w:shd w:val="clear" w:color="auto" w:fill="auto"/>
            <w:vAlign w:val="bottom"/>
          </w:tcPr>
          <w:p w:rsidR="00C674BD" w:rsidRPr="003179E1" w:rsidRDefault="00C674BD" w:rsidP="00C674BD">
            <w:pPr>
              <w:pStyle w:val="DOC-TabellaIntestazioni"/>
              <w:jc w:val="left"/>
            </w:pPr>
            <w:r w:rsidRPr="003179E1">
              <w:t>Codice</w:t>
            </w:r>
            <w:r>
              <w:t xml:space="preserve"> QPR</w:t>
            </w:r>
          </w:p>
        </w:tc>
        <w:tc>
          <w:tcPr>
            <w:tcW w:w="3685" w:type="dxa"/>
            <w:tcBorders>
              <w:bottom w:val="single" w:sz="4" w:space="0" w:color="auto"/>
            </w:tcBorders>
            <w:vAlign w:val="bottom"/>
          </w:tcPr>
          <w:p w:rsidR="00C674BD" w:rsidRDefault="00C674BD" w:rsidP="00C674BD">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C674BD" w:rsidRDefault="00C674BD" w:rsidP="00C674BD">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C674BD" w:rsidRPr="003179E1" w:rsidRDefault="00C674BD" w:rsidP="00C674BD">
            <w:pPr>
              <w:pStyle w:val="DOC-TabellaIntestazioni"/>
            </w:pPr>
            <w:r>
              <w:t>Tipo ST</w:t>
            </w:r>
          </w:p>
        </w:tc>
      </w:tr>
      <w:tr w:rsidR="00C674BD" w:rsidRPr="00493351" w:rsidTr="00C674BD">
        <w:trPr>
          <w:trHeight w:val="340"/>
        </w:trPr>
        <w:tc>
          <w:tcPr>
            <w:tcW w:w="1417" w:type="dxa"/>
            <w:tcBorders>
              <w:top w:val="single" w:sz="4" w:space="0" w:color="auto"/>
            </w:tcBorders>
            <w:shd w:val="clear" w:color="auto" w:fill="auto"/>
            <w:vAlign w:val="bottom"/>
          </w:tcPr>
          <w:p w:rsidR="00C674BD" w:rsidRPr="00493351" w:rsidRDefault="00C674BD" w:rsidP="00C674BD">
            <w:pPr>
              <w:pStyle w:val="DOC-TabellaGrassetto"/>
              <w:jc w:val="left"/>
              <w:rPr>
                <w:lang w:eastAsia="it-IT"/>
              </w:rPr>
            </w:pPr>
            <w:r w:rsidRPr="00493351">
              <w:rPr>
                <w:lang w:eastAsia="it-IT"/>
              </w:rPr>
              <w:t>QPR- AMM-01</w:t>
            </w:r>
          </w:p>
        </w:tc>
        <w:tc>
          <w:tcPr>
            <w:tcW w:w="3685" w:type="dxa"/>
            <w:tcBorders>
              <w:top w:val="single" w:sz="4" w:space="0" w:color="auto"/>
            </w:tcBorders>
            <w:vAlign w:val="bottom"/>
          </w:tcPr>
          <w:p w:rsidR="00C674BD" w:rsidRPr="00953298" w:rsidRDefault="00C674BD" w:rsidP="00C674BD">
            <w:pPr>
              <w:pStyle w:val="DOC-TabellaTesto"/>
              <w:jc w:val="left"/>
            </w:pPr>
            <w:r>
              <w:t>1 Ricezione e registrazione dei documenti contabili</w:t>
            </w:r>
          </w:p>
        </w:tc>
        <w:tc>
          <w:tcPr>
            <w:tcW w:w="4110" w:type="dxa"/>
            <w:tcBorders>
              <w:top w:val="single" w:sz="4" w:space="0" w:color="auto"/>
            </w:tcBorders>
            <w:shd w:val="clear" w:color="auto" w:fill="auto"/>
            <w:vAlign w:val="bottom"/>
          </w:tcPr>
          <w:p w:rsidR="00C674BD" w:rsidRPr="00493351" w:rsidRDefault="00C674BD" w:rsidP="00C674BD">
            <w:pPr>
              <w:pStyle w:val="DOC-TabellaTesto"/>
              <w:jc w:val="left"/>
            </w:pPr>
            <w:r w:rsidRPr="00953298">
              <w:t>1.2 Ricezione e registrazione di fatture relative a operazioni da Italia</w:t>
            </w:r>
          </w:p>
        </w:tc>
        <w:tc>
          <w:tcPr>
            <w:tcW w:w="640" w:type="dxa"/>
            <w:tcBorders>
              <w:top w:val="single" w:sz="4" w:space="0" w:color="auto"/>
            </w:tcBorders>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493351" w:rsidRDefault="00C674BD" w:rsidP="00C674BD">
            <w:pPr>
              <w:pStyle w:val="DOC-TabellaTesto"/>
              <w:jc w:val="left"/>
            </w:pPr>
            <w:r w:rsidRPr="00953298">
              <w:t>1.3 Cedolini personale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493351" w:rsidRDefault="00C674BD" w:rsidP="00C674BD">
            <w:pPr>
              <w:pStyle w:val="DOC-TabellaTesto"/>
              <w:jc w:val="left"/>
            </w:pPr>
            <w:r w:rsidRPr="00953298">
              <w:t>1.4 Ricezione e registrazione di fatture relative a operazioni da estero</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 xml:space="preserve">2 Emissione e registrazione di documenti contabili </w:t>
            </w:r>
          </w:p>
        </w:tc>
        <w:tc>
          <w:tcPr>
            <w:tcW w:w="4110" w:type="dxa"/>
            <w:shd w:val="clear" w:color="auto" w:fill="auto"/>
            <w:vAlign w:val="bottom"/>
          </w:tcPr>
          <w:p w:rsidR="00C674BD" w:rsidRPr="00493351" w:rsidRDefault="00C674BD" w:rsidP="00C674BD">
            <w:pPr>
              <w:pStyle w:val="DOC-TabellaTesto"/>
              <w:jc w:val="left"/>
            </w:pPr>
            <w:r w:rsidRPr="00953298">
              <w:t>2.2 Emissione e registrazione di fatture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953298" w:rsidRDefault="00C674BD" w:rsidP="00C674BD">
            <w:pPr>
              <w:pStyle w:val="DOC-TabellaTesto"/>
              <w:jc w:val="left"/>
            </w:pPr>
            <w:r w:rsidRPr="00953298">
              <w:t>2.3 Elaborazione di Modelli F24 per il vers</w:t>
            </w:r>
            <w:r w:rsidRPr="00953298">
              <w:t>a</w:t>
            </w:r>
            <w:r w:rsidRPr="00953298">
              <w:t>mento di tributi, contributi e premi</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t>QPR-AMM-02</w:t>
            </w:r>
          </w:p>
        </w:tc>
        <w:tc>
          <w:tcPr>
            <w:tcW w:w="3685" w:type="dxa"/>
            <w:vAlign w:val="bottom"/>
          </w:tcPr>
          <w:p w:rsidR="00C674BD" w:rsidRPr="00953298" w:rsidRDefault="00C674BD" w:rsidP="00C674BD">
            <w:pPr>
              <w:pStyle w:val="DOC-TabellaTesto"/>
              <w:jc w:val="left"/>
            </w:pPr>
            <w:r>
              <w:t>1 Predisposizione dei budget</w:t>
            </w:r>
          </w:p>
        </w:tc>
        <w:tc>
          <w:tcPr>
            <w:tcW w:w="4110" w:type="dxa"/>
            <w:shd w:val="clear" w:color="auto" w:fill="auto"/>
            <w:vAlign w:val="bottom"/>
          </w:tcPr>
          <w:p w:rsidR="00C674BD" w:rsidRPr="00493351" w:rsidRDefault="00C674BD" w:rsidP="00C674BD">
            <w:pPr>
              <w:pStyle w:val="DOC-TabellaTesto"/>
              <w:jc w:val="left"/>
            </w:pPr>
            <w:r w:rsidRPr="00953298">
              <w:t>1.1 Predisposizione dei budget per centri di r</w:t>
            </w:r>
            <w:r w:rsidRPr="00953298">
              <w:t>e</w:t>
            </w:r>
            <w:r w:rsidRPr="00953298">
              <w:t>sponsabilit</w:t>
            </w:r>
            <w:r>
              <w:t>à</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2 Codifica dei documenti contabili per ce</w:t>
            </w:r>
            <w:r>
              <w:t>n</w:t>
            </w:r>
            <w:r>
              <w:t>tri di costo</w:t>
            </w:r>
          </w:p>
        </w:tc>
        <w:tc>
          <w:tcPr>
            <w:tcW w:w="4110" w:type="dxa"/>
            <w:shd w:val="clear" w:color="auto" w:fill="auto"/>
            <w:vAlign w:val="bottom"/>
          </w:tcPr>
          <w:p w:rsidR="00C674BD" w:rsidRPr="00953298" w:rsidRDefault="00C674BD" w:rsidP="00C674BD">
            <w:pPr>
              <w:pStyle w:val="DOC-TabellaTesto"/>
              <w:jc w:val="left"/>
            </w:pPr>
            <w:r w:rsidRPr="00953298">
              <w:t>2.1 Codifica dei documenti contabi</w:t>
            </w:r>
            <w:r>
              <w:t>li per centri di responsabilità</w:t>
            </w:r>
            <w:r w:rsidRPr="00953298">
              <w:t xml:space="preserve"> o per oggetto di misurazione (</w:t>
            </w:r>
            <w:r w:rsidR="006866A2" w:rsidRPr="00953298">
              <w:t>attività</w:t>
            </w:r>
            <w:r w:rsidRPr="00953298">
              <w:t>-clientela)</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r>
              <w:t>3 Elaborazione e analisi dati, preparazione report per la direzione</w:t>
            </w:r>
          </w:p>
        </w:tc>
        <w:tc>
          <w:tcPr>
            <w:tcW w:w="4110" w:type="dxa"/>
            <w:shd w:val="clear" w:color="auto" w:fill="auto"/>
            <w:vAlign w:val="bottom"/>
          </w:tcPr>
          <w:p w:rsidR="00C674BD" w:rsidRPr="00953298" w:rsidRDefault="00C674BD" w:rsidP="00C674BD">
            <w:pPr>
              <w:pStyle w:val="DOC-TabellaTesto"/>
              <w:jc w:val="left"/>
            </w:pPr>
            <w:r w:rsidRPr="00953298">
              <w:t>3.3 Elaborazione e analisi di indicatori sintetici di misurazione della performance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t>QPR-AMM-03</w:t>
            </w:r>
          </w:p>
        </w:tc>
        <w:tc>
          <w:tcPr>
            <w:tcW w:w="3685" w:type="dxa"/>
            <w:vAlign w:val="bottom"/>
          </w:tcPr>
          <w:p w:rsidR="00C674BD" w:rsidRPr="00953298" w:rsidRDefault="00C674BD" w:rsidP="00C674BD">
            <w:pPr>
              <w:pStyle w:val="DOC-TabellaTesto"/>
              <w:jc w:val="left"/>
            </w:pPr>
            <w:r>
              <w:t>1 Gestione di rapporti di conto corrente</w:t>
            </w:r>
          </w:p>
        </w:tc>
        <w:tc>
          <w:tcPr>
            <w:tcW w:w="4110" w:type="dxa"/>
            <w:shd w:val="clear" w:color="auto" w:fill="auto"/>
            <w:vAlign w:val="bottom"/>
          </w:tcPr>
          <w:p w:rsidR="00C674BD" w:rsidRPr="00493351" w:rsidRDefault="00C674BD" w:rsidP="00C674BD">
            <w:pPr>
              <w:pStyle w:val="DOC-TabellaTesto"/>
              <w:jc w:val="left"/>
            </w:pPr>
            <w:r w:rsidRPr="00953298">
              <w:t>1.2 Gestione di più rapporti di conto corrente</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D30F7E" w:rsidP="00C674BD">
            <w:pPr>
              <w:pStyle w:val="DOC-TabellaTesto"/>
              <w:jc w:val="left"/>
            </w:pPr>
            <w:r>
              <w:t>2 Gestione dei canali e degli strumenti di finanziamento</w:t>
            </w:r>
          </w:p>
        </w:tc>
        <w:tc>
          <w:tcPr>
            <w:tcW w:w="4110" w:type="dxa"/>
            <w:shd w:val="clear" w:color="auto" w:fill="auto"/>
            <w:vAlign w:val="bottom"/>
          </w:tcPr>
          <w:p w:rsidR="00C674BD" w:rsidRPr="00953298" w:rsidRDefault="00C674BD" w:rsidP="00C674BD">
            <w:pPr>
              <w:pStyle w:val="DOC-TabellaTesto"/>
              <w:jc w:val="left"/>
            </w:pPr>
            <w:r w:rsidRPr="00953298">
              <w:t>2.2 Gestione dei mutui e dei leasing</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6866A2" w:rsidRDefault="006866A2" w:rsidP="00C674BD">
            <w:pPr>
              <w:pStyle w:val="DOC-TabellaGrassetto"/>
              <w:jc w:val="left"/>
              <w:rPr>
                <w:lang w:eastAsia="it-IT"/>
              </w:rPr>
            </w:pPr>
          </w:p>
          <w:p w:rsidR="006866A2" w:rsidRDefault="006866A2" w:rsidP="00C674BD">
            <w:pPr>
              <w:pStyle w:val="DOC-TabellaGrassetto"/>
              <w:jc w:val="left"/>
              <w:rPr>
                <w:lang w:eastAsia="it-IT"/>
              </w:rPr>
            </w:pPr>
          </w:p>
          <w:p w:rsidR="00BD7037" w:rsidRDefault="00BD7037" w:rsidP="00C674BD">
            <w:pPr>
              <w:pStyle w:val="DOC-TabellaGrassetto"/>
              <w:jc w:val="left"/>
              <w:rPr>
                <w:lang w:eastAsia="it-IT"/>
              </w:rPr>
            </w:pPr>
          </w:p>
          <w:p w:rsidR="00C674BD" w:rsidRPr="00493351" w:rsidRDefault="00C674BD" w:rsidP="00C674BD">
            <w:pPr>
              <w:pStyle w:val="DOC-TabellaGrassetto"/>
              <w:jc w:val="left"/>
              <w:rPr>
                <w:lang w:eastAsia="it-IT"/>
              </w:rPr>
            </w:pPr>
            <w:r w:rsidRPr="00493351">
              <w:rPr>
                <w:lang w:eastAsia="it-IT"/>
              </w:rPr>
              <w:lastRenderedPageBreak/>
              <w:t>QPR-AMM-04</w:t>
            </w:r>
          </w:p>
        </w:tc>
        <w:tc>
          <w:tcPr>
            <w:tcW w:w="3685" w:type="dxa"/>
            <w:vAlign w:val="bottom"/>
          </w:tcPr>
          <w:p w:rsidR="006866A2" w:rsidRDefault="006866A2" w:rsidP="00C674BD">
            <w:pPr>
              <w:pStyle w:val="DOC-TabellaTesto"/>
              <w:jc w:val="left"/>
            </w:pPr>
          </w:p>
          <w:p w:rsidR="00C674BD" w:rsidRPr="00953298" w:rsidRDefault="00D30F7E" w:rsidP="00C674BD">
            <w:pPr>
              <w:pStyle w:val="DOC-TabellaTesto"/>
              <w:jc w:val="left"/>
            </w:pPr>
            <w:r>
              <w:t>1 Preparazione dei dati per il bilancio a</w:t>
            </w:r>
            <w:r>
              <w:t>n</w:t>
            </w:r>
            <w:r>
              <w:t>nuale</w:t>
            </w:r>
          </w:p>
        </w:tc>
        <w:tc>
          <w:tcPr>
            <w:tcW w:w="4110" w:type="dxa"/>
            <w:shd w:val="clear" w:color="auto" w:fill="auto"/>
            <w:vAlign w:val="bottom"/>
          </w:tcPr>
          <w:p w:rsidR="006866A2" w:rsidRDefault="006866A2" w:rsidP="00C674BD">
            <w:pPr>
              <w:pStyle w:val="DOC-TabellaTesto"/>
              <w:jc w:val="left"/>
            </w:pPr>
          </w:p>
          <w:p w:rsidR="006866A2" w:rsidRDefault="006866A2" w:rsidP="00C674BD">
            <w:pPr>
              <w:pStyle w:val="DOC-TabellaTesto"/>
              <w:jc w:val="left"/>
            </w:pPr>
          </w:p>
          <w:p w:rsidR="00C674BD" w:rsidRPr="00493351" w:rsidRDefault="00C674BD" w:rsidP="00C674BD">
            <w:pPr>
              <w:pStyle w:val="DOC-TabellaTesto"/>
              <w:jc w:val="left"/>
            </w:pPr>
            <w:r w:rsidRPr="00953298">
              <w:t>1.3 Scritture di integrazione</w:t>
            </w:r>
          </w:p>
        </w:tc>
        <w:tc>
          <w:tcPr>
            <w:tcW w:w="640" w:type="dxa"/>
            <w:vAlign w:val="bottom"/>
          </w:tcPr>
          <w:p w:rsidR="006866A2" w:rsidRDefault="006866A2" w:rsidP="00C674BD">
            <w:pPr>
              <w:pStyle w:val="DOC-TabellaTestoCx"/>
            </w:pPr>
          </w:p>
          <w:p w:rsidR="006866A2" w:rsidRDefault="006866A2" w:rsidP="00C674BD">
            <w:pPr>
              <w:pStyle w:val="DOC-TabellaTestoCx"/>
            </w:pPr>
          </w:p>
          <w:p w:rsidR="00C674BD" w:rsidRPr="00493351" w:rsidRDefault="00C674BD" w:rsidP="00C674BD">
            <w:pPr>
              <w:pStyle w:val="DOC-TabellaTestoCx"/>
            </w:pPr>
            <w:r>
              <w:t>1</w:t>
            </w:r>
          </w:p>
        </w:tc>
      </w:tr>
      <w:tr w:rsidR="00C674BD" w:rsidRPr="00493351" w:rsidTr="00C674BD">
        <w:trPr>
          <w:trHeight w:val="340"/>
        </w:trPr>
        <w:tc>
          <w:tcPr>
            <w:tcW w:w="1417" w:type="dxa"/>
            <w:shd w:val="clear" w:color="auto" w:fill="auto"/>
            <w:vAlign w:val="bottom"/>
          </w:tcPr>
          <w:p w:rsidR="00C674BD" w:rsidRPr="00493351" w:rsidRDefault="00C674BD" w:rsidP="00C674BD">
            <w:pPr>
              <w:pStyle w:val="DOC-TabellaGrassetto"/>
              <w:jc w:val="left"/>
              <w:rPr>
                <w:lang w:eastAsia="it-IT"/>
              </w:rPr>
            </w:pPr>
          </w:p>
        </w:tc>
        <w:tc>
          <w:tcPr>
            <w:tcW w:w="3685" w:type="dxa"/>
            <w:vAlign w:val="bottom"/>
          </w:tcPr>
          <w:p w:rsidR="00C674BD" w:rsidRPr="00953298" w:rsidRDefault="00C674BD" w:rsidP="00C674BD">
            <w:pPr>
              <w:pStyle w:val="DOC-TabellaTesto"/>
              <w:jc w:val="left"/>
            </w:pPr>
          </w:p>
        </w:tc>
        <w:tc>
          <w:tcPr>
            <w:tcW w:w="4110" w:type="dxa"/>
            <w:shd w:val="clear" w:color="auto" w:fill="auto"/>
            <w:vAlign w:val="bottom"/>
          </w:tcPr>
          <w:p w:rsidR="00C674BD" w:rsidRPr="00953298" w:rsidRDefault="00C674BD" w:rsidP="00C674BD">
            <w:pPr>
              <w:pStyle w:val="DOC-TabellaTesto"/>
              <w:jc w:val="left"/>
            </w:pPr>
            <w:r w:rsidRPr="00953298">
              <w:t>1.4 Scritture di rettifica</w:t>
            </w:r>
          </w:p>
        </w:tc>
        <w:tc>
          <w:tcPr>
            <w:tcW w:w="640" w:type="dxa"/>
            <w:vAlign w:val="bottom"/>
          </w:tcPr>
          <w:p w:rsidR="00C674BD" w:rsidRPr="00493351" w:rsidRDefault="00C674BD" w:rsidP="00C674BD">
            <w:pPr>
              <w:pStyle w:val="DOC-TabellaTestoCx"/>
            </w:pPr>
            <w:r>
              <w:t>1</w:t>
            </w:r>
          </w:p>
        </w:tc>
      </w:tr>
      <w:tr w:rsidR="00C674BD" w:rsidRPr="00493351" w:rsidTr="00C674BD">
        <w:trPr>
          <w:trHeight w:val="340"/>
        </w:trPr>
        <w:tc>
          <w:tcPr>
            <w:tcW w:w="1417" w:type="dxa"/>
            <w:tcBorders>
              <w:bottom w:val="single" w:sz="4" w:space="0" w:color="auto"/>
            </w:tcBorders>
            <w:shd w:val="clear" w:color="auto" w:fill="auto"/>
            <w:vAlign w:val="bottom"/>
          </w:tcPr>
          <w:p w:rsidR="00C674BD" w:rsidRPr="00493351" w:rsidRDefault="00C674BD" w:rsidP="00C674BD">
            <w:pPr>
              <w:pStyle w:val="DOC-TabellaGrassetto"/>
              <w:jc w:val="left"/>
              <w:rPr>
                <w:lang w:eastAsia="it-IT"/>
              </w:rPr>
            </w:pPr>
          </w:p>
        </w:tc>
        <w:tc>
          <w:tcPr>
            <w:tcW w:w="3685" w:type="dxa"/>
            <w:tcBorders>
              <w:bottom w:val="single" w:sz="4" w:space="0" w:color="auto"/>
            </w:tcBorders>
            <w:vAlign w:val="bottom"/>
          </w:tcPr>
          <w:p w:rsidR="00C674BD" w:rsidRPr="00953298" w:rsidRDefault="00D30F7E" w:rsidP="00C674BD">
            <w:pPr>
              <w:pStyle w:val="DOC-TabellaTesto"/>
              <w:jc w:val="left"/>
            </w:pPr>
            <w:r>
              <w:t>2 Predisposizione del bilancio riclassificato</w:t>
            </w:r>
          </w:p>
        </w:tc>
        <w:tc>
          <w:tcPr>
            <w:tcW w:w="4110" w:type="dxa"/>
            <w:tcBorders>
              <w:bottom w:val="single" w:sz="4" w:space="0" w:color="auto"/>
            </w:tcBorders>
            <w:shd w:val="clear" w:color="auto" w:fill="auto"/>
            <w:vAlign w:val="bottom"/>
          </w:tcPr>
          <w:p w:rsidR="00C674BD" w:rsidRPr="00953298" w:rsidRDefault="00C674BD" w:rsidP="00C674BD">
            <w:pPr>
              <w:pStyle w:val="DOC-TabellaTesto"/>
              <w:jc w:val="left"/>
            </w:pPr>
            <w:r w:rsidRPr="00953298">
              <w:t>2.1 Bilancio ante-imposte e calcolo tributi</w:t>
            </w:r>
          </w:p>
        </w:tc>
        <w:tc>
          <w:tcPr>
            <w:tcW w:w="640" w:type="dxa"/>
            <w:tcBorders>
              <w:bottom w:val="single" w:sz="4" w:space="0" w:color="auto"/>
            </w:tcBorders>
            <w:vAlign w:val="bottom"/>
          </w:tcPr>
          <w:p w:rsidR="00C674BD" w:rsidRPr="00493351" w:rsidRDefault="00C674BD" w:rsidP="00C674BD">
            <w:pPr>
              <w:pStyle w:val="DOC-TabellaTestoCx"/>
            </w:pPr>
            <w:r>
              <w:t>1</w:t>
            </w:r>
          </w:p>
        </w:tc>
      </w:tr>
    </w:tbl>
    <w:p w:rsidR="00FD627A" w:rsidRDefault="00FD627A" w:rsidP="00E81586">
      <w:pPr>
        <w:pStyle w:val="LG-Titoletto"/>
      </w:pPr>
    </w:p>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PROF-AC-04</w:t>
      </w:r>
    </w:p>
    <w:p w:rsidR="0083132F" w:rsidRPr="00493351" w:rsidRDefault="0083132F" w:rsidP="0083132F">
      <w:pPr>
        <w:pStyle w:val="LG-TitoloProfilo"/>
      </w:pPr>
      <w:bookmarkStart w:id="310" w:name="_Toc508804801"/>
      <w:bookmarkStart w:id="311" w:name="_Toc41376288"/>
      <w:r w:rsidRPr="00493351">
        <w:t>Tecnico dell’amministrazione del personale</w:t>
      </w:r>
      <w:bookmarkEnd w:id="310"/>
      <w:bookmarkEnd w:id="311"/>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DELL'AMMINISTRAZIONE DEL PERSONALE svolge tutti gli adempimenti connessi alla gestione del rapporto di lavoro, in base alla normativa vigente. In particolare predispone e gestisce la documentazione relativa al rapporto di lavoro (assunzione, trasformazione, cessazione), effettua le comunicazioni formalmente previste dalla normativa vigente; controlla l'orario di lavoro effettuato da ogni singolo dipendente;, contabilizza le ferie, gli straordinari; provvede all'elaborazione degli stipendi, producendo i cedolini-paga, e al calcolo dei relativi versamenti fiscali, sia per i periodi lavorati, che per le assenze; svolge annualmente le attività connesse alla chiusura della contabilità del personale, compilando modelli fiscali e registrando i dati relativi al costo globale del personale.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567"/>
        <w:gridCol w:w="1707"/>
      </w:tblGrid>
      <w:tr w:rsidR="0083132F" w:rsidRPr="00493351" w:rsidTr="00E348DC">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56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707"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E348DC">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QPR-AMM-01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dei documenti contabili ricevuti e in emissione</w:t>
            </w:r>
          </w:p>
        </w:tc>
        <w:tc>
          <w:tcPr>
            <w:tcW w:w="56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3</w:t>
            </w:r>
          </w:p>
        </w:tc>
        <w:tc>
          <w:tcPr>
            <w:tcW w:w="17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E348DC">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QPR-GRU-01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della documentazione del personale</w:t>
            </w:r>
          </w:p>
        </w:tc>
        <w:tc>
          <w:tcPr>
            <w:tcW w:w="56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3</w:t>
            </w:r>
          </w:p>
        </w:tc>
        <w:tc>
          <w:tcPr>
            <w:tcW w:w="1707"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Completa</w:t>
            </w:r>
          </w:p>
        </w:tc>
      </w:tr>
      <w:tr w:rsidR="0083132F" w:rsidRPr="00493351" w:rsidTr="00E348DC">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QPR-GRU-02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Gestione delle retribuzioni del personale</w:t>
            </w:r>
          </w:p>
        </w:tc>
        <w:tc>
          <w:tcPr>
            <w:tcW w:w="56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707"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Completa</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4"/>
        <w:gridCol w:w="4049"/>
        <w:gridCol w:w="633"/>
      </w:tblGrid>
      <w:tr w:rsidR="00E348DC" w:rsidRPr="003179E1" w:rsidTr="00887901">
        <w:trPr>
          <w:trHeight w:val="340"/>
        </w:trPr>
        <w:tc>
          <w:tcPr>
            <w:tcW w:w="1417" w:type="dxa"/>
            <w:tcBorders>
              <w:bottom w:val="single" w:sz="4" w:space="0" w:color="auto"/>
            </w:tcBorders>
            <w:shd w:val="clear" w:color="auto" w:fill="auto"/>
            <w:vAlign w:val="bottom"/>
          </w:tcPr>
          <w:p w:rsidR="00E348DC" w:rsidRPr="003179E1" w:rsidRDefault="00E348DC" w:rsidP="00887901">
            <w:pPr>
              <w:pStyle w:val="DOC-TabellaIntestazioni"/>
              <w:jc w:val="left"/>
            </w:pPr>
            <w:r w:rsidRPr="003179E1">
              <w:t>Codice</w:t>
            </w:r>
            <w:r>
              <w:t xml:space="preserve"> QPR</w:t>
            </w:r>
          </w:p>
        </w:tc>
        <w:tc>
          <w:tcPr>
            <w:tcW w:w="3685" w:type="dxa"/>
            <w:tcBorders>
              <w:bottom w:val="single" w:sz="4" w:space="0" w:color="auto"/>
            </w:tcBorders>
            <w:vAlign w:val="bottom"/>
          </w:tcPr>
          <w:p w:rsidR="00E348DC" w:rsidRDefault="00E348DC" w:rsidP="00887901">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348DC" w:rsidRDefault="00E348DC" w:rsidP="00887901">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348DC" w:rsidRPr="003179E1" w:rsidRDefault="00E348DC" w:rsidP="00887901">
            <w:pPr>
              <w:pStyle w:val="DOC-TabellaIntestazioni"/>
            </w:pPr>
            <w:r>
              <w:t>Tipo ST</w:t>
            </w:r>
          </w:p>
        </w:tc>
      </w:tr>
      <w:tr w:rsidR="00E348DC" w:rsidRPr="00493351" w:rsidTr="00887901">
        <w:trPr>
          <w:trHeight w:val="340"/>
        </w:trPr>
        <w:tc>
          <w:tcPr>
            <w:tcW w:w="1417" w:type="dxa"/>
            <w:tcBorders>
              <w:top w:val="single" w:sz="4" w:space="0" w:color="auto"/>
            </w:tcBorders>
            <w:shd w:val="clear" w:color="auto" w:fill="auto"/>
            <w:vAlign w:val="bottom"/>
          </w:tcPr>
          <w:p w:rsidR="00E348DC" w:rsidRPr="00493351" w:rsidRDefault="00E348DC" w:rsidP="00887901">
            <w:pPr>
              <w:pStyle w:val="DOC-TabellaGrassetto"/>
              <w:jc w:val="left"/>
              <w:rPr>
                <w:lang w:eastAsia="it-IT"/>
              </w:rPr>
            </w:pPr>
            <w:r w:rsidRPr="00493351">
              <w:rPr>
                <w:lang w:eastAsia="it-IT"/>
              </w:rPr>
              <w:t>QPR-AMM-01</w:t>
            </w:r>
          </w:p>
        </w:tc>
        <w:tc>
          <w:tcPr>
            <w:tcW w:w="3685" w:type="dxa"/>
            <w:tcBorders>
              <w:top w:val="single" w:sz="4" w:space="0" w:color="auto"/>
            </w:tcBorders>
            <w:vAlign w:val="bottom"/>
          </w:tcPr>
          <w:p w:rsidR="00E348DC" w:rsidRPr="00F40C60" w:rsidRDefault="00887901" w:rsidP="00887901">
            <w:pPr>
              <w:pStyle w:val="DOC-TabellaTesto"/>
              <w:jc w:val="left"/>
            </w:pPr>
            <w:r>
              <w:t>1 Ricezione e registrazione dei documenti contabili</w:t>
            </w:r>
          </w:p>
        </w:tc>
        <w:tc>
          <w:tcPr>
            <w:tcW w:w="4110" w:type="dxa"/>
            <w:tcBorders>
              <w:top w:val="single" w:sz="4" w:space="0" w:color="auto"/>
            </w:tcBorders>
            <w:shd w:val="clear" w:color="auto" w:fill="auto"/>
            <w:vAlign w:val="bottom"/>
          </w:tcPr>
          <w:p w:rsidR="00E348DC" w:rsidRPr="00493351" w:rsidRDefault="00E348DC" w:rsidP="00887901">
            <w:pPr>
              <w:pStyle w:val="DOC-TabellaTesto"/>
              <w:jc w:val="left"/>
            </w:pPr>
            <w:r w:rsidRPr="00F40C60">
              <w:t>1.3 C</w:t>
            </w:r>
            <w:r w:rsidR="00A148E5" w:rsidRPr="00F40C60">
              <w:t>edolini personale</w:t>
            </w:r>
          </w:p>
        </w:tc>
        <w:tc>
          <w:tcPr>
            <w:tcW w:w="640" w:type="dxa"/>
            <w:tcBorders>
              <w:top w:val="single" w:sz="4" w:space="0" w:color="auto"/>
            </w:tcBorders>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2 Emissione e registrazione dei docume</w:t>
            </w:r>
            <w:r>
              <w:t>n</w:t>
            </w:r>
            <w:r>
              <w:t>ti contabili</w:t>
            </w:r>
          </w:p>
        </w:tc>
        <w:tc>
          <w:tcPr>
            <w:tcW w:w="4110" w:type="dxa"/>
            <w:shd w:val="clear" w:color="auto" w:fill="auto"/>
            <w:vAlign w:val="bottom"/>
          </w:tcPr>
          <w:p w:rsidR="00E348DC" w:rsidRPr="00493351" w:rsidRDefault="00E348DC" w:rsidP="00887901">
            <w:pPr>
              <w:pStyle w:val="DOC-TabellaTesto"/>
              <w:jc w:val="left"/>
            </w:pPr>
            <w:r w:rsidRPr="00F40C60">
              <w:t>2.3 E</w:t>
            </w:r>
            <w:r w:rsidR="00A148E5" w:rsidRPr="00F40C60">
              <w:t xml:space="preserve">laborazione di Modelli </w:t>
            </w:r>
            <w:r w:rsidRPr="00F40C60">
              <w:t xml:space="preserve">F24 </w:t>
            </w:r>
            <w:r w:rsidR="00A148E5" w:rsidRPr="00F40C60">
              <w:t>per il vers</w:t>
            </w:r>
            <w:r w:rsidR="00A148E5" w:rsidRPr="00F40C60">
              <w:t>a</w:t>
            </w:r>
            <w:r w:rsidR="00A148E5" w:rsidRPr="00F40C60">
              <w:t>mento di tributi, contributi e premi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E348DC" w:rsidRPr="00493351" w:rsidRDefault="00E348DC" w:rsidP="00887901">
            <w:pPr>
              <w:pStyle w:val="DOC-TabellaGrassetto"/>
              <w:jc w:val="left"/>
              <w:rPr>
                <w:lang w:eastAsia="it-IT"/>
              </w:rPr>
            </w:pPr>
            <w:r w:rsidRPr="00493351">
              <w:rPr>
                <w:lang w:eastAsia="it-IT"/>
              </w:rPr>
              <w:t>QPR-GRU-01</w:t>
            </w:r>
          </w:p>
        </w:tc>
        <w:tc>
          <w:tcPr>
            <w:tcW w:w="3685" w:type="dxa"/>
            <w:vAlign w:val="bottom"/>
          </w:tcPr>
          <w:p w:rsidR="00E348DC" w:rsidRPr="00F40C60" w:rsidRDefault="00887901" w:rsidP="00887901">
            <w:pPr>
              <w:pStyle w:val="DOC-TabellaTesto"/>
              <w:jc w:val="left"/>
            </w:pPr>
            <w:r>
              <w:t>1 Anagrafica</w:t>
            </w:r>
          </w:p>
        </w:tc>
        <w:tc>
          <w:tcPr>
            <w:tcW w:w="4110" w:type="dxa"/>
            <w:shd w:val="clear" w:color="auto" w:fill="auto"/>
            <w:vAlign w:val="bottom"/>
          </w:tcPr>
          <w:p w:rsidR="00E348DC" w:rsidRPr="00493351" w:rsidRDefault="00E348DC" w:rsidP="00887901">
            <w:pPr>
              <w:pStyle w:val="DOC-TabellaTesto"/>
              <w:jc w:val="left"/>
            </w:pPr>
            <w:r w:rsidRPr="00F40C60">
              <w:t>1.2 D</w:t>
            </w:r>
            <w:r w:rsidR="00A148E5" w:rsidRPr="00F40C60">
              <w:t>ocumentazione accessoria</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2 Documentazione aziendale</w:t>
            </w:r>
          </w:p>
        </w:tc>
        <w:tc>
          <w:tcPr>
            <w:tcW w:w="4110" w:type="dxa"/>
            <w:shd w:val="clear" w:color="auto" w:fill="auto"/>
            <w:vAlign w:val="bottom"/>
          </w:tcPr>
          <w:p w:rsidR="00E348DC" w:rsidRPr="00F40C60" w:rsidRDefault="00E348DC" w:rsidP="00887901">
            <w:pPr>
              <w:pStyle w:val="DOC-TabellaTesto"/>
              <w:jc w:val="left"/>
            </w:pPr>
            <w:r w:rsidRPr="00F40C60">
              <w:t>2.1 I</w:t>
            </w:r>
            <w:r w:rsidR="00A148E5" w:rsidRPr="00F40C60">
              <w:t>nstaurazione contratto di lavoro</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3 Comunicazioni enti</w:t>
            </w:r>
          </w:p>
        </w:tc>
        <w:tc>
          <w:tcPr>
            <w:tcW w:w="4110" w:type="dxa"/>
            <w:shd w:val="clear" w:color="auto" w:fill="auto"/>
            <w:vAlign w:val="bottom"/>
          </w:tcPr>
          <w:p w:rsidR="00E348DC" w:rsidRPr="00F40C60" w:rsidRDefault="00E348DC" w:rsidP="00887901">
            <w:pPr>
              <w:pStyle w:val="DOC-TabellaTesto"/>
              <w:jc w:val="left"/>
            </w:pPr>
            <w:r w:rsidRPr="00F40C60">
              <w:t>3.1 I</w:t>
            </w:r>
            <w:r w:rsidR="00A148E5" w:rsidRPr="00F40C60">
              <w:t>niziali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3.2 P</w:t>
            </w:r>
            <w:r w:rsidR="00A148E5" w:rsidRPr="00F40C60">
              <w:t>eriodiche</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3.3 V</w:t>
            </w:r>
            <w:r w:rsidR="00A148E5" w:rsidRPr="00F40C60">
              <w:t>ariazioni</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r w:rsidRPr="00493351">
              <w:rPr>
                <w:lang w:eastAsia="it-IT"/>
              </w:rPr>
              <w:t>QPR-GRU-02</w:t>
            </w:r>
          </w:p>
        </w:tc>
        <w:tc>
          <w:tcPr>
            <w:tcW w:w="3685" w:type="dxa"/>
            <w:vAlign w:val="bottom"/>
          </w:tcPr>
          <w:p w:rsidR="00E348DC" w:rsidRPr="00F40C60" w:rsidRDefault="00887901" w:rsidP="00887901">
            <w:pPr>
              <w:pStyle w:val="DOC-TabellaTesto"/>
              <w:jc w:val="left"/>
            </w:pPr>
            <w:r>
              <w:t>1 Mensile</w:t>
            </w:r>
          </w:p>
        </w:tc>
        <w:tc>
          <w:tcPr>
            <w:tcW w:w="4110" w:type="dxa"/>
            <w:shd w:val="clear" w:color="auto" w:fill="auto"/>
            <w:vAlign w:val="bottom"/>
          </w:tcPr>
          <w:p w:rsidR="00E348DC" w:rsidRPr="00493351" w:rsidRDefault="00E348DC" w:rsidP="00887901">
            <w:pPr>
              <w:pStyle w:val="DOC-TabellaTesto"/>
              <w:jc w:val="left"/>
            </w:pPr>
            <w:r w:rsidRPr="00F40C60">
              <w:t>1.2 C</w:t>
            </w:r>
            <w:r w:rsidR="00A148E5" w:rsidRPr="00F40C60">
              <w:t>edolino paga</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E348DC" w:rsidP="00887901">
            <w:pPr>
              <w:pStyle w:val="DOC-TabellaTesto"/>
              <w:jc w:val="left"/>
            </w:pPr>
          </w:p>
        </w:tc>
        <w:tc>
          <w:tcPr>
            <w:tcW w:w="4110" w:type="dxa"/>
            <w:shd w:val="clear" w:color="auto" w:fill="auto"/>
            <w:vAlign w:val="bottom"/>
          </w:tcPr>
          <w:p w:rsidR="00E348DC" w:rsidRPr="00F40C60" w:rsidRDefault="00E348DC" w:rsidP="00887901">
            <w:pPr>
              <w:pStyle w:val="DOC-TabellaTesto"/>
              <w:jc w:val="left"/>
            </w:pPr>
            <w:r w:rsidRPr="00F40C60">
              <w:t>1.3 P</w:t>
            </w:r>
            <w:r w:rsidR="00A148E5" w:rsidRPr="00F40C60">
              <w:t>rospetto contabilità</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shd w:val="clear" w:color="auto" w:fill="auto"/>
            <w:vAlign w:val="bottom"/>
          </w:tcPr>
          <w:p w:rsidR="00E348DC" w:rsidRPr="00493351" w:rsidRDefault="00E348DC" w:rsidP="00887901">
            <w:pPr>
              <w:pStyle w:val="DOC-TabellaGrassetto"/>
              <w:jc w:val="left"/>
              <w:rPr>
                <w:lang w:eastAsia="it-IT"/>
              </w:rPr>
            </w:pPr>
          </w:p>
        </w:tc>
        <w:tc>
          <w:tcPr>
            <w:tcW w:w="3685" w:type="dxa"/>
            <w:vAlign w:val="bottom"/>
          </w:tcPr>
          <w:p w:rsidR="00E348DC" w:rsidRPr="00F40C60" w:rsidRDefault="00887901" w:rsidP="00887901">
            <w:pPr>
              <w:pStyle w:val="DOC-TabellaTesto"/>
              <w:jc w:val="left"/>
            </w:pPr>
            <w:r>
              <w:t>3 Annuale</w:t>
            </w:r>
          </w:p>
        </w:tc>
        <w:tc>
          <w:tcPr>
            <w:tcW w:w="4110" w:type="dxa"/>
            <w:shd w:val="clear" w:color="auto" w:fill="auto"/>
            <w:vAlign w:val="bottom"/>
          </w:tcPr>
          <w:p w:rsidR="00E348DC" w:rsidRPr="00F40C60" w:rsidRDefault="00E348DC" w:rsidP="00887901">
            <w:pPr>
              <w:pStyle w:val="DOC-TabellaTesto"/>
              <w:jc w:val="left"/>
            </w:pPr>
            <w:r w:rsidRPr="00F40C60">
              <w:t>3.2 A</w:t>
            </w:r>
            <w:r w:rsidR="00A148E5" w:rsidRPr="00F40C60">
              <w:t xml:space="preserve">utoliquidazione </w:t>
            </w:r>
            <w:r w:rsidRPr="00F40C60">
              <w:t>INAIL</w:t>
            </w:r>
          </w:p>
        </w:tc>
        <w:tc>
          <w:tcPr>
            <w:tcW w:w="640" w:type="dxa"/>
            <w:vAlign w:val="bottom"/>
          </w:tcPr>
          <w:p w:rsidR="00E348DC" w:rsidRPr="00493351" w:rsidRDefault="00E348DC" w:rsidP="00887901">
            <w:pPr>
              <w:pStyle w:val="DOC-TabellaTestoCx"/>
            </w:pPr>
            <w:r>
              <w:t>1</w:t>
            </w:r>
          </w:p>
        </w:tc>
      </w:tr>
      <w:tr w:rsidR="00E348DC" w:rsidRPr="00493351" w:rsidTr="00887901">
        <w:trPr>
          <w:trHeight w:val="340"/>
        </w:trPr>
        <w:tc>
          <w:tcPr>
            <w:tcW w:w="1417" w:type="dxa"/>
            <w:tcBorders>
              <w:bottom w:val="single" w:sz="4" w:space="0" w:color="auto"/>
            </w:tcBorders>
            <w:shd w:val="clear" w:color="auto" w:fill="auto"/>
            <w:vAlign w:val="bottom"/>
          </w:tcPr>
          <w:p w:rsidR="00E348DC" w:rsidRPr="00493351" w:rsidRDefault="00E348DC" w:rsidP="00887901">
            <w:pPr>
              <w:pStyle w:val="DOC-TabellaGrassetto"/>
              <w:jc w:val="left"/>
              <w:rPr>
                <w:lang w:eastAsia="it-IT"/>
              </w:rPr>
            </w:pPr>
          </w:p>
        </w:tc>
        <w:tc>
          <w:tcPr>
            <w:tcW w:w="3685" w:type="dxa"/>
            <w:tcBorders>
              <w:bottom w:val="single" w:sz="4" w:space="0" w:color="auto"/>
            </w:tcBorders>
            <w:vAlign w:val="bottom"/>
          </w:tcPr>
          <w:p w:rsidR="00E348DC" w:rsidRPr="00F40C60" w:rsidRDefault="00E348DC" w:rsidP="00887901">
            <w:pPr>
              <w:pStyle w:val="DOC-TabellaTesto"/>
              <w:jc w:val="left"/>
            </w:pPr>
          </w:p>
        </w:tc>
        <w:tc>
          <w:tcPr>
            <w:tcW w:w="4110" w:type="dxa"/>
            <w:tcBorders>
              <w:bottom w:val="single" w:sz="4" w:space="0" w:color="auto"/>
            </w:tcBorders>
            <w:shd w:val="clear" w:color="auto" w:fill="auto"/>
            <w:vAlign w:val="bottom"/>
          </w:tcPr>
          <w:p w:rsidR="00E348DC" w:rsidRPr="00F40C60" w:rsidRDefault="00E348DC" w:rsidP="00887901">
            <w:pPr>
              <w:pStyle w:val="DOC-TabellaTesto"/>
              <w:jc w:val="left"/>
            </w:pPr>
            <w:r w:rsidRPr="00F40C60">
              <w:t>3.3 D</w:t>
            </w:r>
            <w:r w:rsidR="00A148E5" w:rsidRPr="00F40C60">
              <w:t>ichiarazioni fiscali</w:t>
            </w:r>
          </w:p>
        </w:tc>
        <w:tc>
          <w:tcPr>
            <w:tcW w:w="640" w:type="dxa"/>
            <w:tcBorders>
              <w:bottom w:val="single" w:sz="4" w:space="0" w:color="auto"/>
            </w:tcBorders>
            <w:vAlign w:val="bottom"/>
          </w:tcPr>
          <w:p w:rsidR="00E348DC" w:rsidRPr="00493351" w:rsidRDefault="00E348DC" w:rsidP="00887901">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PROF-AC-05</w:t>
      </w:r>
    </w:p>
    <w:p w:rsidR="0083132F" w:rsidRPr="00493351" w:rsidRDefault="0083132F" w:rsidP="0083132F">
      <w:pPr>
        <w:pStyle w:val="LG-TitoloProfilo"/>
      </w:pPr>
      <w:bookmarkStart w:id="312" w:name="_Toc508804802"/>
      <w:bookmarkStart w:id="313" w:name="_Toc41376289"/>
      <w:r w:rsidRPr="00493351">
        <w:t>Tecnico della produzione manifatturiera</w:t>
      </w:r>
      <w:bookmarkEnd w:id="312"/>
      <w:bookmarkEnd w:id="313"/>
    </w:p>
    <w:p w:rsidR="0083132F" w:rsidRPr="00493351" w:rsidRDefault="0083132F" w:rsidP="0083132F">
      <w:pPr>
        <w:pStyle w:val="LG-Titoletto"/>
      </w:pPr>
      <w:r w:rsidRPr="00493351">
        <w:t>Descrizione sintetica del profilo</w:t>
      </w:r>
    </w:p>
    <w:p w:rsidR="0083132F" w:rsidRDefault="0083132F" w:rsidP="0083132F">
      <w:pPr>
        <w:pStyle w:val="LG-TestoBase"/>
      </w:pPr>
      <w:r w:rsidRPr="00493351">
        <w:t>Il TECNICO DELLA PRODUZIONE MANIFATTURIERA (gestione reparto/unità produttiva) collabora alla pianificazione delle attività e organizza, all’interno del budget assegnato e nel rispetto dei vincoli e delle procedure (inclusi gli aspetti di sicurezza/ ambiente), la produzione nei volumi, nella qualità e nei tempi previsti ottimizzando le risorse (tecniche, tecnologiche, umane) a sua disposizione; propone, recepisce ed elabora soluzioni migliorative e inoltre cura i rapporti del reparto con le altre funzioni produttive (es. logistica e approvvigionamenti).</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887901">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QPR-GPP-01</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Pianificazione strategica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QPR-GPP-02</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Programmazione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w:t>
            </w:r>
            <w:r>
              <w:rPr>
                <w:lang w:eastAsia="it-IT"/>
              </w:rPr>
              <w:t>o</w:t>
            </w:r>
          </w:p>
        </w:tc>
      </w:tr>
      <w:tr w:rsidR="0083132F" w:rsidRPr="00493351" w:rsidTr="00887901">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QPR-GPP-03</w:t>
            </w:r>
          </w:p>
        </w:tc>
        <w:tc>
          <w:tcPr>
            <w:tcW w:w="5947" w:type="dxa"/>
            <w:tcBorders>
              <w:top w:val="nil"/>
              <w:left w:val="nil"/>
              <w:bottom w:val="nil"/>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Coordinamento della produzione</w:t>
            </w:r>
          </w:p>
        </w:tc>
        <w:tc>
          <w:tcPr>
            <w:tcW w:w="608"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Complet</w:t>
            </w:r>
            <w:r>
              <w:rPr>
                <w:lang w:eastAsia="it-IT"/>
              </w:rPr>
              <w:t>o</w:t>
            </w:r>
          </w:p>
        </w:tc>
      </w:tr>
      <w:tr w:rsidR="0083132F" w:rsidRPr="00493351" w:rsidTr="00887901">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Grassetto"/>
              <w:rPr>
                <w:lang w:eastAsia="it-IT"/>
              </w:rPr>
            </w:pPr>
            <w:r w:rsidRPr="00493351">
              <w:rPr>
                <w:lang w:eastAsia="it-IT"/>
              </w:rPr>
              <w:t>QPR-GPP-04</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493351" w:rsidRDefault="0083132F" w:rsidP="0083132F">
            <w:pPr>
              <w:pStyle w:val="DOC-TabellaTesto"/>
              <w:rPr>
                <w:lang w:eastAsia="it-IT"/>
              </w:rPr>
            </w:pPr>
            <w:r w:rsidRPr="00493351">
              <w:rPr>
                <w:lang w:eastAsia="it-IT"/>
              </w:rPr>
              <w:t>Controllo della produzione</w:t>
            </w:r>
          </w:p>
        </w:tc>
        <w:tc>
          <w:tcPr>
            <w:tcW w:w="608"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ADA-DescrittoriCx"/>
              <w:rPr>
                <w:lang w:eastAsia="it-IT"/>
              </w:rPr>
            </w:pPr>
            <w:r w:rsidRPr="00493351">
              <w:rPr>
                <w:lang w:eastAsia="it-IT"/>
              </w:rPr>
              <w:t>Complet</w:t>
            </w:r>
            <w:r>
              <w:rPr>
                <w:lang w:eastAsia="it-IT"/>
              </w:rPr>
              <w: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6"/>
        <w:gridCol w:w="4049"/>
        <w:gridCol w:w="633"/>
      </w:tblGrid>
      <w:tr w:rsidR="00887901" w:rsidRPr="003179E1" w:rsidTr="00887901">
        <w:trPr>
          <w:trHeight w:val="340"/>
        </w:trPr>
        <w:tc>
          <w:tcPr>
            <w:tcW w:w="1417" w:type="dxa"/>
            <w:tcBorders>
              <w:bottom w:val="single" w:sz="4" w:space="0" w:color="auto"/>
            </w:tcBorders>
            <w:shd w:val="clear" w:color="auto" w:fill="auto"/>
            <w:vAlign w:val="bottom"/>
          </w:tcPr>
          <w:p w:rsidR="00887901" w:rsidRPr="003179E1" w:rsidRDefault="00887901" w:rsidP="00E45865">
            <w:pPr>
              <w:pStyle w:val="DOC-TabellaIntestazioni"/>
              <w:jc w:val="left"/>
            </w:pPr>
            <w:r w:rsidRPr="003179E1">
              <w:t>Codice</w:t>
            </w:r>
            <w:r>
              <w:t xml:space="preserve"> QPR</w:t>
            </w:r>
          </w:p>
        </w:tc>
        <w:tc>
          <w:tcPr>
            <w:tcW w:w="3685" w:type="dxa"/>
            <w:tcBorders>
              <w:bottom w:val="single" w:sz="4" w:space="0" w:color="auto"/>
            </w:tcBorders>
            <w:vAlign w:val="bottom"/>
          </w:tcPr>
          <w:p w:rsidR="00887901" w:rsidRDefault="00887901" w:rsidP="00E4586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887901" w:rsidRDefault="00887901" w:rsidP="00E4586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887901" w:rsidRPr="003179E1" w:rsidRDefault="00887901" w:rsidP="00E45865">
            <w:pPr>
              <w:pStyle w:val="DOC-TabellaIntestazioni"/>
            </w:pPr>
            <w:r>
              <w:t>Tipo ST</w:t>
            </w:r>
          </w:p>
        </w:tc>
      </w:tr>
      <w:tr w:rsidR="00887901" w:rsidRPr="00493351" w:rsidTr="00887901">
        <w:trPr>
          <w:trHeight w:val="340"/>
        </w:trPr>
        <w:tc>
          <w:tcPr>
            <w:tcW w:w="1417" w:type="dxa"/>
            <w:tcBorders>
              <w:top w:val="single" w:sz="4" w:space="0" w:color="auto"/>
            </w:tcBorders>
            <w:shd w:val="clear" w:color="auto" w:fill="auto"/>
            <w:vAlign w:val="bottom"/>
          </w:tcPr>
          <w:p w:rsidR="00887901" w:rsidRPr="00493351" w:rsidRDefault="00887901" w:rsidP="00887901">
            <w:pPr>
              <w:pStyle w:val="DOC-TabellaGrassetto"/>
              <w:jc w:val="left"/>
              <w:rPr>
                <w:lang w:eastAsia="it-IT"/>
              </w:rPr>
            </w:pPr>
            <w:r w:rsidRPr="00493351">
              <w:rPr>
                <w:lang w:eastAsia="it-IT"/>
              </w:rPr>
              <w:t>QPR-GPP-01</w:t>
            </w:r>
          </w:p>
        </w:tc>
        <w:tc>
          <w:tcPr>
            <w:tcW w:w="3685" w:type="dxa"/>
            <w:tcBorders>
              <w:top w:val="single" w:sz="4" w:space="0" w:color="auto"/>
            </w:tcBorders>
            <w:vAlign w:val="bottom"/>
          </w:tcPr>
          <w:p w:rsidR="00887901" w:rsidRPr="00EC7C0F" w:rsidRDefault="00887901" w:rsidP="00887901">
            <w:pPr>
              <w:pStyle w:val="DOC-TabellaTesto"/>
              <w:jc w:val="left"/>
            </w:pPr>
            <w:r>
              <w:t>1 Analisi dello storico delle vendite</w:t>
            </w:r>
          </w:p>
        </w:tc>
        <w:tc>
          <w:tcPr>
            <w:tcW w:w="4110" w:type="dxa"/>
            <w:tcBorders>
              <w:top w:val="single" w:sz="4" w:space="0" w:color="auto"/>
            </w:tcBorders>
            <w:shd w:val="clear" w:color="auto" w:fill="auto"/>
            <w:vAlign w:val="bottom"/>
          </w:tcPr>
          <w:p w:rsidR="00887901" w:rsidRPr="00493351" w:rsidRDefault="00887901" w:rsidP="00887901">
            <w:pPr>
              <w:pStyle w:val="DOC-TabellaTesto"/>
              <w:jc w:val="left"/>
            </w:pPr>
            <w:r w:rsidRPr="00EC7C0F">
              <w:t>1.2 Analisi dello storico delle vendite</w:t>
            </w:r>
          </w:p>
        </w:tc>
        <w:tc>
          <w:tcPr>
            <w:tcW w:w="640" w:type="dxa"/>
            <w:tcBorders>
              <w:top w:val="single" w:sz="4" w:space="0" w:color="auto"/>
            </w:tcBorders>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r w:rsidRPr="00493351">
              <w:rPr>
                <w:lang w:eastAsia="it-IT"/>
              </w:rPr>
              <w:t>QPR-GPP-02</w:t>
            </w:r>
          </w:p>
        </w:tc>
        <w:tc>
          <w:tcPr>
            <w:tcW w:w="3685" w:type="dxa"/>
            <w:vAlign w:val="bottom"/>
          </w:tcPr>
          <w:p w:rsidR="00887901" w:rsidRPr="00EC7C0F" w:rsidRDefault="00887901" w:rsidP="00887901">
            <w:pPr>
              <w:pStyle w:val="DOC-TabellaTesto"/>
              <w:jc w:val="left"/>
            </w:pPr>
            <w:r>
              <w:t>1 Definizione dei dati di base</w:t>
            </w:r>
          </w:p>
        </w:tc>
        <w:tc>
          <w:tcPr>
            <w:tcW w:w="4110" w:type="dxa"/>
            <w:shd w:val="clear" w:color="auto" w:fill="auto"/>
            <w:vAlign w:val="bottom"/>
          </w:tcPr>
          <w:p w:rsidR="00887901" w:rsidRPr="00493351" w:rsidRDefault="00887901" w:rsidP="00887901">
            <w:pPr>
              <w:pStyle w:val="DOC-TabellaTesto"/>
              <w:jc w:val="left"/>
            </w:pPr>
            <w:r w:rsidRPr="00EC7C0F">
              <w:t>1.1 Definizione distinte base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p>
        </w:tc>
        <w:tc>
          <w:tcPr>
            <w:tcW w:w="4110" w:type="dxa"/>
            <w:shd w:val="clear" w:color="auto" w:fill="auto"/>
            <w:vAlign w:val="bottom"/>
          </w:tcPr>
          <w:p w:rsidR="00887901" w:rsidRPr="00EC7C0F" w:rsidRDefault="00887901" w:rsidP="00887901">
            <w:pPr>
              <w:pStyle w:val="DOC-TabellaTesto"/>
              <w:jc w:val="left"/>
            </w:pPr>
            <w:r w:rsidRPr="00EC7C0F">
              <w:t>1.3 Predisposizione anagrafiche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r>
              <w:t>2 Piano principale di produzione</w:t>
            </w:r>
          </w:p>
        </w:tc>
        <w:tc>
          <w:tcPr>
            <w:tcW w:w="4110" w:type="dxa"/>
            <w:shd w:val="clear" w:color="auto" w:fill="auto"/>
            <w:vAlign w:val="bottom"/>
          </w:tcPr>
          <w:p w:rsidR="00887901" w:rsidRPr="00EC7C0F" w:rsidRDefault="00887901" w:rsidP="00887901">
            <w:pPr>
              <w:pStyle w:val="DOC-TabellaTesto"/>
              <w:jc w:val="left"/>
            </w:pPr>
            <w:r w:rsidRPr="00EC7C0F">
              <w:t>2.2 D</w:t>
            </w:r>
            <w:r>
              <w:t>efinizione delle capacità</w:t>
            </w:r>
            <w:r w:rsidRPr="00EC7C0F">
              <w:t xml:space="preserve"> produttive n</w:t>
            </w:r>
            <w:r w:rsidRPr="00EC7C0F">
              <w:t>e</w:t>
            </w:r>
            <w:r w:rsidRPr="00EC7C0F">
              <w:t>cessarie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r>
              <w:t>3 Programmazione della produzione</w:t>
            </w:r>
          </w:p>
        </w:tc>
        <w:tc>
          <w:tcPr>
            <w:tcW w:w="4110" w:type="dxa"/>
            <w:shd w:val="clear" w:color="auto" w:fill="auto"/>
            <w:vAlign w:val="bottom"/>
          </w:tcPr>
          <w:p w:rsidR="00887901" w:rsidRPr="00EC7C0F" w:rsidRDefault="00887901" w:rsidP="00887901">
            <w:pPr>
              <w:pStyle w:val="DOC-TabellaTesto"/>
              <w:jc w:val="left"/>
            </w:pPr>
            <w:r w:rsidRPr="00EC7C0F">
              <w:t>3.2 A</w:t>
            </w:r>
            <w:r>
              <w:t>nalisi delle capacità</w:t>
            </w:r>
            <w:r w:rsidRPr="00EC7C0F">
              <w:t xml:space="preserve"> produttive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887901" w:rsidRPr="00493351" w:rsidRDefault="00887901" w:rsidP="00887901">
            <w:pPr>
              <w:pStyle w:val="DOC-TabellaGrassetto"/>
              <w:jc w:val="left"/>
              <w:rPr>
                <w:lang w:eastAsia="it-IT"/>
              </w:rPr>
            </w:pPr>
            <w:r w:rsidRPr="00493351">
              <w:rPr>
                <w:lang w:eastAsia="it-IT"/>
              </w:rPr>
              <w:t>QPR-GPP-03</w:t>
            </w:r>
          </w:p>
        </w:tc>
        <w:tc>
          <w:tcPr>
            <w:tcW w:w="3685" w:type="dxa"/>
            <w:vAlign w:val="bottom"/>
          </w:tcPr>
          <w:p w:rsidR="00887901" w:rsidRPr="00EC7C0F" w:rsidRDefault="00045DF3" w:rsidP="00887901">
            <w:pPr>
              <w:pStyle w:val="DOC-TabellaTesto"/>
              <w:jc w:val="left"/>
            </w:pPr>
            <w:r>
              <w:t>1 Risorse umane</w:t>
            </w:r>
          </w:p>
        </w:tc>
        <w:tc>
          <w:tcPr>
            <w:tcW w:w="4110" w:type="dxa"/>
            <w:shd w:val="clear" w:color="auto" w:fill="auto"/>
            <w:vAlign w:val="bottom"/>
          </w:tcPr>
          <w:p w:rsidR="00887901" w:rsidRPr="00493351" w:rsidRDefault="00887901" w:rsidP="00887901">
            <w:pPr>
              <w:pStyle w:val="DOC-TabellaTesto"/>
              <w:jc w:val="left"/>
            </w:pPr>
            <w:r w:rsidRPr="00EC7C0F">
              <w:t>1.1 Organizzazione di squadre e turni di lavoro</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045DF3" w:rsidP="00887901">
            <w:pPr>
              <w:pStyle w:val="DOC-TabellaTesto"/>
              <w:jc w:val="left"/>
            </w:pPr>
            <w:r>
              <w:t>3 Manutenzione degli impianti</w:t>
            </w:r>
          </w:p>
        </w:tc>
        <w:tc>
          <w:tcPr>
            <w:tcW w:w="4110" w:type="dxa"/>
            <w:shd w:val="clear" w:color="auto" w:fill="auto"/>
            <w:vAlign w:val="bottom"/>
          </w:tcPr>
          <w:p w:rsidR="00887901" w:rsidRPr="00EC7C0F" w:rsidRDefault="00887901" w:rsidP="00887901">
            <w:pPr>
              <w:pStyle w:val="DOC-TabellaTesto"/>
              <w:jc w:val="left"/>
            </w:pPr>
            <w:r w:rsidRPr="00EC7C0F">
              <w:t>3.2 Manutenzione preventiva</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045DF3" w:rsidP="00887901">
            <w:pPr>
              <w:pStyle w:val="DOC-TabellaTesto"/>
              <w:jc w:val="left"/>
            </w:pPr>
            <w:r>
              <w:t>4 Coordinamento della logistica</w:t>
            </w:r>
          </w:p>
        </w:tc>
        <w:tc>
          <w:tcPr>
            <w:tcW w:w="4110" w:type="dxa"/>
            <w:shd w:val="clear" w:color="auto" w:fill="auto"/>
            <w:vAlign w:val="bottom"/>
          </w:tcPr>
          <w:p w:rsidR="00887901" w:rsidRPr="00EC7C0F" w:rsidRDefault="00887901" w:rsidP="00887901">
            <w:pPr>
              <w:pStyle w:val="DOC-TabellaTesto"/>
              <w:jc w:val="left"/>
            </w:pPr>
            <w:r w:rsidRPr="00EC7C0F">
              <w:t>4.1 Analisi materiali mancanti</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BD7037" w:rsidRDefault="00BD7037" w:rsidP="00887901">
            <w:pPr>
              <w:pStyle w:val="DOC-TabellaGrassetto"/>
              <w:jc w:val="left"/>
              <w:rPr>
                <w:lang w:eastAsia="it-IT"/>
              </w:rPr>
            </w:pPr>
          </w:p>
          <w:p w:rsidR="00BD7037" w:rsidRDefault="00BD7037" w:rsidP="00887901">
            <w:pPr>
              <w:pStyle w:val="DOC-TabellaGrassetto"/>
              <w:jc w:val="left"/>
              <w:rPr>
                <w:lang w:eastAsia="it-IT"/>
              </w:rPr>
            </w:pPr>
          </w:p>
          <w:p w:rsidR="00887901" w:rsidRPr="00493351" w:rsidRDefault="00887901" w:rsidP="00887901">
            <w:pPr>
              <w:pStyle w:val="DOC-TabellaGrassetto"/>
              <w:jc w:val="left"/>
              <w:rPr>
                <w:lang w:eastAsia="it-IT"/>
              </w:rPr>
            </w:pPr>
            <w:r w:rsidRPr="00493351">
              <w:rPr>
                <w:lang w:eastAsia="it-IT"/>
              </w:rPr>
              <w:t>QPR-GPP-04</w:t>
            </w:r>
          </w:p>
        </w:tc>
        <w:tc>
          <w:tcPr>
            <w:tcW w:w="3685" w:type="dxa"/>
            <w:vAlign w:val="bottom"/>
          </w:tcPr>
          <w:p w:rsidR="00887901" w:rsidRPr="00EC7C0F" w:rsidRDefault="00045DF3" w:rsidP="00887901">
            <w:pPr>
              <w:pStyle w:val="DOC-TabellaTesto"/>
              <w:jc w:val="left"/>
            </w:pPr>
            <w:r>
              <w:t>1 Definizione del piano di controllo</w:t>
            </w:r>
          </w:p>
        </w:tc>
        <w:tc>
          <w:tcPr>
            <w:tcW w:w="4110" w:type="dxa"/>
            <w:shd w:val="clear" w:color="auto" w:fill="auto"/>
            <w:vAlign w:val="bottom"/>
          </w:tcPr>
          <w:p w:rsidR="00887901" w:rsidRPr="00493351" w:rsidRDefault="00887901" w:rsidP="00887901">
            <w:pPr>
              <w:pStyle w:val="DOC-TabellaTesto"/>
              <w:jc w:val="left"/>
            </w:pPr>
            <w:r w:rsidRPr="00EC7C0F">
              <w:t>1.1 Identificazione degli indicatori relativi agli obiettivi di produzione</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shd w:val="clear" w:color="auto" w:fill="auto"/>
            <w:vAlign w:val="bottom"/>
          </w:tcPr>
          <w:p w:rsidR="00887901" w:rsidRPr="00493351" w:rsidRDefault="00887901" w:rsidP="00887901">
            <w:pPr>
              <w:pStyle w:val="DOC-TabellaGrassetto"/>
              <w:jc w:val="left"/>
              <w:rPr>
                <w:lang w:eastAsia="it-IT"/>
              </w:rPr>
            </w:pPr>
          </w:p>
        </w:tc>
        <w:tc>
          <w:tcPr>
            <w:tcW w:w="3685" w:type="dxa"/>
            <w:vAlign w:val="bottom"/>
          </w:tcPr>
          <w:p w:rsidR="00887901" w:rsidRPr="00EC7C0F" w:rsidRDefault="00887901" w:rsidP="00887901">
            <w:pPr>
              <w:pStyle w:val="DOC-TabellaTesto"/>
              <w:jc w:val="left"/>
            </w:pPr>
          </w:p>
        </w:tc>
        <w:tc>
          <w:tcPr>
            <w:tcW w:w="4110" w:type="dxa"/>
            <w:shd w:val="clear" w:color="auto" w:fill="auto"/>
            <w:vAlign w:val="bottom"/>
          </w:tcPr>
          <w:p w:rsidR="00887901" w:rsidRPr="00EC7C0F" w:rsidRDefault="00887901" w:rsidP="00887901">
            <w:pPr>
              <w:pStyle w:val="DOC-TabellaTesto"/>
              <w:jc w:val="left"/>
            </w:pPr>
            <w:r w:rsidRPr="00EC7C0F">
              <w:t>1.2 Identificazione degli indicatori relativi agli obiettivi di qualit</w:t>
            </w:r>
            <w:r>
              <w:t>à</w:t>
            </w:r>
          </w:p>
        </w:tc>
        <w:tc>
          <w:tcPr>
            <w:tcW w:w="640" w:type="dxa"/>
            <w:vAlign w:val="bottom"/>
          </w:tcPr>
          <w:p w:rsidR="00887901" w:rsidRPr="00493351" w:rsidRDefault="00887901" w:rsidP="00887901">
            <w:pPr>
              <w:pStyle w:val="DOC-TabellaTestoCx"/>
            </w:pPr>
            <w:r>
              <w:t>1</w:t>
            </w:r>
          </w:p>
        </w:tc>
      </w:tr>
      <w:tr w:rsidR="00887901" w:rsidRPr="00493351" w:rsidTr="00887901">
        <w:trPr>
          <w:trHeight w:val="340"/>
        </w:trPr>
        <w:tc>
          <w:tcPr>
            <w:tcW w:w="1417" w:type="dxa"/>
            <w:tcBorders>
              <w:bottom w:val="single" w:sz="4" w:space="0" w:color="auto"/>
            </w:tcBorders>
            <w:shd w:val="clear" w:color="auto" w:fill="auto"/>
            <w:vAlign w:val="bottom"/>
          </w:tcPr>
          <w:p w:rsidR="00887901" w:rsidRPr="00493351" w:rsidRDefault="00887901" w:rsidP="00887901">
            <w:pPr>
              <w:pStyle w:val="DOC-TabellaGrassetto"/>
              <w:jc w:val="left"/>
              <w:rPr>
                <w:lang w:eastAsia="it-IT"/>
              </w:rPr>
            </w:pPr>
          </w:p>
        </w:tc>
        <w:tc>
          <w:tcPr>
            <w:tcW w:w="3685" w:type="dxa"/>
            <w:tcBorders>
              <w:bottom w:val="single" w:sz="4" w:space="0" w:color="auto"/>
            </w:tcBorders>
            <w:vAlign w:val="bottom"/>
          </w:tcPr>
          <w:p w:rsidR="00887901" w:rsidRPr="00EC7C0F" w:rsidRDefault="00045DF3" w:rsidP="00887901">
            <w:pPr>
              <w:pStyle w:val="DOC-TabellaTesto"/>
              <w:jc w:val="left"/>
            </w:pPr>
            <w:r>
              <w:t>4 Analisi scostamenti e correzioni</w:t>
            </w:r>
          </w:p>
        </w:tc>
        <w:tc>
          <w:tcPr>
            <w:tcW w:w="4110" w:type="dxa"/>
            <w:tcBorders>
              <w:bottom w:val="single" w:sz="4" w:space="0" w:color="auto"/>
            </w:tcBorders>
            <w:shd w:val="clear" w:color="auto" w:fill="auto"/>
            <w:vAlign w:val="bottom"/>
          </w:tcPr>
          <w:p w:rsidR="00887901" w:rsidRPr="00EC7C0F" w:rsidRDefault="00887901" w:rsidP="00887901">
            <w:pPr>
              <w:pStyle w:val="DOC-TabellaTesto"/>
              <w:jc w:val="left"/>
            </w:pPr>
            <w:r w:rsidRPr="00EC7C0F">
              <w:t>4.1 Elaborazione e verifica accettabi</w:t>
            </w:r>
            <w:r>
              <w:t>lità</w:t>
            </w:r>
            <w:r w:rsidRPr="00EC7C0F">
              <w:t xml:space="preserve"> dei dati</w:t>
            </w:r>
          </w:p>
        </w:tc>
        <w:tc>
          <w:tcPr>
            <w:tcW w:w="640" w:type="dxa"/>
            <w:tcBorders>
              <w:bottom w:val="single" w:sz="4" w:space="0" w:color="auto"/>
            </w:tcBorders>
            <w:vAlign w:val="bottom"/>
          </w:tcPr>
          <w:p w:rsidR="00887901" w:rsidRPr="00493351" w:rsidRDefault="00887901" w:rsidP="00887901">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w:t>
      </w:r>
      <w:r>
        <w:t>6</w:t>
      </w:r>
    </w:p>
    <w:p w:rsidR="0083132F" w:rsidRPr="00493351" w:rsidRDefault="0083132F" w:rsidP="0083132F">
      <w:pPr>
        <w:pStyle w:val="LG-TitoloProfilo"/>
      </w:pPr>
      <w:bookmarkStart w:id="314" w:name="_Toc508804803"/>
      <w:bookmarkStart w:id="315" w:name="_Toc41376290"/>
      <w:r w:rsidRPr="00493351">
        <w:t xml:space="preserve">Tecnico </w:t>
      </w:r>
      <w:r>
        <w:t>commerciale-marketing</w:t>
      </w:r>
      <w:bookmarkEnd w:id="314"/>
      <w:bookmarkEnd w:id="315"/>
    </w:p>
    <w:p w:rsidR="0083132F" w:rsidRPr="00493351" w:rsidRDefault="0083132F" w:rsidP="0083132F">
      <w:pPr>
        <w:pStyle w:val="LG-Titoletto"/>
      </w:pPr>
      <w:r w:rsidRPr="00493351">
        <w:t>Descrizione sintetica del profilo</w:t>
      </w:r>
    </w:p>
    <w:p w:rsidR="0083132F" w:rsidRPr="0025629C" w:rsidRDefault="0083132F" w:rsidP="0083132F">
      <w:pPr>
        <w:pStyle w:val="LG-TestoBase"/>
      </w:pPr>
      <w:r w:rsidRPr="0025629C">
        <w:t>Il TECNICO COMMERCIALE-MARKETING si occupa di promuovere e vendere il prodotto aziendale, offrendo una consulenza personalizzata volta ad offrire soluzioni orientate alle richieste del cliente. Si relaziona con il mercato esterno (nazionale o internazionale) e con le funzioni interne aziendali, con particolare riferimento alla produzione. Gestisce i rapporti con clienti e fornitori, promuovendo il catalogo dei prodotti aziendali, attraverso modalità tradizionali e/o online, gestendo la trattativa commerciale e predisponendo la documentazione necessaria alla vendita e al trasporto della merce.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045DF3">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QPR-MCP-03</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rsidRPr="00B0454E">
              <w:t>Marketing operativo</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QPR-MCP-07</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w:t>
            </w:r>
            <w:r w:rsidRPr="00B0454E">
              <w:t>estione della rete di vendita diretta</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sidRPr="00493351">
              <w:rPr>
                <w:lang w:eastAsia="it-IT"/>
              </w:rPr>
              <w:t>Parziale</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QPR-MCP-08</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w:t>
            </w:r>
            <w:r w:rsidRPr="00B0454E">
              <w:t>estione della rete di vendita online</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045DF3">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t>QPR-MCP-16</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Gestione dell’offerta commerciale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235D6E">
        <w:trPr>
          <w:trHeight w:hRule="exact" w:val="501"/>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76506E" w:rsidRDefault="0083132F" w:rsidP="0083132F">
            <w:pPr>
              <w:pStyle w:val="DOC-ElencoGrassetto"/>
            </w:pPr>
            <w:r w:rsidRPr="0076506E">
              <w:t>QPR-LOG-02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3638F" w:rsidRDefault="0083132F" w:rsidP="0083132F">
            <w:pPr>
              <w:pStyle w:val="DOC-ELenco"/>
            </w:pPr>
            <w:r>
              <w:t xml:space="preserve">Gestione amministrativa </w:t>
            </w:r>
            <w:r w:rsidR="00F655FB">
              <w:t xml:space="preserve">e documentale </w:t>
            </w:r>
            <w:r w:rsidRPr="0013638F">
              <w:t>di servizi di spedizione e tr</w:t>
            </w:r>
            <w:r w:rsidRPr="0013638F">
              <w:t>a</w:t>
            </w:r>
            <w:r w:rsidRPr="0013638F">
              <w:t>sporto merci</w:t>
            </w:r>
          </w:p>
        </w:tc>
        <w:tc>
          <w:tcPr>
            <w:tcW w:w="608" w:type="dxa"/>
            <w:tcBorders>
              <w:top w:val="nil"/>
              <w:left w:val="nil"/>
              <w:bottom w:val="single" w:sz="4" w:space="0" w:color="auto"/>
              <w:right w:val="nil"/>
            </w:tcBorders>
            <w:tcMar>
              <w:left w:w="57" w:type="dxa"/>
              <w:right w:w="57" w:type="dxa"/>
            </w:tcMar>
            <w:vAlign w:val="center"/>
          </w:tcPr>
          <w:p w:rsidR="0083132F" w:rsidRPr="00404CA1"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9"/>
        <w:gridCol w:w="3637"/>
        <w:gridCol w:w="4048"/>
        <w:gridCol w:w="633"/>
      </w:tblGrid>
      <w:tr w:rsidR="00045DF3" w:rsidRPr="003179E1" w:rsidTr="00045DF3">
        <w:trPr>
          <w:trHeight w:val="340"/>
        </w:trPr>
        <w:tc>
          <w:tcPr>
            <w:tcW w:w="1417" w:type="dxa"/>
            <w:tcBorders>
              <w:bottom w:val="single" w:sz="4" w:space="0" w:color="auto"/>
            </w:tcBorders>
            <w:shd w:val="clear" w:color="auto" w:fill="auto"/>
            <w:vAlign w:val="bottom"/>
          </w:tcPr>
          <w:p w:rsidR="00045DF3" w:rsidRPr="003179E1" w:rsidRDefault="00045DF3" w:rsidP="00045DF3">
            <w:pPr>
              <w:pStyle w:val="DOC-TabellaIntestazioni"/>
              <w:jc w:val="left"/>
            </w:pPr>
            <w:r w:rsidRPr="003179E1">
              <w:t>Codice</w:t>
            </w:r>
            <w:r>
              <w:t xml:space="preserve"> QPR</w:t>
            </w:r>
          </w:p>
        </w:tc>
        <w:tc>
          <w:tcPr>
            <w:tcW w:w="3685" w:type="dxa"/>
            <w:tcBorders>
              <w:bottom w:val="single" w:sz="4" w:space="0" w:color="auto"/>
            </w:tcBorders>
            <w:vAlign w:val="bottom"/>
          </w:tcPr>
          <w:p w:rsidR="00045DF3" w:rsidRDefault="00045DF3" w:rsidP="00045DF3">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045DF3" w:rsidRDefault="00045DF3" w:rsidP="00045DF3">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045DF3" w:rsidRPr="003179E1" w:rsidRDefault="00045DF3" w:rsidP="00045DF3">
            <w:pPr>
              <w:pStyle w:val="DOC-TabellaIntestazioni"/>
            </w:pPr>
            <w:r>
              <w:t>Tipo ST</w:t>
            </w:r>
          </w:p>
        </w:tc>
      </w:tr>
      <w:tr w:rsidR="00045DF3" w:rsidRPr="00493351" w:rsidTr="00045DF3">
        <w:trPr>
          <w:trHeight w:val="340"/>
        </w:trPr>
        <w:tc>
          <w:tcPr>
            <w:tcW w:w="1417" w:type="dxa"/>
            <w:tcBorders>
              <w:top w:val="single" w:sz="4" w:space="0" w:color="auto"/>
            </w:tcBorders>
            <w:shd w:val="clear" w:color="auto" w:fill="auto"/>
            <w:vAlign w:val="bottom"/>
          </w:tcPr>
          <w:p w:rsidR="00045DF3" w:rsidRPr="00B0454E" w:rsidRDefault="00045DF3" w:rsidP="00045DF3">
            <w:pPr>
              <w:pStyle w:val="DOC-ElencoGrassetto"/>
              <w:jc w:val="left"/>
            </w:pPr>
            <w:r w:rsidRPr="00B0454E">
              <w:t>QPR-MCP-03</w:t>
            </w:r>
          </w:p>
        </w:tc>
        <w:tc>
          <w:tcPr>
            <w:tcW w:w="3685" w:type="dxa"/>
            <w:tcBorders>
              <w:top w:val="single" w:sz="4" w:space="0" w:color="auto"/>
            </w:tcBorders>
            <w:vAlign w:val="bottom"/>
          </w:tcPr>
          <w:p w:rsidR="00045DF3" w:rsidRPr="00DD56B9" w:rsidRDefault="00045DF3" w:rsidP="00045DF3">
            <w:pPr>
              <w:pStyle w:val="DOC-TabellaTesto"/>
              <w:jc w:val="left"/>
            </w:pPr>
            <w:r>
              <w:t>1 Determinazione listino prezzi</w:t>
            </w:r>
          </w:p>
        </w:tc>
        <w:tc>
          <w:tcPr>
            <w:tcW w:w="4110" w:type="dxa"/>
            <w:tcBorders>
              <w:top w:val="single" w:sz="4" w:space="0" w:color="auto"/>
            </w:tcBorders>
            <w:shd w:val="clear" w:color="auto" w:fill="auto"/>
            <w:vAlign w:val="bottom"/>
          </w:tcPr>
          <w:p w:rsidR="00045DF3" w:rsidRPr="00493351" w:rsidRDefault="00045DF3" w:rsidP="00045DF3">
            <w:pPr>
              <w:pStyle w:val="DOC-TabellaTesto"/>
              <w:jc w:val="left"/>
            </w:pPr>
            <w:r w:rsidRPr="00DD56B9">
              <w:t>1.3 Metodi basati sul confronto competitivo</w:t>
            </w:r>
          </w:p>
        </w:tc>
        <w:tc>
          <w:tcPr>
            <w:tcW w:w="640" w:type="dxa"/>
            <w:tcBorders>
              <w:top w:val="single" w:sz="4" w:space="0" w:color="auto"/>
            </w:tcBorders>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Politiche di prezzo</w:t>
            </w:r>
          </w:p>
        </w:tc>
        <w:tc>
          <w:tcPr>
            <w:tcW w:w="4110" w:type="dxa"/>
            <w:shd w:val="clear" w:color="auto" w:fill="auto"/>
            <w:vAlign w:val="bottom"/>
          </w:tcPr>
          <w:p w:rsidR="00045DF3" w:rsidRPr="00493351" w:rsidRDefault="00045DF3" w:rsidP="00045DF3">
            <w:pPr>
              <w:pStyle w:val="DOC-TabellaTesto"/>
              <w:jc w:val="left"/>
            </w:pPr>
            <w:r w:rsidRPr="00DD56B9">
              <w:t>2.1 Politiche di prezzi promozionali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Piano di prodotto</w:t>
            </w:r>
          </w:p>
        </w:tc>
        <w:tc>
          <w:tcPr>
            <w:tcW w:w="4110" w:type="dxa"/>
            <w:shd w:val="clear" w:color="auto" w:fill="auto"/>
            <w:vAlign w:val="bottom"/>
          </w:tcPr>
          <w:p w:rsidR="00045DF3" w:rsidRPr="00493351" w:rsidRDefault="00045DF3" w:rsidP="00045DF3">
            <w:pPr>
              <w:pStyle w:val="DOC-TabellaTesto"/>
              <w:jc w:val="left"/>
            </w:pPr>
            <w:r w:rsidRPr="00DD56B9">
              <w:t>3.2 Definizione della linea e della gamma di prodotti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4 Piano di comunicazione</w:t>
            </w:r>
          </w:p>
        </w:tc>
        <w:tc>
          <w:tcPr>
            <w:tcW w:w="4110" w:type="dxa"/>
            <w:shd w:val="clear" w:color="auto" w:fill="auto"/>
            <w:vAlign w:val="bottom"/>
          </w:tcPr>
          <w:p w:rsidR="00045DF3" w:rsidRPr="00493351" w:rsidRDefault="00045DF3" w:rsidP="00045DF3">
            <w:pPr>
              <w:pStyle w:val="DOC-TabellaTesto"/>
              <w:jc w:val="left"/>
            </w:pPr>
            <w:r w:rsidRPr="00DD56B9">
              <w:t>4.1 Interventi di comunicazione di prodotto</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5 Piano di distribuzione</w:t>
            </w:r>
          </w:p>
        </w:tc>
        <w:tc>
          <w:tcPr>
            <w:tcW w:w="4110" w:type="dxa"/>
            <w:shd w:val="clear" w:color="auto" w:fill="auto"/>
            <w:vAlign w:val="bottom"/>
          </w:tcPr>
          <w:p w:rsidR="00045DF3" w:rsidRPr="00493351" w:rsidRDefault="00045DF3" w:rsidP="00045DF3">
            <w:pPr>
              <w:pStyle w:val="DOC-TabellaTesto"/>
              <w:jc w:val="left"/>
            </w:pPr>
            <w:r w:rsidRPr="00DD56B9">
              <w:t>5.2 Definizione della copertura distributiva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rsidRPr="00B0454E">
              <w:t>QPR-MCP-07</w:t>
            </w:r>
          </w:p>
        </w:tc>
        <w:tc>
          <w:tcPr>
            <w:tcW w:w="3685" w:type="dxa"/>
            <w:vAlign w:val="bottom"/>
          </w:tcPr>
          <w:p w:rsidR="00045DF3" w:rsidRPr="00DD56B9" w:rsidRDefault="00045DF3" w:rsidP="00045DF3">
            <w:pPr>
              <w:pStyle w:val="DOC-TabellaTesto"/>
              <w:jc w:val="left"/>
            </w:pPr>
            <w:r>
              <w:t>1 Programmazione</w:t>
            </w:r>
          </w:p>
        </w:tc>
        <w:tc>
          <w:tcPr>
            <w:tcW w:w="4110" w:type="dxa"/>
            <w:shd w:val="clear" w:color="auto" w:fill="auto"/>
            <w:vAlign w:val="bottom"/>
          </w:tcPr>
          <w:p w:rsidR="00045DF3" w:rsidRPr="00493351" w:rsidRDefault="00045DF3" w:rsidP="00045DF3">
            <w:pPr>
              <w:pStyle w:val="DOC-TabellaTesto"/>
              <w:jc w:val="left"/>
            </w:pPr>
            <w:r w:rsidRPr="00DD56B9">
              <w:t>1.2 Piano di azione commerciale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235D6E" w:rsidP="00235D6E">
            <w:pPr>
              <w:pStyle w:val="DOC-TabellaTesto"/>
              <w:jc w:val="left"/>
            </w:pPr>
            <w:r>
              <w:t>3</w:t>
            </w:r>
            <w:r w:rsidR="00045DF3">
              <w:t xml:space="preserve"> </w:t>
            </w:r>
            <w:r>
              <w:t>Monitoraggio</w:t>
            </w:r>
          </w:p>
        </w:tc>
        <w:tc>
          <w:tcPr>
            <w:tcW w:w="4110" w:type="dxa"/>
            <w:shd w:val="clear" w:color="auto" w:fill="auto"/>
            <w:vAlign w:val="bottom"/>
          </w:tcPr>
          <w:p w:rsidR="00045DF3" w:rsidRPr="00DD56B9" w:rsidRDefault="00045DF3" w:rsidP="00045DF3">
            <w:pPr>
              <w:pStyle w:val="DOC-TabellaTesto"/>
              <w:jc w:val="left"/>
            </w:pPr>
            <w:r w:rsidRPr="00DD56B9">
              <w:t>3.1 Report sulle performance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rsidRPr="00B0454E">
              <w:t>QPR-MCP-08</w:t>
            </w:r>
          </w:p>
        </w:tc>
        <w:tc>
          <w:tcPr>
            <w:tcW w:w="3685" w:type="dxa"/>
            <w:vAlign w:val="bottom"/>
          </w:tcPr>
          <w:p w:rsidR="00045DF3" w:rsidRPr="00DD56B9" w:rsidRDefault="00045DF3" w:rsidP="00045DF3">
            <w:pPr>
              <w:pStyle w:val="DOC-TabellaTesto"/>
              <w:jc w:val="left"/>
            </w:pPr>
            <w:r>
              <w:t>1 Programmazione</w:t>
            </w:r>
          </w:p>
        </w:tc>
        <w:tc>
          <w:tcPr>
            <w:tcW w:w="4110" w:type="dxa"/>
            <w:shd w:val="clear" w:color="auto" w:fill="auto"/>
            <w:vAlign w:val="bottom"/>
          </w:tcPr>
          <w:p w:rsidR="00045DF3" w:rsidRPr="00493351" w:rsidRDefault="00045DF3" w:rsidP="00045DF3">
            <w:pPr>
              <w:pStyle w:val="DOC-TabellaTesto"/>
              <w:jc w:val="left"/>
            </w:pPr>
            <w:r w:rsidRPr="00DD56B9">
              <w:t>1.2 Piano di azione commerciale</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Gestione operativa</w:t>
            </w:r>
          </w:p>
        </w:tc>
        <w:tc>
          <w:tcPr>
            <w:tcW w:w="4110" w:type="dxa"/>
            <w:shd w:val="clear" w:color="auto" w:fill="auto"/>
            <w:vAlign w:val="bottom"/>
          </w:tcPr>
          <w:p w:rsidR="00045DF3" w:rsidRPr="00DD56B9" w:rsidRDefault="00045DF3" w:rsidP="00045DF3">
            <w:pPr>
              <w:pStyle w:val="DOC-TabellaTesto"/>
              <w:jc w:val="left"/>
            </w:pPr>
            <w:r w:rsidRPr="00DD56B9">
              <w:t>2.3 Evasione degli ordini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Monitoraggio</w:t>
            </w:r>
          </w:p>
        </w:tc>
        <w:tc>
          <w:tcPr>
            <w:tcW w:w="4110" w:type="dxa"/>
            <w:shd w:val="clear" w:color="auto" w:fill="auto"/>
            <w:vAlign w:val="bottom"/>
          </w:tcPr>
          <w:p w:rsidR="00045DF3" w:rsidRPr="00DD56B9" w:rsidRDefault="00045DF3" w:rsidP="00045DF3">
            <w:pPr>
              <w:pStyle w:val="DOC-TabellaTesto"/>
              <w:jc w:val="left"/>
            </w:pPr>
            <w:r w:rsidRPr="00DD56B9">
              <w:t>3.2 Statistiche d’accesso e vendita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B0454E" w:rsidRDefault="00045DF3" w:rsidP="00045DF3">
            <w:pPr>
              <w:pStyle w:val="DOC-ElencoGrassetto"/>
              <w:jc w:val="left"/>
            </w:pPr>
            <w:r>
              <w:t>QPR-MCP-16</w:t>
            </w:r>
          </w:p>
        </w:tc>
        <w:tc>
          <w:tcPr>
            <w:tcW w:w="3685" w:type="dxa"/>
            <w:vAlign w:val="bottom"/>
          </w:tcPr>
          <w:p w:rsidR="00045DF3" w:rsidRPr="00DD56B9" w:rsidRDefault="00045DF3" w:rsidP="00045DF3">
            <w:pPr>
              <w:pStyle w:val="DOC-TabellaTesto"/>
              <w:jc w:val="left"/>
            </w:pPr>
            <w:r>
              <w:t>1 Catalogo</w:t>
            </w:r>
          </w:p>
        </w:tc>
        <w:tc>
          <w:tcPr>
            <w:tcW w:w="4110" w:type="dxa"/>
            <w:shd w:val="clear" w:color="auto" w:fill="auto"/>
            <w:vAlign w:val="bottom"/>
          </w:tcPr>
          <w:p w:rsidR="00045DF3" w:rsidRPr="00493351" w:rsidRDefault="00045DF3" w:rsidP="00045DF3">
            <w:pPr>
              <w:pStyle w:val="DOC-TabellaTesto"/>
              <w:jc w:val="left"/>
            </w:pPr>
            <w:r w:rsidRPr="00DD56B9">
              <w:t>1.1 Scheda tecnica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2 Clienti</w:t>
            </w:r>
          </w:p>
        </w:tc>
        <w:tc>
          <w:tcPr>
            <w:tcW w:w="4110" w:type="dxa"/>
            <w:shd w:val="clear" w:color="auto" w:fill="auto"/>
            <w:vAlign w:val="bottom"/>
          </w:tcPr>
          <w:p w:rsidR="00045DF3" w:rsidRPr="00DD56B9" w:rsidRDefault="00045DF3" w:rsidP="00045DF3">
            <w:pPr>
              <w:pStyle w:val="DOC-TabellaTesto"/>
              <w:jc w:val="left"/>
            </w:pPr>
            <w:r w:rsidRPr="00DD56B9">
              <w:t>2.2 Nuovi clienti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045DF3" w:rsidP="00045DF3">
            <w:pPr>
              <w:pStyle w:val="DOC-TabellaTesto"/>
              <w:jc w:val="left"/>
            </w:pPr>
            <w:r>
              <w:t>3 Trattativa</w:t>
            </w:r>
          </w:p>
        </w:tc>
        <w:tc>
          <w:tcPr>
            <w:tcW w:w="4110" w:type="dxa"/>
            <w:shd w:val="clear" w:color="auto" w:fill="auto"/>
            <w:vAlign w:val="bottom"/>
          </w:tcPr>
          <w:p w:rsidR="00045DF3" w:rsidRPr="00DD56B9" w:rsidRDefault="00045DF3" w:rsidP="00045DF3">
            <w:pPr>
              <w:pStyle w:val="DOC-TabellaTesto"/>
              <w:jc w:val="left"/>
            </w:pPr>
            <w:r w:rsidRPr="00DD56B9">
              <w:t>3.2 Personalizzata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Default="00045DF3" w:rsidP="00045DF3">
            <w:pPr>
              <w:pStyle w:val="DOC-ElencoGrassetto"/>
              <w:jc w:val="left"/>
            </w:pPr>
          </w:p>
        </w:tc>
        <w:tc>
          <w:tcPr>
            <w:tcW w:w="3685" w:type="dxa"/>
            <w:vAlign w:val="bottom"/>
          </w:tcPr>
          <w:p w:rsidR="00045DF3" w:rsidRPr="00DD56B9" w:rsidRDefault="009D080E" w:rsidP="00045DF3">
            <w:pPr>
              <w:pStyle w:val="DOC-TabellaTesto"/>
              <w:jc w:val="left"/>
            </w:pPr>
            <w:r>
              <w:t>4 Offerta</w:t>
            </w:r>
          </w:p>
        </w:tc>
        <w:tc>
          <w:tcPr>
            <w:tcW w:w="4110" w:type="dxa"/>
            <w:shd w:val="clear" w:color="auto" w:fill="auto"/>
            <w:vAlign w:val="bottom"/>
          </w:tcPr>
          <w:p w:rsidR="00045DF3" w:rsidRPr="00DD56B9" w:rsidRDefault="00045DF3" w:rsidP="00045DF3">
            <w:pPr>
              <w:pStyle w:val="DOC-TabellaTesto"/>
              <w:jc w:val="left"/>
            </w:pPr>
            <w:r w:rsidRPr="00DD56B9">
              <w:t>4.3 Contratto estero</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76506E" w:rsidRDefault="00045DF3" w:rsidP="00045DF3">
            <w:pPr>
              <w:pStyle w:val="DOC-ElencoGrassetto"/>
              <w:jc w:val="left"/>
            </w:pPr>
            <w:r w:rsidRPr="0076506E">
              <w:t>QPR-LOG-02</w:t>
            </w:r>
          </w:p>
        </w:tc>
        <w:tc>
          <w:tcPr>
            <w:tcW w:w="3685" w:type="dxa"/>
            <w:vAlign w:val="bottom"/>
          </w:tcPr>
          <w:p w:rsidR="00045DF3" w:rsidRPr="00DD56B9" w:rsidRDefault="009D080E" w:rsidP="00045DF3">
            <w:pPr>
              <w:pStyle w:val="DOC-TabellaTesto"/>
              <w:jc w:val="left"/>
            </w:pPr>
            <w:r>
              <w:t>1 Trasporto in Paesi UE</w:t>
            </w:r>
          </w:p>
        </w:tc>
        <w:tc>
          <w:tcPr>
            <w:tcW w:w="4110" w:type="dxa"/>
            <w:shd w:val="clear" w:color="auto" w:fill="auto"/>
            <w:vAlign w:val="bottom"/>
          </w:tcPr>
          <w:p w:rsidR="00045DF3" w:rsidRPr="00493351" w:rsidRDefault="00045DF3" w:rsidP="00045DF3">
            <w:pPr>
              <w:pStyle w:val="DOC-TabellaTesto"/>
              <w:jc w:val="left"/>
            </w:pPr>
            <w:r w:rsidRPr="00DD56B9">
              <w:t>1.1 Trasporto su gomma</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shd w:val="clear" w:color="auto" w:fill="auto"/>
            <w:vAlign w:val="bottom"/>
          </w:tcPr>
          <w:p w:rsidR="00045DF3" w:rsidRPr="0076506E" w:rsidRDefault="00045DF3" w:rsidP="00045DF3">
            <w:pPr>
              <w:pStyle w:val="DOC-ElencoGrassetto"/>
              <w:jc w:val="left"/>
            </w:pPr>
          </w:p>
        </w:tc>
        <w:tc>
          <w:tcPr>
            <w:tcW w:w="3685" w:type="dxa"/>
            <w:vAlign w:val="bottom"/>
          </w:tcPr>
          <w:p w:rsidR="00045DF3" w:rsidRPr="00DD56B9" w:rsidRDefault="009D080E" w:rsidP="00045DF3">
            <w:pPr>
              <w:pStyle w:val="DOC-TabellaTesto"/>
              <w:jc w:val="left"/>
            </w:pPr>
            <w:r>
              <w:t>2 Trasporto in Paesi extra UE</w:t>
            </w:r>
          </w:p>
        </w:tc>
        <w:tc>
          <w:tcPr>
            <w:tcW w:w="4110" w:type="dxa"/>
            <w:shd w:val="clear" w:color="auto" w:fill="auto"/>
            <w:vAlign w:val="bottom"/>
          </w:tcPr>
          <w:p w:rsidR="00045DF3" w:rsidRPr="00DD56B9" w:rsidRDefault="00045DF3" w:rsidP="00045DF3">
            <w:pPr>
              <w:pStyle w:val="DOC-TabellaTesto"/>
              <w:jc w:val="left"/>
            </w:pPr>
            <w:r w:rsidRPr="00DD56B9">
              <w:t>2.2 Adempimenti doganali</w:t>
            </w:r>
          </w:p>
        </w:tc>
        <w:tc>
          <w:tcPr>
            <w:tcW w:w="640" w:type="dxa"/>
            <w:vAlign w:val="bottom"/>
          </w:tcPr>
          <w:p w:rsidR="00045DF3" w:rsidRPr="00493351" w:rsidRDefault="00045DF3" w:rsidP="00045DF3">
            <w:pPr>
              <w:pStyle w:val="DOC-TabellaTestoCx"/>
            </w:pPr>
            <w:r>
              <w:t>1</w:t>
            </w:r>
          </w:p>
        </w:tc>
      </w:tr>
      <w:tr w:rsidR="00045DF3" w:rsidRPr="00493351" w:rsidTr="00045DF3">
        <w:trPr>
          <w:trHeight w:val="340"/>
        </w:trPr>
        <w:tc>
          <w:tcPr>
            <w:tcW w:w="1417" w:type="dxa"/>
            <w:tcBorders>
              <w:bottom w:val="single" w:sz="4" w:space="0" w:color="auto"/>
            </w:tcBorders>
            <w:shd w:val="clear" w:color="auto" w:fill="auto"/>
            <w:vAlign w:val="bottom"/>
          </w:tcPr>
          <w:p w:rsidR="00045DF3" w:rsidRPr="0076506E" w:rsidRDefault="00045DF3" w:rsidP="00045DF3">
            <w:pPr>
              <w:pStyle w:val="DOC-ElencoGrassetto"/>
              <w:jc w:val="left"/>
            </w:pPr>
          </w:p>
        </w:tc>
        <w:tc>
          <w:tcPr>
            <w:tcW w:w="3685" w:type="dxa"/>
            <w:tcBorders>
              <w:bottom w:val="single" w:sz="4" w:space="0" w:color="auto"/>
            </w:tcBorders>
            <w:vAlign w:val="bottom"/>
          </w:tcPr>
          <w:p w:rsidR="00045DF3" w:rsidRPr="00DD56B9" w:rsidRDefault="00235D6E" w:rsidP="00235D6E">
            <w:pPr>
              <w:pStyle w:val="DOC-TabellaTesto"/>
              <w:jc w:val="left"/>
            </w:pPr>
            <w:r>
              <w:t>4</w:t>
            </w:r>
            <w:r w:rsidR="009D080E">
              <w:t xml:space="preserve"> </w:t>
            </w:r>
            <w:r>
              <w:t>Coperture assicurative e document</w:t>
            </w:r>
            <w:r>
              <w:t>a</w:t>
            </w:r>
            <w:r>
              <w:t>zione fiscale</w:t>
            </w:r>
          </w:p>
        </w:tc>
        <w:tc>
          <w:tcPr>
            <w:tcW w:w="4110" w:type="dxa"/>
            <w:tcBorders>
              <w:bottom w:val="single" w:sz="4" w:space="0" w:color="auto"/>
            </w:tcBorders>
            <w:shd w:val="clear" w:color="auto" w:fill="auto"/>
            <w:vAlign w:val="bottom"/>
          </w:tcPr>
          <w:p w:rsidR="00045DF3" w:rsidRPr="00DD56B9" w:rsidRDefault="00235D6E" w:rsidP="00045DF3">
            <w:pPr>
              <w:pStyle w:val="DOC-TabellaTesto"/>
              <w:jc w:val="left"/>
            </w:pPr>
            <w:r>
              <w:t>4</w:t>
            </w:r>
            <w:r w:rsidR="00045DF3" w:rsidRPr="00DD56B9">
              <w:t>.1 Documenti fiscali</w:t>
            </w:r>
          </w:p>
        </w:tc>
        <w:tc>
          <w:tcPr>
            <w:tcW w:w="640" w:type="dxa"/>
            <w:tcBorders>
              <w:bottom w:val="single" w:sz="4" w:space="0" w:color="auto"/>
            </w:tcBorders>
            <w:vAlign w:val="bottom"/>
          </w:tcPr>
          <w:p w:rsidR="00045DF3" w:rsidRPr="00493351" w:rsidRDefault="00045DF3" w:rsidP="00045DF3">
            <w:pPr>
              <w:pStyle w:val="DOC-TabellaTestoCx"/>
            </w:pPr>
            <w:r>
              <w:t>1</w:t>
            </w:r>
          </w:p>
        </w:tc>
      </w:tr>
    </w:tbl>
    <w:p w:rsidR="00EA5EE6" w:rsidRDefault="00EA5EE6" w:rsidP="00E81586">
      <w:pPr>
        <w:pStyle w:val="LG-Titoletto"/>
      </w:pPr>
    </w:p>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PROF-AC-0</w:t>
      </w:r>
      <w:r>
        <w:t>7</w:t>
      </w:r>
    </w:p>
    <w:p w:rsidR="0083132F" w:rsidRPr="00493351" w:rsidRDefault="0083132F" w:rsidP="0083132F">
      <w:pPr>
        <w:pStyle w:val="LG-TitoloProfilo"/>
      </w:pPr>
      <w:bookmarkStart w:id="316" w:name="_Toc508804804"/>
      <w:bookmarkStart w:id="317" w:name="_Toc41376291"/>
      <w:r>
        <w:t>Tecnico degli approvvigionamenti</w:t>
      </w:r>
      <w:bookmarkEnd w:id="316"/>
      <w:bookmarkEnd w:id="317"/>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FA1880">
        <w:t>Il TECNICO DEGLI APPROVVIGIONAMENTI supporta le attività amministrative per l'approvvigionamento di materiali, merci e servizi. Collabora con il reparto produzione per la programmazione degli approvvigionamenti di materie e semilavorati sulla base delle distinte base, dei sistemi di riordino e della programmazione della produzione. Raccoglie ed elabora le richieste dei diversi uffici e settori dell'impresa o dell'organizzazione; esegue riscontri fra le scorte e gli standard di deposito fissati; identifica e analizza i potenziali fornitori, raccogliendo informazioni su prezzi, specifiche tecniche e disponibilità delle merci e dei materiali di cui rifornirsi; segue le procedure di acquisto e di consegna, eseguendo i controlli in ingresso e smistando il materiale secondo necessità e richieste.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9D080E">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9D080E">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QPR-ALM-01</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Gestione degli approvvigionamenti</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9D080E">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Default="0083132F" w:rsidP="0083132F">
            <w:pPr>
              <w:pStyle w:val="DOC-ElencoGrassetto"/>
              <w:jc w:val="left"/>
            </w:pPr>
            <w:r>
              <w:t>QPR-GPP-02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0266BE" w:rsidRDefault="0083132F" w:rsidP="0083132F">
            <w:pPr>
              <w:pStyle w:val="DOC-ELenco"/>
              <w:jc w:val="left"/>
            </w:pPr>
            <w:r w:rsidRPr="000266BE">
              <w:t>Programmazione della produzione</w:t>
            </w:r>
          </w:p>
        </w:tc>
        <w:tc>
          <w:tcPr>
            <w:tcW w:w="608" w:type="dxa"/>
            <w:tcBorders>
              <w:top w:val="nil"/>
              <w:left w:val="nil"/>
              <w:bottom w:val="single" w:sz="4" w:space="0" w:color="auto"/>
              <w:right w:val="nil"/>
            </w:tcBorders>
            <w:tcMar>
              <w:left w:w="57" w:type="dxa"/>
              <w:right w:w="57" w:type="dxa"/>
            </w:tcMar>
            <w:vAlign w:val="center"/>
          </w:tcPr>
          <w:p w:rsidR="0083132F" w:rsidRPr="001E78C6"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398"/>
        <w:gridCol w:w="3642"/>
        <w:gridCol w:w="4044"/>
        <w:gridCol w:w="633"/>
      </w:tblGrid>
      <w:tr w:rsidR="009D080E" w:rsidRPr="003179E1" w:rsidTr="009D080E">
        <w:trPr>
          <w:trHeight w:val="340"/>
        </w:trPr>
        <w:tc>
          <w:tcPr>
            <w:tcW w:w="1417" w:type="dxa"/>
            <w:tcBorders>
              <w:bottom w:val="single" w:sz="4" w:space="0" w:color="auto"/>
            </w:tcBorders>
            <w:shd w:val="clear" w:color="auto" w:fill="auto"/>
            <w:vAlign w:val="bottom"/>
          </w:tcPr>
          <w:p w:rsidR="009D080E" w:rsidRPr="003179E1" w:rsidRDefault="009D080E" w:rsidP="009D080E">
            <w:pPr>
              <w:pStyle w:val="DOC-TabellaIntestazioni"/>
              <w:jc w:val="left"/>
            </w:pPr>
            <w:r w:rsidRPr="003179E1">
              <w:t>Codice</w:t>
            </w:r>
            <w:r>
              <w:t xml:space="preserve"> QPR</w:t>
            </w:r>
          </w:p>
        </w:tc>
        <w:tc>
          <w:tcPr>
            <w:tcW w:w="3685" w:type="dxa"/>
            <w:tcBorders>
              <w:bottom w:val="single" w:sz="4" w:space="0" w:color="auto"/>
            </w:tcBorders>
            <w:vAlign w:val="bottom"/>
          </w:tcPr>
          <w:p w:rsidR="009D080E" w:rsidRDefault="009D080E" w:rsidP="009D080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D080E" w:rsidRDefault="009D080E" w:rsidP="009D080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D080E" w:rsidRPr="003179E1" w:rsidRDefault="009D080E" w:rsidP="009D080E">
            <w:pPr>
              <w:pStyle w:val="DOC-TabellaIntestazioni"/>
            </w:pPr>
            <w:r>
              <w:t>Tipo ST</w:t>
            </w:r>
          </w:p>
        </w:tc>
      </w:tr>
      <w:tr w:rsidR="009D080E" w:rsidRPr="00493351" w:rsidTr="009D080E">
        <w:trPr>
          <w:trHeight w:val="340"/>
        </w:trPr>
        <w:tc>
          <w:tcPr>
            <w:tcW w:w="1417" w:type="dxa"/>
            <w:tcBorders>
              <w:top w:val="single" w:sz="4" w:space="0" w:color="auto"/>
            </w:tcBorders>
            <w:shd w:val="clear" w:color="auto" w:fill="auto"/>
            <w:vAlign w:val="bottom"/>
          </w:tcPr>
          <w:p w:rsidR="009D080E" w:rsidRDefault="009D080E" w:rsidP="009D080E">
            <w:pPr>
              <w:pStyle w:val="DOC-ElencoGrassetto"/>
              <w:jc w:val="left"/>
            </w:pPr>
            <w:r>
              <w:t>QPR-ALM-01</w:t>
            </w:r>
          </w:p>
        </w:tc>
        <w:tc>
          <w:tcPr>
            <w:tcW w:w="3685" w:type="dxa"/>
            <w:tcBorders>
              <w:top w:val="single" w:sz="4" w:space="0" w:color="auto"/>
            </w:tcBorders>
            <w:vAlign w:val="bottom"/>
          </w:tcPr>
          <w:p w:rsidR="009D080E" w:rsidRPr="00C90980" w:rsidRDefault="009D080E" w:rsidP="009D080E">
            <w:pPr>
              <w:pStyle w:val="DOC-TabellaTesto"/>
              <w:jc w:val="left"/>
            </w:pPr>
            <w:r>
              <w:t>1 Pianificazione degli approvvigionamenti</w:t>
            </w:r>
          </w:p>
        </w:tc>
        <w:tc>
          <w:tcPr>
            <w:tcW w:w="4110" w:type="dxa"/>
            <w:tcBorders>
              <w:top w:val="single" w:sz="4" w:space="0" w:color="auto"/>
            </w:tcBorders>
            <w:shd w:val="clear" w:color="auto" w:fill="auto"/>
            <w:vAlign w:val="bottom"/>
          </w:tcPr>
          <w:p w:rsidR="009D080E" w:rsidRPr="00493351" w:rsidRDefault="009D080E" w:rsidP="009D080E">
            <w:pPr>
              <w:pStyle w:val="DOC-TabellaTesto"/>
              <w:jc w:val="left"/>
            </w:pPr>
            <w:r w:rsidRPr="00C90980">
              <w:t>1.2 Piano degli acquisti</w:t>
            </w:r>
          </w:p>
        </w:tc>
        <w:tc>
          <w:tcPr>
            <w:tcW w:w="640" w:type="dxa"/>
            <w:tcBorders>
              <w:top w:val="single" w:sz="4" w:space="0" w:color="auto"/>
            </w:tcBorders>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2 Preselezione fornitori</w:t>
            </w:r>
          </w:p>
        </w:tc>
        <w:tc>
          <w:tcPr>
            <w:tcW w:w="4110" w:type="dxa"/>
            <w:shd w:val="clear" w:color="auto" w:fill="auto"/>
            <w:vAlign w:val="bottom"/>
          </w:tcPr>
          <w:p w:rsidR="009D080E" w:rsidRPr="00493351" w:rsidRDefault="009D080E" w:rsidP="009D080E">
            <w:pPr>
              <w:pStyle w:val="DOC-TabellaTesto"/>
              <w:jc w:val="left"/>
            </w:pPr>
            <w:r w:rsidRPr="00C90980">
              <w:t>2.2 Fornitori beni/servizi critici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3 Negoziazione</w:t>
            </w:r>
          </w:p>
        </w:tc>
        <w:tc>
          <w:tcPr>
            <w:tcW w:w="4110" w:type="dxa"/>
            <w:shd w:val="clear" w:color="auto" w:fill="auto"/>
            <w:vAlign w:val="bottom"/>
          </w:tcPr>
          <w:p w:rsidR="009D080E" w:rsidRPr="00493351" w:rsidRDefault="009D080E" w:rsidP="009D080E">
            <w:pPr>
              <w:pStyle w:val="DOC-TabellaTesto"/>
              <w:jc w:val="left"/>
            </w:pPr>
            <w:r w:rsidRPr="00C90980">
              <w:t>3.3 Negoziazione di beni/servizi critici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4 Stipula contratto di acquisto</w:t>
            </w:r>
          </w:p>
        </w:tc>
        <w:tc>
          <w:tcPr>
            <w:tcW w:w="4110" w:type="dxa"/>
            <w:shd w:val="clear" w:color="auto" w:fill="auto"/>
            <w:vAlign w:val="bottom"/>
          </w:tcPr>
          <w:p w:rsidR="009D080E" w:rsidRPr="00493351" w:rsidRDefault="009D080E" w:rsidP="009D080E">
            <w:pPr>
              <w:pStyle w:val="DOC-TabellaTesto"/>
              <w:jc w:val="left"/>
            </w:pPr>
            <w:r w:rsidRPr="00C90980">
              <w:t>4.2 Contratto di acquisto Italia</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r>
              <w:t>5 Gestione dell'ordine</w:t>
            </w:r>
          </w:p>
        </w:tc>
        <w:tc>
          <w:tcPr>
            <w:tcW w:w="4110" w:type="dxa"/>
            <w:shd w:val="clear" w:color="auto" w:fill="auto"/>
            <w:vAlign w:val="bottom"/>
          </w:tcPr>
          <w:p w:rsidR="009D080E" w:rsidRPr="00493351" w:rsidRDefault="009D080E" w:rsidP="009D080E">
            <w:pPr>
              <w:pStyle w:val="DOC-TabellaTesto"/>
              <w:jc w:val="left"/>
            </w:pPr>
            <w:r w:rsidRPr="00C90980">
              <w:t>5.2 Ordini che richiedono controlli di qualità</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p>
        </w:tc>
        <w:tc>
          <w:tcPr>
            <w:tcW w:w="3685" w:type="dxa"/>
            <w:vAlign w:val="bottom"/>
          </w:tcPr>
          <w:p w:rsidR="009D080E" w:rsidRPr="00C90980" w:rsidRDefault="009D080E" w:rsidP="009D080E">
            <w:pPr>
              <w:pStyle w:val="DOC-TabellaTesto"/>
              <w:jc w:val="left"/>
            </w:pPr>
          </w:p>
        </w:tc>
        <w:tc>
          <w:tcPr>
            <w:tcW w:w="4110" w:type="dxa"/>
            <w:shd w:val="clear" w:color="auto" w:fill="auto"/>
            <w:vAlign w:val="bottom"/>
          </w:tcPr>
          <w:p w:rsidR="009D080E" w:rsidRPr="00C90980" w:rsidRDefault="009D080E" w:rsidP="009D080E">
            <w:pPr>
              <w:pStyle w:val="DOC-TabellaTesto"/>
              <w:jc w:val="left"/>
            </w:pPr>
            <w:r w:rsidRPr="00C90980">
              <w:t>5.3 Gestione anomalie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Default="009D080E" w:rsidP="009D080E">
            <w:pPr>
              <w:pStyle w:val="DOC-ElencoGrassetto"/>
              <w:jc w:val="left"/>
            </w:pPr>
            <w:r>
              <w:t>QPR-GPP-02</w:t>
            </w:r>
          </w:p>
        </w:tc>
        <w:tc>
          <w:tcPr>
            <w:tcW w:w="3685" w:type="dxa"/>
            <w:vAlign w:val="bottom"/>
          </w:tcPr>
          <w:p w:rsidR="009D080E" w:rsidRPr="00C90980" w:rsidRDefault="009D080E" w:rsidP="009D080E">
            <w:pPr>
              <w:pStyle w:val="DOC-TabellaTesto"/>
              <w:jc w:val="left"/>
            </w:pPr>
            <w:r>
              <w:t>1 Definizione dei dati di base</w:t>
            </w:r>
          </w:p>
        </w:tc>
        <w:tc>
          <w:tcPr>
            <w:tcW w:w="4110" w:type="dxa"/>
            <w:shd w:val="clear" w:color="auto" w:fill="auto"/>
            <w:vAlign w:val="bottom"/>
          </w:tcPr>
          <w:p w:rsidR="009D080E" w:rsidRPr="00493351" w:rsidRDefault="009D080E" w:rsidP="009D080E">
            <w:pPr>
              <w:pStyle w:val="DOC-TabellaTesto"/>
              <w:jc w:val="left"/>
            </w:pPr>
            <w:r w:rsidRPr="00C90980">
              <w:t>1.1 Definizione distinte base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tcBorders>
              <w:bottom w:val="single" w:sz="4" w:space="0" w:color="auto"/>
            </w:tcBorders>
            <w:shd w:val="clear" w:color="auto" w:fill="auto"/>
            <w:vAlign w:val="bottom"/>
          </w:tcPr>
          <w:p w:rsidR="009D080E" w:rsidRDefault="009D080E" w:rsidP="009D080E">
            <w:pPr>
              <w:pStyle w:val="DOC-ElencoGrassetto"/>
              <w:jc w:val="left"/>
            </w:pPr>
          </w:p>
        </w:tc>
        <w:tc>
          <w:tcPr>
            <w:tcW w:w="3685" w:type="dxa"/>
            <w:tcBorders>
              <w:bottom w:val="single" w:sz="4" w:space="0" w:color="auto"/>
            </w:tcBorders>
            <w:vAlign w:val="bottom"/>
          </w:tcPr>
          <w:p w:rsidR="009D080E" w:rsidRPr="00C90980" w:rsidRDefault="009D080E" w:rsidP="009D080E">
            <w:pPr>
              <w:pStyle w:val="DOC-TabellaTesto"/>
              <w:jc w:val="left"/>
            </w:pPr>
            <w:r>
              <w:t>3 Programmazione della produzione</w:t>
            </w:r>
          </w:p>
        </w:tc>
        <w:tc>
          <w:tcPr>
            <w:tcW w:w="4110" w:type="dxa"/>
            <w:tcBorders>
              <w:bottom w:val="single" w:sz="4" w:space="0" w:color="auto"/>
            </w:tcBorders>
            <w:shd w:val="clear" w:color="auto" w:fill="auto"/>
            <w:vAlign w:val="bottom"/>
          </w:tcPr>
          <w:p w:rsidR="009D080E" w:rsidRPr="00C90980" w:rsidRDefault="009D080E" w:rsidP="009D080E">
            <w:pPr>
              <w:pStyle w:val="DOC-TabellaTesto"/>
              <w:jc w:val="left"/>
            </w:pPr>
            <w:r w:rsidRPr="00C90980">
              <w:t>3.1 Analisi dei materiali</w:t>
            </w:r>
          </w:p>
        </w:tc>
        <w:tc>
          <w:tcPr>
            <w:tcW w:w="640" w:type="dxa"/>
            <w:tcBorders>
              <w:bottom w:val="single" w:sz="4" w:space="0" w:color="auto"/>
            </w:tcBorders>
            <w:vAlign w:val="bottom"/>
          </w:tcPr>
          <w:p w:rsidR="009D080E" w:rsidRPr="00493351" w:rsidRDefault="009D080E" w:rsidP="009D080E">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4</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rsidP="0083132F">
      <w:pPr>
        <w:pStyle w:val="DOC-TestoBase"/>
      </w:pPr>
    </w:p>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08</w:t>
      </w:r>
    </w:p>
    <w:p w:rsidR="0083132F" w:rsidRPr="00493351" w:rsidRDefault="0083132F" w:rsidP="0083132F">
      <w:pPr>
        <w:pStyle w:val="LG-TitoloProfilo"/>
      </w:pPr>
      <w:bookmarkStart w:id="318" w:name="_Toc508804805"/>
      <w:bookmarkStart w:id="319" w:name="_Toc41376292"/>
      <w:r>
        <w:t>Tecnico della sicurezza e salute sul lavoro</w:t>
      </w:r>
      <w:bookmarkEnd w:id="318"/>
      <w:bookmarkEnd w:id="319"/>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56B81">
        <w:t>Il TECNICO DELLA SICUREZZA E SALUTE SUL LAVORO definisce il Piano per la sicurezza aziendale a partire dall’individuazione dei fattori di rischio presenti, definendo le misure di prevenzione e protezione necessarie e le figure preposte per la corretta gestione della sicurezza e delle emergenze nel contesto aziendale. Si occupa della formazione del personale e del monitoraggio dei potenziali rischi lavorativi, verifica l'attuazione delle norme di sicurezza anche attraverso la definizione di un Sistema di Gestione della Salute e Sicurezza sul lavoro (SGLSSL).</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9D080E">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9D080E">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SIC</w:t>
            </w:r>
            <w:r w:rsidRPr="006F0970">
              <w:t>-</w:t>
            </w:r>
            <w:r>
              <w:t>01</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Definizione del piano per la sicurezza aziendale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9D080E">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02</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2B0A2E">
              <w:t>Gestione della sicurezza nei luoghi di lavoro</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50"/>
        <w:gridCol w:w="633"/>
      </w:tblGrid>
      <w:tr w:rsidR="009D080E" w:rsidRPr="003179E1" w:rsidTr="009D080E">
        <w:trPr>
          <w:trHeight w:val="340"/>
        </w:trPr>
        <w:tc>
          <w:tcPr>
            <w:tcW w:w="1417" w:type="dxa"/>
            <w:tcBorders>
              <w:bottom w:val="single" w:sz="4" w:space="0" w:color="auto"/>
            </w:tcBorders>
            <w:shd w:val="clear" w:color="auto" w:fill="auto"/>
            <w:vAlign w:val="bottom"/>
          </w:tcPr>
          <w:p w:rsidR="009D080E" w:rsidRPr="003179E1" w:rsidRDefault="009D080E" w:rsidP="009D080E">
            <w:pPr>
              <w:pStyle w:val="DOC-TabellaIntestazioni"/>
              <w:jc w:val="left"/>
            </w:pPr>
            <w:r w:rsidRPr="003179E1">
              <w:t>Codice</w:t>
            </w:r>
            <w:r>
              <w:t xml:space="preserve"> QPR</w:t>
            </w:r>
          </w:p>
        </w:tc>
        <w:tc>
          <w:tcPr>
            <w:tcW w:w="3685" w:type="dxa"/>
            <w:tcBorders>
              <w:bottom w:val="single" w:sz="4" w:space="0" w:color="auto"/>
            </w:tcBorders>
            <w:vAlign w:val="bottom"/>
          </w:tcPr>
          <w:p w:rsidR="009D080E" w:rsidRDefault="009D080E" w:rsidP="009D080E">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9D080E" w:rsidRDefault="009D080E" w:rsidP="009D080E">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9D080E" w:rsidRPr="003179E1" w:rsidRDefault="009D080E" w:rsidP="009D080E">
            <w:pPr>
              <w:pStyle w:val="DOC-TabellaIntestazioni"/>
            </w:pPr>
            <w:r>
              <w:t>Tipo ST</w:t>
            </w:r>
          </w:p>
        </w:tc>
      </w:tr>
      <w:tr w:rsidR="009D080E" w:rsidRPr="00493351" w:rsidTr="009D080E">
        <w:trPr>
          <w:trHeight w:val="340"/>
        </w:trPr>
        <w:tc>
          <w:tcPr>
            <w:tcW w:w="1417" w:type="dxa"/>
            <w:tcBorders>
              <w:top w:val="single" w:sz="4" w:space="0" w:color="auto"/>
            </w:tcBorders>
            <w:shd w:val="clear" w:color="auto" w:fill="auto"/>
            <w:vAlign w:val="bottom"/>
          </w:tcPr>
          <w:p w:rsidR="009D080E" w:rsidRPr="00AB5598" w:rsidRDefault="009D080E" w:rsidP="009D080E">
            <w:pPr>
              <w:pStyle w:val="DOC-ElencoGrassetto"/>
              <w:jc w:val="left"/>
              <w:rPr>
                <w:bCs/>
                <w:color w:val="000000"/>
                <w:szCs w:val="22"/>
              </w:rPr>
            </w:pPr>
            <w:r w:rsidRPr="006F0970">
              <w:t>QPR-</w:t>
            </w:r>
            <w:r>
              <w:t>SIC</w:t>
            </w:r>
            <w:r w:rsidRPr="006F0970">
              <w:t>-</w:t>
            </w:r>
            <w:r>
              <w:t>01</w:t>
            </w:r>
          </w:p>
        </w:tc>
        <w:tc>
          <w:tcPr>
            <w:tcW w:w="3685" w:type="dxa"/>
            <w:tcBorders>
              <w:top w:val="single" w:sz="4" w:space="0" w:color="auto"/>
            </w:tcBorders>
            <w:vAlign w:val="bottom"/>
          </w:tcPr>
          <w:p w:rsidR="009D080E" w:rsidRPr="009F5607" w:rsidRDefault="00E45865" w:rsidP="009D080E">
            <w:pPr>
              <w:pStyle w:val="DOC-TabellaTesto"/>
              <w:jc w:val="left"/>
            </w:pPr>
            <w:r>
              <w:t>1 Mappatura dei pericoli</w:t>
            </w:r>
          </w:p>
        </w:tc>
        <w:tc>
          <w:tcPr>
            <w:tcW w:w="4110" w:type="dxa"/>
            <w:tcBorders>
              <w:top w:val="single" w:sz="4" w:space="0" w:color="auto"/>
            </w:tcBorders>
            <w:shd w:val="clear" w:color="auto" w:fill="auto"/>
            <w:vAlign w:val="bottom"/>
          </w:tcPr>
          <w:p w:rsidR="009D080E" w:rsidRPr="00493351" w:rsidRDefault="009D080E" w:rsidP="009D080E">
            <w:pPr>
              <w:pStyle w:val="DOC-TabellaTesto"/>
              <w:jc w:val="left"/>
            </w:pPr>
            <w:r w:rsidRPr="009F5607">
              <w:t>1.3 Rispetto all’ambiente di lavoro</w:t>
            </w:r>
          </w:p>
        </w:tc>
        <w:tc>
          <w:tcPr>
            <w:tcW w:w="640" w:type="dxa"/>
            <w:tcBorders>
              <w:top w:val="single" w:sz="4" w:space="0" w:color="auto"/>
            </w:tcBorders>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2 Valutazione dei rischi</w:t>
            </w:r>
          </w:p>
        </w:tc>
        <w:tc>
          <w:tcPr>
            <w:tcW w:w="4110" w:type="dxa"/>
            <w:shd w:val="clear" w:color="auto" w:fill="auto"/>
            <w:vAlign w:val="bottom"/>
          </w:tcPr>
          <w:p w:rsidR="009D080E" w:rsidRPr="009F5607" w:rsidRDefault="009D080E" w:rsidP="009D080E">
            <w:pPr>
              <w:pStyle w:val="DOC-TabellaTesto"/>
              <w:jc w:val="left"/>
            </w:pPr>
            <w:r w:rsidRPr="009B0766">
              <w:t>2.2 Rischio basso/medio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3 Misure di prevenzione e protezione</w:t>
            </w:r>
          </w:p>
        </w:tc>
        <w:tc>
          <w:tcPr>
            <w:tcW w:w="4110" w:type="dxa"/>
            <w:shd w:val="clear" w:color="auto" w:fill="auto"/>
            <w:vAlign w:val="bottom"/>
          </w:tcPr>
          <w:p w:rsidR="009D080E" w:rsidRPr="009F5607" w:rsidRDefault="009D080E" w:rsidP="009D080E">
            <w:pPr>
              <w:pStyle w:val="DOC-TabellaTesto"/>
              <w:jc w:val="left"/>
            </w:pPr>
            <w:r w:rsidRPr="009B0766">
              <w:t>3.2 Misure tecniche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4 Organigramma sicurezza</w:t>
            </w:r>
          </w:p>
        </w:tc>
        <w:tc>
          <w:tcPr>
            <w:tcW w:w="4110" w:type="dxa"/>
            <w:shd w:val="clear" w:color="auto" w:fill="auto"/>
            <w:vAlign w:val="bottom"/>
          </w:tcPr>
          <w:p w:rsidR="009D080E" w:rsidRPr="009B0766" w:rsidRDefault="009D080E" w:rsidP="009D080E">
            <w:pPr>
              <w:pStyle w:val="DOC-TabellaTesto"/>
              <w:jc w:val="left"/>
            </w:pPr>
            <w:r w:rsidRPr="009B0766">
              <w:t>4.2 Media/grande impresa</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5 Piano delle emergenze</w:t>
            </w:r>
          </w:p>
        </w:tc>
        <w:tc>
          <w:tcPr>
            <w:tcW w:w="4110" w:type="dxa"/>
            <w:shd w:val="clear" w:color="auto" w:fill="auto"/>
            <w:vAlign w:val="bottom"/>
          </w:tcPr>
          <w:p w:rsidR="009D080E" w:rsidRPr="009B0766" w:rsidRDefault="009D080E" w:rsidP="009D080E">
            <w:pPr>
              <w:pStyle w:val="DOC-TabellaTesto"/>
              <w:jc w:val="left"/>
            </w:pPr>
            <w:r w:rsidRPr="009B0766">
              <w:t>5.2 Piano emergenze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r w:rsidRPr="006F0970">
              <w:t>QPR-</w:t>
            </w:r>
            <w:r>
              <w:t>SIC</w:t>
            </w:r>
            <w:r w:rsidRPr="006F0970">
              <w:t>-</w:t>
            </w:r>
            <w:r>
              <w:t>02</w:t>
            </w:r>
          </w:p>
        </w:tc>
        <w:tc>
          <w:tcPr>
            <w:tcW w:w="3685" w:type="dxa"/>
            <w:vAlign w:val="bottom"/>
          </w:tcPr>
          <w:p w:rsidR="009D080E" w:rsidRPr="009B0766" w:rsidRDefault="00E45865" w:rsidP="009D080E">
            <w:pPr>
              <w:pStyle w:val="DOC-TabellaTesto"/>
              <w:jc w:val="left"/>
            </w:pPr>
            <w:r>
              <w:t>1 Manuale di gestione</w:t>
            </w:r>
          </w:p>
        </w:tc>
        <w:tc>
          <w:tcPr>
            <w:tcW w:w="4110" w:type="dxa"/>
            <w:shd w:val="clear" w:color="auto" w:fill="auto"/>
            <w:vAlign w:val="bottom"/>
          </w:tcPr>
          <w:p w:rsidR="009D080E" w:rsidRPr="00493351" w:rsidRDefault="009D080E" w:rsidP="009D080E">
            <w:pPr>
              <w:pStyle w:val="DOC-TabellaTesto"/>
              <w:jc w:val="left"/>
            </w:pPr>
            <w:r w:rsidRPr="009B0766">
              <w:t>1.2 Manuale SGSSL</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2 Piano formazione</w:t>
            </w:r>
          </w:p>
        </w:tc>
        <w:tc>
          <w:tcPr>
            <w:tcW w:w="4110" w:type="dxa"/>
            <w:shd w:val="clear" w:color="auto" w:fill="auto"/>
            <w:vAlign w:val="bottom"/>
          </w:tcPr>
          <w:p w:rsidR="009D080E" w:rsidRPr="009B0766" w:rsidRDefault="009D080E" w:rsidP="009D080E">
            <w:pPr>
              <w:pStyle w:val="DOC-TabellaTesto"/>
              <w:jc w:val="left"/>
            </w:pPr>
            <w:r w:rsidRPr="009B0766">
              <w:t>2.3 Formazione figure di coordinamento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9D080E" w:rsidP="009D080E">
            <w:pPr>
              <w:pStyle w:val="DOC-TabellaTesto"/>
              <w:jc w:val="left"/>
            </w:pPr>
          </w:p>
        </w:tc>
        <w:tc>
          <w:tcPr>
            <w:tcW w:w="4110" w:type="dxa"/>
            <w:shd w:val="clear" w:color="auto" w:fill="auto"/>
            <w:vAlign w:val="bottom"/>
          </w:tcPr>
          <w:p w:rsidR="009D080E" w:rsidRPr="009B0766" w:rsidRDefault="009D080E" w:rsidP="009D080E">
            <w:pPr>
              <w:pStyle w:val="DOC-TabellaTesto"/>
              <w:jc w:val="left"/>
            </w:pPr>
            <w:r w:rsidRPr="009B0766">
              <w:t>2.4 Addestramento</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3 Gestione emergenze</w:t>
            </w:r>
          </w:p>
        </w:tc>
        <w:tc>
          <w:tcPr>
            <w:tcW w:w="4110" w:type="dxa"/>
            <w:shd w:val="clear" w:color="auto" w:fill="auto"/>
            <w:vAlign w:val="bottom"/>
          </w:tcPr>
          <w:p w:rsidR="009D080E" w:rsidRPr="009B0766" w:rsidRDefault="009D080E" w:rsidP="009D080E">
            <w:pPr>
              <w:pStyle w:val="DOC-TabellaTesto"/>
              <w:jc w:val="left"/>
            </w:pPr>
            <w:r w:rsidRPr="009B0766">
              <w:t>3.3 Emergenze esterne</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shd w:val="clear" w:color="auto" w:fill="auto"/>
            <w:vAlign w:val="bottom"/>
          </w:tcPr>
          <w:p w:rsidR="009D080E" w:rsidRPr="006F0970" w:rsidRDefault="009D080E" w:rsidP="009D080E">
            <w:pPr>
              <w:pStyle w:val="DOC-ElencoGrassetto"/>
              <w:jc w:val="left"/>
            </w:pPr>
          </w:p>
        </w:tc>
        <w:tc>
          <w:tcPr>
            <w:tcW w:w="3685" w:type="dxa"/>
            <w:vAlign w:val="bottom"/>
          </w:tcPr>
          <w:p w:rsidR="009D080E" w:rsidRPr="009B0766" w:rsidRDefault="00E45865" w:rsidP="009D080E">
            <w:pPr>
              <w:pStyle w:val="DOC-TabellaTesto"/>
              <w:jc w:val="left"/>
            </w:pPr>
            <w:r>
              <w:t>4 Sorveglianza sanitaria</w:t>
            </w:r>
          </w:p>
        </w:tc>
        <w:tc>
          <w:tcPr>
            <w:tcW w:w="4110" w:type="dxa"/>
            <w:shd w:val="clear" w:color="auto" w:fill="auto"/>
            <w:vAlign w:val="bottom"/>
          </w:tcPr>
          <w:p w:rsidR="009D080E" w:rsidRPr="009B0766" w:rsidRDefault="009D080E" w:rsidP="009D080E">
            <w:pPr>
              <w:pStyle w:val="DOC-TabellaTesto"/>
              <w:jc w:val="left"/>
            </w:pPr>
            <w:r w:rsidRPr="009B0766">
              <w:t>4.2 Gestione prescrizioni</w:t>
            </w:r>
          </w:p>
        </w:tc>
        <w:tc>
          <w:tcPr>
            <w:tcW w:w="640" w:type="dxa"/>
            <w:vAlign w:val="bottom"/>
          </w:tcPr>
          <w:p w:rsidR="009D080E" w:rsidRPr="00493351" w:rsidRDefault="009D080E" w:rsidP="009D080E">
            <w:pPr>
              <w:pStyle w:val="DOC-TabellaTestoCx"/>
            </w:pPr>
            <w:r>
              <w:t>1</w:t>
            </w:r>
          </w:p>
        </w:tc>
      </w:tr>
      <w:tr w:rsidR="009D080E" w:rsidRPr="00493351" w:rsidTr="009D080E">
        <w:trPr>
          <w:trHeight w:val="340"/>
        </w:trPr>
        <w:tc>
          <w:tcPr>
            <w:tcW w:w="1417" w:type="dxa"/>
            <w:tcBorders>
              <w:bottom w:val="single" w:sz="4" w:space="0" w:color="auto"/>
            </w:tcBorders>
            <w:shd w:val="clear" w:color="auto" w:fill="auto"/>
            <w:vAlign w:val="bottom"/>
          </w:tcPr>
          <w:p w:rsidR="009D080E" w:rsidRPr="006F0970" w:rsidRDefault="009D080E" w:rsidP="009D080E">
            <w:pPr>
              <w:pStyle w:val="DOC-ElencoGrassetto"/>
              <w:jc w:val="left"/>
            </w:pPr>
          </w:p>
        </w:tc>
        <w:tc>
          <w:tcPr>
            <w:tcW w:w="3685" w:type="dxa"/>
            <w:tcBorders>
              <w:bottom w:val="single" w:sz="4" w:space="0" w:color="auto"/>
            </w:tcBorders>
            <w:vAlign w:val="bottom"/>
          </w:tcPr>
          <w:p w:rsidR="009D080E" w:rsidRPr="009B0766" w:rsidRDefault="00E45865" w:rsidP="009D080E">
            <w:pPr>
              <w:pStyle w:val="DOC-TabellaTesto"/>
              <w:jc w:val="left"/>
            </w:pPr>
            <w:r>
              <w:t>5 Monitoraggio</w:t>
            </w:r>
          </w:p>
        </w:tc>
        <w:tc>
          <w:tcPr>
            <w:tcW w:w="4110" w:type="dxa"/>
            <w:tcBorders>
              <w:bottom w:val="single" w:sz="4" w:space="0" w:color="auto"/>
            </w:tcBorders>
            <w:shd w:val="clear" w:color="auto" w:fill="auto"/>
            <w:vAlign w:val="bottom"/>
          </w:tcPr>
          <w:p w:rsidR="009D080E" w:rsidRPr="009B0766" w:rsidRDefault="009D080E" w:rsidP="009D080E">
            <w:pPr>
              <w:pStyle w:val="DOC-TabellaTesto"/>
              <w:jc w:val="left"/>
            </w:pPr>
            <w:r w:rsidRPr="009B0766">
              <w:t>5.3 Revisione</w:t>
            </w:r>
          </w:p>
        </w:tc>
        <w:tc>
          <w:tcPr>
            <w:tcW w:w="640" w:type="dxa"/>
            <w:tcBorders>
              <w:bottom w:val="single" w:sz="4" w:space="0" w:color="auto"/>
            </w:tcBorders>
            <w:vAlign w:val="bottom"/>
          </w:tcPr>
          <w:p w:rsidR="009D080E" w:rsidRPr="00493351" w:rsidRDefault="009D080E" w:rsidP="009D080E">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D21675" w:rsidRDefault="00D21675" w:rsidP="0083132F">
      <w:pPr>
        <w:pStyle w:val="DOC-TestoBase"/>
      </w:pPr>
    </w:p>
    <w:p w:rsidR="00D21675" w:rsidRDefault="00D21675">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09</w:t>
      </w:r>
    </w:p>
    <w:p w:rsidR="0083132F" w:rsidRPr="00493351" w:rsidRDefault="0083132F" w:rsidP="0083132F">
      <w:pPr>
        <w:pStyle w:val="LG-TitoloProfilo"/>
      </w:pPr>
      <w:bookmarkStart w:id="320" w:name="_Toc508804806"/>
      <w:bookmarkStart w:id="321" w:name="_Toc41376293"/>
      <w:r>
        <w:t>Tecnico della gestione del sistema qualità aziendale</w:t>
      </w:r>
      <w:bookmarkEnd w:id="320"/>
      <w:bookmarkEnd w:id="321"/>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56B81">
        <w:t>Il TECNICO DELLA GESTIONE DEL SISTEMA QUALITÀ AZIENDALE cura le politiche della qualità aziendale a partire dall’individuazione delle aree di rischio e delle opportunità presenti nel contesto organizzativo e ambientale, individuando obiettivi, indicatori, strumenti e modalità di controllo in un’ottica di miglioramento continuo. Definisce un piano di controllo delle procedure attraverso la realizzazione di controlli periodici (Audit), la rilevazione di non conformità e reclami, l’individuazione e la risoluzione delle anomalie riscontrate. Collabora e si rapporta con gli enti di certificazione.</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E4586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E4586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QPR-SGQ-01</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Defini</w:t>
            </w:r>
            <w:r>
              <w:t>zione del</w:t>
            </w:r>
            <w:r w:rsidRPr="0094027D">
              <w:t xml:space="preserve"> sistema qualità</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E4586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Default="0083132F" w:rsidP="0083132F">
            <w:pPr>
              <w:pStyle w:val="DOC-ElencoGrassetto"/>
              <w:jc w:val="left"/>
            </w:pPr>
            <w:r>
              <w:t>QPR-SGQ-02</w:t>
            </w:r>
          </w:p>
        </w:tc>
        <w:tc>
          <w:tcPr>
            <w:tcW w:w="5947" w:type="dxa"/>
            <w:tcBorders>
              <w:top w:val="nil"/>
              <w:left w:val="nil"/>
              <w:bottom w:val="nil"/>
              <w:right w:val="nil"/>
            </w:tcBorders>
            <w:shd w:val="clear" w:color="auto" w:fill="auto"/>
            <w:tcMar>
              <w:left w:w="57" w:type="dxa"/>
              <w:right w:w="57" w:type="dxa"/>
            </w:tcMar>
            <w:vAlign w:val="center"/>
          </w:tcPr>
          <w:p w:rsidR="0083132F" w:rsidRPr="0094027D" w:rsidRDefault="0083132F" w:rsidP="0083132F">
            <w:pPr>
              <w:pStyle w:val="DOC-ELenco"/>
              <w:jc w:val="left"/>
            </w:pPr>
            <w:r w:rsidRPr="0072204E">
              <w:t>Controll</w:t>
            </w:r>
            <w:r>
              <w:t>o della conformità al sistema di gestione qualità</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E4586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Default="0083132F" w:rsidP="0083132F">
            <w:pPr>
              <w:pStyle w:val="DOC-ElencoGrassetto"/>
              <w:jc w:val="left"/>
            </w:pPr>
            <w:r>
              <w:t>QPR-SGQ-03</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94027D" w:rsidRDefault="0083132F" w:rsidP="0083132F">
            <w:pPr>
              <w:pStyle w:val="DOC-ELenco"/>
              <w:jc w:val="left"/>
            </w:pPr>
            <w:r w:rsidRPr="0094027D">
              <w:t>Certifica</w:t>
            </w:r>
            <w:r>
              <w:t>zione di</w:t>
            </w:r>
            <w:r w:rsidRPr="0094027D">
              <w:t xml:space="preserve"> un prodotto/servizio</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3"/>
        <w:gridCol w:w="4051"/>
        <w:gridCol w:w="633"/>
      </w:tblGrid>
      <w:tr w:rsidR="00E45865" w:rsidRPr="003179E1" w:rsidTr="00E45865">
        <w:trPr>
          <w:trHeight w:val="340"/>
        </w:trPr>
        <w:tc>
          <w:tcPr>
            <w:tcW w:w="1417" w:type="dxa"/>
            <w:tcBorders>
              <w:bottom w:val="single" w:sz="4" w:space="0" w:color="auto"/>
            </w:tcBorders>
            <w:shd w:val="clear" w:color="auto" w:fill="auto"/>
            <w:vAlign w:val="bottom"/>
          </w:tcPr>
          <w:p w:rsidR="00E45865" w:rsidRPr="003179E1" w:rsidRDefault="00E45865" w:rsidP="00E45865">
            <w:pPr>
              <w:pStyle w:val="DOC-TabellaIntestazioni"/>
              <w:jc w:val="left"/>
            </w:pPr>
            <w:r w:rsidRPr="003179E1">
              <w:t>Codice</w:t>
            </w:r>
            <w:r>
              <w:t xml:space="preserve"> QPR</w:t>
            </w:r>
          </w:p>
        </w:tc>
        <w:tc>
          <w:tcPr>
            <w:tcW w:w="3685" w:type="dxa"/>
            <w:tcBorders>
              <w:bottom w:val="single" w:sz="4" w:space="0" w:color="auto"/>
            </w:tcBorders>
            <w:vAlign w:val="bottom"/>
          </w:tcPr>
          <w:p w:rsidR="00E45865" w:rsidRDefault="00E45865" w:rsidP="00E4586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E45865" w:rsidRDefault="00E45865" w:rsidP="00E4586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E45865" w:rsidRPr="003179E1" w:rsidRDefault="00E45865" w:rsidP="00E45865">
            <w:pPr>
              <w:pStyle w:val="DOC-TabellaIntestazioni"/>
            </w:pPr>
            <w:r>
              <w:t>Tipo ST</w:t>
            </w:r>
          </w:p>
        </w:tc>
      </w:tr>
      <w:tr w:rsidR="00E45865" w:rsidRPr="00493351" w:rsidTr="00E45865">
        <w:trPr>
          <w:trHeight w:val="340"/>
        </w:trPr>
        <w:tc>
          <w:tcPr>
            <w:tcW w:w="1417" w:type="dxa"/>
            <w:tcBorders>
              <w:top w:val="single" w:sz="4" w:space="0" w:color="auto"/>
            </w:tcBorders>
            <w:shd w:val="clear" w:color="auto" w:fill="auto"/>
            <w:vAlign w:val="bottom"/>
          </w:tcPr>
          <w:p w:rsidR="00E45865" w:rsidRDefault="00E45865" w:rsidP="00E45865">
            <w:pPr>
              <w:pStyle w:val="DOC-ElencoGrassetto"/>
              <w:jc w:val="left"/>
            </w:pPr>
            <w:r>
              <w:t>QPR-SGQ-01</w:t>
            </w:r>
          </w:p>
        </w:tc>
        <w:tc>
          <w:tcPr>
            <w:tcW w:w="3685" w:type="dxa"/>
            <w:tcBorders>
              <w:top w:val="single" w:sz="4" w:space="0" w:color="auto"/>
            </w:tcBorders>
            <w:vAlign w:val="bottom"/>
          </w:tcPr>
          <w:p w:rsidR="00E45865" w:rsidRPr="00E945EF" w:rsidRDefault="00E45865" w:rsidP="00E45865">
            <w:pPr>
              <w:pStyle w:val="DOC-TabellaTesto"/>
              <w:jc w:val="left"/>
            </w:pPr>
            <w:r>
              <w:t>1 Mappatura</w:t>
            </w:r>
          </w:p>
        </w:tc>
        <w:tc>
          <w:tcPr>
            <w:tcW w:w="4110" w:type="dxa"/>
            <w:tcBorders>
              <w:top w:val="single" w:sz="4" w:space="0" w:color="auto"/>
            </w:tcBorders>
            <w:shd w:val="clear" w:color="auto" w:fill="auto"/>
            <w:vAlign w:val="bottom"/>
          </w:tcPr>
          <w:p w:rsidR="00E45865" w:rsidRPr="00493351" w:rsidRDefault="00E45865" w:rsidP="00E45865">
            <w:pPr>
              <w:pStyle w:val="DOC-TabellaTesto"/>
              <w:jc w:val="left"/>
            </w:pPr>
            <w:r w:rsidRPr="00E945EF">
              <w:t>1.3 Rischi</w:t>
            </w:r>
          </w:p>
        </w:tc>
        <w:tc>
          <w:tcPr>
            <w:tcW w:w="640" w:type="dxa"/>
            <w:tcBorders>
              <w:top w:val="single" w:sz="4" w:space="0" w:color="auto"/>
            </w:tcBorders>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Risultati attesi</w:t>
            </w:r>
          </w:p>
        </w:tc>
        <w:tc>
          <w:tcPr>
            <w:tcW w:w="4110" w:type="dxa"/>
            <w:shd w:val="clear" w:color="auto" w:fill="auto"/>
            <w:vAlign w:val="bottom"/>
          </w:tcPr>
          <w:p w:rsidR="00E45865" w:rsidRPr="00493351" w:rsidRDefault="00E45865" w:rsidP="00E45865">
            <w:pPr>
              <w:pStyle w:val="DOC-TabellaTesto"/>
              <w:jc w:val="left"/>
            </w:pPr>
            <w:r w:rsidRPr="00E945EF">
              <w:t>2.1 Obiettivi</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3 Strumenti</w:t>
            </w:r>
          </w:p>
        </w:tc>
        <w:tc>
          <w:tcPr>
            <w:tcW w:w="4110" w:type="dxa"/>
            <w:shd w:val="clear" w:color="auto" w:fill="auto"/>
            <w:vAlign w:val="bottom"/>
          </w:tcPr>
          <w:p w:rsidR="00E45865" w:rsidRPr="00493351" w:rsidRDefault="00E45865" w:rsidP="00E45865">
            <w:pPr>
              <w:pStyle w:val="DOC-TabellaTesto"/>
              <w:jc w:val="left"/>
            </w:pPr>
            <w:r w:rsidRPr="00E945EF">
              <w:t>3.3 Procedura</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p>
        </w:tc>
        <w:tc>
          <w:tcPr>
            <w:tcW w:w="4110" w:type="dxa"/>
            <w:shd w:val="clear" w:color="auto" w:fill="auto"/>
            <w:vAlign w:val="bottom"/>
          </w:tcPr>
          <w:p w:rsidR="00E45865" w:rsidRPr="00493351" w:rsidRDefault="00E45865" w:rsidP="00E45865">
            <w:pPr>
              <w:pStyle w:val="DOC-TabellaTesto"/>
              <w:jc w:val="left"/>
            </w:pPr>
            <w:r w:rsidRPr="00E945EF">
              <w:t>3.4 Campo di applicazione</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4 Controllo</w:t>
            </w:r>
          </w:p>
        </w:tc>
        <w:tc>
          <w:tcPr>
            <w:tcW w:w="4110" w:type="dxa"/>
            <w:shd w:val="clear" w:color="auto" w:fill="auto"/>
            <w:vAlign w:val="bottom"/>
          </w:tcPr>
          <w:p w:rsidR="00E45865" w:rsidRPr="00493351" w:rsidRDefault="00E45865" w:rsidP="00E45865">
            <w:pPr>
              <w:pStyle w:val="DOC-TabellaTesto"/>
              <w:jc w:val="left"/>
            </w:pPr>
            <w:r w:rsidRPr="00E945EF">
              <w:t>4.3 Sistema informativo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5 Azioni</w:t>
            </w:r>
          </w:p>
        </w:tc>
        <w:tc>
          <w:tcPr>
            <w:tcW w:w="4110" w:type="dxa"/>
            <w:shd w:val="clear" w:color="auto" w:fill="auto"/>
            <w:vAlign w:val="bottom"/>
          </w:tcPr>
          <w:p w:rsidR="00E45865" w:rsidRPr="00493351" w:rsidRDefault="00E45865" w:rsidP="00E45865">
            <w:pPr>
              <w:pStyle w:val="DOC-TabellaTesto"/>
              <w:jc w:val="left"/>
            </w:pPr>
            <w:r w:rsidRPr="00E945EF">
              <w:t>5.2 Azioni di miglioramento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r>
              <w:t>QPR-SGQ-02</w:t>
            </w:r>
          </w:p>
        </w:tc>
        <w:tc>
          <w:tcPr>
            <w:tcW w:w="3685" w:type="dxa"/>
            <w:vAlign w:val="bottom"/>
          </w:tcPr>
          <w:p w:rsidR="00E45865" w:rsidRPr="00E945EF" w:rsidRDefault="00E45865" w:rsidP="00E45865">
            <w:pPr>
              <w:pStyle w:val="DOC-TabellaTesto"/>
              <w:jc w:val="left"/>
            </w:pPr>
            <w:r>
              <w:t>1 Pianificazione</w:t>
            </w:r>
          </w:p>
        </w:tc>
        <w:tc>
          <w:tcPr>
            <w:tcW w:w="4110" w:type="dxa"/>
            <w:shd w:val="clear" w:color="auto" w:fill="auto"/>
            <w:vAlign w:val="bottom"/>
          </w:tcPr>
          <w:p w:rsidR="00E45865" w:rsidRPr="00493351" w:rsidRDefault="00E45865" w:rsidP="00E45865">
            <w:pPr>
              <w:pStyle w:val="DOC-TabellaTesto"/>
              <w:jc w:val="left"/>
            </w:pPr>
            <w:r w:rsidRPr="00E945EF">
              <w:t>1.2 Lista di riscontro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Controllo</w:t>
            </w:r>
          </w:p>
        </w:tc>
        <w:tc>
          <w:tcPr>
            <w:tcW w:w="4110" w:type="dxa"/>
            <w:shd w:val="clear" w:color="auto" w:fill="auto"/>
            <w:vAlign w:val="bottom"/>
          </w:tcPr>
          <w:p w:rsidR="00E45865" w:rsidRPr="00493351" w:rsidRDefault="00E45865" w:rsidP="00E45865">
            <w:pPr>
              <w:pStyle w:val="DOC-TabellaTesto"/>
              <w:jc w:val="left"/>
            </w:pPr>
            <w:r w:rsidRPr="00E945EF">
              <w:t>2.2 Verifica di performance</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3 Gestione anomalie</w:t>
            </w:r>
          </w:p>
        </w:tc>
        <w:tc>
          <w:tcPr>
            <w:tcW w:w="4110" w:type="dxa"/>
            <w:shd w:val="clear" w:color="auto" w:fill="auto"/>
            <w:vAlign w:val="bottom"/>
          </w:tcPr>
          <w:p w:rsidR="00E45865" w:rsidRPr="00493351" w:rsidRDefault="00E45865" w:rsidP="00E45865">
            <w:pPr>
              <w:pStyle w:val="DOC-TabellaTesto"/>
              <w:jc w:val="left"/>
            </w:pPr>
            <w:r w:rsidRPr="00E945EF">
              <w:t>3.2 Correzione anomalia</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r>
              <w:t>QPR-SGQ-03</w:t>
            </w:r>
          </w:p>
        </w:tc>
        <w:tc>
          <w:tcPr>
            <w:tcW w:w="3685" w:type="dxa"/>
            <w:vAlign w:val="bottom"/>
          </w:tcPr>
          <w:p w:rsidR="00E45865" w:rsidRPr="00E945EF" w:rsidRDefault="00E45865" w:rsidP="00E45865">
            <w:pPr>
              <w:pStyle w:val="DOC-TabellaTesto"/>
              <w:jc w:val="left"/>
            </w:pPr>
            <w:r>
              <w:t>1 Certificatore</w:t>
            </w:r>
          </w:p>
        </w:tc>
        <w:tc>
          <w:tcPr>
            <w:tcW w:w="4110" w:type="dxa"/>
            <w:shd w:val="clear" w:color="auto" w:fill="auto"/>
            <w:vAlign w:val="bottom"/>
          </w:tcPr>
          <w:p w:rsidR="00E45865" w:rsidRPr="00493351" w:rsidRDefault="00E45865" w:rsidP="00E45865">
            <w:pPr>
              <w:pStyle w:val="DOC-TabellaTesto"/>
              <w:jc w:val="left"/>
            </w:pPr>
            <w:r w:rsidRPr="00E945EF">
              <w:t>1.2 Valutazione preventivo</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shd w:val="clear" w:color="auto" w:fill="auto"/>
            <w:vAlign w:val="bottom"/>
          </w:tcPr>
          <w:p w:rsidR="00E45865" w:rsidRDefault="00E45865" w:rsidP="00E45865">
            <w:pPr>
              <w:pStyle w:val="DOC-ElencoGrassetto"/>
              <w:jc w:val="left"/>
            </w:pPr>
          </w:p>
        </w:tc>
        <w:tc>
          <w:tcPr>
            <w:tcW w:w="3685" w:type="dxa"/>
            <w:vAlign w:val="bottom"/>
          </w:tcPr>
          <w:p w:rsidR="00E45865" w:rsidRPr="00E945EF" w:rsidRDefault="00E45865" w:rsidP="00E45865">
            <w:pPr>
              <w:pStyle w:val="DOC-TabellaTesto"/>
              <w:jc w:val="left"/>
            </w:pPr>
            <w:r>
              <w:t>2 Conformità</w:t>
            </w:r>
          </w:p>
        </w:tc>
        <w:tc>
          <w:tcPr>
            <w:tcW w:w="4110" w:type="dxa"/>
            <w:shd w:val="clear" w:color="auto" w:fill="auto"/>
            <w:vAlign w:val="bottom"/>
          </w:tcPr>
          <w:p w:rsidR="00E45865" w:rsidRPr="00E945EF" w:rsidRDefault="00E45865" w:rsidP="00E45865">
            <w:pPr>
              <w:pStyle w:val="DOC-TabellaTesto"/>
              <w:jc w:val="left"/>
            </w:pPr>
            <w:r w:rsidRPr="00E945EF">
              <w:t>2.1 Normativa qualità</w:t>
            </w:r>
          </w:p>
        </w:tc>
        <w:tc>
          <w:tcPr>
            <w:tcW w:w="640" w:type="dxa"/>
            <w:vAlign w:val="bottom"/>
          </w:tcPr>
          <w:p w:rsidR="00E45865" w:rsidRPr="00493351" w:rsidRDefault="00E45865" w:rsidP="00E45865">
            <w:pPr>
              <w:pStyle w:val="DOC-TabellaTestoCx"/>
            </w:pPr>
            <w:r>
              <w:t>1</w:t>
            </w:r>
          </w:p>
        </w:tc>
      </w:tr>
      <w:tr w:rsidR="00E45865" w:rsidRPr="00493351" w:rsidTr="00E45865">
        <w:trPr>
          <w:trHeight w:val="340"/>
        </w:trPr>
        <w:tc>
          <w:tcPr>
            <w:tcW w:w="1417" w:type="dxa"/>
            <w:tcBorders>
              <w:bottom w:val="single" w:sz="4" w:space="0" w:color="auto"/>
            </w:tcBorders>
            <w:shd w:val="clear" w:color="auto" w:fill="auto"/>
            <w:vAlign w:val="bottom"/>
          </w:tcPr>
          <w:p w:rsidR="00E45865" w:rsidRDefault="00E45865" w:rsidP="00E45865">
            <w:pPr>
              <w:pStyle w:val="DOC-ElencoGrassetto"/>
              <w:jc w:val="left"/>
            </w:pPr>
          </w:p>
        </w:tc>
        <w:tc>
          <w:tcPr>
            <w:tcW w:w="3685" w:type="dxa"/>
            <w:tcBorders>
              <w:bottom w:val="single" w:sz="4" w:space="0" w:color="auto"/>
            </w:tcBorders>
            <w:vAlign w:val="bottom"/>
          </w:tcPr>
          <w:p w:rsidR="00E45865" w:rsidRPr="00E945EF" w:rsidRDefault="00E45865" w:rsidP="00E45865">
            <w:pPr>
              <w:pStyle w:val="DOC-TabellaTesto"/>
              <w:jc w:val="left"/>
            </w:pPr>
            <w:r>
              <w:t>3 Valutazione sul campo</w:t>
            </w:r>
          </w:p>
        </w:tc>
        <w:tc>
          <w:tcPr>
            <w:tcW w:w="4110" w:type="dxa"/>
            <w:tcBorders>
              <w:bottom w:val="single" w:sz="4" w:space="0" w:color="auto"/>
            </w:tcBorders>
            <w:shd w:val="clear" w:color="auto" w:fill="auto"/>
            <w:vAlign w:val="bottom"/>
          </w:tcPr>
          <w:p w:rsidR="00E45865" w:rsidRPr="00E945EF" w:rsidRDefault="00E45865" w:rsidP="00E45865">
            <w:pPr>
              <w:pStyle w:val="DOC-TabellaTesto"/>
              <w:jc w:val="left"/>
            </w:pPr>
            <w:r w:rsidRPr="00E945EF">
              <w:t>3.2 Nuova certificazione</w:t>
            </w:r>
          </w:p>
        </w:tc>
        <w:tc>
          <w:tcPr>
            <w:tcW w:w="640" w:type="dxa"/>
            <w:tcBorders>
              <w:bottom w:val="single" w:sz="4" w:space="0" w:color="auto"/>
            </w:tcBorders>
            <w:vAlign w:val="bottom"/>
          </w:tcPr>
          <w:p w:rsidR="00E45865" w:rsidRPr="00493351" w:rsidRDefault="00E45865" w:rsidP="00E45865">
            <w:pPr>
              <w:pStyle w:val="DOC-TabellaTestoCx"/>
            </w:pPr>
            <w:r>
              <w:t>1</w:t>
            </w:r>
          </w:p>
        </w:tc>
      </w:tr>
    </w:tbl>
    <w:p w:rsidR="00E81586" w:rsidRDefault="00E81586" w:rsidP="00E81586">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6</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10</w:t>
      </w:r>
    </w:p>
    <w:p w:rsidR="0083132F" w:rsidRPr="00493351" w:rsidRDefault="0083132F" w:rsidP="0083132F">
      <w:pPr>
        <w:pStyle w:val="LG-TitoloProfilo"/>
      </w:pPr>
      <w:bookmarkStart w:id="322" w:name="_Toc508804807"/>
      <w:bookmarkStart w:id="323" w:name="_Toc41376294"/>
      <w:r>
        <w:t>Esperto in organizzazione di eventi e congressi</w:t>
      </w:r>
      <w:bookmarkEnd w:id="322"/>
      <w:bookmarkEnd w:id="323"/>
    </w:p>
    <w:p w:rsidR="0083132F" w:rsidRPr="00493351" w:rsidRDefault="0083132F" w:rsidP="00EA5EE6">
      <w:pPr>
        <w:pStyle w:val="LG-Titoletto"/>
        <w:spacing w:before="180" w:after="120"/>
      </w:pPr>
      <w:r w:rsidRPr="00493351">
        <w:t>Descrizione sintetica del profilo</w:t>
      </w:r>
    </w:p>
    <w:p w:rsidR="0083132F" w:rsidRPr="00780480" w:rsidRDefault="0083132F" w:rsidP="0083132F">
      <w:pPr>
        <w:pStyle w:val="LG-TestoBase"/>
      </w:pPr>
      <w:r>
        <w:t>L’ESPERTO IN ORGANIZZAZIONE DI EVENTI E CONGRESSI si occupa dell’ideazione, progettazione e organizzazione di iniziative culturali e congressuali attraverso la gestione di adeguate risorse logistiche, strumentali e di personale disponibile internamente o esternamente all’organizzazione. Coordina l’erogazione di eventuali servizi di accoglienza e socialità funzionali a garantire l’ospitalità dei partecipanti sia durante l’evento che nei momenti immediatamente precedenti o successivi all’iniziativa.</w:t>
      </w:r>
      <w:r w:rsidRPr="00C66DB3">
        <w:t xml:space="preserve"> </w:t>
      </w:r>
      <w:r>
        <w:t>Realizza specifiche azioni promozionali e di valorizzazione dei beni culturali e delle potenzialità territoriali collegate all’evento.</w:t>
      </w:r>
    </w:p>
    <w:p w:rsidR="0083132F" w:rsidRPr="00493351" w:rsidRDefault="0083132F" w:rsidP="00EA5EE6">
      <w:pPr>
        <w:pStyle w:val="LG-Titoletto"/>
        <w:spacing w:before="180" w:after="120"/>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FB3EF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rsidRPr="00B0454E">
              <w:t>QPR-MCP-14</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rsidRPr="00B0454E">
              <w:t>Definizione del piano di comunicazione</w:t>
            </w:r>
          </w:p>
        </w:tc>
        <w:tc>
          <w:tcPr>
            <w:tcW w:w="608" w:type="dxa"/>
            <w:tcBorders>
              <w:top w:val="nil"/>
              <w:left w:val="nil"/>
              <w:bottom w:val="nil"/>
              <w:right w:val="nil"/>
            </w:tcBorders>
            <w:tcMar>
              <w:left w:w="57" w:type="dxa"/>
              <w:right w:w="57" w:type="dxa"/>
            </w:tcMar>
            <w:vAlign w:val="center"/>
          </w:tcPr>
          <w:p w:rsidR="0083132F" w:rsidRPr="000F6667"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Grassetto"/>
              <w:jc w:val="left"/>
            </w:pPr>
            <w:r>
              <w:t>QPR-MCP-17</w:t>
            </w:r>
          </w:p>
        </w:tc>
        <w:tc>
          <w:tcPr>
            <w:tcW w:w="5947" w:type="dxa"/>
            <w:tcBorders>
              <w:top w:val="nil"/>
              <w:left w:val="nil"/>
              <w:bottom w:val="nil"/>
              <w:right w:val="nil"/>
            </w:tcBorders>
            <w:shd w:val="clear" w:color="auto" w:fill="auto"/>
            <w:tcMar>
              <w:left w:w="57" w:type="dxa"/>
              <w:right w:w="57" w:type="dxa"/>
            </w:tcMar>
            <w:vAlign w:val="center"/>
          </w:tcPr>
          <w:p w:rsidR="0083132F" w:rsidRPr="00B0454E" w:rsidRDefault="0083132F" w:rsidP="0083132F">
            <w:pPr>
              <w:pStyle w:val="DOC-ELenco"/>
              <w:jc w:val="left"/>
            </w:pPr>
            <w:r>
              <w:t>Organizzazione di eventi e congressi</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SBC</w:t>
            </w:r>
            <w:r w:rsidRPr="006F0970">
              <w:t>-</w:t>
            </w:r>
            <w:r>
              <w:t>05</w:t>
            </w:r>
          </w:p>
        </w:tc>
        <w:tc>
          <w:tcPr>
            <w:tcW w:w="5947" w:type="dxa"/>
            <w:tcBorders>
              <w:top w:val="nil"/>
              <w:left w:val="nil"/>
              <w:bottom w:val="nil"/>
              <w:right w:val="nil"/>
            </w:tcBorders>
            <w:shd w:val="clear" w:color="auto" w:fill="auto"/>
            <w:tcMar>
              <w:left w:w="57" w:type="dxa"/>
              <w:right w:w="57" w:type="dxa"/>
            </w:tcMar>
            <w:vAlign w:val="center"/>
          </w:tcPr>
          <w:p w:rsidR="0083132F" w:rsidRPr="00213F83" w:rsidRDefault="0083132F" w:rsidP="0083132F">
            <w:r w:rsidRPr="00213F83">
              <w:t>Preparazione di eventi culturali</w:t>
            </w:r>
          </w:p>
        </w:tc>
        <w:tc>
          <w:tcPr>
            <w:tcW w:w="608" w:type="dxa"/>
            <w:tcBorders>
              <w:top w:val="nil"/>
              <w:left w:val="nil"/>
              <w:bottom w:val="nil"/>
              <w:right w:val="nil"/>
            </w:tcBorders>
            <w:tcMar>
              <w:left w:w="57" w:type="dxa"/>
              <w:right w:w="57" w:type="dxa"/>
            </w:tcMar>
            <w:vAlign w:val="center"/>
          </w:tcPr>
          <w:p w:rsidR="0083132F" w:rsidRPr="002A4EC1" w:rsidRDefault="0083132F" w:rsidP="0083132F">
            <w:pPr>
              <w:jc w:val="center"/>
            </w:pPr>
            <w:r w:rsidRPr="002A4EC1">
              <w:t>5</w:t>
            </w:r>
          </w:p>
        </w:tc>
        <w:tc>
          <w:tcPr>
            <w:tcW w:w="1666" w:type="dxa"/>
            <w:tcBorders>
              <w:top w:val="nil"/>
              <w:left w:val="nil"/>
              <w:bottom w:val="nil"/>
              <w:right w:val="nil"/>
            </w:tcBorders>
            <w:tcMar>
              <w:left w:w="57" w:type="dxa"/>
              <w:right w:w="57" w:type="dxa"/>
            </w:tcMar>
            <w:vAlign w:val="center"/>
          </w:tcPr>
          <w:p w:rsidR="0083132F"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SBC</w:t>
            </w:r>
            <w:r w:rsidRPr="006F0970">
              <w:t>-</w:t>
            </w:r>
            <w:r>
              <w:t>06</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213F83" w:rsidRDefault="0083132F" w:rsidP="0083132F">
            <w:r w:rsidRPr="00213F83">
              <w:t>Realizzazione di eventi culturali</w:t>
            </w:r>
          </w:p>
        </w:tc>
        <w:tc>
          <w:tcPr>
            <w:tcW w:w="608" w:type="dxa"/>
            <w:tcBorders>
              <w:top w:val="nil"/>
              <w:left w:val="nil"/>
              <w:bottom w:val="single" w:sz="4" w:space="0" w:color="auto"/>
              <w:right w:val="nil"/>
            </w:tcBorders>
            <w:tcMar>
              <w:left w:w="57" w:type="dxa"/>
              <w:right w:w="57" w:type="dxa"/>
            </w:tcMar>
            <w:vAlign w:val="center"/>
          </w:tcPr>
          <w:p w:rsidR="0083132F" w:rsidRPr="002A4EC1" w:rsidRDefault="0083132F" w:rsidP="0083132F">
            <w:pPr>
              <w:jc w:val="center"/>
            </w:pPr>
            <w:r w:rsidRPr="002A4EC1">
              <w:t>4</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EA5EE6">
      <w:pPr>
        <w:pStyle w:val="LG-Titoletto"/>
        <w:spacing w:before="180" w:after="120"/>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5"/>
        <w:gridCol w:w="4049"/>
        <w:gridCol w:w="633"/>
      </w:tblGrid>
      <w:tr w:rsidR="00FB3EF5" w:rsidRPr="003179E1" w:rsidTr="00FB3EF5">
        <w:trPr>
          <w:trHeight w:val="340"/>
        </w:trPr>
        <w:tc>
          <w:tcPr>
            <w:tcW w:w="1417" w:type="dxa"/>
            <w:tcBorders>
              <w:bottom w:val="single" w:sz="4" w:space="0" w:color="auto"/>
            </w:tcBorders>
            <w:shd w:val="clear" w:color="auto" w:fill="auto"/>
            <w:vAlign w:val="bottom"/>
          </w:tcPr>
          <w:p w:rsidR="00FB3EF5" w:rsidRPr="003179E1" w:rsidRDefault="00FB3EF5" w:rsidP="00FB3EF5">
            <w:pPr>
              <w:pStyle w:val="DOC-TabellaIntestazioni"/>
              <w:jc w:val="left"/>
            </w:pPr>
            <w:r w:rsidRPr="003179E1">
              <w:t>Codice</w:t>
            </w:r>
            <w:r>
              <w:t xml:space="preserve"> QPR</w:t>
            </w:r>
          </w:p>
        </w:tc>
        <w:tc>
          <w:tcPr>
            <w:tcW w:w="3685" w:type="dxa"/>
            <w:tcBorders>
              <w:bottom w:val="single" w:sz="4" w:space="0" w:color="auto"/>
            </w:tcBorders>
            <w:vAlign w:val="bottom"/>
          </w:tcPr>
          <w:p w:rsidR="00FB3EF5" w:rsidRDefault="00FB3EF5" w:rsidP="00FB3EF5">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B3EF5" w:rsidRDefault="00FB3EF5" w:rsidP="00FB3EF5">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B3EF5" w:rsidRPr="003179E1" w:rsidRDefault="00FB3EF5" w:rsidP="00FB3EF5">
            <w:pPr>
              <w:pStyle w:val="DOC-TabellaIntestazioni"/>
            </w:pPr>
            <w:r>
              <w:t>Tipo ST</w:t>
            </w:r>
          </w:p>
        </w:tc>
      </w:tr>
      <w:tr w:rsidR="00FB3EF5" w:rsidRPr="00493351" w:rsidTr="00FB3EF5">
        <w:trPr>
          <w:trHeight w:val="340"/>
        </w:trPr>
        <w:tc>
          <w:tcPr>
            <w:tcW w:w="1417" w:type="dxa"/>
            <w:tcBorders>
              <w:top w:val="single" w:sz="4" w:space="0" w:color="auto"/>
            </w:tcBorders>
            <w:shd w:val="clear" w:color="auto" w:fill="auto"/>
            <w:vAlign w:val="bottom"/>
          </w:tcPr>
          <w:p w:rsidR="00FB3EF5" w:rsidRPr="00B0454E" w:rsidRDefault="00FB3EF5" w:rsidP="00FB3EF5">
            <w:pPr>
              <w:pStyle w:val="DOC-ElencoGrassetto"/>
              <w:jc w:val="left"/>
            </w:pPr>
            <w:r w:rsidRPr="00B0454E">
              <w:t>QPR-MCP-14</w:t>
            </w:r>
          </w:p>
        </w:tc>
        <w:tc>
          <w:tcPr>
            <w:tcW w:w="3685" w:type="dxa"/>
            <w:tcBorders>
              <w:top w:val="single" w:sz="4" w:space="0" w:color="auto"/>
            </w:tcBorders>
            <w:vAlign w:val="bottom"/>
          </w:tcPr>
          <w:p w:rsidR="00FB3EF5" w:rsidRPr="007C1443" w:rsidRDefault="00FB3EF5" w:rsidP="00FB3EF5">
            <w:pPr>
              <w:pStyle w:val="DOC-TabellaTesto"/>
              <w:jc w:val="left"/>
            </w:pPr>
            <w:r>
              <w:t>2 Canali</w:t>
            </w:r>
          </w:p>
        </w:tc>
        <w:tc>
          <w:tcPr>
            <w:tcW w:w="4110" w:type="dxa"/>
            <w:tcBorders>
              <w:top w:val="single" w:sz="4" w:space="0" w:color="auto"/>
            </w:tcBorders>
            <w:shd w:val="clear" w:color="auto" w:fill="auto"/>
            <w:vAlign w:val="bottom"/>
          </w:tcPr>
          <w:p w:rsidR="00FB3EF5" w:rsidRPr="00493351" w:rsidRDefault="00FB3EF5" w:rsidP="00FB3EF5">
            <w:pPr>
              <w:pStyle w:val="DOC-TabellaTesto"/>
              <w:jc w:val="left"/>
            </w:pPr>
            <w:r w:rsidRPr="007C1443">
              <w:t>2.2 Web e social</w:t>
            </w:r>
          </w:p>
        </w:tc>
        <w:tc>
          <w:tcPr>
            <w:tcW w:w="640" w:type="dxa"/>
            <w:tcBorders>
              <w:top w:val="single" w:sz="4" w:space="0" w:color="auto"/>
            </w:tcBorders>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p>
        </w:tc>
        <w:tc>
          <w:tcPr>
            <w:tcW w:w="4110" w:type="dxa"/>
            <w:shd w:val="clear" w:color="auto" w:fill="auto"/>
            <w:vAlign w:val="bottom"/>
          </w:tcPr>
          <w:p w:rsidR="00FB3EF5" w:rsidRPr="00493351" w:rsidRDefault="00FB3EF5" w:rsidP="00FB3EF5">
            <w:pPr>
              <w:pStyle w:val="DOC-TabellaTesto"/>
              <w:jc w:val="left"/>
            </w:pPr>
            <w:r w:rsidRPr="007C1443">
              <w:t>2.3 Promozionale e vendite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3 Risorse</w:t>
            </w:r>
          </w:p>
        </w:tc>
        <w:tc>
          <w:tcPr>
            <w:tcW w:w="4110" w:type="dxa"/>
            <w:shd w:val="clear" w:color="auto" w:fill="auto"/>
            <w:vAlign w:val="bottom"/>
          </w:tcPr>
          <w:p w:rsidR="00FB3EF5" w:rsidRPr="00493351" w:rsidRDefault="00FB3EF5" w:rsidP="00FB3EF5">
            <w:pPr>
              <w:pStyle w:val="DOC-TabellaTesto"/>
              <w:jc w:val="left"/>
            </w:pPr>
            <w:r w:rsidRPr="007C1443">
              <w:t>3.2 Staff misto specializzato</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4 Copertura</w:t>
            </w:r>
          </w:p>
        </w:tc>
        <w:tc>
          <w:tcPr>
            <w:tcW w:w="4110" w:type="dxa"/>
            <w:shd w:val="clear" w:color="auto" w:fill="auto"/>
            <w:vAlign w:val="bottom"/>
          </w:tcPr>
          <w:p w:rsidR="00FB3EF5" w:rsidRPr="00493351" w:rsidRDefault="00FB3EF5" w:rsidP="00FB3EF5">
            <w:pPr>
              <w:pStyle w:val="DOC-TabellaTesto"/>
              <w:jc w:val="left"/>
            </w:pPr>
            <w:r w:rsidRPr="007C1443">
              <w:t>4.1 Locale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5 Budget</w:t>
            </w:r>
          </w:p>
        </w:tc>
        <w:tc>
          <w:tcPr>
            <w:tcW w:w="4110" w:type="dxa"/>
            <w:shd w:val="clear" w:color="auto" w:fill="auto"/>
            <w:vAlign w:val="bottom"/>
          </w:tcPr>
          <w:p w:rsidR="00FB3EF5" w:rsidRPr="00493351" w:rsidRDefault="00FB3EF5" w:rsidP="00FB3EF5">
            <w:pPr>
              <w:pStyle w:val="DOC-TabellaTesto"/>
              <w:jc w:val="left"/>
            </w:pPr>
            <w:r w:rsidRPr="007C1443">
              <w:t>5.2 Budget piano integrato</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B0454E" w:rsidRDefault="00FB3EF5" w:rsidP="00FB3EF5">
            <w:pPr>
              <w:pStyle w:val="DOC-ElencoGrassetto"/>
              <w:jc w:val="left"/>
            </w:pPr>
            <w:r>
              <w:t>QPR-MCP-17</w:t>
            </w:r>
          </w:p>
        </w:tc>
        <w:tc>
          <w:tcPr>
            <w:tcW w:w="3685" w:type="dxa"/>
            <w:vAlign w:val="bottom"/>
          </w:tcPr>
          <w:p w:rsidR="00FB3EF5" w:rsidRPr="007C1443" w:rsidRDefault="00FB3EF5" w:rsidP="00FB3EF5">
            <w:pPr>
              <w:pStyle w:val="DOC-TabellaTesto"/>
              <w:jc w:val="left"/>
            </w:pPr>
            <w:r>
              <w:t>1 Offerta</w:t>
            </w:r>
          </w:p>
        </w:tc>
        <w:tc>
          <w:tcPr>
            <w:tcW w:w="4110" w:type="dxa"/>
            <w:shd w:val="clear" w:color="auto" w:fill="auto"/>
            <w:vAlign w:val="bottom"/>
          </w:tcPr>
          <w:p w:rsidR="00FB3EF5" w:rsidRPr="00493351" w:rsidRDefault="00FB3EF5" w:rsidP="00FB3EF5">
            <w:pPr>
              <w:pStyle w:val="DOC-TabellaTesto"/>
              <w:jc w:val="left"/>
            </w:pPr>
            <w:r w:rsidRPr="007C1443">
              <w:t>1.2 Preventivo standard</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3 Eventi</w:t>
            </w:r>
          </w:p>
        </w:tc>
        <w:tc>
          <w:tcPr>
            <w:tcW w:w="4110" w:type="dxa"/>
            <w:shd w:val="clear" w:color="auto" w:fill="auto"/>
            <w:vAlign w:val="bottom"/>
          </w:tcPr>
          <w:p w:rsidR="00FB3EF5" w:rsidRPr="007C1443" w:rsidRDefault="00FB3EF5" w:rsidP="00FB3EF5">
            <w:pPr>
              <w:pStyle w:val="DOC-TabellaTesto"/>
              <w:jc w:val="left"/>
            </w:pPr>
            <w:r w:rsidRPr="007C1443">
              <w:t>3.3 Multisessione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Default="00FB3EF5" w:rsidP="00FB3EF5">
            <w:pPr>
              <w:pStyle w:val="DOC-ElencoGrassetto"/>
              <w:jc w:val="left"/>
            </w:pPr>
          </w:p>
        </w:tc>
        <w:tc>
          <w:tcPr>
            <w:tcW w:w="3685" w:type="dxa"/>
            <w:vAlign w:val="bottom"/>
          </w:tcPr>
          <w:p w:rsidR="00FB3EF5" w:rsidRPr="007C1443" w:rsidRDefault="00FB3EF5" w:rsidP="00FB3EF5">
            <w:pPr>
              <w:pStyle w:val="DOC-TabellaTesto"/>
              <w:jc w:val="left"/>
            </w:pPr>
            <w:r>
              <w:t>4 Materiali</w:t>
            </w:r>
          </w:p>
        </w:tc>
        <w:tc>
          <w:tcPr>
            <w:tcW w:w="4110" w:type="dxa"/>
            <w:shd w:val="clear" w:color="auto" w:fill="auto"/>
            <w:vAlign w:val="bottom"/>
          </w:tcPr>
          <w:p w:rsidR="00FB3EF5" w:rsidRPr="007C1443" w:rsidRDefault="00FB3EF5" w:rsidP="00FB3EF5">
            <w:pPr>
              <w:pStyle w:val="DOC-TabellaTesto"/>
              <w:jc w:val="left"/>
            </w:pPr>
            <w:r w:rsidRPr="007C1443">
              <w:t>4.1 Programma</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AB5598" w:rsidRDefault="00FB3EF5" w:rsidP="00FB3EF5">
            <w:pPr>
              <w:pStyle w:val="DOC-ElencoGrassetto"/>
              <w:jc w:val="left"/>
              <w:rPr>
                <w:bCs/>
                <w:color w:val="000000"/>
                <w:szCs w:val="22"/>
              </w:rPr>
            </w:pPr>
            <w:r w:rsidRPr="006F0970">
              <w:t>QPR-</w:t>
            </w:r>
            <w:r>
              <w:t>SBC</w:t>
            </w:r>
            <w:r w:rsidRPr="006F0970">
              <w:t>-</w:t>
            </w:r>
            <w:r>
              <w:t>05</w:t>
            </w:r>
          </w:p>
        </w:tc>
        <w:tc>
          <w:tcPr>
            <w:tcW w:w="3685" w:type="dxa"/>
            <w:vAlign w:val="bottom"/>
          </w:tcPr>
          <w:p w:rsidR="00FB3EF5" w:rsidRPr="007C1443" w:rsidRDefault="00FB3EF5" w:rsidP="00FB3EF5">
            <w:pPr>
              <w:pStyle w:val="DOC-TabellaTesto"/>
              <w:jc w:val="left"/>
            </w:pPr>
            <w:r>
              <w:t>1 Analisi del contesto</w:t>
            </w:r>
          </w:p>
        </w:tc>
        <w:tc>
          <w:tcPr>
            <w:tcW w:w="4110" w:type="dxa"/>
            <w:shd w:val="clear" w:color="auto" w:fill="auto"/>
            <w:vAlign w:val="bottom"/>
          </w:tcPr>
          <w:p w:rsidR="00FB3EF5" w:rsidRPr="00493351" w:rsidRDefault="00FB3EF5" w:rsidP="00FB3EF5">
            <w:pPr>
              <w:pStyle w:val="DOC-TabellaTesto"/>
              <w:jc w:val="left"/>
            </w:pPr>
            <w:r w:rsidRPr="007C1443">
              <w:t>1.2 Valutazione del potenziale di un bene cu</w:t>
            </w:r>
            <w:r w:rsidRPr="007C1443">
              <w:t>l</w:t>
            </w:r>
            <w:r w:rsidRPr="007C1443">
              <w:t>turale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2 Sviluppo del progetto</w:t>
            </w:r>
          </w:p>
        </w:tc>
        <w:tc>
          <w:tcPr>
            <w:tcW w:w="4110" w:type="dxa"/>
            <w:shd w:val="clear" w:color="auto" w:fill="auto"/>
            <w:vAlign w:val="bottom"/>
          </w:tcPr>
          <w:p w:rsidR="00FB3EF5" w:rsidRPr="007C1443" w:rsidRDefault="00FB3EF5" w:rsidP="00FB3EF5">
            <w:pPr>
              <w:pStyle w:val="DOC-TabellaTesto"/>
              <w:jc w:val="left"/>
            </w:pPr>
            <w:r w:rsidRPr="001306C7">
              <w:t>2.1 Piano di produzione di eventi semplici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3 Finanziamento</w:t>
            </w:r>
          </w:p>
        </w:tc>
        <w:tc>
          <w:tcPr>
            <w:tcW w:w="4110" w:type="dxa"/>
            <w:shd w:val="clear" w:color="auto" w:fill="auto"/>
            <w:vAlign w:val="bottom"/>
          </w:tcPr>
          <w:p w:rsidR="00FB3EF5" w:rsidRPr="007C1443" w:rsidRDefault="00FB3EF5" w:rsidP="00FB3EF5">
            <w:pPr>
              <w:pStyle w:val="DOC-TabellaTesto"/>
              <w:jc w:val="left"/>
            </w:pPr>
            <w:r w:rsidRPr="001306C7">
              <w:t>3.1 Contributi pubblici su progetti semplici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4 Promozione degli eventi culturali</w:t>
            </w:r>
          </w:p>
        </w:tc>
        <w:tc>
          <w:tcPr>
            <w:tcW w:w="4110" w:type="dxa"/>
            <w:shd w:val="clear" w:color="auto" w:fill="auto"/>
            <w:vAlign w:val="bottom"/>
          </w:tcPr>
          <w:p w:rsidR="00FB3EF5" w:rsidRPr="007C1443" w:rsidRDefault="00FB3EF5" w:rsidP="00FB3EF5">
            <w:pPr>
              <w:pStyle w:val="DOC-TabellaTesto"/>
              <w:jc w:val="left"/>
            </w:pPr>
            <w:r w:rsidRPr="001306C7">
              <w:t>4.2 Rete stakeholder</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1306C7" w:rsidRDefault="00FB3EF5" w:rsidP="00FB3EF5">
            <w:pPr>
              <w:pStyle w:val="DOC-TabellaTesto"/>
              <w:jc w:val="left"/>
            </w:pPr>
            <w:r>
              <w:t>5 Definizione dei servizi di supporto</w:t>
            </w:r>
          </w:p>
        </w:tc>
        <w:tc>
          <w:tcPr>
            <w:tcW w:w="4110" w:type="dxa"/>
            <w:shd w:val="clear" w:color="auto" w:fill="auto"/>
            <w:vAlign w:val="bottom"/>
          </w:tcPr>
          <w:p w:rsidR="00FB3EF5" w:rsidRPr="007C1443" w:rsidRDefault="00FB3EF5" w:rsidP="00FB3EF5">
            <w:pPr>
              <w:pStyle w:val="DOC-TabellaTesto"/>
              <w:jc w:val="left"/>
            </w:pPr>
            <w:r w:rsidRPr="001306C7">
              <w:t>5.2 Servizi tecnici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tcBorders>
              <w:bottom w:val="single" w:sz="4" w:space="0" w:color="auto"/>
            </w:tcBorders>
            <w:shd w:val="clear" w:color="auto" w:fill="auto"/>
            <w:vAlign w:val="bottom"/>
          </w:tcPr>
          <w:p w:rsidR="00FB3EF5" w:rsidRPr="00AB5598" w:rsidRDefault="00FB3EF5" w:rsidP="00FB3EF5">
            <w:pPr>
              <w:pStyle w:val="DOC-ElencoGrassetto"/>
              <w:jc w:val="left"/>
              <w:rPr>
                <w:bCs/>
                <w:color w:val="000000"/>
                <w:szCs w:val="22"/>
              </w:rPr>
            </w:pPr>
            <w:r w:rsidRPr="006F0970">
              <w:t>QPR-</w:t>
            </w:r>
            <w:r>
              <w:t>SBC</w:t>
            </w:r>
            <w:r w:rsidRPr="006F0970">
              <w:t>-</w:t>
            </w:r>
            <w:r>
              <w:t>06</w:t>
            </w:r>
          </w:p>
        </w:tc>
        <w:tc>
          <w:tcPr>
            <w:tcW w:w="3685" w:type="dxa"/>
            <w:tcBorders>
              <w:bottom w:val="single" w:sz="4" w:space="0" w:color="auto"/>
            </w:tcBorders>
            <w:vAlign w:val="bottom"/>
          </w:tcPr>
          <w:p w:rsidR="00FB3EF5" w:rsidRPr="001306C7" w:rsidRDefault="00FB3EF5" w:rsidP="00FB3EF5">
            <w:pPr>
              <w:pStyle w:val="DOC-TabellaTesto"/>
              <w:jc w:val="left"/>
            </w:pPr>
            <w:r>
              <w:t>3 Eventi di promozione del territorio</w:t>
            </w:r>
          </w:p>
        </w:tc>
        <w:tc>
          <w:tcPr>
            <w:tcW w:w="4110" w:type="dxa"/>
            <w:tcBorders>
              <w:bottom w:val="single" w:sz="4" w:space="0" w:color="auto"/>
            </w:tcBorders>
            <w:shd w:val="clear" w:color="auto" w:fill="auto"/>
            <w:vAlign w:val="bottom"/>
          </w:tcPr>
          <w:p w:rsidR="00FB3EF5" w:rsidRPr="00493351" w:rsidRDefault="00FB3EF5" w:rsidP="00FB3EF5">
            <w:pPr>
              <w:pStyle w:val="DOC-TabellaTesto"/>
              <w:jc w:val="left"/>
            </w:pPr>
            <w:r w:rsidRPr="001306C7">
              <w:t>3.2 Percorso tematico</w:t>
            </w:r>
          </w:p>
        </w:tc>
        <w:tc>
          <w:tcPr>
            <w:tcW w:w="640" w:type="dxa"/>
            <w:tcBorders>
              <w:bottom w:val="single" w:sz="4" w:space="0" w:color="auto"/>
            </w:tcBorders>
            <w:vAlign w:val="bottom"/>
          </w:tcPr>
          <w:p w:rsidR="00FB3EF5" w:rsidRPr="00493351" w:rsidRDefault="00FB3EF5" w:rsidP="00FB3EF5">
            <w:pPr>
              <w:pStyle w:val="DOC-TabellaTestoCx"/>
            </w:pPr>
            <w:r>
              <w:t>1</w:t>
            </w:r>
          </w:p>
        </w:tc>
      </w:tr>
    </w:tbl>
    <w:p w:rsidR="00E81586" w:rsidRDefault="00E81586"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E81586" w:rsidTr="00E81586">
        <w:trPr>
          <w:trHeight w:val="397"/>
        </w:trPr>
        <w:tc>
          <w:tcPr>
            <w:tcW w:w="6487" w:type="dxa"/>
            <w:tcBorders>
              <w:bottom w:val="single" w:sz="4" w:space="0" w:color="auto"/>
            </w:tcBorders>
            <w:vAlign w:val="bottom"/>
          </w:tcPr>
          <w:p w:rsidR="00E81586" w:rsidRDefault="00E81586" w:rsidP="00E81586">
            <w:pPr>
              <w:pStyle w:val="DOC-TestoBase"/>
              <w:jc w:val="left"/>
            </w:pPr>
            <w:r>
              <w:t>Numero obbligatorio minimo di situazioni tipo da inserire nella prova pratica</w:t>
            </w:r>
          </w:p>
        </w:tc>
        <w:tc>
          <w:tcPr>
            <w:tcW w:w="3292" w:type="dxa"/>
            <w:tcBorders>
              <w:bottom w:val="single" w:sz="4" w:space="0" w:color="auto"/>
            </w:tcBorders>
            <w:vAlign w:val="bottom"/>
          </w:tcPr>
          <w:p w:rsidR="00E81586" w:rsidRDefault="00E81586" w:rsidP="00E81586">
            <w:pPr>
              <w:pStyle w:val="DOC-TestoBase"/>
              <w:jc w:val="left"/>
            </w:pPr>
            <w:r>
              <w:t>7</w:t>
            </w:r>
          </w:p>
        </w:tc>
      </w:tr>
      <w:tr w:rsidR="00E81586" w:rsidTr="00E81586">
        <w:trPr>
          <w:trHeight w:val="397"/>
        </w:trPr>
        <w:tc>
          <w:tcPr>
            <w:tcW w:w="6487" w:type="dxa"/>
            <w:tcBorders>
              <w:top w:val="single" w:sz="4" w:space="0" w:color="auto"/>
              <w:bottom w:val="single" w:sz="4" w:space="0" w:color="auto"/>
            </w:tcBorders>
            <w:vAlign w:val="bottom"/>
          </w:tcPr>
          <w:p w:rsidR="00E81586" w:rsidRDefault="00E81586" w:rsidP="00E81586">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E81586" w:rsidRDefault="00E81586" w:rsidP="00E81586">
            <w:pPr>
              <w:pStyle w:val="DOC-TestoBase"/>
              <w:jc w:val="left"/>
            </w:pPr>
            <w:r>
              <w:t>8</w:t>
            </w:r>
          </w:p>
        </w:tc>
      </w:tr>
      <w:tr w:rsidR="00E81586" w:rsidTr="00E81586">
        <w:trPr>
          <w:trHeight w:val="397"/>
        </w:trPr>
        <w:tc>
          <w:tcPr>
            <w:tcW w:w="6487" w:type="dxa"/>
            <w:tcBorders>
              <w:top w:val="single" w:sz="4" w:space="0" w:color="auto"/>
            </w:tcBorders>
            <w:vAlign w:val="bottom"/>
          </w:tcPr>
          <w:p w:rsidR="00E81586" w:rsidRDefault="00E81586" w:rsidP="00E81586">
            <w:pPr>
              <w:pStyle w:val="DOC-TestoBase"/>
              <w:jc w:val="left"/>
            </w:pPr>
            <w:r>
              <w:t>Modalità organizzative consigliate per la prova d'esame</w:t>
            </w:r>
          </w:p>
        </w:tc>
        <w:tc>
          <w:tcPr>
            <w:tcW w:w="3292" w:type="dxa"/>
            <w:tcBorders>
              <w:top w:val="single" w:sz="4" w:space="0" w:color="auto"/>
            </w:tcBorders>
            <w:vAlign w:val="bottom"/>
          </w:tcPr>
          <w:p w:rsidR="00E81586" w:rsidRDefault="00E81586" w:rsidP="00E81586">
            <w:pPr>
              <w:pStyle w:val="DOC-TestoBase"/>
              <w:jc w:val="left"/>
            </w:pPr>
            <w:r>
              <w:t>Prova unica</w:t>
            </w:r>
          </w:p>
        </w:tc>
      </w:tr>
    </w:tbl>
    <w:p w:rsidR="00C86471" w:rsidRDefault="00C86471">
      <w:pPr>
        <w:rPr>
          <w:rFonts w:eastAsiaTheme="minorHAnsi" w:cstheme="minorBidi"/>
          <w:b/>
          <w:caps/>
          <w:color w:val="0070C0"/>
          <w:sz w:val="28"/>
          <w:szCs w:val="22"/>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11</w:t>
      </w:r>
    </w:p>
    <w:p w:rsidR="0083132F" w:rsidRPr="00493351" w:rsidRDefault="0083132F" w:rsidP="0083132F">
      <w:pPr>
        <w:pStyle w:val="LG-TitoloProfilo"/>
      </w:pPr>
      <w:bookmarkStart w:id="324" w:name="_Toc508804808"/>
      <w:bookmarkStart w:id="325" w:name="_Toc41376295"/>
      <w:r>
        <w:t>Esperto della sicurezza ambientale</w:t>
      </w:r>
      <w:bookmarkEnd w:id="324"/>
      <w:bookmarkEnd w:id="325"/>
    </w:p>
    <w:p w:rsidR="0083132F" w:rsidRPr="00493351" w:rsidRDefault="0083132F" w:rsidP="00EA5EE6">
      <w:pPr>
        <w:pStyle w:val="LG-Titoletto"/>
        <w:spacing w:before="180" w:after="120"/>
      </w:pPr>
      <w:r w:rsidRPr="00493351">
        <w:t>Descrizione sintetica del profilo</w:t>
      </w:r>
    </w:p>
    <w:p w:rsidR="0083132F" w:rsidRPr="00780480" w:rsidRDefault="00E525EB" w:rsidP="0083132F">
      <w:pPr>
        <w:pStyle w:val="LG-TestoBase"/>
      </w:pPr>
      <w:r>
        <w:t>L’ESPERTO</w:t>
      </w:r>
      <w:r w:rsidR="0083132F" w:rsidRPr="006B0C37">
        <w:t xml:space="preserve"> DELLA SICUREZZA AMBIENTALE è in grado di pianificare e applicare sistemi di gestione ambientale di processo, curando l'analisi dello stato di atto, l'individuazione dei fattori ambientali significativi e delle relative normative, l'identificazione degli obiettivi e delle strategie di intervento e di miglioramento aziendale, la gestione degli interventi di monitoraggio, controllo, informazione e formazione. È in grado inoltre di gestire la documentazione relativa alle autorizzazioni ambientali obbligatorie per legge.</w:t>
      </w:r>
      <w:r w:rsidR="0083132F">
        <w:t xml:space="preserve"> </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FB3EF5">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03</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Pianificazione di sistemi di gestione ambientale di processo</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04</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t>Applicazione di sistemi</w:t>
            </w:r>
            <w:r w:rsidRPr="001E22A0">
              <w:t xml:space="preserve"> di gestione ambientale di processo</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4</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FB3EF5">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6F0970" w:rsidRDefault="0083132F" w:rsidP="0083132F">
            <w:pPr>
              <w:pStyle w:val="DOC-ElencoGrassetto"/>
            </w:pPr>
            <w:r w:rsidRPr="006F0970">
              <w:t>QPR-</w:t>
            </w:r>
            <w:r>
              <w:t>SIC</w:t>
            </w:r>
            <w:r w:rsidRPr="006F0970">
              <w:t>-</w:t>
            </w:r>
            <w:r>
              <w:t>05</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C741ED">
              <w:t>Gestione delle autorizzazioni ambientali</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6"/>
        <w:gridCol w:w="4048"/>
        <w:gridCol w:w="633"/>
      </w:tblGrid>
      <w:tr w:rsidR="00FB3EF5" w:rsidRPr="003179E1" w:rsidTr="00FB3EF5">
        <w:trPr>
          <w:trHeight w:val="340"/>
        </w:trPr>
        <w:tc>
          <w:tcPr>
            <w:tcW w:w="1417" w:type="dxa"/>
            <w:tcBorders>
              <w:bottom w:val="single" w:sz="4" w:space="0" w:color="auto"/>
            </w:tcBorders>
            <w:shd w:val="clear" w:color="auto" w:fill="auto"/>
            <w:vAlign w:val="bottom"/>
          </w:tcPr>
          <w:p w:rsidR="00FB3EF5" w:rsidRPr="003179E1" w:rsidRDefault="00FB3EF5" w:rsidP="00F44CA2">
            <w:pPr>
              <w:pStyle w:val="DOC-TabellaIntestazioni"/>
              <w:jc w:val="left"/>
            </w:pPr>
            <w:r w:rsidRPr="003179E1">
              <w:t>Codice</w:t>
            </w:r>
            <w:r>
              <w:t xml:space="preserve"> QPR</w:t>
            </w:r>
          </w:p>
        </w:tc>
        <w:tc>
          <w:tcPr>
            <w:tcW w:w="3685" w:type="dxa"/>
            <w:tcBorders>
              <w:bottom w:val="single" w:sz="4" w:space="0" w:color="auto"/>
            </w:tcBorders>
            <w:vAlign w:val="bottom"/>
          </w:tcPr>
          <w:p w:rsidR="00FB3EF5" w:rsidRDefault="00FB3EF5" w:rsidP="00F44CA2">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FB3EF5" w:rsidRDefault="00FB3EF5" w:rsidP="00F44CA2">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FB3EF5" w:rsidRPr="003179E1" w:rsidRDefault="00FB3EF5" w:rsidP="00F44CA2">
            <w:pPr>
              <w:pStyle w:val="DOC-TabellaIntestazioni"/>
            </w:pPr>
            <w:r>
              <w:t>Tipo ST</w:t>
            </w:r>
          </w:p>
        </w:tc>
      </w:tr>
      <w:tr w:rsidR="00FB3EF5" w:rsidRPr="00493351" w:rsidTr="00FB3EF5">
        <w:trPr>
          <w:trHeight w:val="340"/>
        </w:trPr>
        <w:tc>
          <w:tcPr>
            <w:tcW w:w="1417" w:type="dxa"/>
            <w:tcBorders>
              <w:top w:val="single" w:sz="4" w:space="0" w:color="auto"/>
            </w:tcBorders>
            <w:shd w:val="clear" w:color="auto" w:fill="auto"/>
            <w:vAlign w:val="bottom"/>
          </w:tcPr>
          <w:p w:rsidR="00FB3EF5" w:rsidRPr="006F0970" w:rsidRDefault="00FB3EF5" w:rsidP="00FB3EF5">
            <w:pPr>
              <w:pStyle w:val="DOC-ElencoGrassetto"/>
              <w:jc w:val="left"/>
            </w:pPr>
            <w:r w:rsidRPr="006F0970">
              <w:t>QPR-</w:t>
            </w:r>
            <w:r>
              <w:t>SIC</w:t>
            </w:r>
            <w:r w:rsidRPr="006F0970">
              <w:t>-</w:t>
            </w:r>
            <w:r>
              <w:t>03</w:t>
            </w:r>
          </w:p>
        </w:tc>
        <w:tc>
          <w:tcPr>
            <w:tcW w:w="3685" w:type="dxa"/>
            <w:tcBorders>
              <w:top w:val="single" w:sz="4" w:space="0" w:color="auto"/>
            </w:tcBorders>
            <w:vAlign w:val="bottom"/>
          </w:tcPr>
          <w:p w:rsidR="00FB3EF5" w:rsidRPr="002A560B" w:rsidRDefault="00FB3EF5" w:rsidP="00FB3EF5">
            <w:pPr>
              <w:pStyle w:val="DOC-TabellaTesto"/>
              <w:jc w:val="left"/>
            </w:pPr>
            <w:r>
              <w:t xml:space="preserve">1 Analisi di </w:t>
            </w:r>
            <w:proofErr w:type="spellStart"/>
            <w:r>
              <w:t>compliance</w:t>
            </w:r>
            <w:proofErr w:type="spellEnd"/>
            <w:r>
              <w:t xml:space="preserve"> ambientale</w:t>
            </w:r>
          </w:p>
        </w:tc>
        <w:tc>
          <w:tcPr>
            <w:tcW w:w="4110" w:type="dxa"/>
            <w:tcBorders>
              <w:top w:val="single" w:sz="4" w:space="0" w:color="auto"/>
            </w:tcBorders>
            <w:shd w:val="clear" w:color="auto" w:fill="auto"/>
            <w:vAlign w:val="bottom"/>
          </w:tcPr>
          <w:p w:rsidR="00FB3EF5" w:rsidRPr="00493351" w:rsidRDefault="00FB3EF5" w:rsidP="00FB3EF5">
            <w:pPr>
              <w:pStyle w:val="DOC-TabellaTesto"/>
              <w:jc w:val="left"/>
            </w:pPr>
            <w:r w:rsidRPr="002A560B">
              <w:t>1.1 In organizzazioni a limitato impatto a</w:t>
            </w:r>
            <w:r w:rsidRPr="002A560B">
              <w:t>m</w:t>
            </w:r>
            <w:r w:rsidRPr="002A560B">
              <w:t>bientale</w:t>
            </w:r>
          </w:p>
        </w:tc>
        <w:tc>
          <w:tcPr>
            <w:tcW w:w="640" w:type="dxa"/>
            <w:tcBorders>
              <w:top w:val="single" w:sz="4" w:space="0" w:color="auto"/>
            </w:tcBorders>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2 Analisi ambientale iniziale</w:t>
            </w:r>
          </w:p>
        </w:tc>
        <w:tc>
          <w:tcPr>
            <w:tcW w:w="4110" w:type="dxa"/>
            <w:shd w:val="clear" w:color="auto" w:fill="auto"/>
            <w:vAlign w:val="bottom"/>
          </w:tcPr>
          <w:p w:rsidR="00FB3EF5" w:rsidRPr="00493351" w:rsidRDefault="00FB3EF5" w:rsidP="00FB3EF5">
            <w:pPr>
              <w:pStyle w:val="DOC-TabellaTesto"/>
              <w:jc w:val="left"/>
            </w:pPr>
            <w:r w:rsidRPr="002A560B">
              <w:t>2.1 In organizzazioni a limitato impatto a</w:t>
            </w:r>
            <w:r w:rsidRPr="002A560B">
              <w:t>m</w:t>
            </w:r>
            <w:r w:rsidRPr="002A560B">
              <w:t>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3 Valutazione dei rischi ambientali</w:t>
            </w:r>
          </w:p>
        </w:tc>
        <w:tc>
          <w:tcPr>
            <w:tcW w:w="4110" w:type="dxa"/>
            <w:shd w:val="clear" w:color="auto" w:fill="auto"/>
            <w:vAlign w:val="bottom"/>
          </w:tcPr>
          <w:p w:rsidR="00FB3EF5" w:rsidRPr="00493351" w:rsidRDefault="00FB3EF5" w:rsidP="00FB3EF5">
            <w:pPr>
              <w:pStyle w:val="DOC-TabellaTesto"/>
              <w:jc w:val="left"/>
            </w:pPr>
            <w:r w:rsidRPr="002A560B">
              <w:t>3.1 In organizzazioni a limitato impatto a</w:t>
            </w:r>
            <w:r w:rsidRPr="002A560B">
              <w:t>m</w:t>
            </w:r>
            <w:r w:rsidRPr="002A560B">
              <w:t>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4 Programma di miglioramento ambie</w:t>
            </w:r>
            <w:r>
              <w:t>n</w:t>
            </w:r>
            <w:r>
              <w:t>tale</w:t>
            </w:r>
          </w:p>
        </w:tc>
        <w:tc>
          <w:tcPr>
            <w:tcW w:w="4110" w:type="dxa"/>
            <w:shd w:val="clear" w:color="auto" w:fill="auto"/>
            <w:vAlign w:val="bottom"/>
          </w:tcPr>
          <w:p w:rsidR="00FB3EF5" w:rsidRPr="00493351" w:rsidRDefault="00FB3EF5" w:rsidP="00FB3EF5">
            <w:pPr>
              <w:pStyle w:val="DOC-TabellaTesto"/>
              <w:jc w:val="left"/>
            </w:pPr>
            <w:r w:rsidRPr="002A560B">
              <w:t>4.1 In organizzazioni a limitato impatto a</w:t>
            </w:r>
            <w:r w:rsidRPr="002A560B">
              <w:t>m</w:t>
            </w:r>
            <w:r w:rsidRPr="002A560B">
              <w:t>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r w:rsidRPr="006F0970">
              <w:t>QPR-</w:t>
            </w:r>
            <w:r>
              <w:t>SIC</w:t>
            </w:r>
            <w:r w:rsidRPr="006F0970">
              <w:t>-</w:t>
            </w:r>
            <w:r>
              <w:t>04</w:t>
            </w:r>
          </w:p>
        </w:tc>
        <w:tc>
          <w:tcPr>
            <w:tcW w:w="3685" w:type="dxa"/>
            <w:vAlign w:val="bottom"/>
          </w:tcPr>
          <w:p w:rsidR="00FB3EF5" w:rsidRPr="002A560B" w:rsidRDefault="00FB3EF5" w:rsidP="00FB3EF5">
            <w:pPr>
              <w:pStyle w:val="DOC-TabellaTesto"/>
              <w:jc w:val="left"/>
            </w:pPr>
            <w:r>
              <w:t>1 Monitoraggio</w:t>
            </w:r>
          </w:p>
        </w:tc>
        <w:tc>
          <w:tcPr>
            <w:tcW w:w="4110" w:type="dxa"/>
            <w:shd w:val="clear" w:color="auto" w:fill="auto"/>
            <w:vAlign w:val="bottom"/>
          </w:tcPr>
          <w:p w:rsidR="00FB3EF5" w:rsidRPr="00493351" w:rsidRDefault="00FB3EF5" w:rsidP="00FB3EF5">
            <w:pPr>
              <w:pStyle w:val="DOC-TabellaTesto"/>
              <w:jc w:val="left"/>
            </w:pPr>
            <w:r w:rsidRPr="002A560B">
              <w:t>1.2 Gestione in organizzazioni a rilevante i</w:t>
            </w:r>
            <w:r w:rsidRPr="002A560B">
              <w:t>m</w:t>
            </w:r>
            <w:r w:rsidRPr="002A560B">
              <w:t>patto ambientale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3 Documentazione</w:t>
            </w:r>
          </w:p>
        </w:tc>
        <w:tc>
          <w:tcPr>
            <w:tcW w:w="4110" w:type="dxa"/>
            <w:shd w:val="clear" w:color="auto" w:fill="auto"/>
            <w:vAlign w:val="bottom"/>
          </w:tcPr>
          <w:p w:rsidR="00FB3EF5" w:rsidRPr="002A560B" w:rsidRDefault="00FB3EF5" w:rsidP="00FB3EF5">
            <w:pPr>
              <w:pStyle w:val="DOC-TabellaTesto"/>
              <w:jc w:val="left"/>
            </w:pPr>
            <w:r w:rsidRPr="002A560B">
              <w:t>3.2 In organizzazioni a limitato impatto a</w:t>
            </w:r>
            <w:r w:rsidRPr="002A560B">
              <w:t>m</w:t>
            </w:r>
            <w:r w:rsidRPr="002A560B">
              <w:t>bientale certificate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r>
              <w:t>4 Comunicazione</w:t>
            </w:r>
          </w:p>
        </w:tc>
        <w:tc>
          <w:tcPr>
            <w:tcW w:w="4110" w:type="dxa"/>
            <w:shd w:val="clear" w:color="auto" w:fill="auto"/>
            <w:vAlign w:val="bottom"/>
          </w:tcPr>
          <w:p w:rsidR="00FB3EF5" w:rsidRPr="002A560B" w:rsidRDefault="00FB3EF5" w:rsidP="00FB3EF5">
            <w:pPr>
              <w:pStyle w:val="DOC-TabellaTesto"/>
              <w:jc w:val="left"/>
            </w:pPr>
            <w:r w:rsidRPr="002A560B">
              <w:t>4.2 Comunicazione esterna</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BD7037" w:rsidRDefault="00BD7037" w:rsidP="00FB3EF5">
            <w:pPr>
              <w:pStyle w:val="DOC-ElencoGrassetto"/>
              <w:jc w:val="left"/>
            </w:pPr>
          </w:p>
          <w:p w:rsidR="00FB3EF5" w:rsidRPr="006F0970" w:rsidRDefault="00FB3EF5" w:rsidP="00FB3EF5">
            <w:pPr>
              <w:pStyle w:val="DOC-ElencoGrassetto"/>
              <w:jc w:val="left"/>
            </w:pPr>
            <w:r w:rsidRPr="006F0970">
              <w:t>QPR-</w:t>
            </w:r>
            <w:r>
              <w:t>SIC</w:t>
            </w:r>
            <w:r w:rsidRPr="006F0970">
              <w:t>-</w:t>
            </w:r>
            <w:r>
              <w:t>05</w:t>
            </w:r>
          </w:p>
        </w:tc>
        <w:tc>
          <w:tcPr>
            <w:tcW w:w="3685" w:type="dxa"/>
            <w:vAlign w:val="bottom"/>
          </w:tcPr>
          <w:p w:rsidR="00FB3EF5" w:rsidRPr="002A560B" w:rsidRDefault="00A604C2" w:rsidP="00FB3EF5">
            <w:pPr>
              <w:pStyle w:val="DOC-TabellaTesto"/>
              <w:jc w:val="left"/>
            </w:pPr>
            <w:r>
              <w:t>1 Acqua</w:t>
            </w:r>
          </w:p>
        </w:tc>
        <w:tc>
          <w:tcPr>
            <w:tcW w:w="4110" w:type="dxa"/>
            <w:shd w:val="clear" w:color="auto" w:fill="auto"/>
            <w:vAlign w:val="bottom"/>
          </w:tcPr>
          <w:p w:rsidR="00FB3EF5" w:rsidRPr="00493351" w:rsidRDefault="00FB3EF5" w:rsidP="00FB3EF5">
            <w:pPr>
              <w:pStyle w:val="DOC-TabellaTesto"/>
              <w:jc w:val="left"/>
            </w:pPr>
            <w:r w:rsidRPr="002A560B">
              <w:t>1.2 Scarico acque reflue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A604C2" w:rsidP="00FB3EF5">
            <w:pPr>
              <w:pStyle w:val="DOC-TabellaTesto"/>
              <w:jc w:val="left"/>
            </w:pPr>
            <w:r>
              <w:t>2 Aria</w:t>
            </w:r>
          </w:p>
        </w:tc>
        <w:tc>
          <w:tcPr>
            <w:tcW w:w="4110" w:type="dxa"/>
            <w:shd w:val="clear" w:color="auto" w:fill="auto"/>
            <w:vAlign w:val="bottom"/>
          </w:tcPr>
          <w:p w:rsidR="00FB3EF5" w:rsidRPr="002A560B" w:rsidRDefault="00FB3EF5" w:rsidP="00FB3EF5">
            <w:pPr>
              <w:pStyle w:val="DOC-TabellaTesto"/>
              <w:jc w:val="left"/>
            </w:pPr>
            <w:r w:rsidRPr="002A560B">
              <w:t>2.2 Autorizzazione emissioni ridotte</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A604C2" w:rsidP="00FB3EF5">
            <w:pPr>
              <w:pStyle w:val="DOC-TabellaTesto"/>
              <w:jc w:val="left"/>
            </w:pPr>
            <w:r>
              <w:t>4 Rifiuti</w:t>
            </w:r>
          </w:p>
        </w:tc>
        <w:tc>
          <w:tcPr>
            <w:tcW w:w="4110" w:type="dxa"/>
            <w:shd w:val="clear" w:color="auto" w:fill="auto"/>
            <w:vAlign w:val="bottom"/>
          </w:tcPr>
          <w:p w:rsidR="00FB3EF5" w:rsidRPr="002A560B" w:rsidRDefault="00FB3EF5" w:rsidP="00FB3EF5">
            <w:pPr>
              <w:pStyle w:val="DOC-TabellaTesto"/>
              <w:jc w:val="left"/>
            </w:pPr>
            <w:r w:rsidRPr="002A560B">
              <w:t>4.2 Registri e modelli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shd w:val="clear" w:color="auto" w:fill="auto"/>
            <w:vAlign w:val="bottom"/>
          </w:tcPr>
          <w:p w:rsidR="00FB3EF5" w:rsidRPr="006F0970" w:rsidRDefault="00FB3EF5" w:rsidP="00FB3EF5">
            <w:pPr>
              <w:pStyle w:val="DOC-ElencoGrassetto"/>
              <w:jc w:val="left"/>
            </w:pPr>
          </w:p>
        </w:tc>
        <w:tc>
          <w:tcPr>
            <w:tcW w:w="3685" w:type="dxa"/>
            <w:vAlign w:val="bottom"/>
          </w:tcPr>
          <w:p w:rsidR="00FB3EF5" w:rsidRPr="002A560B" w:rsidRDefault="00FB3EF5" w:rsidP="00FB3EF5">
            <w:pPr>
              <w:pStyle w:val="DOC-TabellaTesto"/>
              <w:jc w:val="left"/>
            </w:pPr>
          </w:p>
        </w:tc>
        <w:tc>
          <w:tcPr>
            <w:tcW w:w="4110" w:type="dxa"/>
            <w:shd w:val="clear" w:color="auto" w:fill="auto"/>
            <w:vAlign w:val="bottom"/>
          </w:tcPr>
          <w:p w:rsidR="00FB3EF5" w:rsidRPr="002A560B" w:rsidRDefault="00FB3EF5" w:rsidP="00FB3EF5">
            <w:pPr>
              <w:pStyle w:val="DOC-TabellaTesto"/>
              <w:jc w:val="left"/>
            </w:pPr>
            <w:r w:rsidRPr="002A560B">
              <w:t>4.3 Formulario identificazione rifiuti</w:t>
            </w:r>
          </w:p>
        </w:tc>
        <w:tc>
          <w:tcPr>
            <w:tcW w:w="640" w:type="dxa"/>
            <w:vAlign w:val="bottom"/>
          </w:tcPr>
          <w:p w:rsidR="00FB3EF5" w:rsidRPr="00493351" w:rsidRDefault="00FB3EF5" w:rsidP="00FB3EF5">
            <w:pPr>
              <w:pStyle w:val="DOC-TabellaTestoCx"/>
            </w:pPr>
            <w:r>
              <w:t>1</w:t>
            </w:r>
          </w:p>
        </w:tc>
      </w:tr>
      <w:tr w:rsidR="00FB3EF5" w:rsidRPr="00493351" w:rsidTr="00FB3EF5">
        <w:trPr>
          <w:trHeight w:val="340"/>
        </w:trPr>
        <w:tc>
          <w:tcPr>
            <w:tcW w:w="1417" w:type="dxa"/>
            <w:tcBorders>
              <w:bottom w:val="single" w:sz="4" w:space="0" w:color="auto"/>
            </w:tcBorders>
            <w:shd w:val="clear" w:color="auto" w:fill="auto"/>
            <w:vAlign w:val="bottom"/>
          </w:tcPr>
          <w:p w:rsidR="00FB3EF5" w:rsidRPr="006F0970" w:rsidRDefault="00FB3EF5" w:rsidP="00FB3EF5">
            <w:pPr>
              <w:pStyle w:val="DOC-ElencoGrassetto"/>
              <w:jc w:val="left"/>
            </w:pPr>
          </w:p>
        </w:tc>
        <w:tc>
          <w:tcPr>
            <w:tcW w:w="3685" w:type="dxa"/>
            <w:tcBorders>
              <w:bottom w:val="single" w:sz="4" w:space="0" w:color="auto"/>
            </w:tcBorders>
            <w:vAlign w:val="bottom"/>
          </w:tcPr>
          <w:p w:rsidR="00FB3EF5" w:rsidRPr="002A560B" w:rsidRDefault="00A604C2" w:rsidP="00FB3EF5">
            <w:pPr>
              <w:pStyle w:val="DOC-TabellaTesto"/>
              <w:jc w:val="left"/>
            </w:pPr>
            <w:r>
              <w:t>5 Autorizzazioni</w:t>
            </w:r>
          </w:p>
        </w:tc>
        <w:tc>
          <w:tcPr>
            <w:tcW w:w="4110" w:type="dxa"/>
            <w:tcBorders>
              <w:bottom w:val="single" w:sz="4" w:space="0" w:color="auto"/>
            </w:tcBorders>
            <w:shd w:val="clear" w:color="auto" w:fill="auto"/>
            <w:vAlign w:val="bottom"/>
          </w:tcPr>
          <w:p w:rsidR="00FB3EF5" w:rsidRPr="002A560B" w:rsidRDefault="00FB3EF5" w:rsidP="00FB3EF5">
            <w:pPr>
              <w:pStyle w:val="DOC-TabellaTesto"/>
              <w:jc w:val="left"/>
            </w:pPr>
            <w:r w:rsidRPr="002A560B">
              <w:t>5.1 Autorizzazione unica ambientale (AUA)</w:t>
            </w:r>
          </w:p>
        </w:tc>
        <w:tc>
          <w:tcPr>
            <w:tcW w:w="640" w:type="dxa"/>
            <w:tcBorders>
              <w:bottom w:val="single" w:sz="4" w:space="0" w:color="auto"/>
            </w:tcBorders>
            <w:vAlign w:val="bottom"/>
          </w:tcPr>
          <w:p w:rsidR="00FB3EF5" w:rsidRPr="00493351" w:rsidRDefault="00FB3EF5" w:rsidP="00FB3EF5">
            <w:pPr>
              <w:pStyle w:val="DOC-TabellaTestoCx"/>
            </w:pPr>
            <w:r>
              <w:t>1</w:t>
            </w:r>
          </w:p>
        </w:tc>
      </w:tr>
    </w:tbl>
    <w:p w:rsidR="002472AE" w:rsidRDefault="002472AE" w:rsidP="00EA5EE6">
      <w:pPr>
        <w:pStyle w:val="LG-Titoletto"/>
        <w:spacing w:before="180" w:after="120"/>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7</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8</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w:t>
            </w:r>
          </w:p>
        </w:tc>
      </w:tr>
    </w:tbl>
    <w:p w:rsidR="0083132F" w:rsidRDefault="0083132F">
      <w:pPr>
        <w:rPr>
          <w:rFonts w:cs="Times New Roman"/>
        </w:rPr>
      </w:pPr>
      <w:r>
        <w:br w:type="page"/>
      </w:r>
    </w:p>
    <w:p w:rsidR="0083132F" w:rsidRPr="00493351" w:rsidRDefault="0083132F" w:rsidP="0083132F">
      <w:pPr>
        <w:pStyle w:val="LG-Sezione"/>
      </w:pPr>
      <w:r w:rsidRPr="00493351">
        <w:lastRenderedPageBreak/>
        <w:t>Profilo professionale</w:t>
      </w:r>
    </w:p>
    <w:p w:rsidR="0083132F" w:rsidRPr="00493351" w:rsidRDefault="0083132F" w:rsidP="0083132F">
      <w:pPr>
        <w:pStyle w:val="LG-CodiceProfilo"/>
      </w:pPr>
      <w:r w:rsidRPr="00493351">
        <w:t>PROF-AC-</w:t>
      </w:r>
      <w:r>
        <w:t>12</w:t>
      </w:r>
    </w:p>
    <w:p w:rsidR="0083132F" w:rsidRPr="00493351" w:rsidRDefault="0083132F" w:rsidP="0083132F">
      <w:pPr>
        <w:pStyle w:val="LG-TitoloProfilo"/>
      </w:pPr>
      <w:bookmarkStart w:id="326" w:name="_Toc508804809"/>
      <w:bookmarkStart w:id="327" w:name="_Toc41376296"/>
      <w:r>
        <w:t xml:space="preserve">Esperto della gestione e sviluppo </w:t>
      </w:r>
      <w:r>
        <w:br/>
        <w:t>delle risorse umane</w:t>
      </w:r>
      <w:bookmarkEnd w:id="326"/>
      <w:bookmarkEnd w:id="327"/>
    </w:p>
    <w:p w:rsidR="0083132F" w:rsidRPr="00493351" w:rsidRDefault="0083132F" w:rsidP="0083132F">
      <w:pPr>
        <w:pStyle w:val="LG-Titoletto"/>
      </w:pPr>
      <w:r w:rsidRPr="00493351">
        <w:t>Descrizione sintetica del profilo</w:t>
      </w:r>
    </w:p>
    <w:p w:rsidR="0083132F" w:rsidRPr="00780480" w:rsidRDefault="0083132F" w:rsidP="0083132F">
      <w:pPr>
        <w:pStyle w:val="LG-TestoBase"/>
      </w:pPr>
      <w:r w:rsidRPr="006B0C37">
        <w:t>L'ESPERTO DELLA GESTIONE E SVILUPPO DELLE RISORSE UMANE si occupa della selezione e del reclutamento del personale necessario, definendo i criteri e i programmi di sviluppo delle carriere, dei compensi e degli investimenti in formazione. Più in particolare collabora all’analisi dei fabbisogni delle risorse umane e all’elaborazione di piani di sviluppo, in particolare formativi, contribuendo alla valutazione del personale. Gestisce le attività per il reclutamento di nuovo personale, analizzando le caratteristiche della posizione ricercata e partecipando alle attività di ricerca e selezione. Collabora infine alla gestione delle relazioni sindacali interne all'azienda, sostenendo l'operatività dei tavoli negoziali e contribuendo alla predisposizione di accordi sindacali.</w:t>
      </w:r>
      <w:r>
        <w:t xml:space="preserve"> </w:t>
      </w:r>
    </w:p>
    <w:p w:rsidR="0083132F" w:rsidRPr="00493351" w:rsidRDefault="0083132F" w:rsidP="0083132F">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83132F" w:rsidRPr="00493351" w:rsidTr="00A604C2">
        <w:trPr>
          <w:trHeight w:hRule="exact" w:val="340"/>
        </w:trPr>
        <w:tc>
          <w:tcPr>
            <w:tcW w:w="1388"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83132F" w:rsidRPr="003179E1" w:rsidRDefault="0083132F" w:rsidP="0083132F">
            <w:pPr>
              <w:pStyle w:val="DOC-TabellaIntestazioni"/>
            </w:pPr>
            <w:r w:rsidRPr="003179E1">
              <w:t>Titolo del QPR</w:t>
            </w:r>
          </w:p>
        </w:tc>
        <w:tc>
          <w:tcPr>
            <w:tcW w:w="608"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EQF</w:t>
            </w:r>
          </w:p>
        </w:tc>
        <w:tc>
          <w:tcPr>
            <w:tcW w:w="1666" w:type="dxa"/>
            <w:tcBorders>
              <w:top w:val="nil"/>
              <w:left w:val="nil"/>
              <w:bottom w:val="single" w:sz="4" w:space="0" w:color="auto"/>
              <w:right w:val="nil"/>
            </w:tcBorders>
            <w:vAlign w:val="center"/>
          </w:tcPr>
          <w:p w:rsidR="0083132F" w:rsidRPr="003179E1" w:rsidRDefault="0083132F" w:rsidP="0083132F">
            <w:pPr>
              <w:pStyle w:val="DOC-TabellaIntestazioni"/>
            </w:pPr>
            <w:r w:rsidRPr="003179E1">
              <w:t>Sviluppat</w:t>
            </w:r>
            <w:r>
              <w:t>o</w:t>
            </w:r>
            <w:r w:rsidRPr="003179E1">
              <w:t xml:space="preserve"> in modo:</w:t>
            </w:r>
          </w:p>
        </w:tc>
      </w:tr>
      <w:tr w:rsidR="0083132F" w:rsidRPr="00493351" w:rsidTr="00A604C2">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03</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rsidRPr="00246B18">
              <w:t>Selezione del personale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5</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A604C2">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04</w:t>
            </w:r>
          </w:p>
        </w:tc>
        <w:tc>
          <w:tcPr>
            <w:tcW w:w="5947" w:type="dxa"/>
            <w:tcBorders>
              <w:top w:val="nil"/>
              <w:left w:val="nil"/>
              <w:bottom w:val="nil"/>
              <w:right w:val="nil"/>
            </w:tcBorders>
            <w:shd w:val="clear" w:color="auto" w:fill="auto"/>
            <w:tcMar>
              <w:left w:w="57" w:type="dxa"/>
              <w:right w:w="57" w:type="dxa"/>
            </w:tcMar>
            <w:vAlign w:val="center"/>
          </w:tcPr>
          <w:p w:rsidR="0083132F" w:rsidRPr="001E78C6" w:rsidRDefault="0083132F" w:rsidP="0083132F">
            <w:pPr>
              <w:pStyle w:val="DOC-ELenco"/>
            </w:pPr>
            <w:r w:rsidRPr="00246B18">
              <w:t>Gestione delle politiche di sviluppo del personale</w:t>
            </w:r>
          </w:p>
        </w:tc>
        <w:tc>
          <w:tcPr>
            <w:tcW w:w="608" w:type="dxa"/>
            <w:tcBorders>
              <w:top w:val="nil"/>
              <w:left w:val="nil"/>
              <w:bottom w:val="nil"/>
              <w:right w:val="nil"/>
            </w:tcBorders>
            <w:tcMar>
              <w:left w:w="57" w:type="dxa"/>
              <w:right w:w="57" w:type="dxa"/>
            </w:tcMar>
            <w:vAlign w:val="center"/>
          </w:tcPr>
          <w:p w:rsidR="0083132F" w:rsidRDefault="0083132F" w:rsidP="0083132F">
            <w:pPr>
              <w:pStyle w:val="DOC-ElencoCx"/>
            </w:pPr>
            <w:r>
              <w:t>6</w:t>
            </w:r>
          </w:p>
        </w:tc>
        <w:tc>
          <w:tcPr>
            <w:tcW w:w="1666" w:type="dxa"/>
            <w:tcBorders>
              <w:top w:val="nil"/>
              <w:left w:val="nil"/>
              <w:bottom w:val="nil"/>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Completo</w:t>
            </w:r>
          </w:p>
        </w:tc>
      </w:tr>
      <w:tr w:rsidR="0083132F" w:rsidRPr="00493351" w:rsidTr="00A604C2">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83132F" w:rsidRPr="00AB5598" w:rsidRDefault="0083132F" w:rsidP="0083132F">
            <w:pPr>
              <w:pStyle w:val="DOC-ElencoGrassetto"/>
              <w:rPr>
                <w:bCs/>
                <w:color w:val="000000"/>
                <w:szCs w:val="22"/>
              </w:rPr>
            </w:pPr>
            <w:r w:rsidRPr="006F0970">
              <w:t>QPR-</w:t>
            </w:r>
            <w:r>
              <w:t>GRU</w:t>
            </w:r>
            <w:r w:rsidRPr="006F0970">
              <w:t>-</w:t>
            </w:r>
            <w:r>
              <w:t>05</w:t>
            </w:r>
          </w:p>
        </w:tc>
        <w:tc>
          <w:tcPr>
            <w:tcW w:w="5947" w:type="dxa"/>
            <w:tcBorders>
              <w:top w:val="nil"/>
              <w:left w:val="nil"/>
              <w:bottom w:val="single" w:sz="4" w:space="0" w:color="auto"/>
              <w:right w:val="nil"/>
            </w:tcBorders>
            <w:shd w:val="clear" w:color="auto" w:fill="auto"/>
            <w:tcMar>
              <w:left w:w="57" w:type="dxa"/>
              <w:right w:w="57" w:type="dxa"/>
            </w:tcMar>
            <w:vAlign w:val="center"/>
          </w:tcPr>
          <w:p w:rsidR="0083132F" w:rsidRPr="001E78C6" w:rsidRDefault="0083132F" w:rsidP="0083132F">
            <w:pPr>
              <w:pStyle w:val="DOC-ELenco"/>
            </w:pPr>
            <w:r w:rsidRPr="00246B18">
              <w:t>Gestione delle relazioni sindacali</w:t>
            </w:r>
          </w:p>
        </w:tc>
        <w:tc>
          <w:tcPr>
            <w:tcW w:w="608" w:type="dxa"/>
            <w:tcBorders>
              <w:top w:val="nil"/>
              <w:left w:val="nil"/>
              <w:bottom w:val="single" w:sz="4" w:space="0" w:color="auto"/>
              <w:right w:val="nil"/>
            </w:tcBorders>
            <w:tcMar>
              <w:left w:w="57" w:type="dxa"/>
              <w:right w:w="57" w:type="dxa"/>
            </w:tcMar>
            <w:vAlign w:val="center"/>
          </w:tcPr>
          <w:p w:rsidR="0083132F" w:rsidRDefault="0083132F" w:rsidP="0083132F">
            <w:pPr>
              <w:pStyle w:val="DOC-ElencoCx"/>
            </w:pPr>
            <w:r>
              <w:t>6</w:t>
            </w:r>
          </w:p>
        </w:tc>
        <w:tc>
          <w:tcPr>
            <w:tcW w:w="1666" w:type="dxa"/>
            <w:tcBorders>
              <w:top w:val="nil"/>
              <w:left w:val="nil"/>
              <w:bottom w:val="single" w:sz="4" w:space="0" w:color="auto"/>
              <w:right w:val="nil"/>
            </w:tcBorders>
            <w:tcMar>
              <w:left w:w="57" w:type="dxa"/>
              <w:right w:w="57" w:type="dxa"/>
            </w:tcMar>
            <w:vAlign w:val="center"/>
          </w:tcPr>
          <w:p w:rsidR="0083132F" w:rsidRPr="00493351" w:rsidRDefault="0083132F" w:rsidP="0083132F">
            <w:pPr>
              <w:pStyle w:val="DOC-TabellaTestoCx"/>
              <w:rPr>
                <w:lang w:eastAsia="it-IT"/>
              </w:rPr>
            </w:pPr>
            <w:r>
              <w:rPr>
                <w:lang w:eastAsia="it-IT"/>
              </w:rPr>
              <w:t>Parziale</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1"/>
        <w:gridCol w:w="3632"/>
        <w:gridCol w:w="4051"/>
        <w:gridCol w:w="633"/>
      </w:tblGrid>
      <w:tr w:rsidR="003E3FD7" w:rsidRPr="003179E1" w:rsidTr="003E3FD7">
        <w:trPr>
          <w:trHeight w:val="340"/>
        </w:trPr>
        <w:tc>
          <w:tcPr>
            <w:tcW w:w="1417" w:type="dxa"/>
            <w:tcBorders>
              <w:bottom w:val="single" w:sz="4" w:space="0" w:color="auto"/>
            </w:tcBorders>
            <w:shd w:val="clear" w:color="auto" w:fill="auto"/>
            <w:vAlign w:val="bottom"/>
          </w:tcPr>
          <w:p w:rsidR="003E3FD7" w:rsidRPr="003179E1" w:rsidRDefault="003E3FD7" w:rsidP="003E3FD7">
            <w:pPr>
              <w:pStyle w:val="DOC-TabellaIntestazioni"/>
              <w:jc w:val="left"/>
            </w:pPr>
            <w:r w:rsidRPr="003179E1">
              <w:t>Codice</w:t>
            </w:r>
            <w:r>
              <w:t xml:space="preserve"> QPR</w:t>
            </w:r>
          </w:p>
        </w:tc>
        <w:tc>
          <w:tcPr>
            <w:tcW w:w="3685" w:type="dxa"/>
            <w:tcBorders>
              <w:bottom w:val="single" w:sz="4" w:space="0" w:color="auto"/>
            </w:tcBorders>
            <w:vAlign w:val="bottom"/>
          </w:tcPr>
          <w:p w:rsidR="003E3FD7" w:rsidRDefault="003E3FD7" w:rsidP="003E3FD7">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E3FD7" w:rsidRDefault="003E3FD7" w:rsidP="003E3FD7">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E3FD7" w:rsidRPr="003179E1" w:rsidRDefault="003E3FD7" w:rsidP="003E3FD7">
            <w:pPr>
              <w:pStyle w:val="DOC-TabellaIntestazioni"/>
            </w:pPr>
            <w:r>
              <w:t>Tipo ST</w:t>
            </w:r>
          </w:p>
        </w:tc>
      </w:tr>
      <w:tr w:rsidR="003E3FD7" w:rsidRPr="00493351" w:rsidTr="003E3FD7">
        <w:trPr>
          <w:trHeight w:val="340"/>
        </w:trPr>
        <w:tc>
          <w:tcPr>
            <w:tcW w:w="1417" w:type="dxa"/>
            <w:tcBorders>
              <w:top w:val="single" w:sz="4" w:space="0" w:color="auto"/>
            </w:tcBorders>
            <w:shd w:val="clear" w:color="auto" w:fill="auto"/>
            <w:vAlign w:val="bottom"/>
          </w:tcPr>
          <w:p w:rsidR="003E3FD7" w:rsidRPr="00AB5598" w:rsidRDefault="003E3FD7" w:rsidP="003E3FD7">
            <w:pPr>
              <w:pStyle w:val="DOC-ElencoGrassetto"/>
              <w:jc w:val="left"/>
              <w:rPr>
                <w:bCs/>
                <w:color w:val="000000"/>
                <w:szCs w:val="22"/>
              </w:rPr>
            </w:pPr>
            <w:r w:rsidRPr="006F0970">
              <w:t>QPR-</w:t>
            </w:r>
            <w:r>
              <w:t>GRU</w:t>
            </w:r>
            <w:r w:rsidRPr="006F0970">
              <w:t>-</w:t>
            </w:r>
            <w:r>
              <w:t>03</w:t>
            </w:r>
          </w:p>
        </w:tc>
        <w:tc>
          <w:tcPr>
            <w:tcW w:w="3685" w:type="dxa"/>
            <w:tcBorders>
              <w:top w:val="single" w:sz="4" w:space="0" w:color="auto"/>
            </w:tcBorders>
            <w:vAlign w:val="bottom"/>
          </w:tcPr>
          <w:p w:rsidR="003E3FD7" w:rsidRPr="00ED67B6" w:rsidRDefault="003E3FD7" w:rsidP="003E3FD7">
            <w:pPr>
              <w:pStyle w:val="DOC-TabellaTesto"/>
              <w:jc w:val="left"/>
            </w:pPr>
            <w:r>
              <w:t>1 Analisi della posizione</w:t>
            </w:r>
          </w:p>
        </w:tc>
        <w:tc>
          <w:tcPr>
            <w:tcW w:w="4110" w:type="dxa"/>
            <w:tcBorders>
              <w:top w:val="single" w:sz="4" w:space="0" w:color="auto"/>
            </w:tcBorders>
            <w:shd w:val="clear" w:color="auto" w:fill="auto"/>
            <w:vAlign w:val="bottom"/>
          </w:tcPr>
          <w:p w:rsidR="003E3FD7" w:rsidRPr="00493351" w:rsidRDefault="003E3FD7" w:rsidP="003E3FD7">
            <w:pPr>
              <w:pStyle w:val="DOC-TabellaTesto"/>
              <w:jc w:val="left"/>
            </w:pPr>
            <w:r w:rsidRPr="00ED67B6">
              <w:t>1.2 Profili intermedi</w:t>
            </w:r>
          </w:p>
        </w:tc>
        <w:tc>
          <w:tcPr>
            <w:tcW w:w="640" w:type="dxa"/>
            <w:tcBorders>
              <w:top w:val="single" w:sz="4" w:space="0" w:color="auto"/>
            </w:tcBorders>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2 Ricerca</w:t>
            </w:r>
          </w:p>
        </w:tc>
        <w:tc>
          <w:tcPr>
            <w:tcW w:w="4110" w:type="dxa"/>
            <w:shd w:val="clear" w:color="auto" w:fill="auto"/>
            <w:vAlign w:val="bottom"/>
          </w:tcPr>
          <w:p w:rsidR="003E3FD7" w:rsidRPr="00493351" w:rsidRDefault="003E3FD7" w:rsidP="003E3FD7">
            <w:pPr>
              <w:pStyle w:val="DOC-TabellaTesto"/>
              <w:jc w:val="left"/>
            </w:pPr>
            <w:r w:rsidRPr="00ED67B6">
              <w:t>2.2 Ricerca profili intermedi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3 Selezione</w:t>
            </w:r>
          </w:p>
        </w:tc>
        <w:tc>
          <w:tcPr>
            <w:tcW w:w="4110" w:type="dxa"/>
            <w:shd w:val="clear" w:color="auto" w:fill="auto"/>
            <w:vAlign w:val="bottom"/>
          </w:tcPr>
          <w:p w:rsidR="003E3FD7" w:rsidRPr="00493351" w:rsidRDefault="003E3FD7" w:rsidP="003E3FD7">
            <w:pPr>
              <w:pStyle w:val="DOC-TabellaTesto"/>
              <w:jc w:val="left"/>
            </w:pPr>
            <w:r w:rsidRPr="00ED67B6">
              <w:t>3.2 Selezione profili intermedi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BD7037" w:rsidRDefault="00BD7037" w:rsidP="003E3FD7">
            <w:pPr>
              <w:pStyle w:val="DOC-ElencoGrassetto"/>
              <w:jc w:val="left"/>
            </w:pPr>
          </w:p>
          <w:p w:rsidR="00BD7037" w:rsidRDefault="00BD7037" w:rsidP="003E3FD7">
            <w:pPr>
              <w:pStyle w:val="DOC-ElencoGrassetto"/>
              <w:jc w:val="left"/>
            </w:pPr>
          </w:p>
          <w:p w:rsidR="003E3FD7" w:rsidRPr="00AB5598" w:rsidRDefault="003E3FD7" w:rsidP="003E3FD7">
            <w:pPr>
              <w:pStyle w:val="DOC-ElencoGrassetto"/>
              <w:jc w:val="left"/>
              <w:rPr>
                <w:bCs/>
                <w:color w:val="000000"/>
                <w:szCs w:val="22"/>
              </w:rPr>
            </w:pPr>
            <w:r w:rsidRPr="006F0970">
              <w:t>QPR-</w:t>
            </w:r>
            <w:r>
              <w:t>GRU</w:t>
            </w:r>
            <w:r w:rsidRPr="006F0970">
              <w:t>-</w:t>
            </w:r>
            <w:r>
              <w:t>04</w:t>
            </w:r>
          </w:p>
        </w:tc>
        <w:tc>
          <w:tcPr>
            <w:tcW w:w="3685" w:type="dxa"/>
            <w:vAlign w:val="bottom"/>
          </w:tcPr>
          <w:p w:rsidR="003E3FD7" w:rsidRPr="00ED67B6" w:rsidRDefault="003E3FD7" w:rsidP="003E3FD7">
            <w:pPr>
              <w:pStyle w:val="DOC-TabellaTesto"/>
              <w:jc w:val="left"/>
            </w:pPr>
            <w:r>
              <w:t>1 Analisi dei fabbisogni</w:t>
            </w:r>
          </w:p>
        </w:tc>
        <w:tc>
          <w:tcPr>
            <w:tcW w:w="4110" w:type="dxa"/>
            <w:shd w:val="clear" w:color="auto" w:fill="auto"/>
            <w:vAlign w:val="bottom"/>
          </w:tcPr>
          <w:p w:rsidR="003E3FD7" w:rsidRPr="00493351" w:rsidRDefault="003E3FD7" w:rsidP="003E3FD7">
            <w:pPr>
              <w:pStyle w:val="DOC-TabellaTesto"/>
              <w:jc w:val="left"/>
            </w:pPr>
            <w:r w:rsidRPr="00ED67B6">
              <w:t>1.1 Analisi fabbisogni formativi - livello indiv</w:t>
            </w:r>
            <w:r w:rsidRPr="00ED67B6">
              <w:t>i</w:t>
            </w:r>
            <w:r w:rsidRPr="00ED67B6">
              <w:t>duale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3 Valutazione del personale</w:t>
            </w:r>
          </w:p>
        </w:tc>
        <w:tc>
          <w:tcPr>
            <w:tcW w:w="4110" w:type="dxa"/>
            <w:shd w:val="clear" w:color="auto" w:fill="auto"/>
            <w:vAlign w:val="bottom"/>
          </w:tcPr>
          <w:p w:rsidR="003E3FD7" w:rsidRPr="00ED67B6" w:rsidRDefault="003E3FD7" w:rsidP="003E3FD7">
            <w:pPr>
              <w:pStyle w:val="DOC-TabellaTesto"/>
              <w:jc w:val="left"/>
            </w:pPr>
            <w:r w:rsidRPr="00ED67B6">
              <w:t>3.2 Valutazione delle prestazioni</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ED67B6" w:rsidRDefault="003E3FD7" w:rsidP="003E3FD7">
            <w:pPr>
              <w:pStyle w:val="DOC-TabellaTesto"/>
              <w:jc w:val="left"/>
            </w:pPr>
            <w:r>
              <w:t>4 Politiche retributive</w:t>
            </w:r>
          </w:p>
        </w:tc>
        <w:tc>
          <w:tcPr>
            <w:tcW w:w="4110" w:type="dxa"/>
            <w:shd w:val="clear" w:color="auto" w:fill="auto"/>
            <w:vAlign w:val="bottom"/>
          </w:tcPr>
          <w:p w:rsidR="003E3FD7" w:rsidRPr="00ED67B6" w:rsidRDefault="003E3FD7" w:rsidP="003E3FD7">
            <w:pPr>
              <w:pStyle w:val="DOC-TabellaTesto"/>
              <w:jc w:val="left"/>
            </w:pPr>
            <w:r w:rsidRPr="00ED67B6">
              <w:t>4.1 Retribuzione fissa</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BD7037" w:rsidRDefault="00BD7037" w:rsidP="003E3FD7">
            <w:pPr>
              <w:pStyle w:val="DOC-ElencoGrassetto"/>
              <w:jc w:val="left"/>
            </w:pPr>
          </w:p>
          <w:p w:rsidR="003E3FD7" w:rsidRPr="00AB5598" w:rsidRDefault="003E3FD7" w:rsidP="003E3FD7">
            <w:pPr>
              <w:pStyle w:val="DOC-ElencoGrassetto"/>
              <w:jc w:val="left"/>
              <w:rPr>
                <w:bCs/>
                <w:color w:val="000000"/>
                <w:szCs w:val="22"/>
              </w:rPr>
            </w:pPr>
            <w:r w:rsidRPr="006F0970">
              <w:t>QPR-</w:t>
            </w:r>
            <w:r>
              <w:t>GRU</w:t>
            </w:r>
            <w:r w:rsidRPr="006F0970">
              <w:t>-</w:t>
            </w:r>
            <w:r>
              <w:t>05</w:t>
            </w:r>
          </w:p>
        </w:tc>
        <w:tc>
          <w:tcPr>
            <w:tcW w:w="3685" w:type="dxa"/>
            <w:vAlign w:val="bottom"/>
          </w:tcPr>
          <w:p w:rsidR="003E3FD7" w:rsidRPr="00ED67B6" w:rsidRDefault="003E3FD7" w:rsidP="00E525EB">
            <w:pPr>
              <w:pStyle w:val="DOC-TabellaTesto"/>
              <w:jc w:val="left"/>
            </w:pPr>
            <w:r>
              <w:t>1 Analisi situazione a</w:t>
            </w:r>
            <w:r w:rsidR="00E525EB">
              <w:t>ziendale</w:t>
            </w:r>
          </w:p>
        </w:tc>
        <w:tc>
          <w:tcPr>
            <w:tcW w:w="4110" w:type="dxa"/>
            <w:shd w:val="clear" w:color="auto" w:fill="auto"/>
            <w:vAlign w:val="bottom"/>
          </w:tcPr>
          <w:p w:rsidR="003E3FD7" w:rsidRPr="00493351" w:rsidRDefault="003E3FD7" w:rsidP="003E3FD7">
            <w:pPr>
              <w:pStyle w:val="DOC-TabellaTesto"/>
              <w:jc w:val="left"/>
            </w:pPr>
            <w:r w:rsidRPr="00ED67B6">
              <w:t>1.1 Organizzazione del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tcBorders>
              <w:bottom w:val="single" w:sz="4" w:space="0" w:color="auto"/>
            </w:tcBorders>
            <w:shd w:val="clear" w:color="auto" w:fill="auto"/>
            <w:vAlign w:val="bottom"/>
          </w:tcPr>
          <w:p w:rsidR="003E3FD7" w:rsidRPr="006F0970" w:rsidRDefault="003E3FD7" w:rsidP="003E3FD7">
            <w:pPr>
              <w:pStyle w:val="DOC-ElencoGrassetto"/>
              <w:jc w:val="left"/>
            </w:pPr>
          </w:p>
        </w:tc>
        <w:tc>
          <w:tcPr>
            <w:tcW w:w="3685" w:type="dxa"/>
            <w:tcBorders>
              <w:bottom w:val="single" w:sz="4" w:space="0" w:color="auto"/>
            </w:tcBorders>
            <w:vAlign w:val="bottom"/>
          </w:tcPr>
          <w:p w:rsidR="003E3FD7" w:rsidRPr="00ED67B6" w:rsidRDefault="003E3FD7" w:rsidP="003E3FD7">
            <w:pPr>
              <w:pStyle w:val="DOC-TabellaTesto"/>
              <w:jc w:val="left"/>
            </w:pPr>
            <w:r>
              <w:t>2 Negoziazione</w:t>
            </w:r>
          </w:p>
        </w:tc>
        <w:tc>
          <w:tcPr>
            <w:tcW w:w="4110" w:type="dxa"/>
            <w:tcBorders>
              <w:bottom w:val="single" w:sz="4" w:space="0" w:color="auto"/>
            </w:tcBorders>
            <w:shd w:val="clear" w:color="auto" w:fill="auto"/>
            <w:vAlign w:val="bottom"/>
          </w:tcPr>
          <w:p w:rsidR="003E3FD7" w:rsidRPr="00ED67B6" w:rsidRDefault="003E3FD7" w:rsidP="003E3FD7">
            <w:pPr>
              <w:pStyle w:val="DOC-TabellaTesto"/>
              <w:jc w:val="left"/>
            </w:pPr>
            <w:r w:rsidRPr="00ED67B6">
              <w:t>2.1 Informazione</w:t>
            </w:r>
          </w:p>
        </w:tc>
        <w:tc>
          <w:tcPr>
            <w:tcW w:w="640" w:type="dxa"/>
            <w:tcBorders>
              <w:bottom w:val="single" w:sz="4" w:space="0" w:color="auto"/>
            </w:tcBorders>
            <w:vAlign w:val="bottom"/>
          </w:tcPr>
          <w:p w:rsidR="003E3FD7" w:rsidRPr="00493351" w:rsidRDefault="003E3FD7" w:rsidP="003E3FD7">
            <w:pPr>
              <w:pStyle w:val="DOC-TabellaTestoCx"/>
            </w:pPr>
            <w:r>
              <w:t>1</w:t>
            </w:r>
          </w:p>
        </w:tc>
      </w:tr>
    </w:tbl>
    <w:p w:rsidR="002472AE" w:rsidRDefault="002472AE" w:rsidP="002472A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4</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6</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w:t>
            </w:r>
          </w:p>
        </w:tc>
      </w:tr>
    </w:tbl>
    <w:p w:rsidR="00130CD3" w:rsidRDefault="00130CD3">
      <w:pPr>
        <w:rPr>
          <w:rFonts w:cs="Times New Roman"/>
        </w:rPr>
      </w:pPr>
      <w:r>
        <w:br w:type="page"/>
      </w:r>
    </w:p>
    <w:p w:rsidR="00130CD3" w:rsidRPr="00493351" w:rsidRDefault="00130CD3" w:rsidP="00130CD3">
      <w:pPr>
        <w:pStyle w:val="LG-Sezione"/>
      </w:pPr>
      <w:r w:rsidRPr="00493351">
        <w:lastRenderedPageBreak/>
        <w:t>Profilo professionale</w:t>
      </w:r>
    </w:p>
    <w:p w:rsidR="00130CD3" w:rsidRPr="00493351" w:rsidRDefault="00130CD3" w:rsidP="00130CD3">
      <w:pPr>
        <w:pStyle w:val="LG-CodiceProfilo"/>
      </w:pPr>
      <w:r w:rsidRPr="00493351">
        <w:t>PROF-AC-</w:t>
      </w:r>
      <w:r>
        <w:t>13</w:t>
      </w:r>
    </w:p>
    <w:p w:rsidR="00130CD3" w:rsidRPr="00493351" w:rsidRDefault="00130CD3" w:rsidP="00130CD3">
      <w:pPr>
        <w:pStyle w:val="LG-TitoloProfilo"/>
      </w:pPr>
      <w:bookmarkStart w:id="328" w:name="_Toc508804810"/>
      <w:bookmarkStart w:id="329" w:name="_Toc41376297"/>
      <w:r>
        <w:t>Addetto ai servizi di pulizia e disinfestazione</w:t>
      </w:r>
      <w:bookmarkEnd w:id="328"/>
      <w:bookmarkEnd w:id="329"/>
    </w:p>
    <w:p w:rsidR="00130CD3" w:rsidRPr="00493351" w:rsidRDefault="00130CD3" w:rsidP="00130CD3">
      <w:pPr>
        <w:pStyle w:val="LG-Titoletto"/>
      </w:pPr>
      <w:r w:rsidRPr="00493351">
        <w:t>Descrizione sintetica del profilo</w:t>
      </w:r>
    </w:p>
    <w:p w:rsidR="00130CD3" w:rsidRPr="00780480" w:rsidRDefault="00130CD3" w:rsidP="00130CD3">
      <w:pPr>
        <w:pStyle w:val="LG-TestoBase"/>
      </w:pPr>
      <w:r w:rsidRPr="00447FC2">
        <w:t>L'ADDETTO AI SERVIZI DI PULIZIA E DISINFESTAZIONE garantisce la pulizia ordinaria, periodica e straordinaria di ambienti pubblici e privati, civili e industriali garantendo la detersione e/o la sanificazione dei locali a seconda di quanto previsto nello specifico piano di intervento. Opera anche nella disinfestazione di locali e ambienti da insetti striscianti e volanti e/o da ratti. Utilizza in sicurezza i prodotti per le pulizie e la disinfestazione riconoscendone l’etichettatura, identificando i prodotti pericolosi ed osservando le norme tecniche per l’impiego, la conservazione e lo smaltimento. Conosce le funzionalità dei macchinari elettromeccanici per la pulizia, utilizza se necessario mezzi di sollevamento e trasporto ed osserva le indicazioni per l’utilizzo in sicurezza delle macchine elettriche per la pulizia</w:t>
      </w:r>
      <w:r>
        <w:t>.</w:t>
      </w:r>
      <w:r w:rsidRPr="009A6701">
        <w:t xml:space="preserve"> Collabora alla programmazione e coordinamento delle attività del cantiere.</w:t>
      </w:r>
      <w:r>
        <w:t xml:space="preserve"> </w:t>
      </w:r>
    </w:p>
    <w:p w:rsidR="00130CD3" w:rsidRPr="00493351" w:rsidRDefault="00130CD3" w:rsidP="00130CD3">
      <w:pPr>
        <w:pStyle w:val="LG-Titoletto"/>
      </w:pPr>
      <w:r w:rsidRPr="00493351">
        <w:t>Competenze professionali caratterizzanti il profilo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47"/>
        <w:gridCol w:w="608"/>
        <w:gridCol w:w="1666"/>
      </w:tblGrid>
      <w:tr w:rsidR="00130CD3" w:rsidRPr="00493351" w:rsidTr="003E3FD7">
        <w:trPr>
          <w:trHeight w:hRule="exact" w:val="340"/>
        </w:trPr>
        <w:tc>
          <w:tcPr>
            <w:tcW w:w="1388" w:type="dxa"/>
            <w:tcBorders>
              <w:top w:val="nil"/>
              <w:left w:val="nil"/>
              <w:bottom w:val="single" w:sz="4" w:space="0" w:color="auto"/>
              <w:right w:val="nil"/>
            </w:tcBorders>
            <w:shd w:val="clear" w:color="auto" w:fill="auto"/>
            <w:vAlign w:val="center"/>
          </w:tcPr>
          <w:p w:rsidR="00130CD3" w:rsidRPr="003179E1" w:rsidRDefault="00130CD3" w:rsidP="0024611B">
            <w:pPr>
              <w:pStyle w:val="DOC-TabellaIntestazioni"/>
            </w:pPr>
            <w:r w:rsidRPr="003179E1">
              <w:t>Codice</w:t>
            </w:r>
          </w:p>
        </w:tc>
        <w:tc>
          <w:tcPr>
            <w:tcW w:w="5947" w:type="dxa"/>
            <w:tcBorders>
              <w:top w:val="nil"/>
              <w:left w:val="nil"/>
              <w:bottom w:val="single" w:sz="4" w:space="0" w:color="auto"/>
              <w:right w:val="nil"/>
            </w:tcBorders>
            <w:shd w:val="clear" w:color="auto" w:fill="auto"/>
            <w:vAlign w:val="center"/>
          </w:tcPr>
          <w:p w:rsidR="00130CD3" w:rsidRPr="003179E1" w:rsidRDefault="00130CD3" w:rsidP="0024611B">
            <w:pPr>
              <w:pStyle w:val="DOC-TabellaIntestazioni"/>
            </w:pPr>
            <w:r w:rsidRPr="003179E1">
              <w:t>Titolo del QPR</w:t>
            </w:r>
          </w:p>
        </w:tc>
        <w:tc>
          <w:tcPr>
            <w:tcW w:w="608" w:type="dxa"/>
            <w:tcBorders>
              <w:top w:val="nil"/>
              <w:left w:val="nil"/>
              <w:bottom w:val="single" w:sz="4" w:space="0" w:color="auto"/>
              <w:right w:val="nil"/>
            </w:tcBorders>
            <w:vAlign w:val="center"/>
          </w:tcPr>
          <w:p w:rsidR="00130CD3" w:rsidRPr="003179E1" w:rsidRDefault="00130CD3" w:rsidP="0024611B">
            <w:pPr>
              <w:pStyle w:val="DOC-TabellaIntestazioni"/>
            </w:pPr>
            <w:r w:rsidRPr="003179E1">
              <w:t>EQF</w:t>
            </w:r>
          </w:p>
        </w:tc>
        <w:tc>
          <w:tcPr>
            <w:tcW w:w="1666" w:type="dxa"/>
            <w:tcBorders>
              <w:top w:val="nil"/>
              <w:left w:val="nil"/>
              <w:bottom w:val="single" w:sz="4" w:space="0" w:color="auto"/>
              <w:right w:val="nil"/>
            </w:tcBorders>
            <w:vAlign w:val="center"/>
          </w:tcPr>
          <w:p w:rsidR="00130CD3" w:rsidRPr="003179E1" w:rsidRDefault="00130CD3" w:rsidP="0024611B">
            <w:pPr>
              <w:pStyle w:val="DOC-TabellaIntestazioni"/>
            </w:pPr>
            <w:r w:rsidRPr="003179E1">
              <w:t>Sviluppat</w:t>
            </w:r>
            <w:r>
              <w:t>o</w:t>
            </w:r>
            <w:r w:rsidRPr="003179E1">
              <w:t xml:space="preserve"> in modo:</w:t>
            </w:r>
          </w:p>
        </w:tc>
      </w:tr>
      <w:tr w:rsidR="00130CD3" w:rsidRPr="00493351" w:rsidTr="003E3FD7">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01</w:t>
            </w:r>
          </w:p>
        </w:tc>
        <w:tc>
          <w:tcPr>
            <w:tcW w:w="5947" w:type="dxa"/>
            <w:tcBorders>
              <w:top w:val="nil"/>
              <w:left w:val="nil"/>
              <w:bottom w:val="nil"/>
              <w:right w:val="nil"/>
            </w:tcBorders>
            <w:shd w:val="clear" w:color="auto" w:fill="auto"/>
            <w:tcMar>
              <w:left w:w="57" w:type="dxa"/>
              <w:right w:w="57" w:type="dxa"/>
            </w:tcMar>
            <w:vAlign w:val="center"/>
          </w:tcPr>
          <w:p w:rsidR="00130CD3" w:rsidRPr="001E78C6" w:rsidRDefault="00130CD3" w:rsidP="0024611B">
            <w:pPr>
              <w:pStyle w:val="DOC-ELenco"/>
            </w:pPr>
            <w:r w:rsidRPr="004461AF">
              <w:t>Gesti</w:t>
            </w:r>
            <w:r>
              <w:t xml:space="preserve">one di </w:t>
            </w:r>
            <w:r w:rsidRPr="004461AF">
              <w:t>servizi di pulizia</w:t>
            </w:r>
          </w:p>
        </w:tc>
        <w:tc>
          <w:tcPr>
            <w:tcW w:w="608" w:type="dxa"/>
            <w:tcBorders>
              <w:top w:val="nil"/>
              <w:left w:val="nil"/>
              <w:bottom w:val="nil"/>
              <w:right w:val="nil"/>
            </w:tcBorders>
            <w:tcMar>
              <w:left w:w="57" w:type="dxa"/>
              <w:right w:w="57" w:type="dxa"/>
            </w:tcMar>
            <w:vAlign w:val="center"/>
          </w:tcPr>
          <w:p w:rsidR="00130CD3" w:rsidRDefault="00130CD3" w:rsidP="0024611B">
            <w:pPr>
              <w:pStyle w:val="DOC-ElencoCx"/>
            </w:pPr>
            <w:r>
              <w:t>4</w:t>
            </w:r>
          </w:p>
        </w:tc>
        <w:tc>
          <w:tcPr>
            <w:tcW w:w="1666" w:type="dxa"/>
            <w:tcBorders>
              <w:top w:val="nil"/>
              <w:left w:val="nil"/>
              <w:bottom w:val="nil"/>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Parziale</w:t>
            </w:r>
          </w:p>
        </w:tc>
      </w:tr>
      <w:tr w:rsidR="00130CD3" w:rsidRPr="00493351" w:rsidTr="003E3FD7">
        <w:trPr>
          <w:trHeight w:hRule="exact" w:val="340"/>
        </w:trPr>
        <w:tc>
          <w:tcPr>
            <w:tcW w:w="1388" w:type="dxa"/>
            <w:tcBorders>
              <w:top w:val="nil"/>
              <w:left w:val="nil"/>
              <w:bottom w:val="nil"/>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02</w:t>
            </w:r>
          </w:p>
        </w:tc>
        <w:tc>
          <w:tcPr>
            <w:tcW w:w="5947" w:type="dxa"/>
            <w:tcBorders>
              <w:top w:val="nil"/>
              <w:left w:val="nil"/>
              <w:bottom w:val="nil"/>
              <w:right w:val="nil"/>
            </w:tcBorders>
            <w:shd w:val="clear" w:color="auto" w:fill="auto"/>
            <w:tcMar>
              <w:left w:w="57" w:type="dxa"/>
              <w:right w:w="57" w:type="dxa"/>
            </w:tcMar>
            <w:vAlign w:val="center"/>
          </w:tcPr>
          <w:p w:rsidR="00130CD3" w:rsidRPr="001E78C6" w:rsidRDefault="00130CD3" w:rsidP="0024611B">
            <w:pPr>
              <w:pStyle w:val="DOC-ELenco"/>
            </w:pPr>
            <w:r w:rsidRPr="004461AF">
              <w:t>Realizza</w:t>
            </w:r>
            <w:r>
              <w:t>zione di attività</w:t>
            </w:r>
            <w:r w:rsidRPr="004461AF">
              <w:t xml:space="preserve"> di pulizia e sanificazione</w:t>
            </w:r>
          </w:p>
        </w:tc>
        <w:tc>
          <w:tcPr>
            <w:tcW w:w="608" w:type="dxa"/>
            <w:tcBorders>
              <w:top w:val="nil"/>
              <w:left w:val="nil"/>
              <w:bottom w:val="nil"/>
              <w:right w:val="nil"/>
            </w:tcBorders>
            <w:tcMar>
              <w:left w:w="57" w:type="dxa"/>
              <w:right w:w="57" w:type="dxa"/>
            </w:tcMar>
            <w:vAlign w:val="center"/>
          </w:tcPr>
          <w:p w:rsidR="00130CD3" w:rsidRDefault="00130CD3" w:rsidP="0024611B">
            <w:pPr>
              <w:pStyle w:val="DOC-ElencoCx"/>
            </w:pPr>
            <w:r>
              <w:t>3</w:t>
            </w:r>
          </w:p>
        </w:tc>
        <w:tc>
          <w:tcPr>
            <w:tcW w:w="1666" w:type="dxa"/>
            <w:tcBorders>
              <w:top w:val="nil"/>
              <w:left w:val="nil"/>
              <w:bottom w:val="nil"/>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Completo</w:t>
            </w:r>
          </w:p>
        </w:tc>
      </w:tr>
      <w:tr w:rsidR="00130CD3" w:rsidRPr="00493351" w:rsidTr="003E3FD7">
        <w:trPr>
          <w:trHeight w:hRule="exact" w:val="340"/>
        </w:trPr>
        <w:tc>
          <w:tcPr>
            <w:tcW w:w="1388" w:type="dxa"/>
            <w:tcBorders>
              <w:top w:val="nil"/>
              <w:left w:val="nil"/>
              <w:bottom w:val="single" w:sz="4" w:space="0" w:color="auto"/>
              <w:right w:val="nil"/>
            </w:tcBorders>
            <w:shd w:val="clear" w:color="auto" w:fill="auto"/>
            <w:tcMar>
              <w:left w:w="57" w:type="dxa"/>
              <w:right w:w="57" w:type="dxa"/>
            </w:tcMar>
            <w:vAlign w:val="center"/>
          </w:tcPr>
          <w:p w:rsidR="00130CD3" w:rsidRPr="00AB5598" w:rsidRDefault="00130CD3" w:rsidP="0024611B">
            <w:pPr>
              <w:pStyle w:val="DOC-ElencoGrassetto"/>
              <w:rPr>
                <w:bCs/>
                <w:color w:val="000000"/>
                <w:szCs w:val="22"/>
              </w:rPr>
            </w:pPr>
            <w:r w:rsidRPr="006F0970">
              <w:t>QPR-</w:t>
            </w:r>
            <w:r>
              <w:t>PUL</w:t>
            </w:r>
            <w:r w:rsidRPr="006F0970">
              <w:t>-</w:t>
            </w:r>
            <w:r>
              <w:t>03</w:t>
            </w:r>
          </w:p>
        </w:tc>
        <w:tc>
          <w:tcPr>
            <w:tcW w:w="5947" w:type="dxa"/>
            <w:tcBorders>
              <w:top w:val="nil"/>
              <w:left w:val="nil"/>
              <w:bottom w:val="single" w:sz="4" w:space="0" w:color="auto"/>
              <w:right w:val="nil"/>
            </w:tcBorders>
            <w:shd w:val="clear" w:color="auto" w:fill="auto"/>
            <w:tcMar>
              <w:left w:w="57" w:type="dxa"/>
              <w:right w:w="57" w:type="dxa"/>
            </w:tcMar>
            <w:vAlign w:val="center"/>
          </w:tcPr>
          <w:p w:rsidR="00130CD3" w:rsidRPr="001E78C6" w:rsidRDefault="00130CD3" w:rsidP="0024611B">
            <w:pPr>
              <w:pStyle w:val="DOC-ELenco"/>
            </w:pPr>
            <w:r w:rsidRPr="004461AF">
              <w:t>Realizza</w:t>
            </w:r>
            <w:r>
              <w:t>zione di attività</w:t>
            </w:r>
            <w:r w:rsidRPr="004461AF">
              <w:t xml:space="preserve"> di disinfestazione</w:t>
            </w:r>
          </w:p>
        </w:tc>
        <w:tc>
          <w:tcPr>
            <w:tcW w:w="608" w:type="dxa"/>
            <w:tcBorders>
              <w:top w:val="nil"/>
              <w:left w:val="nil"/>
              <w:bottom w:val="single" w:sz="4" w:space="0" w:color="auto"/>
              <w:right w:val="nil"/>
            </w:tcBorders>
            <w:tcMar>
              <w:left w:w="57" w:type="dxa"/>
              <w:right w:w="57" w:type="dxa"/>
            </w:tcMar>
            <w:vAlign w:val="center"/>
          </w:tcPr>
          <w:p w:rsidR="00130CD3" w:rsidRDefault="00130CD3" w:rsidP="0024611B">
            <w:pPr>
              <w:pStyle w:val="DOC-ElencoCx"/>
            </w:pPr>
            <w:r>
              <w:t>3</w:t>
            </w:r>
          </w:p>
        </w:tc>
        <w:tc>
          <w:tcPr>
            <w:tcW w:w="1666" w:type="dxa"/>
            <w:tcBorders>
              <w:top w:val="nil"/>
              <w:left w:val="nil"/>
              <w:bottom w:val="single" w:sz="4" w:space="0" w:color="auto"/>
              <w:right w:val="nil"/>
            </w:tcBorders>
            <w:tcMar>
              <w:left w:w="57" w:type="dxa"/>
              <w:right w:w="57" w:type="dxa"/>
            </w:tcMar>
            <w:vAlign w:val="center"/>
          </w:tcPr>
          <w:p w:rsidR="00130CD3" w:rsidRPr="00493351" w:rsidRDefault="00130CD3" w:rsidP="0024611B">
            <w:pPr>
              <w:pStyle w:val="DOC-TabellaTestoCx"/>
              <w:rPr>
                <w:lang w:eastAsia="it-IT"/>
              </w:rPr>
            </w:pPr>
            <w:r>
              <w:rPr>
                <w:lang w:eastAsia="it-IT"/>
              </w:rPr>
              <w:t>Completo</w:t>
            </w:r>
          </w:p>
        </w:tc>
      </w:tr>
    </w:tbl>
    <w:p w:rsidR="00D64EBF" w:rsidRDefault="00D64EBF" w:rsidP="00D64EBF">
      <w:pPr>
        <w:pStyle w:val="LG-Titoletto"/>
      </w:pPr>
      <w:r>
        <w:t xml:space="preserve">elenco delle situazioni tipo da considerare per l'organizzazione della prova pratica </w:t>
      </w:r>
    </w:p>
    <w:tbl>
      <w:tblPr>
        <w:tblW w:w="9717" w:type="dxa"/>
        <w:tblInd w:w="138" w:type="dxa"/>
        <w:tblLook w:val="04A0" w:firstRow="1" w:lastRow="0" w:firstColumn="1" w:lastColumn="0" w:noHBand="0" w:noVBand="1"/>
      </w:tblPr>
      <w:tblGrid>
        <w:gridCol w:w="1400"/>
        <w:gridCol w:w="3634"/>
        <w:gridCol w:w="4050"/>
        <w:gridCol w:w="633"/>
      </w:tblGrid>
      <w:tr w:rsidR="003E3FD7" w:rsidRPr="003179E1" w:rsidTr="003E3FD7">
        <w:trPr>
          <w:trHeight w:val="340"/>
        </w:trPr>
        <w:tc>
          <w:tcPr>
            <w:tcW w:w="1417" w:type="dxa"/>
            <w:tcBorders>
              <w:bottom w:val="single" w:sz="4" w:space="0" w:color="auto"/>
            </w:tcBorders>
            <w:shd w:val="clear" w:color="auto" w:fill="auto"/>
            <w:vAlign w:val="bottom"/>
          </w:tcPr>
          <w:p w:rsidR="003E3FD7" w:rsidRPr="003179E1" w:rsidRDefault="003E3FD7" w:rsidP="003E3FD7">
            <w:pPr>
              <w:pStyle w:val="DOC-TabellaIntestazioni"/>
              <w:jc w:val="left"/>
            </w:pPr>
            <w:r w:rsidRPr="003179E1">
              <w:t>Codice</w:t>
            </w:r>
            <w:r>
              <w:t xml:space="preserve"> QPR</w:t>
            </w:r>
          </w:p>
        </w:tc>
        <w:tc>
          <w:tcPr>
            <w:tcW w:w="3685" w:type="dxa"/>
            <w:tcBorders>
              <w:bottom w:val="single" w:sz="4" w:space="0" w:color="auto"/>
            </w:tcBorders>
            <w:vAlign w:val="bottom"/>
          </w:tcPr>
          <w:p w:rsidR="003E3FD7" w:rsidRDefault="003E3FD7" w:rsidP="003E3FD7">
            <w:pPr>
              <w:pStyle w:val="DOC-TabellaIntestazioni"/>
              <w:jc w:val="left"/>
              <w:rPr>
                <w:rFonts w:cs="Calibri"/>
              </w:rPr>
            </w:pPr>
            <w:r>
              <w:t>Codice e titolo della dimensione</w:t>
            </w:r>
          </w:p>
        </w:tc>
        <w:tc>
          <w:tcPr>
            <w:tcW w:w="4110" w:type="dxa"/>
            <w:tcBorders>
              <w:bottom w:val="single" w:sz="4" w:space="0" w:color="auto"/>
            </w:tcBorders>
            <w:shd w:val="clear" w:color="auto" w:fill="auto"/>
            <w:vAlign w:val="bottom"/>
          </w:tcPr>
          <w:p w:rsidR="003E3FD7" w:rsidRDefault="003E3FD7" w:rsidP="003E3FD7">
            <w:pPr>
              <w:pStyle w:val="DOC-TabellaIntestazioni"/>
              <w:jc w:val="left"/>
              <w:rPr>
                <w:rFonts w:cs="Calibri"/>
              </w:rPr>
            </w:pPr>
            <w:r>
              <w:t>Codice e titolo della situazione tipo</w:t>
            </w:r>
          </w:p>
        </w:tc>
        <w:tc>
          <w:tcPr>
            <w:tcW w:w="640" w:type="dxa"/>
            <w:tcBorders>
              <w:bottom w:val="single" w:sz="4" w:space="0" w:color="auto"/>
            </w:tcBorders>
            <w:tcMar>
              <w:left w:w="30" w:type="dxa"/>
              <w:right w:w="30" w:type="dxa"/>
            </w:tcMar>
            <w:vAlign w:val="bottom"/>
          </w:tcPr>
          <w:p w:rsidR="003E3FD7" w:rsidRPr="003179E1" w:rsidRDefault="003E3FD7" w:rsidP="003E3FD7">
            <w:pPr>
              <w:pStyle w:val="DOC-TabellaIntestazioni"/>
            </w:pPr>
            <w:r>
              <w:t>Tipo ST</w:t>
            </w:r>
          </w:p>
        </w:tc>
      </w:tr>
      <w:tr w:rsidR="003E3FD7" w:rsidRPr="00493351" w:rsidTr="003E3FD7">
        <w:trPr>
          <w:trHeight w:val="340"/>
        </w:trPr>
        <w:tc>
          <w:tcPr>
            <w:tcW w:w="1417" w:type="dxa"/>
            <w:tcBorders>
              <w:top w:val="single" w:sz="4" w:space="0" w:color="auto"/>
            </w:tcBorders>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01</w:t>
            </w:r>
          </w:p>
        </w:tc>
        <w:tc>
          <w:tcPr>
            <w:tcW w:w="3685" w:type="dxa"/>
            <w:tcBorders>
              <w:top w:val="single" w:sz="4" w:space="0" w:color="auto"/>
            </w:tcBorders>
            <w:vAlign w:val="bottom"/>
          </w:tcPr>
          <w:p w:rsidR="003E3FD7" w:rsidRPr="009708A1" w:rsidRDefault="002115D5" w:rsidP="003E3FD7">
            <w:pPr>
              <w:pStyle w:val="DOC-TabellaTesto"/>
              <w:jc w:val="left"/>
            </w:pPr>
            <w:r>
              <w:t xml:space="preserve">1 Piano </w:t>
            </w:r>
            <w:r w:rsidR="003E3FD7">
              <w:t>intervento</w:t>
            </w:r>
          </w:p>
        </w:tc>
        <w:tc>
          <w:tcPr>
            <w:tcW w:w="4110" w:type="dxa"/>
            <w:tcBorders>
              <w:top w:val="single" w:sz="4" w:space="0" w:color="auto"/>
            </w:tcBorders>
            <w:shd w:val="clear" w:color="auto" w:fill="auto"/>
            <w:vAlign w:val="bottom"/>
          </w:tcPr>
          <w:p w:rsidR="003E3FD7" w:rsidRPr="00493351" w:rsidRDefault="003E3FD7" w:rsidP="003E3FD7">
            <w:pPr>
              <w:pStyle w:val="DOC-TabellaTesto"/>
              <w:jc w:val="left"/>
            </w:pPr>
            <w:r w:rsidRPr="009708A1">
              <w:t>1.1 Civile</w:t>
            </w:r>
          </w:p>
        </w:tc>
        <w:tc>
          <w:tcPr>
            <w:tcW w:w="640" w:type="dxa"/>
            <w:tcBorders>
              <w:top w:val="single" w:sz="4" w:space="0" w:color="auto"/>
            </w:tcBorders>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2 Cantiere di lavoro</w:t>
            </w:r>
          </w:p>
        </w:tc>
        <w:tc>
          <w:tcPr>
            <w:tcW w:w="4110" w:type="dxa"/>
            <w:shd w:val="clear" w:color="auto" w:fill="auto"/>
            <w:vAlign w:val="bottom"/>
          </w:tcPr>
          <w:p w:rsidR="003E3FD7" w:rsidRPr="00493351" w:rsidRDefault="003E3FD7" w:rsidP="003E3FD7">
            <w:pPr>
              <w:pStyle w:val="DOC-TabellaTesto"/>
              <w:jc w:val="left"/>
            </w:pPr>
            <w:r w:rsidRPr="009708A1">
              <w:t>2.1 Singolo operatore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p>
        </w:tc>
        <w:tc>
          <w:tcPr>
            <w:tcW w:w="4110" w:type="dxa"/>
            <w:shd w:val="clear" w:color="auto" w:fill="auto"/>
            <w:vAlign w:val="bottom"/>
          </w:tcPr>
          <w:p w:rsidR="003E3FD7" w:rsidRPr="00493351" w:rsidRDefault="003E3FD7" w:rsidP="003E3FD7">
            <w:pPr>
              <w:pStyle w:val="DOC-TabellaTesto"/>
              <w:jc w:val="left"/>
            </w:pPr>
            <w:r w:rsidRPr="009708A1">
              <w:t>2.2 Squadra di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3 Monitoraggio</w:t>
            </w:r>
          </w:p>
        </w:tc>
        <w:tc>
          <w:tcPr>
            <w:tcW w:w="4110" w:type="dxa"/>
            <w:shd w:val="clear" w:color="auto" w:fill="auto"/>
            <w:vAlign w:val="bottom"/>
          </w:tcPr>
          <w:p w:rsidR="003E3FD7" w:rsidRPr="00493351" w:rsidRDefault="003E3FD7" w:rsidP="003E3FD7">
            <w:pPr>
              <w:pStyle w:val="DOC-TabellaTesto"/>
              <w:jc w:val="left"/>
            </w:pPr>
            <w:r w:rsidRPr="009708A1">
              <w:t>3.1 Esecutivo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02</w:t>
            </w:r>
          </w:p>
        </w:tc>
        <w:tc>
          <w:tcPr>
            <w:tcW w:w="3685" w:type="dxa"/>
            <w:vAlign w:val="bottom"/>
          </w:tcPr>
          <w:p w:rsidR="003E3FD7" w:rsidRPr="009708A1" w:rsidRDefault="003E3FD7" w:rsidP="003E3FD7">
            <w:pPr>
              <w:pStyle w:val="DOC-TabellaTesto"/>
              <w:jc w:val="left"/>
            </w:pPr>
            <w:r>
              <w:t>1 Cantiere</w:t>
            </w:r>
          </w:p>
        </w:tc>
        <w:tc>
          <w:tcPr>
            <w:tcW w:w="4110" w:type="dxa"/>
            <w:shd w:val="clear" w:color="auto" w:fill="auto"/>
            <w:vAlign w:val="bottom"/>
          </w:tcPr>
          <w:p w:rsidR="003E3FD7" w:rsidRPr="00493351" w:rsidRDefault="003E3FD7" w:rsidP="003E3FD7">
            <w:pPr>
              <w:pStyle w:val="DOC-TabellaTesto"/>
              <w:jc w:val="left"/>
            </w:pPr>
            <w:r w:rsidRPr="009708A1">
              <w:t>1.1 A mano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2 Pulizia</w:t>
            </w:r>
          </w:p>
        </w:tc>
        <w:tc>
          <w:tcPr>
            <w:tcW w:w="4110" w:type="dxa"/>
            <w:shd w:val="clear" w:color="auto" w:fill="auto"/>
            <w:vAlign w:val="bottom"/>
          </w:tcPr>
          <w:p w:rsidR="003E3FD7" w:rsidRPr="009708A1" w:rsidRDefault="003E3FD7" w:rsidP="003E3FD7">
            <w:pPr>
              <w:pStyle w:val="DOC-TabellaTesto"/>
              <w:jc w:val="left"/>
            </w:pPr>
            <w:r w:rsidRPr="009708A1">
              <w:t>2.3 Vetri e finestre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3 Sanificazione</w:t>
            </w:r>
          </w:p>
        </w:tc>
        <w:tc>
          <w:tcPr>
            <w:tcW w:w="4110" w:type="dxa"/>
            <w:shd w:val="clear" w:color="auto" w:fill="auto"/>
            <w:vAlign w:val="bottom"/>
          </w:tcPr>
          <w:p w:rsidR="003E3FD7" w:rsidRPr="009708A1" w:rsidRDefault="003E3FD7" w:rsidP="003E3FD7">
            <w:pPr>
              <w:pStyle w:val="DOC-TabellaTesto"/>
              <w:jc w:val="left"/>
            </w:pPr>
            <w:r w:rsidRPr="009708A1">
              <w:t>3.2 Igienizzazione</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6F0970" w:rsidRDefault="003E3FD7" w:rsidP="003E3FD7">
            <w:pPr>
              <w:pStyle w:val="DOC-ElencoGrassetto"/>
              <w:jc w:val="left"/>
            </w:pPr>
          </w:p>
        </w:tc>
        <w:tc>
          <w:tcPr>
            <w:tcW w:w="3685" w:type="dxa"/>
            <w:vAlign w:val="bottom"/>
          </w:tcPr>
          <w:p w:rsidR="003E3FD7" w:rsidRPr="009708A1" w:rsidRDefault="003E3FD7" w:rsidP="003E3FD7">
            <w:pPr>
              <w:pStyle w:val="DOC-TabellaTesto"/>
              <w:jc w:val="left"/>
            </w:pPr>
            <w:r>
              <w:t>5 Riordino ambienti</w:t>
            </w:r>
          </w:p>
        </w:tc>
        <w:tc>
          <w:tcPr>
            <w:tcW w:w="4110" w:type="dxa"/>
            <w:shd w:val="clear" w:color="auto" w:fill="auto"/>
            <w:vAlign w:val="bottom"/>
          </w:tcPr>
          <w:p w:rsidR="003E3FD7" w:rsidRPr="009708A1" w:rsidRDefault="003E3FD7" w:rsidP="003E3FD7">
            <w:pPr>
              <w:pStyle w:val="DOC-TabellaTesto"/>
              <w:jc w:val="left"/>
            </w:pPr>
            <w:r w:rsidRPr="009708A1">
              <w:t>5.2 Registrazioni lavoro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shd w:val="clear" w:color="auto" w:fill="auto"/>
            <w:vAlign w:val="bottom"/>
          </w:tcPr>
          <w:p w:rsidR="003E3FD7" w:rsidRPr="00AB5598" w:rsidRDefault="003E3FD7" w:rsidP="003E3FD7">
            <w:pPr>
              <w:pStyle w:val="DOC-ElencoGrassetto"/>
              <w:jc w:val="left"/>
              <w:rPr>
                <w:bCs/>
                <w:color w:val="000000"/>
                <w:szCs w:val="22"/>
              </w:rPr>
            </w:pPr>
            <w:r w:rsidRPr="006F0970">
              <w:t>QPR-</w:t>
            </w:r>
            <w:r>
              <w:t>PUL</w:t>
            </w:r>
            <w:r w:rsidRPr="006F0970">
              <w:t>-</w:t>
            </w:r>
            <w:r>
              <w:t>03</w:t>
            </w:r>
          </w:p>
        </w:tc>
        <w:tc>
          <w:tcPr>
            <w:tcW w:w="3685" w:type="dxa"/>
            <w:vAlign w:val="bottom"/>
          </w:tcPr>
          <w:p w:rsidR="003E3FD7" w:rsidRPr="009708A1" w:rsidRDefault="002115D5" w:rsidP="003E3FD7">
            <w:pPr>
              <w:pStyle w:val="DOC-TabellaTesto"/>
              <w:jc w:val="left"/>
            </w:pPr>
            <w:r>
              <w:t>1 Piano</w:t>
            </w:r>
            <w:r w:rsidR="003E3FD7">
              <w:t xml:space="preserve"> intervento</w:t>
            </w:r>
          </w:p>
        </w:tc>
        <w:tc>
          <w:tcPr>
            <w:tcW w:w="4110" w:type="dxa"/>
            <w:shd w:val="clear" w:color="auto" w:fill="auto"/>
            <w:vAlign w:val="bottom"/>
          </w:tcPr>
          <w:p w:rsidR="003E3FD7" w:rsidRPr="00493351" w:rsidRDefault="003E3FD7" w:rsidP="003E3FD7">
            <w:pPr>
              <w:pStyle w:val="DOC-TabellaTesto"/>
              <w:jc w:val="left"/>
            </w:pPr>
            <w:r w:rsidRPr="009708A1">
              <w:t>1.1 Sopralluogo</w:t>
            </w:r>
          </w:p>
        </w:tc>
        <w:tc>
          <w:tcPr>
            <w:tcW w:w="640" w:type="dxa"/>
            <w:vAlign w:val="bottom"/>
          </w:tcPr>
          <w:p w:rsidR="003E3FD7" w:rsidRPr="00493351" w:rsidRDefault="003E3FD7" w:rsidP="003E3FD7">
            <w:pPr>
              <w:pStyle w:val="DOC-TabellaTestoCx"/>
            </w:pPr>
            <w:r>
              <w:t>1</w:t>
            </w:r>
          </w:p>
        </w:tc>
      </w:tr>
      <w:tr w:rsidR="003E3FD7" w:rsidRPr="00493351" w:rsidTr="003E3FD7">
        <w:trPr>
          <w:trHeight w:val="340"/>
        </w:trPr>
        <w:tc>
          <w:tcPr>
            <w:tcW w:w="1417" w:type="dxa"/>
            <w:tcBorders>
              <w:bottom w:val="single" w:sz="4" w:space="0" w:color="auto"/>
            </w:tcBorders>
            <w:shd w:val="clear" w:color="auto" w:fill="auto"/>
            <w:vAlign w:val="bottom"/>
          </w:tcPr>
          <w:p w:rsidR="003E3FD7" w:rsidRPr="006F0970" w:rsidRDefault="003E3FD7" w:rsidP="003E3FD7">
            <w:pPr>
              <w:pStyle w:val="DOC-ElencoGrassetto"/>
              <w:jc w:val="left"/>
            </w:pPr>
          </w:p>
        </w:tc>
        <w:tc>
          <w:tcPr>
            <w:tcW w:w="3685" w:type="dxa"/>
            <w:tcBorders>
              <w:bottom w:val="single" w:sz="4" w:space="0" w:color="auto"/>
            </w:tcBorders>
            <w:vAlign w:val="bottom"/>
          </w:tcPr>
          <w:p w:rsidR="003E3FD7" w:rsidRPr="009708A1" w:rsidRDefault="003E3FD7" w:rsidP="003E3FD7">
            <w:pPr>
              <w:pStyle w:val="DOC-TabellaTesto"/>
              <w:jc w:val="left"/>
            </w:pPr>
            <w:r>
              <w:t>4 Ambiente</w:t>
            </w:r>
          </w:p>
        </w:tc>
        <w:tc>
          <w:tcPr>
            <w:tcW w:w="4110" w:type="dxa"/>
            <w:tcBorders>
              <w:bottom w:val="single" w:sz="4" w:space="0" w:color="auto"/>
            </w:tcBorders>
            <w:shd w:val="clear" w:color="auto" w:fill="auto"/>
            <w:vAlign w:val="bottom"/>
          </w:tcPr>
          <w:p w:rsidR="003E3FD7" w:rsidRPr="00493351" w:rsidRDefault="003E3FD7" w:rsidP="003E3FD7">
            <w:pPr>
              <w:pStyle w:val="DOC-TabellaTesto"/>
              <w:jc w:val="left"/>
            </w:pPr>
            <w:r w:rsidRPr="009708A1">
              <w:t>4.1 Privato</w:t>
            </w:r>
          </w:p>
        </w:tc>
        <w:tc>
          <w:tcPr>
            <w:tcW w:w="640" w:type="dxa"/>
            <w:tcBorders>
              <w:bottom w:val="single" w:sz="4" w:space="0" w:color="auto"/>
            </w:tcBorders>
            <w:vAlign w:val="bottom"/>
          </w:tcPr>
          <w:p w:rsidR="003E3FD7" w:rsidRPr="00493351" w:rsidRDefault="003E3FD7" w:rsidP="003E3FD7">
            <w:pPr>
              <w:pStyle w:val="DOC-TabellaTestoCx"/>
            </w:pPr>
            <w:r>
              <w:t>1</w:t>
            </w:r>
          </w:p>
        </w:tc>
      </w:tr>
    </w:tbl>
    <w:p w:rsidR="002472AE" w:rsidRDefault="002472AE" w:rsidP="002472AE">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2472AE" w:rsidTr="00163A34">
        <w:trPr>
          <w:trHeight w:val="397"/>
        </w:trPr>
        <w:tc>
          <w:tcPr>
            <w:tcW w:w="6487" w:type="dxa"/>
            <w:tcBorders>
              <w:bottom w:val="single" w:sz="4" w:space="0" w:color="auto"/>
            </w:tcBorders>
            <w:vAlign w:val="bottom"/>
          </w:tcPr>
          <w:p w:rsidR="002472AE" w:rsidRDefault="002472AE" w:rsidP="00163A34">
            <w:pPr>
              <w:pStyle w:val="DOC-TestoBase"/>
              <w:jc w:val="left"/>
            </w:pPr>
            <w:r>
              <w:t>Numero obbligatorio minimo di situazioni tipo da inserire nella prova pratica</w:t>
            </w:r>
          </w:p>
        </w:tc>
        <w:tc>
          <w:tcPr>
            <w:tcW w:w="3292" w:type="dxa"/>
            <w:tcBorders>
              <w:bottom w:val="single" w:sz="4" w:space="0" w:color="auto"/>
            </w:tcBorders>
            <w:vAlign w:val="bottom"/>
          </w:tcPr>
          <w:p w:rsidR="002472AE" w:rsidRDefault="002472AE" w:rsidP="00163A34">
            <w:pPr>
              <w:pStyle w:val="DOC-TestoBase"/>
              <w:jc w:val="left"/>
            </w:pPr>
            <w:r>
              <w:t>6</w:t>
            </w:r>
          </w:p>
        </w:tc>
      </w:tr>
      <w:tr w:rsidR="002472AE" w:rsidTr="00163A34">
        <w:trPr>
          <w:trHeight w:val="397"/>
        </w:trPr>
        <w:tc>
          <w:tcPr>
            <w:tcW w:w="6487" w:type="dxa"/>
            <w:tcBorders>
              <w:top w:val="single" w:sz="4" w:space="0" w:color="auto"/>
              <w:bottom w:val="single" w:sz="4" w:space="0" w:color="auto"/>
            </w:tcBorders>
            <w:vAlign w:val="bottom"/>
          </w:tcPr>
          <w:p w:rsidR="002472AE" w:rsidRDefault="002472AE" w:rsidP="00163A34">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2472AE" w:rsidRDefault="002472AE" w:rsidP="00163A34">
            <w:pPr>
              <w:pStyle w:val="DOC-TestoBase"/>
              <w:jc w:val="left"/>
            </w:pPr>
            <w:r>
              <w:t>10</w:t>
            </w:r>
          </w:p>
        </w:tc>
      </w:tr>
      <w:tr w:rsidR="002472AE" w:rsidTr="00163A34">
        <w:trPr>
          <w:trHeight w:val="397"/>
        </w:trPr>
        <w:tc>
          <w:tcPr>
            <w:tcW w:w="6487" w:type="dxa"/>
            <w:tcBorders>
              <w:top w:val="single" w:sz="4" w:space="0" w:color="auto"/>
            </w:tcBorders>
            <w:vAlign w:val="bottom"/>
          </w:tcPr>
          <w:p w:rsidR="002472AE" w:rsidRDefault="002472AE" w:rsidP="00163A34">
            <w:pPr>
              <w:pStyle w:val="DOC-TestoBase"/>
              <w:jc w:val="left"/>
            </w:pPr>
            <w:r>
              <w:t>Modalità organizzative consigliate per la prova d'esame</w:t>
            </w:r>
          </w:p>
        </w:tc>
        <w:tc>
          <w:tcPr>
            <w:tcW w:w="3292" w:type="dxa"/>
            <w:tcBorders>
              <w:top w:val="single" w:sz="4" w:space="0" w:color="auto"/>
            </w:tcBorders>
            <w:vAlign w:val="bottom"/>
          </w:tcPr>
          <w:p w:rsidR="002472AE" w:rsidRDefault="002472AE" w:rsidP="00163A34">
            <w:pPr>
              <w:pStyle w:val="DOC-TestoBase"/>
              <w:jc w:val="left"/>
            </w:pPr>
            <w:r>
              <w:t>Prova unica e a rotazione</w:t>
            </w:r>
          </w:p>
        </w:tc>
      </w:tr>
    </w:tbl>
    <w:p w:rsidR="00906BC7" w:rsidRDefault="00906BC7"/>
    <w:p w:rsidR="00855281" w:rsidRDefault="00855281">
      <w:r>
        <w:br w:type="page"/>
      </w:r>
    </w:p>
    <w:p w:rsidR="003E3FD7" w:rsidRPr="004A189E" w:rsidRDefault="003E3FD7" w:rsidP="003E3FD7">
      <w:pPr>
        <w:pStyle w:val="LG-Sezione"/>
      </w:pPr>
      <w:r w:rsidRPr="004A189E">
        <w:lastRenderedPageBreak/>
        <w:t>Profilo professionale</w:t>
      </w:r>
    </w:p>
    <w:p w:rsidR="003E3FD7" w:rsidRPr="00493351" w:rsidRDefault="003E3FD7" w:rsidP="003E3FD7">
      <w:pPr>
        <w:pStyle w:val="LG-CodiceProfilo"/>
      </w:pPr>
      <w:r w:rsidRPr="00493351">
        <w:t>PROF-</w:t>
      </w:r>
      <w:r>
        <w:t>ac</w:t>
      </w:r>
      <w:r w:rsidRPr="00493351">
        <w:t>-</w:t>
      </w:r>
      <w:r>
        <w:t>14</w:t>
      </w:r>
    </w:p>
    <w:p w:rsidR="003E3FD7" w:rsidRPr="00493351" w:rsidRDefault="003E3FD7" w:rsidP="003E3FD7">
      <w:pPr>
        <w:pStyle w:val="LG-TitoloProfilo"/>
      </w:pPr>
      <w:bookmarkStart w:id="330" w:name="_Toc2238199"/>
      <w:bookmarkStart w:id="331" w:name="_Toc41376298"/>
      <w:r w:rsidRPr="00963D40">
        <w:t xml:space="preserve">Tecnico </w:t>
      </w:r>
      <w:bookmarkEnd w:id="330"/>
      <w:r w:rsidR="005A4C40" w:rsidRPr="00963D40">
        <w:t>per l’amministrazione e la contabilità</w:t>
      </w:r>
      <w:bookmarkEnd w:id="331"/>
    </w:p>
    <w:p w:rsidR="003E3FD7" w:rsidRPr="00493351" w:rsidRDefault="003E3FD7" w:rsidP="003E3FD7">
      <w:pPr>
        <w:pStyle w:val="LG-Titoletto"/>
      </w:pPr>
      <w:r w:rsidRPr="00493351">
        <w:t>Descrizione sintetica del profilo</w:t>
      </w:r>
    </w:p>
    <w:p w:rsidR="003E3FD7" w:rsidRDefault="006F7A71" w:rsidP="00E9518A">
      <w:pPr>
        <w:autoSpaceDE w:val="0"/>
        <w:autoSpaceDN w:val="0"/>
        <w:adjustRightInd w:val="0"/>
      </w:pPr>
      <w:r>
        <w:rPr>
          <w:lang w:eastAsia="it-IT"/>
        </w:rPr>
        <w:t xml:space="preserve">Il TECNICO PER L’AMMINISTRAZIONE E </w:t>
      </w:r>
      <w:r w:rsidR="00E9518A">
        <w:rPr>
          <w:lang w:eastAsia="it-IT"/>
        </w:rPr>
        <w:t>LA</w:t>
      </w:r>
      <w:r>
        <w:rPr>
          <w:lang w:eastAsia="it-IT"/>
        </w:rPr>
        <w:t>CONTABILITA’ interviene con autonomia, nel quadro di azione stabilito e de</w:t>
      </w:r>
      <w:r>
        <w:rPr>
          <w:lang w:eastAsia="it-IT"/>
        </w:rPr>
        <w:t>l</w:t>
      </w:r>
      <w:r>
        <w:rPr>
          <w:lang w:eastAsia="it-IT"/>
        </w:rPr>
        <w:t>le</w:t>
      </w:r>
      <w:r w:rsidR="00E9518A">
        <w:rPr>
          <w:lang w:eastAsia="it-IT"/>
        </w:rPr>
        <w:t xml:space="preserve"> </w:t>
      </w:r>
      <w:r>
        <w:rPr>
          <w:lang w:eastAsia="it-IT"/>
        </w:rPr>
        <w:t>specifiche assegnate, contribuendo al presidio del processo di amministrazione e gestione contabile, attraverso</w:t>
      </w:r>
      <w:r w:rsidR="00E9518A">
        <w:rPr>
          <w:lang w:eastAsia="it-IT"/>
        </w:rPr>
        <w:t xml:space="preserve"> </w:t>
      </w:r>
      <w:r>
        <w:rPr>
          <w:lang w:eastAsia="it-IT"/>
        </w:rPr>
        <w:t>l’individuazione delle risorse strumentali e tecnologiche, la predisposizione e l’organizzazione operativa del lavoro,</w:t>
      </w:r>
      <w:r w:rsidR="00E9518A">
        <w:rPr>
          <w:lang w:eastAsia="it-IT"/>
        </w:rPr>
        <w:t xml:space="preserve"> </w:t>
      </w:r>
      <w:r>
        <w:rPr>
          <w:lang w:eastAsia="it-IT"/>
        </w:rPr>
        <w:t>l’implementazione di procedure di miglioramento continuo, il monitoraggio e la valutazione del risultato.</w:t>
      </w:r>
      <w:r w:rsidR="00E9518A">
        <w:rPr>
          <w:lang w:eastAsia="it-IT"/>
        </w:rPr>
        <w:t xml:space="preserve"> </w:t>
      </w:r>
      <w:r>
        <w:rPr>
          <w:lang w:eastAsia="it-IT"/>
        </w:rPr>
        <w:t>Possiede competenze funzionali alla gestione delle pratiche amministrative e contabili, alla stesura del bilancio e</w:t>
      </w:r>
      <w:r w:rsidR="00E9518A">
        <w:rPr>
          <w:lang w:eastAsia="it-IT"/>
        </w:rPr>
        <w:t xml:space="preserve"> </w:t>
      </w:r>
      <w:r>
        <w:rPr>
          <w:lang w:eastAsia="it-IT"/>
        </w:rPr>
        <w:t>all’organizzazione dei flussi comunicativi e informativi aziendali anche attraverso l’utilizzo di piattaforme web.</w:t>
      </w:r>
      <w:r w:rsidR="00E9518A">
        <w:rPr>
          <w:lang w:eastAsia="it-IT"/>
        </w:rPr>
        <w:t xml:space="preserve"> </w:t>
      </w:r>
      <w:r>
        <w:rPr>
          <w:lang w:eastAsia="it-IT"/>
        </w:rPr>
        <w:t>In part</w:t>
      </w:r>
      <w:r>
        <w:rPr>
          <w:lang w:eastAsia="it-IT"/>
        </w:rPr>
        <w:t>i</w:t>
      </w:r>
      <w:r>
        <w:rPr>
          <w:lang w:eastAsia="it-IT"/>
        </w:rPr>
        <w:t>colare collabora all’organizzazione dei centri di costo, alla formulazione del budget, alla predisposizione della</w:t>
      </w:r>
      <w:r w:rsidR="00E9518A">
        <w:rPr>
          <w:lang w:eastAsia="it-IT"/>
        </w:rPr>
        <w:t xml:space="preserve"> </w:t>
      </w:r>
      <w:r>
        <w:rPr>
          <w:lang w:eastAsia="it-IT"/>
        </w:rPr>
        <w:t>report</w:t>
      </w:r>
      <w:r>
        <w:rPr>
          <w:lang w:eastAsia="it-IT"/>
        </w:rPr>
        <w:t>i</w:t>
      </w:r>
      <w:r>
        <w:rPr>
          <w:lang w:eastAsia="it-IT"/>
        </w:rPr>
        <w:t>stica interna nonché alla redazione del bilancio annuale effettuando operazioni periodiche di controllo e</w:t>
      </w:r>
      <w:r w:rsidR="00E9518A">
        <w:rPr>
          <w:lang w:eastAsia="it-IT"/>
        </w:rPr>
        <w:t xml:space="preserve"> </w:t>
      </w:r>
      <w:r>
        <w:rPr>
          <w:lang w:eastAsia="it-IT"/>
        </w:rPr>
        <w:t>quadratura</w:t>
      </w:r>
      <w:r w:rsidR="003E3FD7" w:rsidRPr="00B8245E">
        <w:t>.</w:t>
      </w:r>
    </w:p>
    <w:p w:rsidR="003E3FD7" w:rsidRPr="00493351" w:rsidRDefault="003E3FD7" w:rsidP="003E3FD7">
      <w:pPr>
        <w:pStyle w:val="LG-Titoletto"/>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E3FD7" w:rsidRPr="00493351" w:rsidTr="00DA3386">
        <w:trPr>
          <w:trHeight w:val="340"/>
        </w:trPr>
        <w:tc>
          <w:tcPr>
            <w:tcW w:w="1388" w:type="dxa"/>
            <w:tcBorders>
              <w:top w:val="nil"/>
              <w:left w:val="nil"/>
              <w:bottom w:val="single" w:sz="4" w:space="0" w:color="auto"/>
              <w:right w:val="nil"/>
            </w:tcBorders>
            <w:shd w:val="clear" w:color="auto" w:fill="auto"/>
            <w:vAlign w:val="center"/>
          </w:tcPr>
          <w:p w:rsidR="003E3FD7" w:rsidRPr="003179E1" w:rsidRDefault="003E3FD7" w:rsidP="00F44CA2">
            <w:pPr>
              <w:pStyle w:val="DOC-TabellaIntestazioni"/>
            </w:pPr>
            <w:r w:rsidRPr="003179E1">
              <w:t>Codice</w:t>
            </w:r>
          </w:p>
        </w:tc>
        <w:tc>
          <w:tcPr>
            <w:tcW w:w="5953" w:type="dxa"/>
            <w:tcBorders>
              <w:top w:val="nil"/>
              <w:left w:val="nil"/>
              <w:bottom w:val="single" w:sz="4" w:space="0" w:color="auto"/>
              <w:right w:val="nil"/>
            </w:tcBorders>
            <w:shd w:val="clear" w:color="auto" w:fill="auto"/>
            <w:vAlign w:val="center"/>
          </w:tcPr>
          <w:p w:rsidR="003E3FD7" w:rsidRPr="003179E1" w:rsidRDefault="003E3FD7" w:rsidP="00F44CA2">
            <w:pPr>
              <w:pStyle w:val="DOC-TabellaIntestazioni"/>
            </w:pPr>
            <w:r w:rsidRPr="003179E1">
              <w:t>Titolo del QPR</w:t>
            </w:r>
          </w:p>
        </w:tc>
        <w:tc>
          <w:tcPr>
            <w:tcW w:w="567" w:type="dxa"/>
            <w:tcBorders>
              <w:top w:val="nil"/>
              <w:left w:val="nil"/>
              <w:bottom w:val="single" w:sz="4" w:space="0" w:color="auto"/>
              <w:right w:val="nil"/>
            </w:tcBorders>
            <w:vAlign w:val="center"/>
          </w:tcPr>
          <w:p w:rsidR="003E3FD7" w:rsidRPr="003179E1" w:rsidRDefault="003E3FD7" w:rsidP="00F44CA2">
            <w:pPr>
              <w:pStyle w:val="DOC-TabellaIntestazioni"/>
            </w:pPr>
            <w:r w:rsidRPr="003179E1">
              <w:t>EQF</w:t>
            </w:r>
          </w:p>
        </w:tc>
        <w:tc>
          <w:tcPr>
            <w:tcW w:w="1701" w:type="dxa"/>
            <w:tcBorders>
              <w:top w:val="nil"/>
              <w:left w:val="nil"/>
              <w:bottom w:val="single" w:sz="4" w:space="0" w:color="auto"/>
              <w:right w:val="nil"/>
            </w:tcBorders>
            <w:vAlign w:val="center"/>
          </w:tcPr>
          <w:p w:rsidR="003E3FD7" w:rsidRPr="003179E1" w:rsidRDefault="003E3FD7" w:rsidP="00F44CA2">
            <w:pPr>
              <w:pStyle w:val="DOC-TabellaIntestazioni"/>
            </w:pPr>
            <w:r w:rsidRPr="003179E1">
              <w:t>Sviluppat</w:t>
            </w:r>
            <w:r>
              <w:t>o</w:t>
            </w:r>
            <w:r w:rsidRPr="003179E1">
              <w:t xml:space="preserve"> in modo:</w:t>
            </w:r>
          </w:p>
        </w:tc>
      </w:tr>
      <w:tr w:rsidR="00963D40" w:rsidRPr="00963D40" w:rsidTr="00DA3386">
        <w:trPr>
          <w:trHeight w:val="340"/>
        </w:trPr>
        <w:tc>
          <w:tcPr>
            <w:tcW w:w="1388" w:type="dxa"/>
            <w:tcBorders>
              <w:top w:val="nil"/>
              <w:left w:val="nil"/>
              <w:bottom w:val="nil"/>
              <w:right w:val="nil"/>
            </w:tcBorders>
            <w:shd w:val="clear" w:color="auto" w:fill="auto"/>
            <w:vAlign w:val="center"/>
          </w:tcPr>
          <w:p w:rsidR="00963D40" w:rsidRPr="00963D40" w:rsidRDefault="00963D40" w:rsidP="00D325C3">
            <w:pPr>
              <w:pStyle w:val="DOC-ElencoGrassetto"/>
              <w:rPr>
                <w:bCs/>
              </w:rPr>
            </w:pPr>
            <w:r w:rsidRPr="00963D40">
              <w:rPr>
                <w:bCs/>
              </w:rPr>
              <w:t>QPR-SGR-04</w:t>
            </w:r>
          </w:p>
        </w:tc>
        <w:tc>
          <w:tcPr>
            <w:tcW w:w="5953" w:type="dxa"/>
            <w:tcBorders>
              <w:top w:val="nil"/>
              <w:left w:val="nil"/>
              <w:bottom w:val="nil"/>
              <w:right w:val="nil"/>
            </w:tcBorders>
            <w:shd w:val="clear" w:color="auto" w:fill="auto"/>
            <w:vAlign w:val="center"/>
          </w:tcPr>
          <w:p w:rsidR="00963D40" w:rsidRPr="00963D40" w:rsidRDefault="00963D40" w:rsidP="00D325C3">
            <w:pPr>
              <w:pStyle w:val="DOC-ELenco"/>
            </w:pPr>
            <w:r w:rsidRPr="00963D40">
              <w:t>Gestione degli strumenti d’ufficio</w:t>
            </w:r>
          </w:p>
        </w:tc>
        <w:tc>
          <w:tcPr>
            <w:tcW w:w="567" w:type="dxa"/>
            <w:tcBorders>
              <w:top w:val="nil"/>
              <w:left w:val="nil"/>
              <w:bottom w:val="nil"/>
              <w:right w:val="nil"/>
            </w:tcBorders>
            <w:vAlign w:val="center"/>
          </w:tcPr>
          <w:p w:rsidR="00963D40" w:rsidRPr="00963D40" w:rsidRDefault="00963D40" w:rsidP="00D325C3">
            <w:pPr>
              <w:pStyle w:val="DOC-ElencoCx"/>
            </w:pPr>
            <w:r w:rsidRPr="00963D40">
              <w:t>3</w:t>
            </w:r>
          </w:p>
        </w:tc>
        <w:tc>
          <w:tcPr>
            <w:tcW w:w="1701" w:type="dxa"/>
            <w:tcBorders>
              <w:top w:val="nil"/>
              <w:left w:val="nil"/>
              <w:bottom w:val="nil"/>
              <w:right w:val="nil"/>
            </w:tcBorders>
            <w:vAlign w:val="center"/>
          </w:tcPr>
          <w:p w:rsidR="00963D40" w:rsidRPr="00963D40" w:rsidRDefault="00963D40" w:rsidP="00D325C3">
            <w:pPr>
              <w:pStyle w:val="DOC-TabellaTestoCx"/>
            </w:pPr>
            <w:r w:rsidRPr="00963D40">
              <w:t>Completo</w:t>
            </w:r>
          </w:p>
        </w:tc>
      </w:tr>
      <w:tr w:rsidR="00963D40" w:rsidRPr="00493351" w:rsidTr="00963D40">
        <w:trPr>
          <w:trHeight w:val="340"/>
        </w:trPr>
        <w:tc>
          <w:tcPr>
            <w:tcW w:w="1388" w:type="dxa"/>
            <w:tcBorders>
              <w:top w:val="nil"/>
              <w:left w:val="nil"/>
              <w:bottom w:val="nil"/>
              <w:right w:val="nil"/>
            </w:tcBorders>
            <w:shd w:val="clear" w:color="auto" w:fill="auto"/>
            <w:vAlign w:val="center"/>
          </w:tcPr>
          <w:p w:rsidR="00963D40" w:rsidRPr="00963D40" w:rsidRDefault="00963D40" w:rsidP="00D325C3">
            <w:pPr>
              <w:pStyle w:val="DOC-ElencoGrassetto"/>
              <w:rPr>
                <w:bCs/>
              </w:rPr>
            </w:pPr>
            <w:r w:rsidRPr="00963D40">
              <w:rPr>
                <w:bCs/>
              </w:rPr>
              <w:t>QPR-SGR-05</w:t>
            </w:r>
          </w:p>
        </w:tc>
        <w:tc>
          <w:tcPr>
            <w:tcW w:w="5953" w:type="dxa"/>
            <w:tcBorders>
              <w:top w:val="nil"/>
              <w:left w:val="nil"/>
              <w:bottom w:val="nil"/>
              <w:right w:val="nil"/>
            </w:tcBorders>
            <w:shd w:val="clear" w:color="auto" w:fill="auto"/>
            <w:vAlign w:val="center"/>
          </w:tcPr>
          <w:p w:rsidR="00963D40" w:rsidRPr="00963D40" w:rsidRDefault="00963D40" w:rsidP="00D325C3">
            <w:pPr>
              <w:pStyle w:val="DOC-ELenco"/>
            </w:pPr>
            <w:r w:rsidRPr="00963D40">
              <w:t>Gestione di dati e report</w:t>
            </w:r>
          </w:p>
        </w:tc>
        <w:tc>
          <w:tcPr>
            <w:tcW w:w="567" w:type="dxa"/>
            <w:tcBorders>
              <w:top w:val="nil"/>
              <w:left w:val="nil"/>
              <w:bottom w:val="nil"/>
              <w:right w:val="nil"/>
            </w:tcBorders>
            <w:vAlign w:val="center"/>
          </w:tcPr>
          <w:p w:rsidR="00963D40" w:rsidRPr="00963D40" w:rsidRDefault="00963D40" w:rsidP="00D325C3">
            <w:pPr>
              <w:pStyle w:val="DOC-ElencoCx"/>
            </w:pPr>
            <w:r w:rsidRPr="00963D40">
              <w:t>4</w:t>
            </w:r>
          </w:p>
        </w:tc>
        <w:tc>
          <w:tcPr>
            <w:tcW w:w="1701" w:type="dxa"/>
            <w:tcBorders>
              <w:top w:val="nil"/>
              <w:left w:val="nil"/>
              <w:bottom w:val="nil"/>
              <w:right w:val="nil"/>
            </w:tcBorders>
            <w:vAlign w:val="center"/>
          </w:tcPr>
          <w:p w:rsidR="00963D40" w:rsidRDefault="00963D40" w:rsidP="00D325C3">
            <w:pPr>
              <w:pStyle w:val="DOC-TabellaTestoCx"/>
            </w:pPr>
            <w:r w:rsidRPr="00963D40">
              <w:t>Completo</w:t>
            </w:r>
          </w:p>
        </w:tc>
      </w:tr>
      <w:tr w:rsidR="00963D40" w:rsidRPr="00493351" w:rsidTr="00963D40">
        <w:trPr>
          <w:trHeight w:val="340"/>
        </w:trPr>
        <w:tc>
          <w:tcPr>
            <w:tcW w:w="1388" w:type="dxa"/>
            <w:tcBorders>
              <w:top w:val="nil"/>
              <w:left w:val="nil"/>
              <w:bottom w:val="nil"/>
              <w:right w:val="nil"/>
            </w:tcBorders>
            <w:shd w:val="clear" w:color="auto" w:fill="auto"/>
            <w:vAlign w:val="center"/>
          </w:tcPr>
          <w:p w:rsidR="00963D40" w:rsidRPr="00B8245E" w:rsidRDefault="00963D40" w:rsidP="00D325C3">
            <w:pPr>
              <w:pStyle w:val="DOC-ElencoGrassetto"/>
              <w:rPr>
                <w:bCs/>
              </w:rPr>
            </w:pPr>
            <w:r w:rsidRPr="00B8245E">
              <w:rPr>
                <w:bCs/>
              </w:rPr>
              <w:t xml:space="preserve">QPR-SGQ-01 </w:t>
            </w:r>
          </w:p>
        </w:tc>
        <w:tc>
          <w:tcPr>
            <w:tcW w:w="5953" w:type="dxa"/>
            <w:tcBorders>
              <w:top w:val="nil"/>
              <w:left w:val="nil"/>
              <w:bottom w:val="nil"/>
              <w:right w:val="nil"/>
            </w:tcBorders>
            <w:shd w:val="clear" w:color="auto" w:fill="auto"/>
            <w:vAlign w:val="center"/>
          </w:tcPr>
          <w:p w:rsidR="00963D40" w:rsidRPr="00B8245E" w:rsidRDefault="00963D40" w:rsidP="00D325C3">
            <w:pPr>
              <w:pStyle w:val="DOC-ELenco"/>
            </w:pPr>
            <w:r w:rsidRPr="00B8245E">
              <w:t>Definizione del sistema qualità</w:t>
            </w:r>
          </w:p>
        </w:tc>
        <w:tc>
          <w:tcPr>
            <w:tcW w:w="567" w:type="dxa"/>
            <w:tcBorders>
              <w:top w:val="nil"/>
              <w:left w:val="nil"/>
              <w:bottom w:val="nil"/>
              <w:right w:val="nil"/>
            </w:tcBorders>
            <w:vAlign w:val="center"/>
          </w:tcPr>
          <w:p w:rsidR="00963D40" w:rsidRPr="00B8245E" w:rsidRDefault="00963D40" w:rsidP="00D325C3">
            <w:pPr>
              <w:pStyle w:val="DOC-ElencoCx"/>
            </w:pPr>
            <w:r w:rsidRPr="00B8245E">
              <w:t>4</w:t>
            </w:r>
          </w:p>
        </w:tc>
        <w:tc>
          <w:tcPr>
            <w:tcW w:w="1701" w:type="dxa"/>
            <w:tcBorders>
              <w:top w:val="nil"/>
              <w:left w:val="nil"/>
              <w:bottom w:val="nil"/>
              <w:right w:val="nil"/>
            </w:tcBorders>
            <w:vAlign w:val="center"/>
          </w:tcPr>
          <w:p w:rsidR="00963D40" w:rsidRPr="00493351" w:rsidRDefault="00963D40" w:rsidP="00D325C3">
            <w:pPr>
              <w:pStyle w:val="DOC-TabellaTestoCx"/>
            </w:pPr>
            <w:r>
              <w:t>Parziale</w:t>
            </w:r>
          </w:p>
        </w:tc>
      </w:tr>
      <w:tr w:rsidR="003E3FD7" w:rsidRPr="00493351" w:rsidTr="00DA3386">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QPR-AMM-02</w:t>
            </w:r>
          </w:p>
        </w:tc>
        <w:tc>
          <w:tcPr>
            <w:tcW w:w="5953" w:type="dxa"/>
            <w:tcBorders>
              <w:top w:val="nil"/>
              <w:left w:val="nil"/>
              <w:bottom w:val="nil"/>
              <w:right w:val="nil"/>
            </w:tcBorders>
            <w:shd w:val="clear" w:color="auto" w:fill="auto"/>
            <w:vAlign w:val="center"/>
          </w:tcPr>
          <w:p w:rsidR="003E3FD7" w:rsidRPr="00B8245E" w:rsidRDefault="003E3FD7" w:rsidP="00F44CA2">
            <w:pPr>
              <w:pStyle w:val="DOC-ELenco"/>
            </w:pPr>
            <w:r w:rsidRPr="00B8245E">
              <w:t>Gestione dei modelli avanzati di contabilità</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963D40">
        <w:trPr>
          <w:trHeight w:val="340"/>
        </w:trPr>
        <w:tc>
          <w:tcPr>
            <w:tcW w:w="1388" w:type="dxa"/>
            <w:tcBorders>
              <w:top w:val="nil"/>
              <w:left w:val="nil"/>
              <w:bottom w:val="nil"/>
              <w:right w:val="nil"/>
            </w:tcBorders>
            <w:shd w:val="clear" w:color="auto" w:fill="auto"/>
            <w:vAlign w:val="center"/>
          </w:tcPr>
          <w:p w:rsidR="003E3FD7" w:rsidRPr="00B8245E" w:rsidRDefault="003E3FD7" w:rsidP="00F44CA2">
            <w:pPr>
              <w:pStyle w:val="DOC-ElencoGrassetto"/>
            </w:pPr>
            <w:r w:rsidRPr="00B8245E">
              <w:t>QPR-AMM-03</w:t>
            </w:r>
          </w:p>
        </w:tc>
        <w:tc>
          <w:tcPr>
            <w:tcW w:w="5953" w:type="dxa"/>
            <w:tcBorders>
              <w:top w:val="nil"/>
              <w:left w:val="nil"/>
              <w:bottom w:val="nil"/>
              <w:right w:val="nil"/>
            </w:tcBorders>
            <w:shd w:val="clear" w:color="auto" w:fill="auto"/>
            <w:vAlign w:val="center"/>
          </w:tcPr>
          <w:p w:rsidR="003E3FD7" w:rsidRPr="00B8245E" w:rsidRDefault="003E3FD7" w:rsidP="00DA3386">
            <w:pPr>
              <w:pStyle w:val="DOC-ELenco"/>
            </w:pPr>
            <w:r w:rsidRPr="00B8245E">
              <w:t>Gestione dei rapporti con il sistema finan</w:t>
            </w:r>
            <w:r w:rsidR="00DA3386">
              <w:t>ziario e dei relativi strumenti opera</w:t>
            </w:r>
            <w:r w:rsidRPr="00B8245E">
              <w:t>tivi</w:t>
            </w:r>
          </w:p>
        </w:tc>
        <w:tc>
          <w:tcPr>
            <w:tcW w:w="567" w:type="dxa"/>
            <w:tcBorders>
              <w:top w:val="nil"/>
              <w:left w:val="nil"/>
              <w:bottom w:val="nil"/>
              <w:right w:val="nil"/>
            </w:tcBorders>
            <w:vAlign w:val="center"/>
          </w:tcPr>
          <w:p w:rsidR="003E3FD7" w:rsidRPr="00B8245E" w:rsidRDefault="003E3FD7" w:rsidP="00F44CA2">
            <w:pPr>
              <w:pStyle w:val="DOC-ElencoCx"/>
            </w:pPr>
            <w:r w:rsidRPr="00B8245E">
              <w:t>4</w:t>
            </w:r>
          </w:p>
        </w:tc>
        <w:tc>
          <w:tcPr>
            <w:tcW w:w="1701" w:type="dxa"/>
            <w:tcBorders>
              <w:top w:val="nil"/>
              <w:left w:val="nil"/>
              <w:bottom w:val="nil"/>
              <w:right w:val="nil"/>
            </w:tcBorders>
            <w:vAlign w:val="center"/>
          </w:tcPr>
          <w:p w:rsidR="003E3FD7" w:rsidRPr="00493351" w:rsidRDefault="003E3FD7" w:rsidP="00F44CA2">
            <w:pPr>
              <w:pStyle w:val="DOC-TabellaTestoCx"/>
            </w:pPr>
            <w:r>
              <w:t>Parziale</w:t>
            </w:r>
          </w:p>
        </w:tc>
      </w:tr>
      <w:tr w:rsidR="003E3FD7" w:rsidRPr="00493351" w:rsidTr="00963D40">
        <w:trPr>
          <w:trHeight w:val="340"/>
        </w:trPr>
        <w:tc>
          <w:tcPr>
            <w:tcW w:w="1388" w:type="dxa"/>
            <w:tcBorders>
              <w:top w:val="nil"/>
              <w:left w:val="nil"/>
              <w:bottom w:val="single" w:sz="4" w:space="0" w:color="auto"/>
              <w:right w:val="nil"/>
            </w:tcBorders>
            <w:shd w:val="clear" w:color="auto" w:fill="auto"/>
            <w:vAlign w:val="center"/>
          </w:tcPr>
          <w:p w:rsidR="003E3FD7" w:rsidRPr="00B8245E" w:rsidRDefault="003E3FD7" w:rsidP="00F44CA2">
            <w:pPr>
              <w:pStyle w:val="DOC-ElencoGrassetto"/>
            </w:pPr>
            <w:r w:rsidRPr="00B8245E">
              <w:t>QPR-AMM-04</w:t>
            </w:r>
          </w:p>
        </w:tc>
        <w:tc>
          <w:tcPr>
            <w:tcW w:w="5953" w:type="dxa"/>
            <w:tcBorders>
              <w:top w:val="nil"/>
              <w:left w:val="nil"/>
              <w:bottom w:val="single" w:sz="4" w:space="0" w:color="auto"/>
              <w:right w:val="nil"/>
            </w:tcBorders>
            <w:shd w:val="clear" w:color="auto" w:fill="auto"/>
            <w:vAlign w:val="center"/>
          </w:tcPr>
          <w:p w:rsidR="003E3FD7" w:rsidRPr="00B8245E" w:rsidRDefault="003E3FD7" w:rsidP="00F44CA2">
            <w:pPr>
              <w:pStyle w:val="DOC-ELenco"/>
            </w:pPr>
            <w:r w:rsidRPr="00B8245E">
              <w:t>Gestione del bilancio annuale</w:t>
            </w:r>
          </w:p>
        </w:tc>
        <w:tc>
          <w:tcPr>
            <w:tcW w:w="567" w:type="dxa"/>
            <w:tcBorders>
              <w:top w:val="nil"/>
              <w:left w:val="nil"/>
              <w:bottom w:val="single" w:sz="4" w:space="0" w:color="auto"/>
              <w:right w:val="nil"/>
            </w:tcBorders>
            <w:vAlign w:val="center"/>
          </w:tcPr>
          <w:p w:rsidR="003E3FD7" w:rsidRPr="00B8245E" w:rsidRDefault="003E3FD7" w:rsidP="00F44CA2">
            <w:pPr>
              <w:pStyle w:val="DOC-ElencoCx"/>
            </w:pPr>
            <w:r w:rsidRPr="00B8245E">
              <w:t>4</w:t>
            </w:r>
          </w:p>
        </w:tc>
        <w:tc>
          <w:tcPr>
            <w:tcW w:w="1701" w:type="dxa"/>
            <w:tcBorders>
              <w:top w:val="nil"/>
              <w:left w:val="nil"/>
              <w:bottom w:val="single" w:sz="4" w:space="0" w:color="auto"/>
              <w:right w:val="nil"/>
            </w:tcBorders>
            <w:vAlign w:val="center"/>
          </w:tcPr>
          <w:p w:rsidR="003E3FD7" w:rsidRPr="00493351" w:rsidRDefault="003E3FD7" w:rsidP="00F44CA2">
            <w:pPr>
              <w:pStyle w:val="DOC-TabellaTestoCx"/>
            </w:pPr>
            <w:r>
              <w:t>Parziale</w:t>
            </w:r>
          </w:p>
        </w:tc>
      </w:tr>
    </w:tbl>
    <w:p w:rsidR="003E3FD7" w:rsidRDefault="003E3FD7" w:rsidP="003E3FD7">
      <w:pPr>
        <w:pStyle w:val="LG-Titoletto"/>
      </w:pPr>
      <w:r>
        <w:t xml:space="preserve">elenco delle situazioni tipo da considerare per l'organizzazione della prova pratica </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680"/>
        <w:gridCol w:w="4111"/>
        <w:gridCol w:w="567"/>
      </w:tblGrid>
      <w:tr w:rsidR="00DA3386" w:rsidRPr="00493351" w:rsidTr="00C5307A">
        <w:trPr>
          <w:trHeight w:val="340"/>
        </w:trPr>
        <w:tc>
          <w:tcPr>
            <w:tcW w:w="1393" w:type="dxa"/>
            <w:tcBorders>
              <w:top w:val="nil"/>
              <w:left w:val="nil"/>
              <w:bottom w:val="single" w:sz="4" w:space="0" w:color="auto"/>
              <w:right w:val="nil"/>
            </w:tcBorders>
            <w:shd w:val="clear" w:color="auto" w:fill="auto"/>
            <w:vAlign w:val="bottom"/>
          </w:tcPr>
          <w:p w:rsidR="00DA3386" w:rsidRPr="003179E1" w:rsidRDefault="00DA3386" w:rsidP="00D345CD">
            <w:pPr>
              <w:pStyle w:val="DOC-TabellaIntestazioni"/>
              <w:jc w:val="left"/>
            </w:pPr>
            <w:r w:rsidRPr="003179E1">
              <w:t>Codice</w:t>
            </w:r>
            <w:r>
              <w:t xml:space="preserve"> QPR</w:t>
            </w:r>
          </w:p>
        </w:tc>
        <w:tc>
          <w:tcPr>
            <w:tcW w:w="3680" w:type="dxa"/>
            <w:tcBorders>
              <w:top w:val="nil"/>
              <w:left w:val="nil"/>
              <w:bottom w:val="single" w:sz="4" w:space="0" w:color="auto"/>
              <w:right w:val="nil"/>
            </w:tcBorders>
            <w:shd w:val="clear" w:color="auto" w:fill="auto"/>
            <w:vAlign w:val="bottom"/>
          </w:tcPr>
          <w:p w:rsidR="00DA3386" w:rsidRDefault="00DA3386" w:rsidP="00D345CD">
            <w:pPr>
              <w:pStyle w:val="DOC-TabellaIntestazioni"/>
              <w:jc w:val="left"/>
              <w:rPr>
                <w:rFonts w:cs="Calibri"/>
              </w:rPr>
            </w:pPr>
            <w:r>
              <w:t>Codice e titolo della dimensione</w:t>
            </w:r>
          </w:p>
        </w:tc>
        <w:tc>
          <w:tcPr>
            <w:tcW w:w="4111" w:type="dxa"/>
            <w:tcBorders>
              <w:top w:val="nil"/>
              <w:left w:val="nil"/>
              <w:bottom w:val="single" w:sz="4" w:space="0" w:color="auto"/>
              <w:right w:val="nil"/>
            </w:tcBorders>
            <w:vAlign w:val="bottom"/>
          </w:tcPr>
          <w:p w:rsidR="00DA3386" w:rsidRDefault="00DA3386" w:rsidP="00D345CD">
            <w:pPr>
              <w:pStyle w:val="DOC-TabellaIntestazioni"/>
              <w:jc w:val="left"/>
              <w:rPr>
                <w:rFonts w:cs="Calibri"/>
              </w:rPr>
            </w:pPr>
            <w:r>
              <w:t>Codice e titolo della situazione tipo</w:t>
            </w:r>
          </w:p>
        </w:tc>
        <w:tc>
          <w:tcPr>
            <w:tcW w:w="567" w:type="dxa"/>
            <w:tcBorders>
              <w:top w:val="nil"/>
              <w:left w:val="nil"/>
              <w:bottom w:val="single" w:sz="4" w:space="0" w:color="auto"/>
              <w:right w:val="nil"/>
            </w:tcBorders>
            <w:tcMar>
              <w:left w:w="30" w:type="dxa"/>
              <w:right w:w="30" w:type="dxa"/>
            </w:tcMar>
            <w:vAlign w:val="bottom"/>
          </w:tcPr>
          <w:p w:rsidR="00DA3386" w:rsidRPr="003179E1" w:rsidRDefault="00DA3386" w:rsidP="00DA3386">
            <w:pPr>
              <w:pStyle w:val="DOC-TabellaIntestazioni"/>
            </w:pPr>
            <w:r>
              <w:t>Tipo ST</w:t>
            </w:r>
          </w:p>
        </w:tc>
      </w:tr>
      <w:tr w:rsidR="00963D40" w:rsidRPr="00493351" w:rsidTr="00C5307A">
        <w:trPr>
          <w:trHeight w:val="340"/>
        </w:trPr>
        <w:tc>
          <w:tcPr>
            <w:tcW w:w="1393" w:type="dxa"/>
            <w:tcBorders>
              <w:top w:val="nil"/>
              <w:left w:val="nil"/>
              <w:bottom w:val="nil"/>
              <w:right w:val="nil"/>
            </w:tcBorders>
            <w:shd w:val="clear" w:color="auto" w:fill="auto"/>
            <w:vAlign w:val="bottom"/>
          </w:tcPr>
          <w:p w:rsidR="00963D40" w:rsidRPr="00963D40" w:rsidRDefault="00963D40" w:rsidP="00D325C3">
            <w:pPr>
              <w:pStyle w:val="DOC-ElencoGrassetto"/>
              <w:jc w:val="left"/>
            </w:pPr>
            <w:r w:rsidRPr="00963D40">
              <w:t>QPR-SGR-04</w:t>
            </w:r>
          </w:p>
        </w:tc>
        <w:tc>
          <w:tcPr>
            <w:tcW w:w="3680" w:type="dxa"/>
            <w:tcBorders>
              <w:top w:val="nil"/>
              <w:left w:val="nil"/>
              <w:bottom w:val="nil"/>
              <w:right w:val="nil"/>
            </w:tcBorders>
            <w:shd w:val="clear" w:color="auto" w:fill="auto"/>
            <w:vAlign w:val="bottom"/>
          </w:tcPr>
          <w:p w:rsidR="00963D40" w:rsidRPr="00963D40" w:rsidRDefault="00963D40" w:rsidP="00D325C3">
            <w:pPr>
              <w:pStyle w:val="DOC-ELenco"/>
              <w:jc w:val="left"/>
            </w:pPr>
            <w:r w:rsidRPr="00963D40">
              <w:t>1 Dispositivi</w:t>
            </w:r>
          </w:p>
        </w:tc>
        <w:tc>
          <w:tcPr>
            <w:tcW w:w="4111" w:type="dxa"/>
            <w:tcBorders>
              <w:top w:val="nil"/>
              <w:left w:val="nil"/>
              <w:bottom w:val="nil"/>
              <w:right w:val="nil"/>
            </w:tcBorders>
            <w:vAlign w:val="bottom"/>
          </w:tcPr>
          <w:p w:rsidR="00963D40" w:rsidRPr="00963D40" w:rsidRDefault="00963D40" w:rsidP="00D325C3">
            <w:pPr>
              <w:rPr>
                <w:color w:val="000000"/>
              </w:rPr>
            </w:pPr>
            <w:r w:rsidRPr="00963D40">
              <w:rPr>
                <w:color w:val="000000"/>
              </w:rPr>
              <w:t>1.3 Integrazione</w:t>
            </w:r>
          </w:p>
        </w:tc>
        <w:tc>
          <w:tcPr>
            <w:tcW w:w="567" w:type="dxa"/>
            <w:tcBorders>
              <w:top w:val="nil"/>
              <w:left w:val="nil"/>
              <w:bottom w:val="nil"/>
              <w:right w:val="nil"/>
            </w:tcBorders>
            <w:vAlign w:val="bottom"/>
          </w:tcPr>
          <w:p w:rsidR="00963D40" w:rsidRPr="00963D40" w:rsidRDefault="00963D40" w:rsidP="00D325C3">
            <w:pPr>
              <w:jc w:val="center"/>
              <w:rPr>
                <w:color w:val="000000"/>
                <w:sz w:val="18"/>
                <w:szCs w:val="18"/>
              </w:rPr>
            </w:pPr>
            <w:r w:rsidRPr="00963D40">
              <w:rPr>
                <w:color w:val="000000"/>
                <w:sz w:val="18"/>
                <w:szCs w:val="18"/>
              </w:rPr>
              <w:t>1</w:t>
            </w:r>
          </w:p>
        </w:tc>
      </w:tr>
      <w:tr w:rsidR="00963D40" w:rsidRPr="00493351" w:rsidTr="00C5307A">
        <w:trPr>
          <w:trHeight w:val="340"/>
        </w:trPr>
        <w:tc>
          <w:tcPr>
            <w:tcW w:w="1393" w:type="dxa"/>
            <w:tcBorders>
              <w:top w:val="nil"/>
              <w:left w:val="nil"/>
              <w:bottom w:val="nil"/>
              <w:right w:val="nil"/>
            </w:tcBorders>
            <w:shd w:val="clear" w:color="auto" w:fill="auto"/>
            <w:vAlign w:val="bottom"/>
          </w:tcPr>
          <w:p w:rsidR="00963D40" w:rsidRPr="00963D40" w:rsidRDefault="00963D40" w:rsidP="00D325C3">
            <w:pPr>
              <w:pStyle w:val="DOC-ElencoGrassetto"/>
              <w:jc w:val="left"/>
            </w:pPr>
            <w:r w:rsidRPr="00963D40">
              <w:t>QPR-SGR-05</w:t>
            </w:r>
          </w:p>
        </w:tc>
        <w:tc>
          <w:tcPr>
            <w:tcW w:w="3680" w:type="dxa"/>
            <w:tcBorders>
              <w:top w:val="nil"/>
              <w:left w:val="nil"/>
              <w:bottom w:val="nil"/>
              <w:right w:val="nil"/>
            </w:tcBorders>
            <w:shd w:val="clear" w:color="auto" w:fill="auto"/>
            <w:vAlign w:val="bottom"/>
          </w:tcPr>
          <w:p w:rsidR="00963D40" w:rsidRPr="00963D40" w:rsidRDefault="00963D40" w:rsidP="00D325C3">
            <w:pPr>
              <w:pStyle w:val="DOC-ELenco"/>
              <w:jc w:val="left"/>
            </w:pPr>
            <w:r w:rsidRPr="00963D40">
              <w:t>1 Dati online</w:t>
            </w:r>
          </w:p>
        </w:tc>
        <w:tc>
          <w:tcPr>
            <w:tcW w:w="4111" w:type="dxa"/>
            <w:tcBorders>
              <w:top w:val="nil"/>
              <w:left w:val="nil"/>
              <w:bottom w:val="nil"/>
              <w:right w:val="nil"/>
            </w:tcBorders>
            <w:vAlign w:val="bottom"/>
          </w:tcPr>
          <w:p w:rsidR="00963D40" w:rsidRPr="00963D40" w:rsidRDefault="00963D40" w:rsidP="00D325C3">
            <w:pPr>
              <w:rPr>
                <w:color w:val="000000"/>
              </w:rPr>
            </w:pPr>
            <w:r w:rsidRPr="00963D40">
              <w:rPr>
                <w:color w:val="000000"/>
              </w:rPr>
              <w:t>1.2 Piattaforme condivise</w:t>
            </w:r>
          </w:p>
        </w:tc>
        <w:tc>
          <w:tcPr>
            <w:tcW w:w="567" w:type="dxa"/>
            <w:tcBorders>
              <w:top w:val="nil"/>
              <w:left w:val="nil"/>
              <w:bottom w:val="nil"/>
              <w:right w:val="nil"/>
            </w:tcBorders>
            <w:vAlign w:val="bottom"/>
          </w:tcPr>
          <w:p w:rsidR="00963D40" w:rsidRPr="00963D40" w:rsidRDefault="00963D40" w:rsidP="00D325C3">
            <w:pPr>
              <w:jc w:val="center"/>
              <w:rPr>
                <w:color w:val="000000"/>
                <w:sz w:val="18"/>
                <w:szCs w:val="18"/>
              </w:rPr>
            </w:pPr>
            <w:r w:rsidRPr="00963D40">
              <w:rPr>
                <w:color w:val="000000"/>
                <w:sz w:val="18"/>
                <w:szCs w:val="18"/>
              </w:rPr>
              <w:t>1</w:t>
            </w:r>
          </w:p>
        </w:tc>
      </w:tr>
      <w:tr w:rsidR="00963D40" w:rsidRPr="00493351" w:rsidTr="00C5307A">
        <w:trPr>
          <w:trHeight w:val="340"/>
        </w:trPr>
        <w:tc>
          <w:tcPr>
            <w:tcW w:w="1393" w:type="dxa"/>
            <w:tcBorders>
              <w:top w:val="nil"/>
              <w:left w:val="nil"/>
              <w:bottom w:val="nil"/>
              <w:right w:val="nil"/>
            </w:tcBorders>
            <w:shd w:val="clear" w:color="auto" w:fill="auto"/>
            <w:vAlign w:val="bottom"/>
          </w:tcPr>
          <w:p w:rsidR="00963D40" w:rsidRPr="00963D40" w:rsidRDefault="00963D40" w:rsidP="00D325C3">
            <w:pPr>
              <w:pStyle w:val="DOC-ElencoGrassetto"/>
              <w:jc w:val="left"/>
            </w:pPr>
          </w:p>
        </w:tc>
        <w:tc>
          <w:tcPr>
            <w:tcW w:w="3680" w:type="dxa"/>
            <w:tcBorders>
              <w:top w:val="nil"/>
              <w:left w:val="nil"/>
              <w:bottom w:val="nil"/>
              <w:right w:val="nil"/>
            </w:tcBorders>
            <w:shd w:val="clear" w:color="auto" w:fill="auto"/>
            <w:vAlign w:val="bottom"/>
          </w:tcPr>
          <w:p w:rsidR="00963D40" w:rsidRPr="00963D40" w:rsidRDefault="00963D40" w:rsidP="00D325C3">
            <w:pPr>
              <w:pStyle w:val="DOC-ELenco"/>
              <w:jc w:val="left"/>
            </w:pPr>
            <w:r w:rsidRPr="00963D40">
              <w:t>2 Rappresentazione di dati</w:t>
            </w:r>
          </w:p>
        </w:tc>
        <w:tc>
          <w:tcPr>
            <w:tcW w:w="4111" w:type="dxa"/>
            <w:tcBorders>
              <w:top w:val="nil"/>
              <w:left w:val="nil"/>
              <w:bottom w:val="nil"/>
              <w:right w:val="nil"/>
            </w:tcBorders>
            <w:vAlign w:val="bottom"/>
          </w:tcPr>
          <w:p w:rsidR="00963D40" w:rsidRPr="00963D40" w:rsidRDefault="00963D40" w:rsidP="00D325C3">
            <w:pPr>
              <w:rPr>
                <w:color w:val="000000"/>
              </w:rPr>
            </w:pPr>
            <w:r w:rsidRPr="00963D40">
              <w:rPr>
                <w:color w:val="000000"/>
              </w:rPr>
              <w:t>2.3 Prospetti</w:t>
            </w:r>
          </w:p>
        </w:tc>
        <w:tc>
          <w:tcPr>
            <w:tcW w:w="567" w:type="dxa"/>
            <w:tcBorders>
              <w:top w:val="nil"/>
              <w:left w:val="nil"/>
              <w:bottom w:val="nil"/>
              <w:right w:val="nil"/>
            </w:tcBorders>
            <w:vAlign w:val="bottom"/>
          </w:tcPr>
          <w:p w:rsidR="00963D40" w:rsidRPr="00963D40" w:rsidRDefault="00963D40" w:rsidP="00D325C3">
            <w:pPr>
              <w:jc w:val="center"/>
              <w:rPr>
                <w:color w:val="000000"/>
                <w:sz w:val="18"/>
                <w:szCs w:val="18"/>
              </w:rPr>
            </w:pPr>
            <w:r w:rsidRPr="00963D40">
              <w:rPr>
                <w:color w:val="000000"/>
                <w:sz w:val="18"/>
                <w:szCs w:val="18"/>
              </w:rPr>
              <w:t>1</w:t>
            </w:r>
          </w:p>
        </w:tc>
      </w:tr>
      <w:tr w:rsidR="00963D40" w:rsidRPr="00493351" w:rsidTr="00C5307A">
        <w:trPr>
          <w:trHeight w:val="340"/>
        </w:trPr>
        <w:tc>
          <w:tcPr>
            <w:tcW w:w="1393" w:type="dxa"/>
            <w:tcBorders>
              <w:top w:val="nil"/>
              <w:left w:val="nil"/>
              <w:bottom w:val="nil"/>
              <w:right w:val="nil"/>
            </w:tcBorders>
            <w:shd w:val="clear" w:color="auto" w:fill="auto"/>
            <w:vAlign w:val="bottom"/>
          </w:tcPr>
          <w:p w:rsidR="00963D40" w:rsidRPr="00963D40" w:rsidRDefault="00963D40" w:rsidP="00D325C3">
            <w:pPr>
              <w:pStyle w:val="DOC-ElencoGrassetto"/>
              <w:jc w:val="left"/>
            </w:pPr>
            <w:r w:rsidRPr="00963D40">
              <w:t>QPR-SGQ-01</w:t>
            </w:r>
          </w:p>
        </w:tc>
        <w:tc>
          <w:tcPr>
            <w:tcW w:w="3680" w:type="dxa"/>
            <w:tcBorders>
              <w:top w:val="nil"/>
              <w:left w:val="nil"/>
              <w:bottom w:val="nil"/>
              <w:right w:val="nil"/>
            </w:tcBorders>
            <w:shd w:val="clear" w:color="auto" w:fill="auto"/>
            <w:vAlign w:val="bottom"/>
          </w:tcPr>
          <w:p w:rsidR="00963D40" w:rsidRPr="00963D40" w:rsidRDefault="00963D40" w:rsidP="00D325C3">
            <w:pPr>
              <w:pStyle w:val="DOC-ELenco"/>
              <w:jc w:val="left"/>
            </w:pPr>
            <w:r w:rsidRPr="00963D40">
              <w:t>1 Mappatura</w:t>
            </w:r>
          </w:p>
        </w:tc>
        <w:tc>
          <w:tcPr>
            <w:tcW w:w="4111" w:type="dxa"/>
            <w:tcBorders>
              <w:top w:val="nil"/>
              <w:left w:val="nil"/>
              <w:bottom w:val="nil"/>
              <w:right w:val="nil"/>
            </w:tcBorders>
            <w:vAlign w:val="bottom"/>
          </w:tcPr>
          <w:p w:rsidR="00963D40" w:rsidRPr="00963D40" w:rsidRDefault="00963D40" w:rsidP="00D325C3">
            <w:pPr>
              <w:rPr>
                <w:color w:val="000000"/>
              </w:rPr>
            </w:pPr>
            <w:r w:rsidRPr="00963D40">
              <w:rPr>
                <w:color w:val="000000"/>
              </w:rPr>
              <w:t>1.1 Ruoli e mansioni</w:t>
            </w:r>
          </w:p>
        </w:tc>
        <w:tc>
          <w:tcPr>
            <w:tcW w:w="567" w:type="dxa"/>
            <w:tcBorders>
              <w:top w:val="nil"/>
              <w:left w:val="nil"/>
              <w:bottom w:val="nil"/>
              <w:right w:val="nil"/>
            </w:tcBorders>
            <w:vAlign w:val="bottom"/>
          </w:tcPr>
          <w:p w:rsidR="00963D40" w:rsidRPr="00963D40" w:rsidRDefault="00963D40" w:rsidP="00D325C3">
            <w:pPr>
              <w:jc w:val="center"/>
              <w:rPr>
                <w:color w:val="000000"/>
                <w:sz w:val="18"/>
                <w:szCs w:val="18"/>
              </w:rPr>
            </w:pPr>
            <w:r w:rsidRPr="00963D40">
              <w:rPr>
                <w:color w:val="000000"/>
                <w:sz w:val="18"/>
                <w:szCs w:val="18"/>
              </w:rPr>
              <w:t>1</w:t>
            </w:r>
          </w:p>
        </w:tc>
      </w:tr>
      <w:tr w:rsidR="00963D40" w:rsidRPr="00493351" w:rsidTr="00C5307A">
        <w:trPr>
          <w:trHeight w:val="340"/>
        </w:trPr>
        <w:tc>
          <w:tcPr>
            <w:tcW w:w="1393" w:type="dxa"/>
            <w:tcBorders>
              <w:top w:val="nil"/>
              <w:left w:val="nil"/>
              <w:bottom w:val="nil"/>
              <w:right w:val="nil"/>
            </w:tcBorders>
            <w:shd w:val="clear" w:color="auto" w:fill="auto"/>
            <w:vAlign w:val="bottom"/>
          </w:tcPr>
          <w:p w:rsidR="00963D40" w:rsidRPr="00963D40" w:rsidRDefault="00963D40" w:rsidP="00D325C3">
            <w:pPr>
              <w:pStyle w:val="DOC-ElencoGrassetto"/>
              <w:jc w:val="left"/>
            </w:pPr>
            <w:r w:rsidRPr="00963D40">
              <w:t>QPR-AMM-02</w:t>
            </w:r>
          </w:p>
        </w:tc>
        <w:tc>
          <w:tcPr>
            <w:tcW w:w="3680" w:type="dxa"/>
            <w:tcBorders>
              <w:top w:val="nil"/>
              <w:left w:val="nil"/>
              <w:bottom w:val="nil"/>
              <w:right w:val="nil"/>
            </w:tcBorders>
            <w:shd w:val="clear" w:color="auto" w:fill="auto"/>
            <w:vAlign w:val="bottom"/>
          </w:tcPr>
          <w:p w:rsidR="00963D40" w:rsidRPr="00963D40" w:rsidRDefault="00963D40" w:rsidP="00D325C3">
            <w:pPr>
              <w:pStyle w:val="DOC-ELenco"/>
              <w:jc w:val="left"/>
            </w:pPr>
            <w:r w:rsidRPr="00963D40">
              <w:t>1 Predisposizione dei budget</w:t>
            </w:r>
          </w:p>
        </w:tc>
        <w:tc>
          <w:tcPr>
            <w:tcW w:w="4111" w:type="dxa"/>
            <w:tcBorders>
              <w:top w:val="nil"/>
              <w:left w:val="nil"/>
              <w:bottom w:val="nil"/>
              <w:right w:val="nil"/>
            </w:tcBorders>
            <w:vAlign w:val="bottom"/>
          </w:tcPr>
          <w:p w:rsidR="00963D40" w:rsidRPr="00963D40" w:rsidRDefault="00963D40" w:rsidP="00D325C3">
            <w:pPr>
              <w:rPr>
                <w:color w:val="000000"/>
              </w:rPr>
            </w:pPr>
            <w:r w:rsidRPr="00963D40">
              <w:rPr>
                <w:color w:val="000000"/>
              </w:rPr>
              <w:t>1.1 Predisposizione dei budget per centri di r</w:t>
            </w:r>
            <w:r w:rsidRPr="00963D40">
              <w:rPr>
                <w:color w:val="000000"/>
              </w:rPr>
              <w:t>e</w:t>
            </w:r>
            <w:r w:rsidRPr="00963D40">
              <w:rPr>
                <w:color w:val="000000"/>
              </w:rPr>
              <w:t>sponsabilità</w:t>
            </w:r>
          </w:p>
        </w:tc>
        <w:tc>
          <w:tcPr>
            <w:tcW w:w="567" w:type="dxa"/>
            <w:tcBorders>
              <w:top w:val="nil"/>
              <w:left w:val="nil"/>
              <w:bottom w:val="nil"/>
              <w:right w:val="nil"/>
            </w:tcBorders>
            <w:vAlign w:val="bottom"/>
          </w:tcPr>
          <w:p w:rsidR="00963D40" w:rsidRPr="00963D40" w:rsidRDefault="00963D40" w:rsidP="00D325C3">
            <w:pPr>
              <w:jc w:val="center"/>
              <w:rPr>
                <w:color w:val="000000"/>
                <w:sz w:val="18"/>
                <w:szCs w:val="18"/>
              </w:rPr>
            </w:pPr>
            <w:r w:rsidRPr="00963D40">
              <w:rPr>
                <w:color w:val="000000"/>
                <w:sz w:val="18"/>
                <w:szCs w:val="18"/>
              </w:rPr>
              <w:t>1</w:t>
            </w:r>
          </w:p>
        </w:tc>
      </w:tr>
      <w:tr w:rsidR="00DA3386" w:rsidRPr="00493351" w:rsidTr="00C5307A">
        <w:trPr>
          <w:trHeight w:val="340"/>
        </w:trPr>
        <w:tc>
          <w:tcPr>
            <w:tcW w:w="1393" w:type="dxa"/>
            <w:tcBorders>
              <w:top w:val="nil"/>
              <w:left w:val="nil"/>
              <w:bottom w:val="nil"/>
              <w:right w:val="nil"/>
            </w:tcBorders>
            <w:shd w:val="clear" w:color="auto" w:fill="auto"/>
            <w:vAlign w:val="bottom"/>
          </w:tcPr>
          <w:p w:rsidR="00DA3386" w:rsidRPr="00963D40" w:rsidRDefault="00DA3386" w:rsidP="00D345CD">
            <w:pPr>
              <w:pStyle w:val="DOC-ElencoGrassetto"/>
              <w:jc w:val="left"/>
            </w:pPr>
          </w:p>
        </w:tc>
        <w:tc>
          <w:tcPr>
            <w:tcW w:w="3680" w:type="dxa"/>
            <w:tcBorders>
              <w:top w:val="nil"/>
              <w:left w:val="nil"/>
              <w:bottom w:val="nil"/>
              <w:right w:val="nil"/>
            </w:tcBorders>
            <w:shd w:val="clear" w:color="auto" w:fill="auto"/>
            <w:vAlign w:val="bottom"/>
          </w:tcPr>
          <w:p w:rsidR="00DA3386" w:rsidRPr="00963D40" w:rsidRDefault="00DA3386" w:rsidP="00D345CD">
            <w:pPr>
              <w:pStyle w:val="DOC-ELenco"/>
              <w:jc w:val="left"/>
            </w:pPr>
            <w:r w:rsidRPr="00963D40">
              <w:t>2 Codifica dei documenti contabili per centri di costo</w:t>
            </w:r>
          </w:p>
        </w:tc>
        <w:tc>
          <w:tcPr>
            <w:tcW w:w="4111" w:type="dxa"/>
            <w:tcBorders>
              <w:top w:val="nil"/>
              <w:left w:val="nil"/>
              <w:bottom w:val="nil"/>
              <w:right w:val="nil"/>
            </w:tcBorders>
            <w:vAlign w:val="bottom"/>
          </w:tcPr>
          <w:p w:rsidR="00DA3386" w:rsidRPr="00963D40" w:rsidRDefault="00DA3386" w:rsidP="00D345CD">
            <w:pPr>
              <w:rPr>
                <w:color w:val="000000"/>
              </w:rPr>
            </w:pPr>
            <w:r w:rsidRPr="00963D40">
              <w:rPr>
                <w:color w:val="000000"/>
              </w:rPr>
              <w:t>2.1 Codifica dei documenti contabili per centri di responsabilità o per oggetto di misurazione (attività-clientela)</w:t>
            </w:r>
          </w:p>
        </w:tc>
        <w:tc>
          <w:tcPr>
            <w:tcW w:w="567" w:type="dxa"/>
            <w:tcBorders>
              <w:top w:val="nil"/>
              <w:left w:val="nil"/>
              <w:bottom w:val="nil"/>
              <w:right w:val="nil"/>
            </w:tcBorders>
            <w:vAlign w:val="bottom"/>
          </w:tcPr>
          <w:p w:rsidR="00DA3386" w:rsidRPr="00963D40" w:rsidRDefault="00DA3386" w:rsidP="00DA3386">
            <w:pPr>
              <w:jc w:val="center"/>
              <w:rPr>
                <w:color w:val="000000"/>
                <w:sz w:val="18"/>
                <w:szCs w:val="18"/>
              </w:rPr>
            </w:pPr>
            <w:r w:rsidRPr="00963D40">
              <w:rPr>
                <w:color w:val="000000"/>
                <w:sz w:val="18"/>
                <w:szCs w:val="18"/>
              </w:rPr>
              <w:t>1</w:t>
            </w:r>
          </w:p>
        </w:tc>
      </w:tr>
      <w:tr w:rsidR="003E3FD7" w:rsidRPr="00493351" w:rsidTr="00C5307A">
        <w:trPr>
          <w:trHeight w:val="340"/>
        </w:trPr>
        <w:tc>
          <w:tcPr>
            <w:tcW w:w="1393" w:type="dxa"/>
            <w:tcBorders>
              <w:top w:val="nil"/>
              <w:left w:val="nil"/>
              <w:bottom w:val="nil"/>
              <w:right w:val="nil"/>
            </w:tcBorders>
            <w:shd w:val="clear" w:color="auto" w:fill="auto"/>
            <w:vAlign w:val="bottom"/>
          </w:tcPr>
          <w:p w:rsidR="003E3FD7" w:rsidRPr="00B8245E" w:rsidRDefault="003E3FD7" w:rsidP="00D345CD">
            <w:pPr>
              <w:pStyle w:val="DOC-ElencoGrassetto"/>
              <w:jc w:val="left"/>
            </w:pPr>
            <w:r w:rsidRPr="00B8245E">
              <w:t>QPR-AMM-03</w:t>
            </w:r>
          </w:p>
        </w:tc>
        <w:tc>
          <w:tcPr>
            <w:tcW w:w="3680" w:type="dxa"/>
            <w:tcBorders>
              <w:top w:val="nil"/>
              <w:left w:val="nil"/>
              <w:bottom w:val="nil"/>
              <w:right w:val="nil"/>
            </w:tcBorders>
            <w:shd w:val="clear" w:color="auto" w:fill="auto"/>
            <w:vAlign w:val="bottom"/>
          </w:tcPr>
          <w:p w:rsidR="003E3FD7" w:rsidRPr="00B8245E" w:rsidRDefault="00DA3386" w:rsidP="00D345CD">
            <w:pPr>
              <w:pStyle w:val="DOC-ELenco"/>
              <w:jc w:val="left"/>
            </w:pPr>
            <w:r>
              <w:t>1 Gestione di rapporti di conto corrente</w:t>
            </w:r>
          </w:p>
        </w:tc>
        <w:tc>
          <w:tcPr>
            <w:tcW w:w="4111" w:type="dxa"/>
            <w:tcBorders>
              <w:top w:val="nil"/>
              <w:left w:val="nil"/>
              <w:bottom w:val="nil"/>
              <w:right w:val="nil"/>
            </w:tcBorders>
            <w:vAlign w:val="bottom"/>
          </w:tcPr>
          <w:p w:rsidR="003E3FD7" w:rsidRPr="00DA3386" w:rsidRDefault="00DA3386" w:rsidP="00D345CD">
            <w:pPr>
              <w:rPr>
                <w:color w:val="000000"/>
              </w:rPr>
            </w:pPr>
            <w:r w:rsidRPr="00DA3386">
              <w:rPr>
                <w:color w:val="000000"/>
              </w:rPr>
              <w:t>1.2 Gestione di più rapporti di conto corrente</w:t>
            </w:r>
          </w:p>
        </w:tc>
        <w:tc>
          <w:tcPr>
            <w:tcW w:w="567" w:type="dxa"/>
            <w:tcBorders>
              <w:top w:val="nil"/>
              <w:left w:val="nil"/>
              <w:bottom w:val="nil"/>
              <w:right w:val="nil"/>
            </w:tcBorders>
            <w:vAlign w:val="bottom"/>
          </w:tcPr>
          <w:p w:rsidR="003E3FD7" w:rsidRPr="00493351" w:rsidRDefault="00DA3386" w:rsidP="00DA3386">
            <w:pPr>
              <w:pStyle w:val="DOC-TabellaTestoCx"/>
            </w:pPr>
            <w:r>
              <w:t>1</w:t>
            </w:r>
          </w:p>
        </w:tc>
      </w:tr>
      <w:tr w:rsidR="003E3FD7" w:rsidRPr="00493351" w:rsidTr="00C5307A">
        <w:trPr>
          <w:trHeight w:val="340"/>
        </w:trPr>
        <w:tc>
          <w:tcPr>
            <w:tcW w:w="1393" w:type="dxa"/>
            <w:tcBorders>
              <w:top w:val="nil"/>
              <w:left w:val="nil"/>
              <w:bottom w:val="single" w:sz="4" w:space="0" w:color="auto"/>
              <w:right w:val="nil"/>
            </w:tcBorders>
            <w:shd w:val="clear" w:color="auto" w:fill="auto"/>
            <w:vAlign w:val="bottom"/>
          </w:tcPr>
          <w:p w:rsidR="003E3FD7" w:rsidRPr="00B8245E" w:rsidRDefault="003E3FD7" w:rsidP="00D345CD">
            <w:pPr>
              <w:pStyle w:val="DOC-ElencoGrassetto"/>
              <w:jc w:val="left"/>
            </w:pPr>
            <w:r w:rsidRPr="00B8245E">
              <w:t>QPR-AMM-04</w:t>
            </w:r>
          </w:p>
        </w:tc>
        <w:tc>
          <w:tcPr>
            <w:tcW w:w="3680" w:type="dxa"/>
            <w:tcBorders>
              <w:top w:val="nil"/>
              <w:left w:val="nil"/>
              <w:bottom w:val="single" w:sz="4" w:space="0" w:color="auto"/>
              <w:right w:val="nil"/>
            </w:tcBorders>
            <w:shd w:val="clear" w:color="auto" w:fill="auto"/>
            <w:vAlign w:val="bottom"/>
          </w:tcPr>
          <w:p w:rsidR="003E3FD7" w:rsidRPr="00B8245E" w:rsidRDefault="00DA3386" w:rsidP="00C5307A">
            <w:pPr>
              <w:pStyle w:val="DOC-ELenco"/>
              <w:jc w:val="left"/>
            </w:pPr>
            <w:r>
              <w:t>1 Preparazione dati per il bilancio annuale</w:t>
            </w:r>
          </w:p>
        </w:tc>
        <w:tc>
          <w:tcPr>
            <w:tcW w:w="4111" w:type="dxa"/>
            <w:tcBorders>
              <w:top w:val="nil"/>
              <w:left w:val="nil"/>
              <w:bottom w:val="single" w:sz="4" w:space="0" w:color="auto"/>
              <w:right w:val="nil"/>
            </w:tcBorders>
            <w:vAlign w:val="bottom"/>
          </w:tcPr>
          <w:p w:rsidR="003E3FD7" w:rsidRPr="00D345CD" w:rsidRDefault="00DA3386" w:rsidP="00D345CD">
            <w:pPr>
              <w:rPr>
                <w:color w:val="000000"/>
              </w:rPr>
            </w:pPr>
            <w:r>
              <w:rPr>
                <w:color w:val="000000"/>
              </w:rPr>
              <w:t>1.4 Scritture di rettifica</w:t>
            </w:r>
          </w:p>
        </w:tc>
        <w:tc>
          <w:tcPr>
            <w:tcW w:w="567" w:type="dxa"/>
            <w:tcBorders>
              <w:top w:val="nil"/>
              <w:left w:val="nil"/>
              <w:bottom w:val="single" w:sz="4" w:space="0" w:color="auto"/>
              <w:right w:val="nil"/>
            </w:tcBorders>
            <w:vAlign w:val="bottom"/>
          </w:tcPr>
          <w:p w:rsidR="003E3FD7" w:rsidRPr="00493351" w:rsidRDefault="00DA3386" w:rsidP="00DA3386">
            <w:pPr>
              <w:pStyle w:val="DOC-TabellaTestoCx"/>
            </w:pPr>
            <w:r>
              <w:t>1</w:t>
            </w:r>
          </w:p>
        </w:tc>
      </w:tr>
    </w:tbl>
    <w:p w:rsidR="00D345CD" w:rsidRDefault="00D345CD" w:rsidP="00D345CD">
      <w:pPr>
        <w:pStyle w:val="LG-Titoletto"/>
      </w:pPr>
      <w:r>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D345CD" w:rsidTr="00F44CA2">
        <w:trPr>
          <w:trHeight w:val="397"/>
        </w:trPr>
        <w:tc>
          <w:tcPr>
            <w:tcW w:w="6487" w:type="dxa"/>
            <w:tcBorders>
              <w:bottom w:val="single" w:sz="4" w:space="0" w:color="auto"/>
            </w:tcBorders>
            <w:vAlign w:val="bottom"/>
          </w:tcPr>
          <w:p w:rsidR="00D345CD" w:rsidRDefault="00D345CD" w:rsidP="00F44CA2">
            <w:pPr>
              <w:pStyle w:val="DOC-TestoBase"/>
              <w:jc w:val="left"/>
            </w:pPr>
            <w:r>
              <w:t>Numero obbligatorio minimo di situazioni tipo da inserire nella prova pratica</w:t>
            </w:r>
          </w:p>
        </w:tc>
        <w:tc>
          <w:tcPr>
            <w:tcW w:w="3292" w:type="dxa"/>
            <w:tcBorders>
              <w:bottom w:val="single" w:sz="4" w:space="0" w:color="auto"/>
            </w:tcBorders>
            <w:vAlign w:val="bottom"/>
          </w:tcPr>
          <w:p w:rsidR="00D345CD" w:rsidRDefault="00D345CD" w:rsidP="00F44CA2">
            <w:pPr>
              <w:pStyle w:val="DOC-TestoBase"/>
              <w:jc w:val="left"/>
            </w:pPr>
            <w:r>
              <w:t>6</w:t>
            </w:r>
          </w:p>
        </w:tc>
      </w:tr>
      <w:tr w:rsidR="00D345CD" w:rsidTr="00F44CA2">
        <w:trPr>
          <w:trHeight w:val="397"/>
        </w:trPr>
        <w:tc>
          <w:tcPr>
            <w:tcW w:w="6487" w:type="dxa"/>
            <w:tcBorders>
              <w:top w:val="single" w:sz="4" w:space="0" w:color="auto"/>
              <w:bottom w:val="single" w:sz="4" w:space="0" w:color="auto"/>
            </w:tcBorders>
            <w:vAlign w:val="bottom"/>
          </w:tcPr>
          <w:p w:rsidR="00D345CD" w:rsidRDefault="00D345CD" w:rsidP="00F44CA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D345CD" w:rsidRDefault="00D345CD" w:rsidP="00F44CA2">
            <w:pPr>
              <w:pStyle w:val="DOC-TestoBase"/>
              <w:jc w:val="left"/>
            </w:pPr>
            <w:r>
              <w:t>9</w:t>
            </w:r>
          </w:p>
        </w:tc>
      </w:tr>
      <w:tr w:rsidR="00D345CD" w:rsidTr="00F44CA2">
        <w:trPr>
          <w:trHeight w:val="397"/>
        </w:trPr>
        <w:tc>
          <w:tcPr>
            <w:tcW w:w="6487" w:type="dxa"/>
            <w:tcBorders>
              <w:top w:val="single" w:sz="4" w:space="0" w:color="auto"/>
            </w:tcBorders>
            <w:vAlign w:val="bottom"/>
          </w:tcPr>
          <w:p w:rsidR="00D345CD" w:rsidRDefault="00D345CD" w:rsidP="00F44CA2">
            <w:pPr>
              <w:pStyle w:val="DOC-TestoBase"/>
              <w:jc w:val="left"/>
            </w:pPr>
            <w:r>
              <w:t>Modalità organizzative consigliate per la prova d'esame</w:t>
            </w:r>
          </w:p>
        </w:tc>
        <w:tc>
          <w:tcPr>
            <w:tcW w:w="3292" w:type="dxa"/>
            <w:tcBorders>
              <w:top w:val="single" w:sz="4" w:space="0" w:color="auto"/>
            </w:tcBorders>
            <w:vAlign w:val="bottom"/>
          </w:tcPr>
          <w:p w:rsidR="00D345CD" w:rsidRDefault="00D345CD" w:rsidP="00D345CD">
            <w:pPr>
              <w:pStyle w:val="DOC-TestoBase"/>
              <w:jc w:val="left"/>
            </w:pPr>
            <w:r>
              <w:t xml:space="preserve">Prova unica </w:t>
            </w:r>
          </w:p>
        </w:tc>
      </w:tr>
    </w:tbl>
    <w:p w:rsidR="00321BBF" w:rsidRDefault="00321BBF">
      <w:r>
        <w:br w:type="page"/>
      </w:r>
    </w:p>
    <w:p w:rsidR="00321BBF" w:rsidRPr="004A189E" w:rsidRDefault="00321BBF" w:rsidP="00321BBF">
      <w:pPr>
        <w:pStyle w:val="LG-Sezione"/>
      </w:pPr>
      <w:r w:rsidRPr="004A189E">
        <w:lastRenderedPageBreak/>
        <w:t>Profilo professionale</w:t>
      </w:r>
    </w:p>
    <w:p w:rsidR="00321BBF" w:rsidRPr="00493351" w:rsidRDefault="00321BBF" w:rsidP="00321BBF">
      <w:pPr>
        <w:pStyle w:val="LG-CodiceProfilo"/>
      </w:pPr>
      <w:r w:rsidRPr="00493351">
        <w:t>PROF-</w:t>
      </w:r>
      <w:r>
        <w:t>ac</w:t>
      </w:r>
      <w:r w:rsidRPr="00493351">
        <w:t>-</w:t>
      </w:r>
      <w:r>
        <w:t>15</w:t>
      </w:r>
    </w:p>
    <w:p w:rsidR="00321BBF" w:rsidRPr="00493351" w:rsidRDefault="00321BBF" w:rsidP="00321BBF">
      <w:pPr>
        <w:pStyle w:val="LG-TitoloProfilo"/>
      </w:pPr>
      <w:bookmarkStart w:id="332" w:name="_Toc41376299"/>
      <w:r w:rsidRPr="00D325C3">
        <w:t xml:space="preserve">Tecnico </w:t>
      </w:r>
      <w:r w:rsidR="005A4C40" w:rsidRPr="00D325C3">
        <w:t>per la gestione del personale</w:t>
      </w:r>
      <w:bookmarkEnd w:id="332"/>
    </w:p>
    <w:p w:rsidR="00321BBF" w:rsidRPr="00493351" w:rsidRDefault="00321BBF" w:rsidP="00321BBF">
      <w:pPr>
        <w:pStyle w:val="LG-Titoletto"/>
      </w:pPr>
      <w:r w:rsidRPr="00493351">
        <w:t>Descrizione sintetica del profilo</w:t>
      </w:r>
    </w:p>
    <w:p w:rsidR="00321BBF" w:rsidRDefault="00321BBF" w:rsidP="00E9518A">
      <w:pPr>
        <w:autoSpaceDE w:val="0"/>
        <w:autoSpaceDN w:val="0"/>
        <w:adjustRightInd w:val="0"/>
      </w:pPr>
      <w:r>
        <w:rPr>
          <w:lang w:eastAsia="it-IT"/>
        </w:rPr>
        <w:t>Il TECNICO PER LA GESTIONE DEL PERSONALE interviene con autonomia, nel quadro di azione stabilito e delle</w:t>
      </w:r>
      <w:r w:rsidR="00E9518A">
        <w:rPr>
          <w:lang w:eastAsia="it-IT"/>
        </w:rPr>
        <w:t xml:space="preserve"> </w:t>
      </w:r>
      <w:r>
        <w:rPr>
          <w:lang w:eastAsia="it-IT"/>
        </w:rPr>
        <w:t>specif</w:t>
      </w:r>
      <w:r>
        <w:rPr>
          <w:lang w:eastAsia="it-IT"/>
        </w:rPr>
        <w:t>i</w:t>
      </w:r>
      <w:r>
        <w:rPr>
          <w:lang w:eastAsia="it-IT"/>
        </w:rPr>
        <w:t>che assegnate, contribuendo al presidio del processo di amministrazione e gestione del personale, attraverso</w:t>
      </w:r>
      <w:r w:rsidR="00E9518A">
        <w:rPr>
          <w:lang w:eastAsia="it-IT"/>
        </w:rPr>
        <w:t xml:space="preserve"> </w:t>
      </w:r>
      <w:r>
        <w:rPr>
          <w:lang w:eastAsia="it-IT"/>
        </w:rPr>
        <w:t>l’individuazione delle risorse strumentali e tecnologiche, la predisposizione e l’organizzazione operativa del lavoro,</w:t>
      </w:r>
      <w:r w:rsidR="00E9518A">
        <w:rPr>
          <w:lang w:eastAsia="it-IT"/>
        </w:rPr>
        <w:t xml:space="preserve"> </w:t>
      </w:r>
      <w:r>
        <w:rPr>
          <w:lang w:eastAsia="it-IT"/>
        </w:rPr>
        <w:t>l’implementazione di procedure di miglioramento continuo, il monitoraggio e la valutazione del risultato. Possiede</w:t>
      </w:r>
      <w:r w:rsidR="00E9518A">
        <w:rPr>
          <w:lang w:eastAsia="it-IT"/>
        </w:rPr>
        <w:t xml:space="preserve"> </w:t>
      </w:r>
      <w:r>
        <w:rPr>
          <w:lang w:eastAsia="it-IT"/>
        </w:rPr>
        <w:t>competenze funzionali alla gestione delle pratiche amministrative e all’organizzazione dei flussi comunicativi e</w:t>
      </w:r>
      <w:r w:rsidR="00E9518A">
        <w:rPr>
          <w:lang w:eastAsia="it-IT"/>
        </w:rPr>
        <w:t xml:space="preserve"> </w:t>
      </w:r>
      <w:r>
        <w:rPr>
          <w:lang w:eastAsia="it-IT"/>
        </w:rPr>
        <w:t>info</w:t>
      </w:r>
      <w:r>
        <w:rPr>
          <w:lang w:eastAsia="it-IT"/>
        </w:rPr>
        <w:t>r</w:t>
      </w:r>
      <w:r>
        <w:rPr>
          <w:lang w:eastAsia="it-IT"/>
        </w:rPr>
        <w:t>mativi aziendali anche attraverso l’utilizzo di piattaforme web. In particolare cura le operazioni relative ai rapporti</w:t>
      </w:r>
      <w:r w:rsidR="00E9518A">
        <w:rPr>
          <w:lang w:eastAsia="it-IT"/>
        </w:rPr>
        <w:t xml:space="preserve"> </w:t>
      </w:r>
      <w:r>
        <w:rPr>
          <w:lang w:eastAsia="it-IT"/>
        </w:rPr>
        <w:t>di lavoro e le retribuzioni del personale, gestendo la documentazione, gli aspetti amministrativi, contabili e fiscali e gli</w:t>
      </w:r>
      <w:r w:rsidR="00E9518A">
        <w:rPr>
          <w:lang w:eastAsia="it-IT"/>
        </w:rPr>
        <w:t xml:space="preserve"> </w:t>
      </w:r>
      <w:r>
        <w:rPr>
          <w:lang w:eastAsia="it-IT"/>
        </w:rPr>
        <w:t>adempimenti periodici</w:t>
      </w:r>
      <w:r w:rsidRPr="00B8245E">
        <w:t>.</w:t>
      </w:r>
    </w:p>
    <w:p w:rsidR="00321BBF" w:rsidRPr="00493351" w:rsidRDefault="00321BBF" w:rsidP="00321BBF">
      <w:pPr>
        <w:pStyle w:val="LG-Titoletto"/>
      </w:pPr>
      <w:r w:rsidRPr="00493351">
        <w:t>Competenze caratterizzanti il profilo PROFESSIONALE regionale</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53"/>
        <w:gridCol w:w="567"/>
        <w:gridCol w:w="1701"/>
      </w:tblGrid>
      <w:tr w:rsidR="00321BBF" w:rsidRPr="00A83EF5" w:rsidTr="00290692">
        <w:trPr>
          <w:trHeight w:val="340"/>
        </w:trPr>
        <w:tc>
          <w:tcPr>
            <w:tcW w:w="1388" w:type="dxa"/>
            <w:tcBorders>
              <w:top w:val="nil"/>
              <w:left w:val="nil"/>
              <w:bottom w:val="single" w:sz="4" w:space="0" w:color="auto"/>
              <w:right w:val="nil"/>
            </w:tcBorders>
            <w:shd w:val="clear" w:color="auto" w:fill="auto"/>
            <w:vAlign w:val="center"/>
          </w:tcPr>
          <w:p w:rsidR="00321BBF" w:rsidRPr="00A83EF5" w:rsidRDefault="00321BBF" w:rsidP="00290692">
            <w:pPr>
              <w:pStyle w:val="DOC-TabellaIntestazioni"/>
            </w:pPr>
            <w:r w:rsidRPr="00A83EF5">
              <w:t>Codice</w:t>
            </w:r>
          </w:p>
        </w:tc>
        <w:tc>
          <w:tcPr>
            <w:tcW w:w="5953" w:type="dxa"/>
            <w:tcBorders>
              <w:top w:val="nil"/>
              <w:left w:val="nil"/>
              <w:bottom w:val="single" w:sz="4" w:space="0" w:color="auto"/>
              <w:right w:val="nil"/>
            </w:tcBorders>
            <w:shd w:val="clear" w:color="auto" w:fill="auto"/>
            <w:vAlign w:val="center"/>
          </w:tcPr>
          <w:p w:rsidR="00321BBF" w:rsidRPr="00A83EF5" w:rsidRDefault="00321BBF" w:rsidP="00290692">
            <w:pPr>
              <w:pStyle w:val="DOC-TabellaIntestazioni"/>
            </w:pPr>
            <w:r w:rsidRPr="00A83EF5">
              <w:t>Titolo del QPR</w:t>
            </w:r>
          </w:p>
        </w:tc>
        <w:tc>
          <w:tcPr>
            <w:tcW w:w="567" w:type="dxa"/>
            <w:tcBorders>
              <w:top w:val="nil"/>
              <w:left w:val="nil"/>
              <w:bottom w:val="single" w:sz="4" w:space="0" w:color="auto"/>
              <w:right w:val="nil"/>
            </w:tcBorders>
            <w:vAlign w:val="center"/>
          </w:tcPr>
          <w:p w:rsidR="00321BBF" w:rsidRPr="00A83EF5" w:rsidRDefault="00321BBF" w:rsidP="00290692">
            <w:pPr>
              <w:pStyle w:val="DOC-TabellaIntestazioni"/>
            </w:pPr>
            <w:r w:rsidRPr="00A83EF5">
              <w:t>EQF</w:t>
            </w:r>
          </w:p>
        </w:tc>
        <w:tc>
          <w:tcPr>
            <w:tcW w:w="1701" w:type="dxa"/>
            <w:tcBorders>
              <w:top w:val="nil"/>
              <w:left w:val="nil"/>
              <w:bottom w:val="single" w:sz="4" w:space="0" w:color="auto"/>
              <w:right w:val="nil"/>
            </w:tcBorders>
            <w:vAlign w:val="center"/>
          </w:tcPr>
          <w:p w:rsidR="00321BBF" w:rsidRPr="00A83EF5" w:rsidRDefault="00321BBF" w:rsidP="00290692">
            <w:pPr>
              <w:pStyle w:val="DOC-TabellaIntestazioni"/>
            </w:pPr>
            <w:r w:rsidRPr="00A83EF5">
              <w:t>Sviluppato in modo:</w:t>
            </w:r>
          </w:p>
        </w:tc>
      </w:tr>
      <w:tr w:rsidR="009536BB" w:rsidRPr="00A83EF5" w:rsidTr="00290692">
        <w:trPr>
          <w:trHeight w:val="340"/>
        </w:trPr>
        <w:tc>
          <w:tcPr>
            <w:tcW w:w="1388" w:type="dxa"/>
            <w:tcBorders>
              <w:top w:val="nil"/>
              <w:left w:val="nil"/>
              <w:bottom w:val="nil"/>
              <w:right w:val="nil"/>
            </w:tcBorders>
            <w:shd w:val="clear" w:color="auto" w:fill="auto"/>
            <w:vAlign w:val="center"/>
          </w:tcPr>
          <w:p w:rsidR="009536BB" w:rsidRPr="00A83EF5" w:rsidRDefault="009536BB" w:rsidP="00290692">
            <w:pPr>
              <w:pStyle w:val="DOC-ElencoGrassetto"/>
              <w:rPr>
                <w:bCs/>
              </w:rPr>
            </w:pPr>
            <w:r w:rsidRPr="00A83EF5">
              <w:rPr>
                <w:bCs/>
              </w:rPr>
              <w:t>QPR-SGR-04</w:t>
            </w:r>
          </w:p>
        </w:tc>
        <w:tc>
          <w:tcPr>
            <w:tcW w:w="5953" w:type="dxa"/>
            <w:tcBorders>
              <w:top w:val="nil"/>
              <w:left w:val="nil"/>
              <w:bottom w:val="nil"/>
              <w:right w:val="nil"/>
            </w:tcBorders>
            <w:shd w:val="clear" w:color="auto" w:fill="auto"/>
            <w:vAlign w:val="center"/>
          </w:tcPr>
          <w:p w:rsidR="009536BB" w:rsidRPr="00A83EF5" w:rsidRDefault="009536BB" w:rsidP="00290692">
            <w:pPr>
              <w:pStyle w:val="DOC-ELenco"/>
            </w:pPr>
            <w:r w:rsidRPr="00A83EF5">
              <w:t>Gestione degli strumenti d’ufficio</w:t>
            </w:r>
          </w:p>
        </w:tc>
        <w:tc>
          <w:tcPr>
            <w:tcW w:w="567" w:type="dxa"/>
            <w:tcBorders>
              <w:top w:val="nil"/>
              <w:left w:val="nil"/>
              <w:bottom w:val="nil"/>
              <w:right w:val="nil"/>
            </w:tcBorders>
            <w:vAlign w:val="center"/>
          </w:tcPr>
          <w:p w:rsidR="009536BB" w:rsidRPr="00A83EF5" w:rsidRDefault="009536BB" w:rsidP="00290692">
            <w:pPr>
              <w:pStyle w:val="DOC-ElencoCx"/>
            </w:pPr>
            <w:r w:rsidRPr="00A83EF5">
              <w:t>3</w:t>
            </w:r>
          </w:p>
        </w:tc>
        <w:tc>
          <w:tcPr>
            <w:tcW w:w="1701" w:type="dxa"/>
            <w:tcBorders>
              <w:top w:val="nil"/>
              <w:left w:val="nil"/>
              <w:bottom w:val="nil"/>
              <w:right w:val="nil"/>
            </w:tcBorders>
            <w:vAlign w:val="center"/>
          </w:tcPr>
          <w:p w:rsidR="009536BB" w:rsidRPr="00A83EF5" w:rsidRDefault="009536BB" w:rsidP="00290692">
            <w:pPr>
              <w:pStyle w:val="DOC-TabellaTestoCx"/>
            </w:pPr>
            <w:r w:rsidRPr="00A83EF5">
              <w:t>Completo</w:t>
            </w:r>
          </w:p>
        </w:tc>
      </w:tr>
      <w:tr w:rsidR="009536BB" w:rsidRPr="00A83EF5" w:rsidTr="00290692">
        <w:trPr>
          <w:trHeight w:val="340"/>
        </w:trPr>
        <w:tc>
          <w:tcPr>
            <w:tcW w:w="1388" w:type="dxa"/>
            <w:tcBorders>
              <w:top w:val="nil"/>
              <w:left w:val="nil"/>
              <w:bottom w:val="nil"/>
              <w:right w:val="nil"/>
            </w:tcBorders>
            <w:shd w:val="clear" w:color="auto" w:fill="auto"/>
            <w:vAlign w:val="center"/>
          </w:tcPr>
          <w:p w:rsidR="009536BB" w:rsidRPr="00A83EF5" w:rsidRDefault="009536BB" w:rsidP="00290692">
            <w:pPr>
              <w:pStyle w:val="DOC-ElencoGrassetto"/>
              <w:rPr>
                <w:bCs/>
              </w:rPr>
            </w:pPr>
            <w:r w:rsidRPr="00A83EF5">
              <w:rPr>
                <w:bCs/>
              </w:rPr>
              <w:t>QPR-SGR-05</w:t>
            </w:r>
          </w:p>
        </w:tc>
        <w:tc>
          <w:tcPr>
            <w:tcW w:w="5953" w:type="dxa"/>
            <w:tcBorders>
              <w:top w:val="nil"/>
              <w:left w:val="nil"/>
              <w:bottom w:val="nil"/>
              <w:right w:val="nil"/>
            </w:tcBorders>
            <w:shd w:val="clear" w:color="auto" w:fill="auto"/>
            <w:vAlign w:val="center"/>
          </w:tcPr>
          <w:p w:rsidR="009536BB" w:rsidRPr="00A83EF5" w:rsidRDefault="009536BB" w:rsidP="00290692">
            <w:pPr>
              <w:pStyle w:val="DOC-ELenco"/>
            </w:pPr>
            <w:r w:rsidRPr="00A83EF5">
              <w:t>Gestione di dati e report</w:t>
            </w:r>
          </w:p>
        </w:tc>
        <w:tc>
          <w:tcPr>
            <w:tcW w:w="567" w:type="dxa"/>
            <w:tcBorders>
              <w:top w:val="nil"/>
              <w:left w:val="nil"/>
              <w:bottom w:val="nil"/>
              <w:right w:val="nil"/>
            </w:tcBorders>
            <w:vAlign w:val="center"/>
          </w:tcPr>
          <w:p w:rsidR="009536BB" w:rsidRPr="00A83EF5" w:rsidRDefault="009536BB" w:rsidP="00290692">
            <w:pPr>
              <w:pStyle w:val="DOC-ElencoCx"/>
            </w:pPr>
            <w:r w:rsidRPr="00A83EF5">
              <w:t>4</w:t>
            </w:r>
          </w:p>
        </w:tc>
        <w:tc>
          <w:tcPr>
            <w:tcW w:w="1701" w:type="dxa"/>
            <w:tcBorders>
              <w:top w:val="nil"/>
              <w:left w:val="nil"/>
              <w:bottom w:val="nil"/>
              <w:right w:val="nil"/>
            </w:tcBorders>
            <w:vAlign w:val="center"/>
          </w:tcPr>
          <w:p w:rsidR="009536BB" w:rsidRPr="00A83EF5" w:rsidRDefault="009536BB" w:rsidP="00290692">
            <w:pPr>
              <w:pStyle w:val="DOC-TabellaTestoCx"/>
            </w:pPr>
            <w:r w:rsidRPr="00A83EF5">
              <w:t>Completo</w:t>
            </w:r>
          </w:p>
        </w:tc>
      </w:tr>
      <w:tr w:rsidR="009536BB" w:rsidRPr="00A83EF5" w:rsidTr="00290692">
        <w:trPr>
          <w:trHeight w:val="340"/>
        </w:trPr>
        <w:tc>
          <w:tcPr>
            <w:tcW w:w="1388" w:type="dxa"/>
            <w:tcBorders>
              <w:top w:val="nil"/>
              <w:left w:val="nil"/>
              <w:bottom w:val="nil"/>
              <w:right w:val="nil"/>
            </w:tcBorders>
            <w:shd w:val="clear" w:color="auto" w:fill="auto"/>
            <w:vAlign w:val="center"/>
          </w:tcPr>
          <w:p w:rsidR="009536BB" w:rsidRPr="00A83EF5" w:rsidRDefault="009536BB" w:rsidP="00290692">
            <w:pPr>
              <w:pStyle w:val="DOC-ElencoGrassetto"/>
              <w:rPr>
                <w:bCs/>
              </w:rPr>
            </w:pPr>
            <w:r w:rsidRPr="00A83EF5">
              <w:rPr>
                <w:bCs/>
              </w:rPr>
              <w:t xml:space="preserve">QPR-SGQ-01 </w:t>
            </w:r>
          </w:p>
        </w:tc>
        <w:tc>
          <w:tcPr>
            <w:tcW w:w="5953" w:type="dxa"/>
            <w:tcBorders>
              <w:top w:val="nil"/>
              <w:left w:val="nil"/>
              <w:bottom w:val="nil"/>
              <w:right w:val="nil"/>
            </w:tcBorders>
            <w:shd w:val="clear" w:color="auto" w:fill="auto"/>
            <w:vAlign w:val="center"/>
          </w:tcPr>
          <w:p w:rsidR="009536BB" w:rsidRPr="00A83EF5" w:rsidRDefault="009536BB" w:rsidP="00290692">
            <w:pPr>
              <w:pStyle w:val="DOC-ELenco"/>
            </w:pPr>
            <w:r w:rsidRPr="00A83EF5">
              <w:t>Definizione del sistema qualità</w:t>
            </w:r>
          </w:p>
        </w:tc>
        <w:tc>
          <w:tcPr>
            <w:tcW w:w="567" w:type="dxa"/>
            <w:tcBorders>
              <w:top w:val="nil"/>
              <w:left w:val="nil"/>
              <w:bottom w:val="nil"/>
              <w:right w:val="nil"/>
            </w:tcBorders>
            <w:vAlign w:val="center"/>
          </w:tcPr>
          <w:p w:rsidR="009536BB" w:rsidRPr="00A83EF5" w:rsidRDefault="009536BB" w:rsidP="00290692">
            <w:pPr>
              <w:pStyle w:val="DOC-ElencoCx"/>
            </w:pPr>
            <w:r w:rsidRPr="00A83EF5">
              <w:t>4</w:t>
            </w:r>
          </w:p>
        </w:tc>
        <w:tc>
          <w:tcPr>
            <w:tcW w:w="1701" w:type="dxa"/>
            <w:tcBorders>
              <w:top w:val="nil"/>
              <w:left w:val="nil"/>
              <w:bottom w:val="nil"/>
              <w:right w:val="nil"/>
            </w:tcBorders>
            <w:vAlign w:val="center"/>
          </w:tcPr>
          <w:p w:rsidR="009536BB" w:rsidRPr="00A83EF5" w:rsidRDefault="009536BB" w:rsidP="00290692">
            <w:pPr>
              <w:pStyle w:val="DOC-TabellaTestoCx"/>
            </w:pPr>
            <w:r w:rsidRPr="00A83EF5">
              <w:t>Parziale</w:t>
            </w:r>
          </w:p>
        </w:tc>
      </w:tr>
      <w:tr w:rsidR="00321BBF" w:rsidRPr="00A83EF5" w:rsidTr="009536BB">
        <w:trPr>
          <w:trHeight w:val="340"/>
        </w:trPr>
        <w:tc>
          <w:tcPr>
            <w:tcW w:w="1388" w:type="dxa"/>
            <w:tcBorders>
              <w:top w:val="nil"/>
              <w:left w:val="nil"/>
              <w:bottom w:val="nil"/>
              <w:right w:val="nil"/>
            </w:tcBorders>
            <w:shd w:val="clear" w:color="auto" w:fill="auto"/>
            <w:vAlign w:val="center"/>
          </w:tcPr>
          <w:p w:rsidR="00321BBF" w:rsidRPr="00A83EF5" w:rsidRDefault="009536BB" w:rsidP="00290692">
            <w:pPr>
              <w:pStyle w:val="DOC-ElencoGrassetto"/>
            </w:pPr>
            <w:r w:rsidRPr="00A83EF5">
              <w:t>QPR-GRU-01</w:t>
            </w:r>
          </w:p>
        </w:tc>
        <w:tc>
          <w:tcPr>
            <w:tcW w:w="5953" w:type="dxa"/>
            <w:tcBorders>
              <w:top w:val="nil"/>
              <w:left w:val="nil"/>
              <w:bottom w:val="nil"/>
              <w:right w:val="nil"/>
            </w:tcBorders>
            <w:shd w:val="clear" w:color="auto" w:fill="auto"/>
            <w:vAlign w:val="center"/>
          </w:tcPr>
          <w:p w:rsidR="00321BBF" w:rsidRPr="00A83EF5" w:rsidRDefault="00321BBF" w:rsidP="009536BB">
            <w:pPr>
              <w:pStyle w:val="DOC-ELenco"/>
            </w:pPr>
            <w:r w:rsidRPr="00A83EF5">
              <w:t>Gestione del</w:t>
            </w:r>
            <w:r w:rsidR="009536BB" w:rsidRPr="00A83EF5">
              <w:t>la documentazione del personale</w:t>
            </w:r>
          </w:p>
        </w:tc>
        <w:tc>
          <w:tcPr>
            <w:tcW w:w="567" w:type="dxa"/>
            <w:tcBorders>
              <w:top w:val="nil"/>
              <w:left w:val="nil"/>
              <w:bottom w:val="nil"/>
              <w:right w:val="nil"/>
            </w:tcBorders>
            <w:vAlign w:val="center"/>
          </w:tcPr>
          <w:p w:rsidR="00321BBF" w:rsidRPr="00A83EF5" w:rsidRDefault="009536BB" w:rsidP="00290692">
            <w:pPr>
              <w:pStyle w:val="DOC-ElencoCx"/>
            </w:pPr>
            <w:r w:rsidRPr="00A83EF5">
              <w:t>3</w:t>
            </w:r>
          </w:p>
        </w:tc>
        <w:tc>
          <w:tcPr>
            <w:tcW w:w="1701" w:type="dxa"/>
            <w:tcBorders>
              <w:top w:val="nil"/>
              <w:left w:val="nil"/>
              <w:bottom w:val="nil"/>
              <w:right w:val="nil"/>
            </w:tcBorders>
            <w:vAlign w:val="center"/>
          </w:tcPr>
          <w:p w:rsidR="00321BBF" w:rsidRPr="00A83EF5" w:rsidRDefault="009536BB" w:rsidP="00290692">
            <w:pPr>
              <w:pStyle w:val="DOC-TabellaTestoCx"/>
            </w:pPr>
            <w:r w:rsidRPr="00A83EF5">
              <w:t>Completo</w:t>
            </w:r>
          </w:p>
        </w:tc>
      </w:tr>
      <w:tr w:rsidR="00321BBF" w:rsidRPr="00A83EF5" w:rsidTr="009536BB">
        <w:trPr>
          <w:trHeight w:val="340"/>
        </w:trPr>
        <w:tc>
          <w:tcPr>
            <w:tcW w:w="1388" w:type="dxa"/>
            <w:tcBorders>
              <w:top w:val="nil"/>
              <w:left w:val="nil"/>
              <w:bottom w:val="single" w:sz="4" w:space="0" w:color="auto"/>
              <w:right w:val="nil"/>
            </w:tcBorders>
            <w:shd w:val="clear" w:color="auto" w:fill="auto"/>
            <w:vAlign w:val="center"/>
          </w:tcPr>
          <w:p w:rsidR="00321BBF" w:rsidRPr="00A83EF5" w:rsidRDefault="00321BBF" w:rsidP="00290692">
            <w:pPr>
              <w:pStyle w:val="DOC-ElencoGrassetto"/>
            </w:pPr>
            <w:r w:rsidRPr="00A83EF5">
              <w:t>QPR-GRU-02</w:t>
            </w:r>
          </w:p>
        </w:tc>
        <w:tc>
          <w:tcPr>
            <w:tcW w:w="5953" w:type="dxa"/>
            <w:tcBorders>
              <w:top w:val="nil"/>
              <w:left w:val="nil"/>
              <w:bottom w:val="single" w:sz="4" w:space="0" w:color="auto"/>
              <w:right w:val="nil"/>
            </w:tcBorders>
            <w:shd w:val="clear" w:color="auto" w:fill="auto"/>
            <w:vAlign w:val="center"/>
          </w:tcPr>
          <w:p w:rsidR="00321BBF" w:rsidRPr="00A83EF5" w:rsidRDefault="00321BBF" w:rsidP="00290692">
            <w:pPr>
              <w:pStyle w:val="DOC-ELenco"/>
            </w:pPr>
            <w:r w:rsidRPr="00A83EF5">
              <w:t>Gestione delle retribuzioni per il personale</w:t>
            </w:r>
          </w:p>
        </w:tc>
        <w:tc>
          <w:tcPr>
            <w:tcW w:w="567" w:type="dxa"/>
            <w:tcBorders>
              <w:top w:val="nil"/>
              <w:left w:val="nil"/>
              <w:bottom w:val="single" w:sz="4" w:space="0" w:color="auto"/>
              <w:right w:val="nil"/>
            </w:tcBorders>
            <w:vAlign w:val="center"/>
          </w:tcPr>
          <w:p w:rsidR="00321BBF" w:rsidRPr="00A83EF5" w:rsidRDefault="00321BBF" w:rsidP="00290692">
            <w:pPr>
              <w:pStyle w:val="DOC-ElencoCx"/>
            </w:pPr>
            <w:r w:rsidRPr="00A83EF5">
              <w:t>4</w:t>
            </w:r>
          </w:p>
        </w:tc>
        <w:tc>
          <w:tcPr>
            <w:tcW w:w="1701" w:type="dxa"/>
            <w:tcBorders>
              <w:top w:val="nil"/>
              <w:left w:val="nil"/>
              <w:bottom w:val="single" w:sz="4" w:space="0" w:color="auto"/>
              <w:right w:val="nil"/>
            </w:tcBorders>
            <w:vAlign w:val="center"/>
          </w:tcPr>
          <w:p w:rsidR="00321BBF" w:rsidRPr="00A83EF5" w:rsidRDefault="00321BBF" w:rsidP="00290692">
            <w:pPr>
              <w:pStyle w:val="DOC-TabellaTestoCx"/>
            </w:pPr>
            <w:r w:rsidRPr="00A83EF5">
              <w:t>Completo</w:t>
            </w:r>
          </w:p>
        </w:tc>
      </w:tr>
    </w:tbl>
    <w:p w:rsidR="00321BBF" w:rsidRPr="00A83EF5" w:rsidRDefault="00321BBF" w:rsidP="00321BBF">
      <w:pPr>
        <w:pStyle w:val="LG-Titoletto"/>
      </w:pPr>
      <w:r w:rsidRPr="00A83EF5">
        <w:t xml:space="preserve">elenco delle situazioni tipo da considerare per l'organizzazione della prova pratica </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587"/>
        <w:gridCol w:w="3994"/>
        <w:gridCol w:w="635"/>
      </w:tblGrid>
      <w:tr w:rsidR="00321BBF" w:rsidRPr="00A83EF5" w:rsidTr="00290692">
        <w:trPr>
          <w:trHeight w:val="340"/>
        </w:trPr>
        <w:tc>
          <w:tcPr>
            <w:tcW w:w="1393" w:type="dxa"/>
            <w:tcBorders>
              <w:top w:val="nil"/>
              <w:left w:val="nil"/>
              <w:bottom w:val="single" w:sz="4" w:space="0" w:color="auto"/>
              <w:right w:val="nil"/>
            </w:tcBorders>
            <w:shd w:val="clear" w:color="auto" w:fill="auto"/>
            <w:vAlign w:val="bottom"/>
          </w:tcPr>
          <w:p w:rsidR="00321BBF" w:rsidRPr="00A83EF5" w:rsidRDefault="00321BBF" w:rsidP="00290692">
            <w:pPr>
              <w:pStyle w:val="DOC-TabellaIntestazioni"/>
              <w:jc w:val="left"/>
            </w:pPr>
            <w:r w:rsidRPr="00A83EF5">
              <w:t>Codice QPR</w:t>
            </w:r>
          </w:p>
        </w:tc>
        <w:tc>
          <w:tcPr>
            <w:tcW w:w="3587" w:type="dxa"/>
            <w:tcBorders>
              <w:top w:val="nil"/>
              <w:left w:val="nil"/>
              <w:bottom w:val="single" w:sz="4" w:space="0" w:color="auto"/>
              <w:right w:val="nil"/>
            </w:tcBorders>
            <w:shd w:val="clear" w:color="auto" w:fill="auto"/>
            <w:vAlign w:val="bottom"/>
          </w:tcPr>
          <w:p w:rsidR="00321BBF" w:rsidRPr="00A83EF5" w:rsidRDefault="00321BBF" w:rsidP="00290692">
            <w:pPr>
              <w:pStyle w:val="DOC-TabellaIntestazioni"/>
              <w:jc w:val="left"/>
              <w:rPr>
                <w:rFonts w:cs="Calibri"/>
              </w:rPr>
            </w:pPr>
            <w:r w:rsidRPr="00A83EF5">
              <w:t>Codice e titolo della dimensione</w:t>
            </w:r>
          </w:p>
        </w:tc>
        <w:tc>
          <w:tcPr>
            <w:tcW w:w="3994" w:type="dxa"/>
            <w:tcBorders>
              <w:top w:val="nil"/>
              <w:left w:val="nil"/>
              <w:bottom w:val="single" w:sz="4" w:space="0" w:color="auto"/>
              <w:right w:val="nil"/>
            </w:tcBorders>
            <w:vAlign w:val="bottom"/>
          </w:tcPr>
          <w:p w:rsidR="00321BBF" w:rsidRPr="00A83EF5" w:rsidRDefault="00321BBF" w:rsidP="00290692">
            <w:pPr>
              <w:pStyle w:val="DOC-TabellaIntestazioni"/>
              <w:jc w:val="left"/>
              <w:rPr>
                <w:rFonts w:cs="Calibri"/>
              </w:rPr>
            </w:pPr>
            <w:r w:rsidRPr="00A83EF5">
              <w:t>Codice e titolo della situazione tipo</w:t>
            </w:r>
          </w:p>
        </w:tc>
        <w:tc>
          <w:tcPr>
            <w:tcW w:w="635" w:type="dxa"/>
            <w:tcBorders>
              <w:top w:val="nil"/>
              <w:left w:val="nil"/>
              <w:bottom w:val="single" w:sz="4" w:space="0" w:color="auto"/>
              <w:right w:val="nil"/>
            </w:tcBorders>
            <w:tcMar>
              <w:left w:w="30" w:type="dxa"/>
              <w:right w:w="30" w:type="dxa"/>
            </w:tcMar>
            <w:vAlign w:val="bottom"/>
          </w:tcPr>
          <w:p w:rsidR="00321BBF" w:rsidRPr="00A83EF5" w:rsidRDefault="00321BBF" w:rsidP="00290692">
            <w:pPr>
              <w:pStyle w:val="DOC-TabellaIntestazioni"/>
            </w:pPr>
            <w:r w:rsidRPr="00A83EF5">
              <w:t>Tipo ST</w:t>
            </w:r>
          </w:p>
        </w:tc>
      </w:tr>
      <w:tr w:rsidR="00D325C3" w:rsidRPr="00A83EF5" w:rsidTr="00290692">
        <w:trPr>
          <w:trHeight w:val="340"/>
        </w:trPr>
        <w:tc>
          <w:tcPr>
            <w:tcW w:w="1393" w:type="dxa"/>
            <w:tcBorders>
              <w:top w:val="nil"/>
              <w:left w:val="nil"/>
              <w:bottom w:val="nil"/>
              <w:right w:val="nil"/>
            </w:tcBorders>
            <w:shd w:val="clear" w:color="auto" w:fill="auto"/>
            <w:vAlign w:val="bottom"/>
          </w:tcPr>
          <w:p w:rsidR="00D325C3" w:rsidRPr="00A83EF5" w:rsidRDefault="00D325C3" w:rsidP="00290692">
            <w:pPr>
              <w:pStyle w:val="DOC-ElencoGrassetto"/>
              <w:jc w:val="left"/>
            </w:pPr>
            <w:r w:rsidRPr="00A83EF5">
              <w:t>QPR-SGR-04</w:t>
            </w:r>
          </w:p>
        </w:tc>
        <w:tc>
          <w:tcPr>
            <w:tcW w:w="3587" w:type="dxa"/>
            <w:tcBorders>
              <w:top w:val="nil"/>
              <w:left w:val="nil"/>
              <w:bottom w:val="nil"/>
              <w:right w:val="nil"/>
            </w:tcBorders>
            <w:shd w:val="clear" w:color="auto" w:fill="auto"/>
            <w:vAlign w:val="bottom"/>
          </w:tcPr>
          <w:p w:rsidR="00D325C3" w:rsidRPr="00A83EF5" w:rsidRDefault="00D325C3" w:rsidP="00290692">
            <w:pPr>
              <w:pStyle w:val="DOC-ELenco"/>
              <w:jc w:val="left"/>
            </w:pPr>
            <w:r w:rsidRPr="00A83EF5">
              <w:t>1 Dispositivi</w:t>
            </w:r>
          </w:p>
        </w:tc>
        <w:tc>
          <w:tcPr>
            <w:tcW w:w="3994" w:type="dxa"/>
            <w:tcBorders>
              <w:top w:val="nil"/>
              <w:left w:val="nil"/>
              <w:bottom w:val="nil"/>
              <w:right w:val="nil"/>
            </w:tcBorders>
            <w:vAlign w:val="bottom"/>
          </w:tcPr>
          <w:p w:rsidR="00D325C3" w:rsidRPr="00A83EF5" w:rsidRDefault="00D325C3" w:rsidP="00D325C3">
            <w:pPr>
              <w:rPr>
                <w:color w:val="000000"/>
              </w:rPr>
            </w:pPr>
            <w:r w:rsidRPr="00A83EF5">
              <w:rPr>
                <w:color w:val="000000"/>
              </w:rPr>
              <w:t>1.3 Integrazione</w:t>
            </w:r>
          </w:p>
        </w:tc>
        <w:tc>
          <w:tcPr>
            <w:tcW w:w="635" w:type="dxa"/>
            <w:tcBorders>
              <w:top w:val="nil"/>
              <w:left w:val="nil"/>
              <w:bottom w:val="nil"/>
              <w:right w:val="nil"/>
            </w:tcBorders>
            <w:vAlign w:val="bottom"/>
          </w:tcPr>
          <w:p w:rsidR="00D325C3" w:rsidRPr="00A83EF5" w:rsidRDefault="00D325C3" w:rsidP="00290692">
            <w:pPr>
              <w:pStyle w:val="DOC-TabellaTestoCx"/>
            </w:pPr>
            <w:r w:rsidRPr="00A83EF5">
              <w:t>1</w:t>
            </w:r>
          </w:p>
        </w:tc>
      </w:tr>
      <w:tr w:rsidR="00A83EF5" w:rsidRPr="00A83EF5" w:rsidTr="00290692">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r w:rsidRPr="00A83EF5">
              <w:t>QPR-SGR-05</w:t>
            </w:r>
          </w:p>
        </w:tc>
        <w:tc>
          <w:tcPr>
            <w:tcW w:w="3587" w:type="dxa"/>
            <w:tcBorders>
              <w:top w:val="nil"/>
              <w:left w:val="nil"/>
              <w:bottom w:val="nil"/>
              <w:right w:val="nil"/>
            </w:tcBorders>
            <w:shd w:val="clear" w:color="auto" w:fill="auto"/>
            <w:vAlign w:val="bottom"/>
          </w:tcPr>
          <w:p w:rsidR="00A83EF5" w:rsidRPr="00A83EF5" w:rsidRDefault="00A83EF5" w:rsidP="00290692">
            <w:pPr>
              <w:pStyle w:val="DOC-ELenco"/>
              <w:jc w:val="left"/>
            </w:pPr>
            <w:r w:rsidRPr="00A83EF5">
              <w:t>1 Dati on line</w:t>
            </w:r>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1.2 Piattaforme condivise</w:t>
            </w:r>
          </w:p>
        </w:tc>
        <w:tc>
          <w:tcPr>
            <w:tcW w:w="635" w:type="dxa"/>
            <w:tcBorders>
              <w:top w:val="nil"/>
              <w:left w:val="nil"/>
              <w:bottom w:val="nil"/>
              <w:right w:val="nil"/>
            </w:tcBorders>
            <w:vAlign w:val="bottom"/>
          </w:tcPr>
          <w:p w:rsidR="00A83EF5" w:rsidRPr="00A83EF5" w:rsidRDefault="00A83EF5" w:rsidP="009A5525">
            <w:pPr>
              <w:pStyle w:val="DOC-TabellaTestoCx"/>
            </w:pPr>
            <w:r w:rsidRPr="00A83EF5">
              <w:t>1</w:t>
            </w:r>
          </w:p>
        </w:tc>
      </w:tr>
      <w:tr w:rsidR="00A83EF5" w:rsidRPr="00A83EF5" w:rsidTr="00290692">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p>
        </w:tc>
        <w:tc>
          <w:tcPr>
            <w:tcW w:w="3587" w:type="dxa"/>
            <w:tcBorders>
              <w:top w:val="nil"/>
              <w:left w:val="nil"/>
              <w:bottom w:val="nil"/>
              <w:right w:val="nil"/>
            </w:tcBorders>
            <w:shd w:val="clear" w:color="auto" w:fill="auto"/>
            <w:vAlign w:val="bottom"/>
          </w:tcPr>
          <w:p w:rsidR="00A83EF5" w:rsidRPr="00A83EF5" w:rsidRDefault="00A83EF5" w:rsidP="009A5525">
            <w:pPr>
              <w:pStyle w:val="DOC-ELenco"/>
              <w:jc w:val="left"/>
            </w:pPr>
            <w:r w:rsidRPr="00A83EF5">
              <w:t>3 Divulgazione di dati</w:t>
            </w:r>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3.2 Relazioni</w:t>
            </w:r>
          </w:p>
        </w:tc>
        <w:tc>
          <w:tcPr>
            <w:tcW w:w="635" w:type="dxa"/>
            <w:tcBorders>
              <w:top w:val="nil"/>
              <w:left w:val="nil"/>
              <w:bottom w:val="nil"/>
              <w:right w:val="nil"/>
            </w:tcBorders>
            <w:vAlign w:val="bottom"/>
          </w:tcPr>
          <w:p w:rsidR="00A83EF5" w:rsidRPr="00A83EF5" w:rsidRDefault="00A83EF5" w:rsidP="009A5525">
            <w:pPr>
              <w:pStyle w:val="DOC-TabellaTestoCx"/>
            </w:pPr>
            <w:r w:rsidRPr="00A83EF5">
              <w:t>1</w:t>
            </w:r>
          </w:p>
        </w:tc>
      </w:tr>
      <w:tr w:rsidR="00A83EF5" w:rsidRPr="00A83EF5" w:rsidTr="00290692">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r w:rsidRPr="00A83EF5">
              <w:t>QPR-SGQ-01</w:t>
            </w:r>
          </w:p>
        </w:tc>
        <w:tc>
          <w:tcPr>
            <w:tcW w:w="3587" w:type="dxa"/>
            <w:tcBorders>
              <w:top w:val="nil"/>
              <w:left w:val="nil"/>
              <w:bottom w:val="nil"/>
              <w:right w:val="nil"/>
            </w:tcBorders>
            <w:shd w:val="clear" w:color="auto" w:fill="auto"/>
            <w:vAlign w:val="bottom"/>
          </w:tcPr>
          <w:p w:rsidR="00A83EF5" w:rsidRPr="00A83EF5" w:rsidRDefault="00A83EF5" w:rsidP="00290692">
            <w:pPr>
              <w:pStyle w:val="DOC-ELenco"/>
              <w:jc w:val="left"/>
            </w:pPr>
            <w:r w:rsidRPr="00A83EF5">
              <w:t>1 Mappatura</w:t>
            </w:r>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1.1 Ruoli e mansioni</w:t>
            </w:r>
          </w:p>
        </w:tc>
        <w:tc>
          <w:tcPr>
            <w:tcW w:w="635" w:type="dxa"/>
            <w:tcBorders>
              <w:top w:val="nil"/>
              <w:left w:val="nil"/>
              <w:bottom w:val="nil"/>
              <w:right w:val="nil"/>
            </w:tcBorders>
            <w:vAlign w:val="bottom"/>
          </w:tcPr>
          <w:p w:rsidR="00A83EF5" w:rsidRPr="00A83EF5" w:rsidRDefault="00A83EF5" w:rsidP="009A5525">
            <w:pPr>
              <w:pStyle w:val="DOC-TabellaTestoCx"/>
            </w:pPr>
            <w:r w:rsidRPr="00A83EF5">
              <w:t>1</w:t>
            </w:r>
          </w:p>
        </w:tc>
      </w:tr>
      <w:tr w:rsidR="00A83EF5" w:rsidRPr="00A83EF5" w:rsidTr="00290692">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r w:rsidRPr="00A83EF5">
              <w:t>QPR-GRU-01</w:t>
            </w:r>
          </w:p>
        </w:tc>
        <w:tc>
          <w:tcPr>
            <w:tcW w:w="3587" w:type="dxa"/>
            <w:tcBorders>
              <w:top w:val="nil"/>
              <w:left w:val="nil"/>
              <w:bottom w:val="nil"/>
              <w:right w:val="nil"/>
            </w:tcBorders>
            <w:shd w:val="clear" w:color="auto" w:fill="auto"/>
            <w:vAlign w:val="bottom"/>
          </w:tcPr>
          <w:p w:rsidR="00A83EF5" w:rsidRPr="00A83EF5" w:rsidRDefault="00A83EF5" w:rsidP="00290692">
            <w:pPr>
              <w:pStyle w:val="DOC-ELenco"/>
              <w:jc w:val="left"/>
            </w:pPr>
            <w:r w:rsidRPr="00A83EF5">
              <w:t>3 Comunicazioni enti</w:t>
            </w:r>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3.2 Periodiche</w:t>
            </w:r>
          </w:p>
        </w:tc>
        <w:tc>
          <w:tcPr>
            <w:tcW w:w="635" w:type="dxa"/>
            <w:tcBorders>
              <w:top w:val="nil"/>
              <w:left w:val="nil"/>
              <w:bottom w:val="nil"/>
              <w:right w:val="nil"/>
            </w:tcBorders>
            <w:vAlign w:val="bottom"/>
          </w:tcPr>
          <w:p w:rsidR="00A83EF5" w:rsidRPr="00A83EF5" w:rsidRDefault="00A83EF5" w:rsidP="009A5525">
            <w:pPr>
              <w:pStyle w:val="DOC-TabellaTestoCx"/>
            </w:pPr>
            <w:r w:rsidRPr="00A83EF5">
              <w:t>1</w:t>
            </w:r>
          </w:p>
        </w:tc>
      </w:tr>
      <w:tr w:rsidR="00A83EF5" w:rsidRPr="00A83EF5" w:rsidTr="009536BB">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r w:rsidRPr="00A83EF5">
              <w:t>QPR-GRU-02</w:t>
            </w:r>
          </w:p>
        </w:tc>
        <w:tc>
          <w:tcPr>
            <w:tcW w:w="3587" w:type="dxa"/>
            <w:tcBorders>
              <w:top w:val="nil"/>
              <w:left w:val="nil"/>
              <w:bottom w:val="nil"/>
              <w:right w:val="nil"/>
            </w:tcBorders>
            <w:shd w:val="clear" w:color="auto" w:fill="auto"/>
            <w:vAlign w:val="bottom"/>
          </w:tcPr>
          <w:p w:rsidR="00A83EF5" w:rsidRPr="00A83EF5" w:rsidRDefault="00A83EF5" w:rsidP="009A5525">
            <w:pPr>
              <w:pStyle w:val="DOC-ELenco"/>
              <w:jc w:val="left"/>
            </w:pPr>
            <w:r w:rsidRPr="00A83EF5">
              <w:t xml:space="preserve">2 </w:t>
            </w:r>
            <w:proofErr w:type="spellStart"/>
            <w:r w:rsidRPr="00A83EF5">
              <w:t>infrannuale</w:t>
            </w:r>
            <w:proofErr w:type="spellEnd"/>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2.1 Mensilità aggiuntive</w:t>
            </w:r>
          </w:p>
        </w:tc>
        <w:tc>
          <w:tcPr>
            <w:tcW w:w="635" w:type="dxa"/>
            <w:tcBorders>
              <w:top w:val="nil"/>
              <w:left w:val="nil"/>
              <w:bottom w:val="nil"/>
              <w:right w:val="nil"/>
            </w:tcBorders>
            <w:vAlign w:val="bottom"/>
          </w:tcPr>
          <w:p w:rsidR="00A83EF5" w:rsidRPr="00A83EF5" w:rsidRDefault="00A83EF5" w:rsidP="00290692">
            <w:pPr>
              <w:pStyle w:val="DOC-TabellaTestoCx"/>
            </w:pPr>
            <w:r w:rsidRPr="00A83EF5">
              <w:t>1</w:t>
            </w:r>
          </w:p>
        </w:tc>
      </w:tr>
      <w:tr w:rsidR="00A83EF5" w:rsidRPr="00A83EF5" w:rsidTr="00E9518A">
        <w:trPr>
          <w:trHeight w:val="340"/>
        </w:trPr>
        <w:tc>
          <w:tcPr>
            <w:tcW w:w="1393" w:type="dxa"/>
            <w:tcBorders>
              <w:top w:val="nil"/>
              <w:left w:val="nil"/>
              <w:bottom w:val="nil"/>
              <w:right w:val="nil"/>
            </w:tcBorders>
            <w:shd w:val="clear" w:color="auto" w:fill="auto"/>
            <w:vAlign w:val="bottom"/>
          </w:tcPr>
          <w:p w:rsidR="00A83EF5" w:rsidRPr="00A83EF5" w:rsidRDefault="00A83EF5" w:rsidP="00290692">
            <w:pPr>
              <w:pStyle w:val="DOC-ElencoGrassetto"/>
              <w:jc w:val="left"/>
            </w:pPr>
          </w:p>
        </w:tc>
        <w:tc>
          <w:tcPr>
            <w:tcW w:w="3587" w:type="dxa"/>
            <w:tcBorders>
              <w:top w:val="nil"/>
              <w:left w:val="nil"/>
              <w:bottom w:val="nil"/>
              <w:right w:val="nil"/>
            </w:tcBorders>
            <w:shd w:val="clear" w:color="auto" w:fill="auto"/>
            <w:vAlign w:val="bottom"/>
          </w:tcPr>
          <w:p w:rsidR="00A83EF5" w:rsidRPr="00A83EF5" w:rsidRDefault="00A83EF5" w:rsidP="009A5525">
            <w:pPr>
              <w:pStyle w:val="DOC-ELenco"/>
              <w:jc w:val="left"/>
            </w:pPr>
            <w:r w:rsidRPr="00A83EF5">
              <w:t>3 Annuale</w:t>
            </w:r>
          </w:p>
        </w:tc>
        <w:tc>
          <w:tcPr>
            <w:tcW w:w="3994" w:type="dxa"/>
            <w:tcBorders>
              <w:top w:val="nil"/>
              <w:left w:val="nil"/>
              <w:bottom w:val="nil"/>
              <w:right w:val="nil"/>
            </w:tcBorders>
            <w:vAlign w:val="bottom"/>
          </w:tcPr>
          <w:p w:rsidR="00A83EF5" w:rsidRPr="00A83EF5" w:rsidRDefault="00A83EF5" w:rsidP="009A5525">
            <w:pPr>
              <w:rPr>
                <w:color w:val="000000"/>
              </w:rPr>
            </w:pPr>
            <w:r w:rsidRPr="00A83EF5">
              <w:rPr>
                <w:color w:val="000000"/>
              </w:rPr>
              <w:t>3.1 Modelli dichiarativi</w:t>
            </w:r>
          </w:p>
        </w:tc>
        <w:tc>
          <w:tcPr>
            <w:tcW w:w="635" w:type="dxa"/>
            <w:tcBorders>
              <w:top w:val="nil"/>
              <w:left w:val="nil"/>
              <w:bottom w:val="nil"/>
              <w:right w:val="nil"/>
            </w:tcBorders>
            <w:vAlign w:val="bottom"/>
          </w:tcPr>
          <w:p w:rsidR="00A83EF5" w:rsidRPr="00A83EF5" w:rsidRDefault="00A83EF5" w:rsidP="00290692">
            <w:pPr>
              <w:pStyle w:val="DOC-TabellaTestoCx"/>
            </w:pPr>
            <w:r w:rsidRPr="00A83EF5">
              <w:t>1</w:t>
            </w:r>
          </w:p>
        </w:tc>
      </w:tr>
      <w:tr w:rsidR="00A83EF5" w:rsidRPr="00A83EF5" w:rsidTr="009536BB">
        <w:trPr>
          <w:trHeight w:val="340"/>
        </w:trPr>
        <w:tc>
          <w:tcPr>
            <w:tcW w:w="1393" w:type="dxa"/>
            <w:tcBorders>
              <w:top w:val="nil"/>
              <w:left w:val="nil"/>
              <w:bottom w:val="single" w:sz="4" w:space="0" w:color="auto"/>
              <w:right w:val="nil"/>
            </w:tcBorders>
            <w:shd w:val="clear" w:color="auto" w:fill="auto"/>
            <w:vAlign w:val="bottom"/>
          </w:tcPr>
          <w:p w:rsidR="00A83EF5" w:rsidRPr="00A83EF5" w:rsidRDefault="00A83EF5" w:rsidP="00290692">
            <w:pPr>
              <w:pStyle w:val="DOC-ElencoGrassetto"/>
              <w:jc w:val="left"/>
            </w:pPr>
          </w:p>
        </w:tc>
        <w:tc>
          <w:tcPr>
            <w:tcW w:w="3587" w:type="dxa"/>
            <w:tcBorders>
              <w:top w:val="nil"/>
              <w:left w:val="nil"/>
              <w:bottom w:val="single" w:sz="4" w:space="0" w:color="auto"/>
              <w:right w:val="nil"/>
            </w:tcBorders>
            <w:shd w:val="clear" w:color="auto" w:fill="auto"/>
            <w:vAlign w:val="bottom"/>
          </w:tcPr>
          <w:p w:rsidR="00A83EF5" w:rsidRPr="00A83EF5" w:rsidRDefault="00A83EF5" w:rsidP="00290692">
            <w:pPr>
              <w:pStyle w:val="DOC-ELenco"/>
              <w:jc w:val="left"/>
            </w:pPr>
          </w:p>
        </w:tc>
        <w:tc>
          <w:tcPr>
            <w:tcW w:w="3994" w:type="dxa"/>
            <w:tcBorders>
              <w:top w:val="nil"/>
              <w:left w:val="nil"/>
              <w:bottom w:val="single" w:sz="4" w:space="0" w:color="auto"/>
              <w:right w:val="nil"/>
            </w:tcBorders>
            <w:vAlign w:val="bottom"/>
          </w:tcPr>
          <w:p w:rsidR="00A83EF5" w:rsidRPr="00A83EF5" w:rsidRDefault="00A83EF5" w:rsidP="009A5525">
            <w:pPr>
              <w:rPr>
                <w:color w:val="000000"/>
              </w:rPr>
            </w:pPr>
            <w:r w:rsidRPr="00A83EF5">
              <w:rPr>
                <w:color w:val="000000"/>
              </w:rPr>
              <w:t>3.2 Autoliquidazione Inail</w:t>
            </w:r>
          </w:p>
        </w:tc>
        <w:tc>
          <w:tcPr>
            <w:tcW w:w="635" w:type="dxa"/>
            <w:tcBorders>
              <w:top w:val="nil"/>
              <w:left w:val="nil"/>
              <w:bottom w:val="single" w:sz="4" w:space="0" w:color="auto"/>
              <w:right w:val="nil"/>
            </w:tcBorders>
            <w:vAlign w:val="bottom"/>
          </w:tcPr>
          <w:p w:rsidR="00A83EF5" w:rsidRPr="00A83EF5" w:rsidRDefault="00A83EF5" w:rsidP="00290692">
            <w:pPr>
              <w:pStyle w:val="DOC-TabellaTestoCx"/>
            </w:pPr>
            <w:r w:rsidRPr="00A83EF5">
              <w:t>1</w:t>
            </w:r>
          </w:p>
        </w:tc>
      </w:tr>
    </w:tbl>
    <w:p w:rsidR="00321BBF" w:rsidRDefault="00321BBF" w:rsidP="00321BBF">
      <w:pPr>
        <w:pStyle w:val="LG-Titoletto"/>
      </w:pPr>
      <w:r w:rsidRPr="00A83EF5">
        <w:t>MODALITà ORGANIZZATIVE DELLA PROVA D'ESAME</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92"/>
      </w:tblGrid>
      <w:tr w:rsidR="00321BBF" w:rsidTr="00290692">
        <w:trPr>
          <w:trHeight w:val="397"/>
        </w:trPr>
        <w:tc>
          <w:tcPr>
            <w:tcW w:w="6487" w:type="dxa"/>
            <w:tcBorders>
              <w:bottom w:val="single" w:sz="4" w:space="0" w:color="auto"/>
            </w:tcBorders>
            <w:vAlign w:val="bottom"/>
          </w:tcPr>
          <w:p w:rsidR="00321BBF" w:rsidRDefault="00321BBF" w:rsidP="00290692">
            <w:pPr>
              <w:pStyle w:val="DOC-TestoBase"/>
              <w:jc w:val="left"/>
            </w:pPr>
            <w:r>
              <w:t>Numero obbligatorio minimo di situazioni tipo da inserire nella prova pratica</w:t>
            </w:r>
          </w:p>
        </w:tc>
        <w:tc>
          <w:tcPr>
            <w:tcW w:w="3292" w:type="dxa"/>
            <w:tcBorders>
              <w:bottom w:val="single" w:sz="4" w:space="0" w:color="auto"/>
            </w:tcBorders>
            <w:vAlign w:val="bottom"/>
          </w:tcPr>
          <w:p w:rsidR="00321BBF" w:rsidRDefault="00321BBF" w:rsidP="00290692">
            <w:pPr>
              <w:pStyle w:val="DOC-TestoBase"/>
              <w:jc w:val="left"/>
            </w:pPr>
            <w:r>
              <w:t>6</w:t>
            </w:r>
          </w:p>
        </w:tc>
      </w:tr>
      <w:tr w:rsidR="00321BBF" w:rsidTr="00290692">
        <w:trPr>
          <w:trHeight w:val="397"/>
        </w:trPr>
        <w:tc>
          <w:tcPr>
            <w:tcW w:w="6487" w:type="dxa"/>
            <w:tcBorders>
              <w:top w:val="single" w:sz="4" w:space="0" w:color="auto"/>
              <w:bottom w:val="single" w:sz="4" w:space="0" w:color="auto"/>
            </w:tcBorders>
            <w:vAlign w:val="bottom"/>
          </w:tcPr>
          <w:p w:rsidR="00321BBF" w:rsidRDefault="00321BBF" w:rsidP="00290692">
            <w:pPr>
              <w:pStyle w:val="DOC-TestoBase"/>
              <w:jc w:val="left"/>
            </w:pPr>
            <w:r>
              <w:t>Durata indicativa in ore della prova pratica</w:t>
            </w:r>
          </w:p>
        </w:tc>
        <w:tc>
          <w:tcPr>
            <w:tcW w:w="3292" w:type="dxa"/>
            <w:tcBorders>
              <w:top w:val="single" w:sz="4" w:space="0" w:color="auto"/>
              <w:bottom w:val="single" w:sz="4" w:space="0" w:color="auto"/>
            </w:tcBorders>
            <w:vAlign w:val="bottom"/>
          </w:tcPr>
          <w:p w:rsidR="00321BBF" w:rsidRDefault="00321BBF" w:rsidP="00290692">
            <w:pPr>
              <w:pStyle w:val="DOC-TestoBase"/>
              <w:jc w:val="left"/>
            </w:pPr>
            <w:r>
              <w:t>9</w:t>
            </w:r>
          </w:p>
        </w:tc>
      </w:tr>
      <w:tr w:rsidR="00321BBF" w:rsidTr="00290692">
        <w:trPr>
          <w:trHeight w:val="397"/>
        </w:trPr>
        <w:tc>
          <w:tcPr>
            <w:tcW w:w="6487" w:type="dxa"/>
            <w:tcBorders>
              <w:top w:val="single" w:sz="4" w:space="0" w:color="auto"/>
            </w:tcBorders>
            <w:vAlign w:val="bottom"/>
          </w:tcPr>
          <w:p w:rsidR="00321BBF" w:rsidRDefault="00321BBF" w:rsidP="00290692">
            <w:pPr>
              <w:pStyle w:val="DOC-TestoBase"/>
              <w:jc w:val="left"/>
            </w:pPr>
            <w:r>
              <w:t>Modalità organizzative consigliate per la prova d'esame</w:t>
            </w:r>
          </w:p>
        </w:tc>
        <w:tc>
          <w:tcPr>
            <w:tcW w:w="3292" w:type="dxa"/>
            <w:tcBorders>
              <w:top w:val="single" w:sz="4" w:space="0" w:color="auto"/>
            </w:tcBorders>
            <w:vAlign w:val="bottom"/>
          </w:tcPr>
          <w:p w:rsidR="00321BBF" w:rsidRDefault="00321BBF" w:rsidP="00290692">
            <w:pPr>
              <w:pStyle w:val="DOC-TestoBase"/>
              <w:jc w:val="left"/>
            </w:pPr>
            <w:r>
              <w:t xml:space="preserve">Prova unica </w:t>
            </w:r>
          </w:p>
        </w:tc>
      </w:tr>
    </w:tbl>
    <w:p w:rsidR="009536BB" w:rsidRDefault="009536BB" w:rsidP="00321BBF"/>
    <w:p w:rsidR="00906BC7" w:rsidRDefault="00906BC7"/>
    <w:sectPr w:rsidR="00906BC7" w:rsidSect="00F978F3">
      <w:headerReference w:type="default" r:id="rId10"/>
      <w:footerReference w:type="default" r:id="rId1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38" w:rsidRDefault="00221A38" w:rsidP="0035687C">
      <w:r>
        <w:separator/>
      </w:r>
    </w:p>
  </w:endnote>
  <w:endnote w:type="continuationSeparator" w:id="0">
    <w:p w:rsidR="00221A38" w:rsidRDefault="00221A38" w:rsidP="0035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 Rg">
    <w:panose1 w:val="00000000000000000000"/>
    <w:charset w:val="00"/>
    <w:family w:val="modern"/>
    <w:notTrueType/>
    <w:pitch w:val="variable"/>
    <w:sig w:usb0="A00002AF" w:usb1="5000204B" w:usb2="00000000" w:usb3="00000000" w:csb0="0000009F" w:csb1="00000000"/>
  </w:font>
  <w:font w:name="SansSerif">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60274"/>
      <w:docPartObj>
        <w:docPartGallery w:val="Page Numbers (Bottom of Page)"/>
        <w:docPartUnique/>
      </w:docPartObj>
    </w:sdtPr>
    <w:sdtEndPr/>
    <w:sdtContent>
      <w:p w:rsidR="00A27CC0" w:rsidRDefault="00A27CC0" w:rsidP="00A27CC0">
        <w:pPr>
          <w:pStyle w:val="Pidipagina"/>
          <w:ind w:left="405"/>
          <w:jc w:val="center"/>
        </w:pPr>
      </w:p>
      <w:p w:rsidR="00A27CC0" w:rsidRDefault="00A27CC0" w:rsidP="00A27CC0">
        <w:pPr>
          <w:pStyle w:val="Pidipagina"/>
          <w:ind w:left="405"/>
          <w:jc w:val="center"/>
        </w:pPr>
        <w:r>
          <w:t xml:space="preserve">- </w:t>
        </w:r>
        <w:r>
          <w:fldChar w:fldCharType="begin"/>
        </w:r>
        <w:r>
          <w:instrText>PAGE   \* MERGEFORMAT</w:instrText>
        </w:r>
        <w:r>
          <w:fldChar w:fldCharType="separate"/>
        </w:r>
        <w:r w:rsidR="00715A9B">
          <w:rPr>
            <w:noProof/>
          </w:rPr>
          <w:t>3</w:t>
        </w:r>
        <w:r>
          <w:fldChar w:fldCharType="end"/>
        </w:r>
        <w:r>
          <w:t xml:space="preserve"> -</w:t>
        </w:r>
      </w:p>
    </w:sdtContent>
  </w:sdt>
  <w:p w:rsidR="00A27CC0" w:rsidRDefault="00A27C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38" w:rsidRDefault="00221A38" w:rsidP="0035687C">
      <w:r>
        <w:separator/>
      </w:r>
    </w:p>
  </w:footnote>
  <w:footnote w:type="continuationSeparator" w:id="0">
    <w:p w:rsidR="00221A38" w:rsidRDefault="00221A38" w:rsidP="0035687C">
      <w:r>
        <w:continuationSeparator/>
      </w:r>
    </w:p>
  </w:footnote>
  <w:footnote w:id="1">
    <w:p w:rsidR="00164A04" w:rsidRPr="00BC5528" w:rsidRDefault="00164A04" w:rsidP="00BC5528">
      <w:pPr>
        <w:pStyle w:val="DOC-TestoNotaPiPagina"/>
      </w:pPr>
      <w:r w:rsidRPr="00BC5528">
        <w:rPr>
          <w:rStyle w:val="Rimandonotaapidipagina"/>
        </w:rPr>
        <w:footnoteRef/>
      </w:r>
      <w:r w:rsidRPr="00BC5528">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2">
    <w:p w:rsidR="00164A04" w:rsidRDefault="00164A04" w:rsidP="00BC5528">
      <w:pPr>
        <w:pStyle w:val="DOC-TestoNotaPiPagina"/>
      </w:pPr>
      <w:r>
        <w:rPr>
          <w:rStyle w:val="Rimandonotaapidipagina"/>
        </w:rPr>
        <w:footnoteRef/>
      </w:r>
      <w:r>
        <w:t xml:space="preserve"> Decreto interministeriale concernente la definizione di un quadro operativo per il riconoscimento a livello nazionale delle qualif</w:t>
      </w:r>
      <w:r>
        <w:t>i</w:t>
      </w:r>
      <w:r>
        <w:t>cazioni regionali e delle relative competenze, nell’ambito del Repertorio nazionale dei titoli di istruzione e formazione e delle qu</w:t>
      </w:r>
      <w:r>
        <w:t>a</w:t>
      </w:r>
      <w:r>
        <w:t xml:space="preserve">lificazioni professionali di cui all’articolo 8 del decreto legislativo 16 gennaio 2013, n.13. </w:t>
      </w:r>
    </w:p>
  </w:footnote>
  <w:footnote w:id="3">
    <w:p w:rsidR="00164A04" w:rsidRDefault="00164A04">
      <w:pPr>
        <w:pStyle w:val="Testonotaapidipagina"/>
      </w:pPr>
      <w:r>
        <w:rPr>
          <w:rStyle w:val="Rimandonotaapidipagina"/>
        </w:rPr>
        <w:footnoteRef/>
      </w:r>
      <w:r>
        <w:t xml:space="preserve"> </w:t>
      </w:r>
      <w:r w:rsidRPr="00433C5A">
        <w:rPr>
          <w:sz w:val="18"/>
        </w:rPr>
        <w:t>Per un approfondimento sulla costruzione delle Schede Situazioni Tipo (SST) si rimanda alla parte introduttiva del Repertorio dei Profili Professionali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04" w:rsidRPr="00D04771" w:rsidRDefault="00164A04" w:rsidP="007C3F65">
    <w:pPr>
      <w:pStyle w:val="Intestazione"/>
    </w:pPr>
    <w:r w:rsidRPr="00246CBC">
      <w:t>Repertorio regionale delle qualificazioni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0"/>
    <w:multiLevelType w:val="hybridMultilevel"/>
    <w:tmpl w:val="B76E7D4A"/>
    <w:lvl w:ilvl="0" w:tplc="F89E779E">
      <w:start w:val="1"/>
      <w:numFmt w:val="bullet"/>
      <w:pStyle w:val="Sommario2"/>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C7D3EAF"/>
    <w:multiLevelType w:val="multilevel"/>
    <w:tmpl w:val="0A1888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772F62"/>
    <w:multiLevelType w:val="hybridMultilevel"/>
    <w:tmpl w:val="A09AD062"/>
    <w:lvl w:ilvl="0" w:tplc="D44051B8">
      <w:start w:val="1"/>
      <w:numFmt w:val="bullet"/>
      <w:pStyle w:val="DOC-Test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75691"/>
    <w:multiLevelType w:val="hybridMultilevel"/>
    <w:tmpl w:val="405C7C6A"/>
    <w:lvl w:ilvl="0" w:tplc="9564B6A2">
      <w:start w:val="1"/>
      <w:numFmt w:val="bullet"/>
      <w:pStyle w:val="Sommario3"/>
      <w:lvlText w:val=""/>
      <w:lvlJc w:val="left"/>
      <w:pPr>
        <w:ind w:left="546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nsid w:val="2C934EEF"/>
    <w:multiLevelType w:val="hybridMultilevel"/>
    <w:tmpl w:val="B5F87AB8"/>
    <w:lvl w:ilvl="0" w:tplc="ED8225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A972F4"/>
    <w:multiLevelType w:val="hybridMultilevel"/>
    <w:tmpl w:val="4F6EC220"/>
    <w:lvl w:ilvl="0" w:tplc="B1FEFB18">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421F1E"/>
    <w:multiLevelType w:val="multilevel"/>
    <w:tmpl w:val="12523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F0E4110"/>
    <w:multiLevelType w:val="hybridMultilevel"/>
    <w:tmpl w:val="F93C10D4"/>
    <w:lvl w:ilvl="0" w:tplc="DB1434A6">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7A2010"/>
    <w:multiLevelType w:val="multilevel"/>
    <w:tmpl w:val="7338C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CB27CEC"/>
    <w:multiLevelType w:val="hybridMultilevel"/>
    <w:tmpl w:val="267E2EB6"/>
    <w:lvl w:ilvl="0" w:tplc="7E04F1DE">
      <w:numFmt w:val="bullet"/>
      <w:pStyle w:val="LG-ElencoConTrattino"/>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C82CFC"/>
    <w:multiLevelType w:val="hybridMultilevel"/>
    <w:tmpl w:val="881AB2DA"/>
    <w:lvl w:ilvl="0" w:tplc="9114517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64187"/>
    <w:multiLevelType w:val="hybridMultilevel"/>
    <w:tmpl w:val="6298B5A8"/>
    <w:lvl w:ilvl="0" w:tplc="412C8FCE">
      <w:start w:val="2"/>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6BB306FD"/>
    <w:multiLevelType w:val="hybridMultilevel"/>
    <w:tmpl w:val="73BA0942"/>
    <w:lvl w:ilvl="0" w:tplc="AC0A989E">
      <w:start w:val="1"/>
      <w:numFmt w:val="bullet"/>
      <w:pStyle w:val="LG-ProfiliFigur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675EDA"/>
    <w:multiLevelType w:val="hybridMultilevel"/>
    <w:tmpl w:val="39B41FB8"/>
    <w:lvl w:ilvl="0" w:tplc="41C8E900">
      <w:start w:val="1"/>
      <w:numFmt w:val="bullet"/>
      <w:pStyle w:val="LG-ElencoConQuadratin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B876CB"/>
    <w:multiLevelType w:val="hybridMultilevel"/>
    <w:tmpl w:val="95068686"/>
    <w:lvl w:ilvl="0" w:tplc="93FEE8C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CE1AE5"/>
    <w:multiLevelType w:val="multilevel"/>
    <w:tmpl w:val="E1E48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
  </w:num>
  <w:num w:numId="3">
    <w:abstractNumId w:val="3"/>
  </w:num>
  <w:num w:numId="4">
    <w:abstractNumId w:val="13"/>
  </w:num>
  <w:num w:numId="5">
    <w:abstractNumId w:val="0"/>
  </w:num>
  <w:num w:numId="6">
    <w:abstractNumId w:val="4"/>
  </w:num>
  <w:num w:numId="7">
    <w:abstractNumId w:val="10"/>
  </w:num>
  <w:num w:numId="8">
    <w:abstractNumId w:val="14"/>
  </w:num>
  <w:num w:numId="9">
    <w:abstractNumId w:val="9"/>
  </w:num>
  <w:num w:numId="10">
    <w:abstractNumId w:val="7"/>
  </w:num>
  <w:num w:numId="11">
    <w:abstractNumId w:val="1"/>
  </w:num>
  <w:num w:numId="12">
    <w:abstractNumId w:val="4"/>
  </w:num>
  <w:num w:numId="13">
    <w:abstractNumId w:val="16"/>
  </w:num>
  <w:num w:numId="14">
    <w:abstractNumId w:val="5"/>
  </w:num>
  <w:num w:numId="15">
    <w:abstractNumId w:val="6"/>
  </w:num>
  <w:num w:numId="16">
    <w:abstractNumId w:val="15"/>
  </w:num>
  <w:num w:numId="17">
    <w:abstractNumId w:val="11"/>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GrammaticalErrors/>
  <w:proofState w:spelling="clean"/>
  <w:defaultTabStop w:val="709"/>
  <w:autoHyphenation/>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17E0"/>
    <w:rsid w:val="0000007A"/>
    <w:rsid w:val="00001767"/>
    <w:rsid w:val="00001A83"/>
    <w:rsid w:val="00001D4A"/>
    <w:rsid w:val="00003374"/>
    <w:rsid w:val="00003E11"/>
    <w:rsid w:val="0000403B"/>
    <w:rsid w:val="000048CF"/>
    <w:rsid w:val="00004D88"/>
    <w:rsid w:val="000061FB"/>
    <w:rsid w:val="00006FE5"/>
    <w:rsid w:val="0001016E"/>
    <w:rsid w:val="000105D9"/>
    <w:rsid w:val="000107AE"/>
    <w:rsid w:val="00013613"/>
    <w:rsid w:val="00013B0D"/>
    <w:rsid w:val="00014D94"/>
    <w:rsid w:val="000166FC"/>
    <w:rsid w:val="00016857"/>
    <w:rsid w:val="0002043D"/>
    <w:rsid w:val="0002071D"/>
    <w:rsid w:val="000213A5"/>
    <w:rsid w:val="000216B7"/>
    <w:rsid w:val="00022C82"/>
    <w:rsid w:val="000231C9"/>
    <w:rsid w:val="0002634B"/>
    <w:rsid w:val="00026608"/>
    <w:rsid w:val="00026C2C"/>
    <w:rsid w:val="0003142C"/>
    <w:rsid w:val="00031A30"/>
    <w:rsid w:val="00031AC2"/>
    <w:rsid w:val="00031F58"/>
    <w:rsid w:val="000329D6"/>
    <w:rsid w:val="00033D75"/>
    <w:rsid w:val="000352ED"/>
    <w:rsid w:val="00036E76"/>
    <w:rsid w:val="00044C73"/>
    <w:rsid w:val="00045DF3"/>
    <w:rsid w:val="00046561"/>
    <w:rsid w:val="00050098"/>
    <w:rsid w:val="000513DE"/>
    <w:rsid w:val="000520F6"/>
    <w:rsid w:val="00053130"/>
    <w:rsid w:val="000535DD"/>
    <w:rsid w:val="00053D90"/>
    <w:rsid w:val="0005485E"/>
    <w:rsid w:val="00054F5D"/>
    <w:rsid w:val="000553F9"/>
    <w:rsid w:val="00055E94"/>
    <w:rsid w:val="000578E7"/>
    <w:rsid w:val="00057EA5"/>
    <w:rsid w:val="00057F36"/>
    <w:rsid w:val="00062038"/>
    <w:rsid w:val="00064ED6"/>
    <w:rsid w:val="00064FB6"/>
    <w:rsid w:val="000668C7"/>
    <w:rsid w:val="00066ECF"/>
    <w:rsid w:val="00066F09"/>
    <w:rsid w:val="000709F1"/>
    <w:rsid w:val="00070B66"/>
    <w:rsid w:val="000713FA"/>
    <w:rsid w:val="0007238A"/>
    <w:rsid w:val="00075AB7"/>
    <w:rsid w:val="00076456"/>
    <w:rsid w:val="000801F9"/>
    <w:rsid w:val="00080DF6"/>
    <w:rsid w:val="00080F9F"/>
    <w:rsid w:val="000817C4"/>
    <w:rsid w:val="00085A28"/>
    <w:rsid w:val="000875D9"/>
    <w:rsid w:val="00090A42"/>
    <w:rsid w:val="000913FB"/>
    <w:rsid w:val="0009155C"/>
    <w:rsid w:val="000916A1"/>
    <w:rsid w:val="000921DC"/>
    <w:rsid w:val="0009366F"/>
    <w:rsid w:val="00094283"/>
    <w:rsid w:val="00095DD3"/>
    <w:rsid w:val="000964C5"/>
    <w:rsid w:val="000A0CEB"/>
    <w:rsid w:val="000A1C69"/>
    <w:rsid w:val="000A2199"/>
    <w:rsid w:val="000A2327"/>
    <w:rsid w:val="000A2616"/>
    <w:rsid w:val="000A2D20"/>
    <w:rsid w:val="000A33A1"/>
    <w:rsid w:val="000A5932"/>
    <w:rsid w:val="000A7EED"/>
    <w:rsid w:val="000B06E1"/>
    <w:rsid w:val="000B5106"/>
    <w:rsid w:val="000B521A"/>
    <w:rsid w:val="000B5C0F"/>
    <w:rsid w:val="000B6596"/>
    <w:rsid w:val="000B66A0"/>
    <w:rsid w:val="000B79BF"/>
    <w:rsid w:val="000C2BBF"/>
    <w:rsid w:val="000C2E72"/>
    <w:rsid w:val="000C3D39"/>
    <w:rsid w:val="000C7564"/>
    <w:rsid w:val="000D2B9A"/>
    <w:rsid w:val="000D390C"/>
    <w:rsid w:val="000D4BE7"/>
    <w:rsid w:val="000D7B23"/>
    <w:rsid w:val="000E653E"/>
    <w:rsid w:val="000E67C0"/>
    <w:rsid w:val="000E6D20"/>
    <w:rsid w:val="000F0CC8"/>
    <w:rsid w:val="000F1D37"/>
    <w:rsid w:val="000F3840"/>
    <w:rsid w:val="000F455D"/>
    <w:rsid w:val="000F55B0"/>
    <w:rsid w:val="000F55BE"/>
    <w:rsid w:val="000F5978"/>
    <w:rsid w:val="000F7187"/>
    <w:rsid w:val="00101C08"/>
    <w:rsid w:val="0010215E"/>
    <w:rsid w:val="00102C68"/>
    <w:rsid w:val="00103C3D"/>
    <w:rsid w:val="0010459E"/>
    <w:rsid w:val="00105D0F"/>
    <w:rsid w:val="00107030"/>
    <w:rsid w:val="00107601"/>
    <w:rsid w:val="00110A16"/>
    <w:rsid w:val="00110F2B"/>
    <w:rsid w:val="00111F4C"/>
    <w:rsid w:val="00114032"/>
    <w:rsid w:val="001151EA"/>
    <w:rsid w:val="001166B3"/>
    <w:rsid w:val="00116B46"/>
    <w:rsid w:val="00116F73"/>
    <w:rsid w:val="00121734"/>
    <w:rsid w:val="00121876"/>
    <w:rsid w:val="001228C5"/>
    <w:rsid w:val="00122F8D"/>
    <w:rsid w:val="00123B45"/>
    <w:rsid w:val="00123C08"/>
    <w:rsid w:val="001256C0"/>
    <w:rsid w:val="001273EB"/>
    <w:rsid w:val="00127717"/>
    <w:rsid w:val="00130CD3"/>
    <w:rsid w:val="00133A66"/>
    <w:rsid w:val="00134A81"/>
    <w:rsid w:val="00135EDE"/>
    <w:rsid w:val="001379A2"/>
    <w:rsid w:val="001401E5"/>
    <w:rsid w:val="00141926"/>
    <w:rsid w:val="001419BB"/>
    <w:rsid w:val="001419D8"/>
    <w:rsid w:val="00143EC6"/>
    <w:rsid w:val="001448D0"/>
    <w:rsid w:val="00144999"/>
    <w:rsid w:val="001463B3"/>
    <w:rsid w:val="00147F22"/>
    <w:rsid w:val="0015017F"/>
    <w:rsid w:val="00150269"/>
    <w:rsid w:val="001506E9"/>
    <w:rsid w:val="001517CF"/>
    <w:rsid w:val="00151C5A"/>
    <w:rsid w:val="001522F9"/>
    <w:rsid w:val="00153B90"/>
    <w:rsid w:val="001540BE"/>
    <w:rsid w:val="0015423A"/>
    <w:rsid w:val="001561A1"/>
    <w:rsid w:val="00156C6B"/>
    <w:rsid w:val="001620A5"/>
    <w:rsid w:val="0016389F"/>
    <w:rsid w:val="00163A34"/>
    <w:rsid w:val="00164A04"/>
    <w:rsid w:val="001651F4"/>
    <w:rsid w:val="0016564A"/>
    <w:rsid w:val="001678CF"/>
    <w:rsid w:val="00171785"/>
    <w:rsid w:val="00171971"/>
    <w:rsid w:val="00172A03"/>
    <w:rsid w:val="00172CE0"/>
    <w:rsid w:val="00174AE4"/>
    <w:rsid w:val="00174E1E"/>
    <w:rsid w:val="00181EA0"/>
    <w:rsid w:val="00182815"/>
    <w:rsid w:val="00185A9C"/>
    <w:rsid w:val="0019128D"/>
    <w:rsid w:val="00194453"/>
    <w:rsid w:val="00195247"/>
    <w:rsid w:val="00195FD4"/>
    <w:rsid w:val="00196555"/>
    <w:rsid w:val="00197456"/>
    <w:rsid w:val="001A1D83"/>
    <w:rsid w:val="001A4E8B"/>
    <w:rsid w:val="001A51C4"/>
    <w:rsid w:val="001A5858"/>
    <w:rsid w:val="001A5C6D"/>
    <w:rsid w:val="001A5F2D"/>
    <w:rsid w:val="001A60A7"/>
    <w:rsid w:val="001A6C4E"/>
    <w:rsid w:val="001A754C"/>
    <w:rsid w:val="001B0A9D"/>
    <w:rsid w:val="001B25F2"/>
    <w:rsid w:val="001B273B"/>
    <w:rsid w:val="001B295B"/>
    <w:rsid w:val="001B2B44"/>
    <w:rsid w:val="001B3135"/>
    <w:rsid w:val="001B345E"/>
    <w:rsid w:val="001B3D46"/>
    <w:rsid w:val="001B41E3"/>
    <w:rsid w:val="001B4324"/>
    <w:rsid w:val="001B4EEC"/>
    <w:rsid w:val="001B5378"/>
    <w:rsid w:val="001B54A2"/>
    <w:rsid w:val="001B5F7A"/>
    <w:rsid w:val="001B7B0A"/>
    <w:rsid w:val="001B7EF3"/>
    <w:rsid w:val="001C2BA7"/>
    <w:rsid w:val="001C41DB"/>
    <w:rsid w:val="001C41F6"/>
    <w:rsid w:val="001C569E"/>
    <w:rsid w:val="001C7375"/>
    <w:rsid w:val="001C76E9"/>
    <w:rsid w:val="001D0251"/>
    <w:rsid w:val="001D191C"/>
    <w:rsid w:val="001D1CBD"/>
    <w:rsid w:val="001D2427"/>
    <w:rsid w:val="001D276C"/>
    <w:rsid w:val="001D2D1A"/>
    <w:rsid w:val="001D507A"/>
    <w:rsid w:val="001D5F37"/>
    <w:rsid w:val="001D6354"/>
    <w:rsid w:val="001D69A6"/>
    <w:rsid w:val="001D6D56"/>
    <w:rsid w:val="001D6FED"/>
    <w:rsid w:val="001E110B"/>
    <w:rsid w:val="001E1E42"/>
    <w:rsid w:val="001E2872"/>
    <w:rsid w:val="001E29FB"/>
    <w:rsid w:val="001E2C61"/>
    <w:rsid w:val="001E3352"/>
    <w:rsid w:val="001E3785"/>
    <w:rsid w:val="001E3862"/>
    <w:rsid w:val="001E589E"/>
    <w:rsid w:val="001E59E0"/>
    <w:rsid w:val="001E5D0E"/>
    <w:rsid w:val="001E5D1F"/>
    <w:rsid w:val="001E6E79"/>
    <w:rsid w:val="001F0253"/>
    <w:rsid w:val="001F06B9"/>
    <w:rsid w:val="001F1861"/>
    <w:rsid w:val="001F3091"/>
    <w:rsid w:val="001F4414"/>
    <w:rsid w:val="001F48A9"/>
    <w:rsid w:val="001F54D8"/>
    <w:rsid w:val="002017E0"/>
    <w:rsid w:val="00202D0C"/>
    <w:rsid w:val="00203491"/>
    <w:rsid w:val="00203A5C"/>
    <w:rsid w:val="00205556"/>
    <w:rsid w:val="00206EF0"/>
    <w:rsid w:val="0020771C"/>
    <w:rsid w:val="00207F24"/>
    <w:rsid w:val="00211318"/>
    <w:rsid w:val="00211552"/>
    <w:rsid w:val="002115D5"/>
    <w:rsid w:val="002130AA"/>
    <w:rsid w:val="00213469"/>
    <w:rsid w:val="0021690B"/>
    <w:rsid w:val="0021697F"/>
    <w:rsid w:val="00220875"/>
    <w:rsid w:val="00220AC6"/>
    <w:rsid w:val="00220F0C"/>
    <w:rsid w:val="00221A38"/>
    <w:rsid w:val="00221B5F"/>
    <w:rsid w:val="00222108"/>
    <w:rsid w:val="00224A3D"/>
    <w:rsid w:val="00224C7E"/>
    <w:rsid w:val="00224F0E"/>
    <w:rsid w:val="00224FBA"/>
    <w:rsid w:val="00225D89"/>
    <w:rsid w:val="00226158"/>
    <w:rsid w:val="00226B4F"/>
    <w:rsid w:val="002305D0"/>
    <w:rsid w:val="002308DC"/>
    <w:rsid w:val="00230E47"/>
    <w:rsid w:val="00231966"/>
    <w:rsid w:val="00234574"/>
    <w:rsid w:val="00234F95"/>
    <w:rsid w:val="00235BE1"/>
    <w:rsid w:val="00235D6E"/>
    <w:rsid w:val="00236F34"/>
    <w:rsid w:val="002375FF"/>
    <w:rsid w:val="002404E0"/>
    <w:rsid w:val="00240DDA"/>
    <w:rsid w:val="00244BFA"/>
    <w:rsid w:val="0024611B"/>
    <w:rsid w:val="002462DF"/>
    <w:rsid w:val="00246CBC"/>
    <w:rsid w:val="002472AE"/>
    <w:rsid w:val="00247B37"/>
    <w:rsid w:val="00247BDF"/>
    <w:rsid w:val="00250888"/>
    <w:rsid w:val="00251625"/>
    <w:rsid w:val="00251C35"/>
    <w:rsid w:val="00253B7E"/>
    <w:rsid w:val="002541DD"/>
    <w:rsid w:val="00255CBB"/>
    <w:rsid w:val="00256075"/>
    <w:rsid w:val="0025629C"/>
    <w:rsid w:val="00256FDC"/>
    <w:rsid w:val="002570DA"/>
    <w:rsid w:val="00262560"/>
    <w:rsid w:val="00262D93"/>
    <w:rsid w:val="0026318F"/>
    <w:rsid w:val="00265D40"/>
    <w:rsid w:val="002665C6"/>
    <w:rsid w:val="00266DE9"/>
    <w:rsid w:val="00270274"/>
    <w:rsid w:val="002706A5"/>
    <w:rsid w:val="00270A5A"/>
    <w:rsid w:val="00272D9E"/>
    <w:rsid w:val="002734D6"/>
    <w:rsid w:val="00275402"/>
    <w:rsid w:val="0027578B"/>
    <w:rsid w:val="00275AED"/>
    <w:rsid w:val="00275AF0"/>
    <w:rsid w:val="00276016"/>
    <w:rsid w:val="00280A20"/>
    <w:rsid w:val="00280EB2"/>
    <w:rsid w:val="002840D3"/>
    <w:rsid w:val="00285952"/>
    <w:rsid w:val="00286BB5"/>
    <w:rsid w:val="00286C0D"/>
    <w:rsid w:val="0028751E"/>
    <w:rsid w:val="00290206"/>
    <w:rsid w:val="00290471"/>
    <w:rsid w:val="00290692"/>
    <w:rsid w:val="002908A6"/>
    <w:rsid w:val="00291E43"/>
    <w:rsid w:val="00292418"/>
    <w:rsid w:val="00292586"/>
    <w:rsid w:val="00293258"/>
    <w:rsid w:val="00293831"/>
    <w:rsid w:val="002950E4"/>
    <w:rsid w:val="00296511"/>
    <w:rsid w:val="00297009"/>
    <w:rsid w:val="002A08FF"/>
    <w:rsid w:val="002A0D0F"/>
    <w:rsid w:val="002A1D5D"/>
    <w:rsid w:val="002A242E"/>
    <w:rsid w:val="002A25E8"/>
    <w:rsid w:val="002A550D"/>
    <w:rsid w:val="002A5CA6"/>
    <w:rsid w:val="002A795A"/>
    <w:rsid w:val="002B13DD"/>
    <w:rsid w:val="002B185C"/>
    <w:rsid w:val="002B221B"/>
    <w:rsid w:val="002B2665"/>
    <w:rsid w:val="002B57FF"/>
    <w:rsid w:val="002B5DD0"/>
    <w:rsid w:val="002B68A5"/>
    <w:rsid w:val="002C1383"/>
    <w:rsid w:val="002C1D42"/>
    <w:rsid w:val="002C25EA"/>
    <w:rsid w:val="002C4CA9"/>
    <w:rsid w:val="002C5D8B"/>
    <w:rsid w:val="002C6FA6"/>
    <w:rsid w:val="002C7BDE"/>
    <w:rsid w:val="002C7DF9"/>
    <w:rsid w:val="002D0B11"/>
    <w:rsid w:val="002D2A63"/>
    <w:rsid w:val="002D2A6C"/>
    <w:rsid w:val="002D36FF"/>
    <w:rsid w:val="002D752B"/>
    <w:rsid w:val="002E0755"/>
    <w:rsid w:val="002E1A73"/>
    <w:rsid w:val="002E1E7B"/>
    <w:rsid w:val="002E2543"/>
    <w:rsid w:val="002E2AB2"/>
    <w:rsid w:val="002E4119"/>
    <w:rsid w:val="002E4562"/>
    <w:rsid w:val="002E53E7"/>
    <w:rsid w:val="002E6F9D"/>
    <w:rsid w:val="002F124D"/>
    <w:rsid w:val="002F4593"/>
    <w:rsid w:val="002F5B23"/>
    <w:rsid w:val="002F6E87"/>
    <w:rsid w:val="002F7174"/>
    <w:rsid w:val="00300E7C"/>
    <w:rsid w:val="00301090"/>
    <w:rsid w:val="0030129B"/>
    <w:rsid w:val="00302488"/>
    <w:rsid w:val="00303A46"/>
    <w:rsid w:val="003100A7"/>
    <w:rsid w:val="0031096D"/>
    <w:rsid w:val="00310E4B"/>
    <w:rsid w:val="0031313E"/>
    <w:rsid w:val="003133CB"/>
    <w:rsid w:val="00313F46"/>
    <w:rsid w:val="00314D6A"/>
    <w:rsid w:val="0031555C"/>
    <w:rsid w:val="0031617D"/>
    <w:rsid w:val="003176E5"/>
    <w:rsid w:val="003179E1"/>
    <w:rsid w:val="00320EB1"/>
    <w:rsid w:val="00321244"/>
    <w:rsid w:val="00321BBF"/>
    <w:rsid w:val="00323346"/>
    <w:rsid w:val="00324BFF"/>
    <w:rsid w:val="003259DC"/>
    <w:rsid w:val="003259DD"/>
    <w:rsid w:val="00327ED9"/>
    <w:rsid w:val="00330070"/>
    <w:rsid w:val="003310DA"/>
    <w:rsid w:val="00332491"/>
    <w:rsid w:val="003326C6"/>
    <w:rsid w:val="003327BE"/>
    <w:rsid w:val="00334AF1"/>
    <w:rsid w:val="003357D2"/>
    <w:rsid w:val="00342548"/>
    <w:rsid w:val="00346E72"/>
    <w:rsid w:val="0034769E"/>
    <w:rsid w:val="0034775A"/>
    <w:rsid w:val="003500B9"/>
    <w:rsid w:val="00350EF5"/>
    <w:rsid w:val="00351978"/>
    <w:rsid w:val="00351BA5"/>
    <w:rsid w:val="00354358"/>
    <w:rsid w:val="0035445F"/>
    <w:rsid w:val="00354968"/>
    <w:rsid w:val="00355B15"/>
    <w:rsid w:val="0035687C"/>
    <w:rsid w:val="00361569"/>
    <w:rsid w:val="003620D5"/>
    <w:rsid w:val="0036371E"/>
    <w:rsid w:val="00370D50"/>
    <w:rsid w:val="003719B5"/>
    <w:rsid w:val="00372234"/>
    <w:rsid w:val="003728A6"/>
    <w:rsid w:val="003731B0"/>
    <w:rsid w:val="00376017"/>
    <w:rsid w:val="00376889"/>
    <w:rsid w:val="00377ADE"/>
    <w:rsid w:val="00377FBB"/>
    <w:rsid w:val="0038054D"/>
    <w:rsid w:val="0038093E"/>
    <w:rsid w:val="00380F13"/>
    <w:rsid w:val="00380F3F"/>
    <w:rsid w:val="00381889"/>
    <w:rsid w:val="00381AFB"/>
    <w:rsid w:val="00381BC8"/>
    <w:rsid w:val="00383118"/>
    <w:rsid w:val="00384495"/>
    <w:rsid w:val="00384574"/>
    <w:rsid w:val="0038768E"/>
    <w:rsid w:val="00390416"/>
    <w:rsid w:val="0039282F"/>
    <w:rsid w:val="00392CC4"/>
    <w:rsid w:val="0039334C"/>
    <w:rsid w:val="003935E1"/>
    <w:rsid w:val="003939E0"/>
    <w:rsid w:val="00394551"/>
    <w:rsid w:val="00396CBA"/>
    <w:rsid w:val="003A015A"/>
    <w:rsid w:val="003A0263"/>
    <w:rsid w:val="003A1891"/>
    <w:rsid w:val="003A3047"/>
    <w:rsid w:val="003A3315"/>
    <w:rsid w:val="003A3CFD"/>
    <w:rsid w:val="003A45EB"/>
    <w:rsid w:val="003A642E"/>
    <w:rsid w:val="003A6863"/>
    <w:rsid w:val="003A72A8"/>
    <w:rsid w:val="003A772E"/>
    <w:rsid w:val="003A7DBC"/>
    <w:rsid w:val="003B0F2A"/>
    <w:rsid w:val="003B2C78"/>
    <w:rsid w:val="003B3F64"/>
    <w:rsid w:val="003B47F3"/>
    <w:rsid w:val="003B5448"/>
    <w:rsid w:val="003B60D6"/>
    <w:rsid w:val="003B7663"/>
    <w:rsid w:val="003B76C0"/>
    <w:rsid w:val="003B7AF5"/>
    <w:rsid w:val="003C0D22"/>
    <w:rsid w:val="003C1462"/>
    <w:rsid w:val="003C17ED"/>
    <w:rsid w:val="003C3129"/>
    <w:rsid w:val="003C4161"/>
    <w:rsid w:val="003C5887"/>
    <w:rsid w:val="003C6D8E"/>
    <w:rsid w:val="003D04F5"/>
    <w:rsid w:val="003D0E0F"/>
    <w:rsid w:val="003D218E"/>
    <w:rsid w:val="003D3323"/>
    <w:rsid w:val="003D3688"/>
    <w:rsid w:val="003D4621"/>
    <w:rsid w:val="003D4CAC"/>
    <w:rsid w:val="003D4D99"/>
    <w:rsid w:val="003D59C5"/>
    <w:rsid w:val="003D5F7D"/>
    <w:rsid w:val="003D6BF3"/>
    <w:rsid w:val="003E3FD7"/>
    <w:rsid w:val="003E4683"/>
    <w:rsid w:val="003E4985"/>
    <w:rsid w:val="003E5FA0"/>
    <w:rsid w:val="003E63E6"/>
    <w:rsid w:val="003E73C9"/>
    <w:rsid w:val="003E7785"/>
    <w:rsid w:val="003F1860"/>
    <w:rsid w:val="003F2B99"/>
    <w:rsid w:val="003F3D27"/>
    <w:rsid w:val="003F5BAB"/>
    <w:rsid w:val="0040146C"/>
    <w:rsid w:val="00402B1A"/>
    <w:rsid w:val="0040320B"/>
    <w:rsid w:val="0040385B"/>
    <w:rsid w:val="00405E82"/>
    <w:rsid w:val="00407A4C"/>
    <w:rsid w:val="00410663"/>
    <w:rsid w:val="00414ABD"/>
    <w:rsid w:val="004153CF"/>
    <w:rsid w:val="0041576D"/>
    <w:rsid w:val="00421077"/>
    <w:rsid w:val="00421405"/>
    <w:rsid w:val="004228D4"/>
    <w:rsid w:val="004242AD"/>
    <w:rsid w:val="00424FC6"/>
    <w:rsid w:val="0042570B"/>
    <w:rsid w:val="00426AF2"/>
    <w:rsid w:val="004270BD"/>
    <w:rsid w:val="00427BEF"/>
    <w:rsid w:val="00430412"/>
    <w:rsid w:val="00431C41"/>
    <w:rsid w:val="004333B8"/>
    <w:rsid w:val="00433C5A"/>
    <w:rsid w:val="00433C60"/>
    <w:rsid w:val="004352B3"/>
    <w:rsid w:val="00435954"/>
    <w:rsid w:val="0044064B"/>
    <w:rsid w:val="00440BB8"/>
    <w:rsid w:val="00441141"/>
    <w:rsid w:val="00443752"/>
    <w:rsid w:val="00444CC0"/>
    <w:rsid w:val="00446D41"/>
    <w:rsid w:val="00447F6E"/>
    <w:rsid w:val="00447FC2"/>
    <w:rsid w:val="0045064D"/>
    <w:rsid w:val="00450B87"/>
    <w:rsid w:val="004513C3"/>
    <w:rsid w:val="00451F7F"/>
    <w:rsid w:val="00452C5E"/>
    <w:rsid w:val="00453040"/>
    <w:rsid w:val="00453282"/>
    <w:rsid w:val="00453F7F"/>
    <w:rsid w:val="00454697"/>
    <w:rsid w:val="0045688F"/>
    <w:rsid w:val="0045696F"/>
    <w:rsid w:val="004615EC"/>
    <w:rsid w:val="004638F7"/>
    <w:rsid w:val="00463ACB"/>
    <w:rsid w:val="00463C13"/>
    <w:rsid w:val="00465C67"/>
    <w:rsid w:val="00467111"/>
    <w:rsid w:val="00470290"/>
    <w:rsid w:val="004706C4"/>
    <w:rsid w:val="004708C5"/>
    <w:rsid w:val="00470D16"/>
    <w:rsid w:val="0047127A"/>
    <w:rsid w:val="00471E85"/>
    <w:rsid w:val="004720DA"/>
    <w:rsid w:val="00473E27"/>
    <w:rsid w:val="004740D6"/>
    <w:rsid w:val="004758CC"/>
    <w:rsid w:val="004817A4"/>
    <w:rsid w:val="00481D50"/>
    <w:rsid w:val="00485A90"/>
    <w:rsid w:val="00486038"/>
    <w:rsid w:val="004863CC"/>
    <w:rsid w:val="00492040"/>
    <w:rsid w:val="00492A3C"/>
    <w:rsid w:val="00493351"/>
    <w:rsid w:val="00493574"/>
    <w:rsid w:val="004947BF"/>
    <w:rsid w:val="00496E00"/>
    <w:rsid w:val="00497E69"/>
    <w:rsid w:val="004A04E9"/>
    <w:rsid w:val="004A189E"/>
    <w:rsid w:val="004A2669"/>
    <w:rsid w:val="004A538F"/>
    <w:rsid w:val="004A6362"/>
    <w:rsid w:val="004A732F"/>
    <w:rsid w:val="004B07C5"/>
    <w:rsid w:val="004B1420"/>
    <w:rsid w:val="004B193D"/>
    <w:rsid w:val="004B3BFC"/>
    <w:rsid w:val="004B4364"/>
    <w:rsid w:val="004B445C"/>
    <w:rsid w:val="004B4F71"/>
    <w:rsid w:val="004B5F20"/>
    <w:rsid w:val="004B7E5E"/>
    <w:rsid w:val="004C0579"/>
    <w:rsid w:val="004C2429"/>
    <w:rsid w:val="004C2537"/>
    <w:rsid w:val="004C4A5D"/>
    <w:rsid w:val="004C54A6"/>
    <w:rsid w:val="004C62D5"/>
    <w:rsid w:val="004C7386"/>
    <w:rsid w:val="004D049C"/>
    <w:rsid w:val="004D2D80"/>
    <w:rsid w:val="004D2D96"/>
    <w:rsid w:val="004D33E4"/>
    <w:rsid w:val="004D42CD"/>
    <w:rsid w:val="004D776F"/>
    <w:rsid w:val="004E25F6"/>
    <w:rsid w:val="004E3104"/>
    <w:rsid w:val="004E66A5"/>
    <w:rsid w:val="004E6986"/>
    <w:rsid w:val="004E6C40"/>
    <w:rsid w:val="004F02DA"/>
    <w:rsid w:val="004F0D59"/>
    <w:rsid w:val="004F0E8D"/>
    <w:rsid w:val="004F3CD7"/>
    <w:rsid w:val="004F78AD"/>
    <w:rsid w:val="00501632"/>
    <w:rsid w:val="005027F5"/>
    <w:rsid w:val="00502ADB"/>
    <w:rsid w:val="00502EE5"/>
    <w:rsid w:val="005069EB"/>
    <w:rsid w:val="00507353"/>
    <w:rsid w:val="0051091E"/>
    <w:rsid w:val="00510DD7"/>
    <w:rsid w:val="005115AE"/>
    <w:rsid w:val="00511E33"/>
    <w:rsid w:val="005130AA"/>
    <w:rsid w:val="00513CF3"/>
    <w:rsid w:val="00513F7A"/>
    <w:rsid w:val="00516878"/>
    <w:rsid w:val="0052020E"/>
    <w:rsid w:val="00521D4B"/>
    <w:rsid w:val="005239A6"/>
    <w:rsid w:val="0052532C"/>
    <w:rsid w:val="00526F37"/>
    <w:rsid w:val="00527156"/>
    <w:rsid w:val="005306A7"/>
    <w:rsid w:val="0053091D"/>
    <w:rsid w:val="00530BEC"/>
    <w:rsid w:val="005326F6"/>
    <w:rsid w:val="00532A99"/>
    <w:rsid w:val="00534135"/>
    <w:rsid w:val="00534A29"/>
    <w:rsid w:val="00537314"/>
    <w:rsid w:val="00537976"/>
    <w:rsid w:val="00537C65"/>
    <w:rsid w:val="00541057"/>
    <w:rsid w:val="005437F5"/>
    <w:rsid w:val="005445F1"/>
    <w:rsid w:val="00545168"/>
    <w:rsid w:val="00545581"/>
    <w:rsid w:val="005470F4"/>
    <w:rsid w:val="0055199D"/>
    <w:rsid w:val="005519DA"/>
    <w:rsid w:val="00551ED2"/>
    <w:rsid w:val="00552032"/>
    <w:rsid w:val="00552C15"/>
    <w:rsid w:val="00554538"/>
    <w:rsid w:val="00554CC4"/>
    <w:rsid w:val="0055617B"/>
    <w:rsid w:val="00561B59"/>
    <w:rsid w:val="00562A2A"/>
    <w:rsid w:val="00563A36"/>
    <w:rsid w:val="005650AA"/>
    <w:rsid w:val="00565D88"/>
    <w:rsid w:val="005676D9"/>
    <w:rsid w:val="00567D8A"/>
    <w:rsid w:val="005719BB"/>
    <w:rsid w:val="00572249"/>
    <w:rsid w:val="00572CA6"/>
    <w:rsid w:val="005750E9"/>
    <w:rsid w:val="005765BA"/>
    <w:rsid w:val="005768A9"/>
    <w:rsid w:val="005772D7"/>
    <w:rsid w:val="00581906"/>
    <w:rsid w:val="00581FC5"/>
    <w:rsid w:val="005831FD"/>
    <w:rsid w:val="0058420B"/>
    <w:rsid w:val="005848F1"/>
    <w:rsid w:val="00584930"/>
    <w:rsid w:val="00585906"/>
    <w:rsid w:val="005865CB"/>
    <w:rsid w:val="00587206"/>
    <w:rsid w:val="005876B9"/>
    <w:rsid w:val="0059013F"/>
    <w:rsid w:val="00591684"/>
    <w:rsid w:val="00593EE8"/>
    <w:rsid w:val="00594D20"/>
    <w:rsid w:val="00596117"/>
    <w:rsid w:val="00596E5D"/>
    <w:rsid w:val="005970D0"/>
    <w:rsid w:val="00597302"/>
    <w:rsid w:val="00597721"/>
    <w:rsid w:val="005A02BE"/>
    <w:rsid w:val="005A0A5B"/>
    <w:rsid w:val="005A0FFD"/>
    <w:rsid w:val="005A1157"/>
    <w:rsid w:val="005A21E1"/>
    <w:rsid w:val="005A2A0B"/>
    <w:rsid w:val="005A426C"/>
    <w:rsid w:val="005A4964"/>
    <w:rsid w:val="005A4A46"/>
    <w:rsid w:val="005A4C40"/>
    <w:rsid w:val="005A5273"/>
    <w:rsid w:val="005A6664"/>
    <w:rsid w:val="005A6C4D"/>
    <w:rsid w:val="005A7D6A"/>
    <w:rsid w:val="005A7E7E"/>
    <w:rsid w:val="005B212E"/>
    <w:rsid w:val="005B2A96"/>
    <w:rsid w:val="005B2C8C"/>
    <w:rsid w:val="005B3F9D"/>
    <w:rsid w:val="005B4B5C"/>
    <w:rsid w:val="005B5D77"/>
    <w:rsid w:val="005B652C"/>
    <w:rsid w:val="005B7C29"/>
    <w:rsid w:val="005C115F"/>
    <w:rsid w:val="005C1BD0"/>
    <w:rsid w:val="005C1E08"/>
    <w:rsid w:val="005C3866"/>
    <w:rsid w:val="005C3F13"/>
    <w:rsid w:val="005C6C84"/>
    <w:rsid w:val="005D0849"/>
    <w:rsid w:val="005D0EA1"/>
    <w:rsid w:val="005D1ADD"/>
    <w:rsid w:val="005D4011"/>
    <w:rsid w:val="005D50CA"/>
    <w:rsid w:val="005D5FF0"/>
    <w:rsid w:val="005D66A2"/>
    <w:rsid w:val="005D70B1"/>
    <w:rsid w:val="005D7B0C"/>
    <w:rsid w:val="005E00FE"/>
    <w:rsid w:val="005E1CA6"/>
    <w:rsid w:val="005E2C62"/>
    <w:rsid w:val="005E38D4"/>
    <w:rsid w:val="005E5A2E"/>
    <w:rsid w:val="005E657B"/>
    <w:rsid w:val="005F0BC7"/>
    <w:rsid w:val="005F1C6A"/>
    <w:rsid w:val="005F6ED9"/>
    <w:rsid w:val="00600228"/>
    <w:rsid w:val="00600A97"/>
    <w:rsid w:val="00600EBB"/>
    <w:rsid w:val="00601C35"/>
    <w:rsid w:val="00601F06"/>
    <w:rsid w:val="00602BB4"/>
    <w:rsid w:val="00603ADF"/>
    <w:rsid w:val="00605BDE"/>
    <w:rsid w:val="00605D76"/>
    <w:rsid w:val="006062E8"/>
    <w:rsid w:val="00606636"/>
    <w:rsid w:val="00606C88"/>
    <w:rsid w:val="00607601"/>
    <w:rsid w:val="00610646"/>
    <w:rsid w:val="006108F5"/>
    <w:rsid w:val="00611FDC"/>
    <w:rsid w:val="006127C8"/>
    <w:rsid w:val="0061283A"/>
    <w:rsid w:val="00612F62"/>
    <w:rsid w:val="00613C38"/>
    <w:rsid w:val="006146E7"/>
    <w:rsid w:val="00615C58"/>
    <w:rsid w:val="00616C8B"/>
    <w:rsid w:val="006178AC"/>
    <w:rsid w:val="0062021A"/>
    <w:rsid w:val="00620A33"/>
    <w:rsid w:val="00630BDC"/>
    <w:rsid w:val="00633BB8"/>
    <w:rsid w:val="00635FD2"/>
    <w:rsid w:val="00636A32"/>
    <w:rsid w:val="00636FDC"/>
    <w:rsid w:val="00637270"/>
    <w:rsid w:val="00640EAA"/>
    <w:rsid w:val="0064173F"/>
    <w:rsid w:val="0064187F"/>
    <w:rsid w:val="00643059"/>
    <w:rsid w:val="00645825"/>
    <w:rsid w:val="0064592C"/>
    <w:rsid w:val="00645A75"/>
    <w:rsid w:val="00645B2F"/>
    <w:rsid w:val="00645F78"/>
    <w:rsid w:val="0064748C"/>
    <w:rsid w:val="00650D00"/>
    <w:rsid w:val="006511E7"/>
    <w:rsid w:val="006516C6"/>
    <w:rsid w:val="006525C8"/>
    <w:rsid w:val="00656B81"/>
    <w:rsid w:val="00656ECE"/>
    <w:rsid w:val="006616F3"/>
    <w:rsid w:val="006627DE"/>
    <w:rsid w:val="006638A0"/>
    <w:rsid w:val="006642AB"/>
    <w:rsid w:val="00664BC0"/>
    <w:rsid w:val="00665662"/>
    <w:rsid w:val="00666F9C"/>
    <w:rsid w:val="00670FEC"/>
    <w:rsid w:val="006755CA"/>
    <w:rsid w:val="0067602F"/>
    <w:rsid w:val="006771EF"/>
    <w:rsid w:val="006814C2"/>
    <w:rsid w:val="006818C3"/>
    <w:rsid w:val="00681961"/>
    <w:rsid w:val="00683FE2"/>
    <w:rsid w:val="006849B0"/>
    <w:rsid w:val="006849D5"/>
    <w:rsid w:val="0068506A"/>
    <w:rsid w:val="006866A2"/>
    <w:rsid w:val="0068734A"/>
    <w:rsid w:val="00687E2C"/>
    <w:rsid w:val="006913D9"/>
    <w:rsid w:val="006935CA"/>
    <w:rsid w:val="006935F8"/>
    <w:rsid w:val="00693F2B"/>
    <w:rsid w:val="00694578"/>
    <w:rsid w:val="006964F0"/>
    <w:rsid w:val="00696E8F"/>
    <w:rsid w:val="006970C3"/>
    <w:rsid w:val="0069791D"/>
    <w:rsid w:val="006A11E8"/>
    <w:rsid w:val="006A35B9"/>
    <w:rsid w:val="006A4657"/>
    <w:rsid w:val="006A6296"/>
    <w:rsid w:val="006A76D2"/>
    <w:rsid w:val="006A7885"/>
    <w:rsid w:val="006B0291"/>
    <w:rsid w:val="006B0C37"/>
    <w:rsid w:val="006B1FFC"/>
    <w:rsid w:val="006B2060"/>
    <w:rsid w:val="006B33BF"/>
    <w:rsid w:val="006B5B24"/>
    <w:rsid w:val="006B5BE5"/>
    <w:rsid w:val="006B658B"/>
    <w:rsid w:val="006B6DD4"/>
    <w:rsid w:val="006B72CF"/>
    <w:rsid w:val="006B7F6A"/>
    <w:rsid w:val="006C0609"/>
    <w:rsid w:val="006C14C7"/>
    <w:rsid w:val="006C1519"/>
    <w:rsid w:val="006C28D9"/>
    <w:rsid w:val="006C296E"/>
    <w:rsid w:val="006C4800"/>
    <w:rsid w:val="006C68A5"/>
    <w:rsid w:val="006D116F"/>
    <w:rsid w:val="006D1255"/>
    <w:rsid w:val="006D2325"/>
    <w:rsid w:val="006D4158"/>
    <w:rsid w:val="006D4B6C"/>
    <w:rsid w:val="006D5322"/>
    <w:rsid w:val="006E2655"/>
    <w:rsid w:val="006E37E0"/>
    <w:rsid w:val="006E4D4C"/>
    <w:rsid w:val="006E5CA2"/>
    <w:rsid w:val="006E740C"/>
    <w:rsid w:val="006E795C"/>
    <w:rsid w:val="006E7F45"/>
    <w:rsid w:val="006F0970"/>
    <w:rsid w:val="006F1356"/>
    <w:rsid w:val="006F2AF1"/>
    <w:rsid w:val="006F4EED"/>
    <w:rsid w:val="006F5004"/>
    <w:rsid w:val="006F5C5D"/>
    <w:rsid w:val="006F7327"/>
    <w:rsid w:val="006F7A71"/>
    <w:rsid w:val="00700F86"/>
    <w:rsid w:val="00700FBB"/>
    <w:rsid w:val="0070237C"/>
    <w:rsid w:val="00703715"/>
    <w:rsid w:val="00707C48"/>
    <w:rsid w:val="00707D02"/>
    <w:rsid w:val="007102CC"/>
    <w:rsid w:val="0071129A"/>
    <w:rsid w:val="007119D9"/>
    <w:rsid w:val="00713635"/>
    <w:rsid w:val="0071439E"/>
    <w:rsid w:val="007147C7"/>
    <w:rsid w:val="00715A9B"/>
    <w:rsid w:val="007212FF"/>
    <w:rsid w:val="0072300F"/>
    <w:rsid w:val="00724A60"/>
    <w:rsid w:val="007260A6"/>
    <w:rsid w:val="0072692A"/>
    <w:rsid w:val="00727735"/>
    <w:rsid w:val="00727E3E"/>
    <w:rsid w:val="007305D3"/>
    <w:rsid w:val="00732D36"/>
    <w:rsid w:val="00734940"/>
    <w:rsid w:val="00736D96"/>
    <w:rsid w:val="007378F9"/>
    <w:rsid w:val="00740162"/>
    <w:rsid w:val="00742D8C"/>
    <w:rsid w:val="00743B48"/>
    <w:rsid w:val="007447F1"/>
    <w:rsid w:val="0074541B"/>
    <w:rsid w:val="007454E1"/>
    <w:rsid w:val="0074676E"/>
    <w:rsid w:val="0074765A"/>
    <w:rsid w:val="007477BB"/>
    <w:rsid w:val="00750B5E"/>
    <w:rsid w:val="00751A68"/>
    <w:rsid w:val="00751B9D"/>
    <w:rsid w:val="00753270"/>
    <w:rsid w:val="00754395"/>
    <w:rsid w:val="007556CF"/>
    <w:rsid w:val="00755A37"/>
    <w:rsid w:val="00755B67"/>
    <w:rsid w:val="00756438"/>
    <w:rsid w:val="0075685F"/>
    <w:rsid w:val="007625C2"/>
    <w:rsid w:val="00762B20"/>
    <w:rsid w:val="007630AD"/>
    <w:rsid w:val="007635FD"/>
    <w:rsid w:val="00763DEE"/>
    <w:rsid w:val="007653EB"/>
    <w:rsid w:val="007654B0"/>
    <w:rsid w:val="00765B46"/>
    <w:rsid w:val="007668F4"/>
    <w:rsid w:val="007679B3"/>
    <w:rsid w:val="00770346"/>
    <w:rsid w:val="0077085C"/>
    <w:rsid w:val="00771991"/>
    <w:rsid w:val="00771FA1"/>
    <w:rsid w:val="007728A7"/>
    <w:rsid w:val="0077443B"/>
    <w:rsid w:val="00774E71"/>
    <w:rsid w:val="00775216"/>
    <w:rsid w:val="00777EFD"/>
    <w:rsid w:val="007800EC"/>
    <w:rsid w:val="00780480"/>
    <w:rsid w:val="00780B62"/>
    <w:rsid w:val="0078116D"/>
    <w:rsid w:val="00782881"/>
    <w:rsid w:val="00787E5A"/>
    <w:rsid w:val="007901C6"/>
    <w:rsid w:val="0079035B"/>
    <w:rsid w:val="007907E5"/>
    <w:rsid w:val="007919BF"/>
    <w:rsid w:val="00791A39"/>
    <w:rsid w:val="00792626"/>
    <w:rsid w:val="0079294E"/>
    <w:rsid w:val="00794143"/>
    <w:rsid w:val="007942C2"/>
    <w:rsid w:val="00796A6F"/>
    <w:rsid w:val="00796FF9"/>
    <w:rsid w:val="00797E99"/>
    <w:rsid w:val="007A09DB"/>
    <w:rsid w:val="007A2B5F"/>
    <w:rsid w:val="007A3689"/>
    <w:rsid w:val="007A38DC"/>
    <w:rsid w:val="007A5054"/>
    <w:rsid w:val="007A5806"/>
    <w:rsid w:val="007B1DE3"/>
    <w:rsid w:val="007B3340"/>
    <w:rsid w:val="007B37D7"/>
    <w:rsid w:val="007B5B05"/>
    <w:rsid w:val="007B5DAE"/>
    <w:rsid w:val="007C073B"/>
    <w:rsid w:val="007C1F08"/>
    <w:rsid w:val="007C2C29"/>
    <w:rsid w:val="007C318F"/>
    <w:rsid w:val="007C3F65"/>
    <w:rsid w:val="007C4DCF"/>
    <w:rsid w:val="007D1893"/>
    <w:rsid w:val="007D29D5"/>
    <w:rsid w:val="007D2AAB"/>
    <w:rsid w:val="007D3E62"/>
    <w:rsid w:val="007E267C"/>
    <w:rsid w:val="007E2B7A"/>
    <w:rsid w:val="007E2D68"/>
    <w:rsid w:val="007E4FD3"/>
    <w:rsid w:val="007E52B5"/>
    <w:rsid w:val="007E65B5"/>
    <w:rsid w:val="007E791A"/>
    <w:rsid w:val="007F0CD6"/>
    <w:rsid w:val="007F15A8"/>
    <w:rsid w:val="007F1947"/>
    <w:rsid w:val="007F1FBD"/>
    <w:rsid w:val="007F239B"/>
    <w:rsid w:val="007F3756"/>
    <w:rsid w:val="007F3FF1"/>
    <w:rsid w:val="007F5874"/>
    <w:rsid w:val="007F5B40"/>
    <w:rsid w:val="007F5C24"/>
    <w:rsid w:val="007F5CED"/>
    <w:rsid w:val="007F6FDD"/>
    <w:rsid w:val="007F714B"/>
    <w:rsid w:val="007F7307"/>
    <w:rsid w:val="008005A6"/>
    <w:rsid w:val="00801164"/>
    <w:rsid w:val="008012D4"/>
    <w:rsid w:val="008018F2"/>
    <w:rsid w:val="0080193A"/>
    <w:rsid w:val="008100EF"/>
    <w:rsid w:val="00812273"/>
    <w:rsid w:val="00815D46"/>
    <w:rsid w:val="008163CC"/>
    <w:rsid w:val="00816AC1"/>
    <w:rsid w:val="00817185"/>
    <w:rsid w:val="0081726D"/>
    <w:rsid w:val="00817412"/>
    <w:rsid w:val="0081778D"/>
    <w:rsid w:val="00820016"/>
    <w:rsid w:val="00820642"/>
    <w:rsid w:val="008208D8"/>
    <w:rsid w:val="0082096A"/>
    <w:rsid w:val="00820998"/>
    <w:rsid w:val="008214CE"/>
    <w:rsid w:val="00821D0F"/>
    <w:rsid w:val="00821E80"/>
    <w:rsid w:val="0082319D"/>
    <w:rsid w:val="00823BDD"/>
    <w:rsid w:val="00824A52"/>
    <w:rsid w:val="0082500B"/>
    <w:rsid w:val="00825A37"/>
    <w:rsid w:val="00826F59"/>
    <w:rsid w:val="0082730A"/>
    <w:rsid w:val="0083132F"/>
    <w:rsid w:val="00831B5B"/>
    <w:rsid w:val="00832575"/>
    <w:rsid w:val="00834741"/>
    <w:rsid w:val="00835217"/>
    <w:rsid w:val="008359DF"/>
    <w:rsid w:val="0083648E"/>
    <w:rsid w:val="00836B32"/>
    <w:rsid w:val="00836C29"/>
    <w:rsid w:val="0084000E"/>
    <w:rsid w:val="00842273"/>
    <w:rsid w:val="0084272C"/>
    <w:rsid w:val="00843061"/>
    <w:rsid w:val="00843462"/>
    <w:rsid w:val="008445CC"/>
    <w:rsid w:val="00844678"/>
    <w:rsid w:val="00846631"/>
    <w:rsid w:val="00846778"/>
    <w:rsid w:val="00846CF0"/>
    <w:rsid w:val="00846DA7"/>
    <w:rsid w:val="008470CB"/>
    <w:rsid w:val="00850353"/>
    <w:rsid w:val="0085367C"/>
    <w:rsid w:val="00854080"/>
    <w:rsid w:val="00855281"/>
    <w:rsid w:val="0085550D"/>
    <w:rsid w:val="00856096"/>
    <w:rsid w:val="00857023"/>
    <w:rsid w:val="00857A8F"/>
    <w:rsid w:val="0086008C"/>
    <w:rsid w:val="00860664"/>
    <w:rsid w:val="0086385E"/>
    <w:rsid w:val="00863888"/>
    <w:rsid w:val="008655BF"/>
    <w:rsid w:val="008656A0"/>
    <w:rsid w:val="0086623A"/>
    <w:rsid w:val="008668A5"/>
    <w:rsid w:val="008668D9"/>
    <w:rsid w:val="00867BD0"/>
    <w:rsid w:val="00870EE0"/>
    <w:rsid w:val="00871313"/>
    <w:rsid w:val="00871C8F"/>
    <w:rsid w:val="00872435"/>
    <w:rsid w:val="0087346E"/>
    <w:rsid w:val="00874430"/>
    <w:rsid w:val="00876C25"/>
    <w:rsid w:val="00882E8C"/>
    <w:rsid w:val="00886DDF"/>
    <w:rsid w:val="008873CB"/>
    <w:rsid w:val="00887619"/>
    <w:rsid w:val="00887777"/>
    <w:rsid w:val="00887901"/>
    <w:rsid w:val="008916EA"/>
    <w:rsid w:val="008917F1"/>
    <w:rsid w:val="00891C01"/>
    <w:rsid w:val="00891E10"/>
    <w:rsid w:val="008938DA"/>
    <w:rsid w:val="008978AD"/>
    <w:rsid w:val="008A1497"/>
    <w:rsid w:val="008A24B4"/>
    <w:rsid w:val="008A377F"/>
    <w:rsid w:val="008A4A9A"/>
    <w:rsid w:val="008A5A38"/>
    <w:rsid w:val="008A5C8D"/>
    <w:rsid w:val="008A62AE"/>
    <w:rsid w:val="008A70D1"/>
    <w:rsid w:val="008B0A02"/>
    <w:rsid w:val="008B0D50"/>
    <w:rsid w:val="008B195B"/>
    <w:rsid w:val="008B4041"/>
    <w:rsid w:val="008B4AEF"/>
    <w:rsid w:val="008B5082"/>
    <w:rsid w:val="008B601D"/>
    <w:rsid w:val="008C1029"/>
    <w:rsid w:val="008C115E"/>
    <w:rsid w:val="008C13D7"/>
    <w:rsid w:val="008C2A3B"/>
    <w:rsid w:val="008C32F3"/>
    <w:rsid w:val="008C385D"/>
    <w:rsid w:val="008C3938"/>
    <w:rsid w:val="008C3D0C"/>
    <w:rsid w:val="008C687E"/>
    <w:rsid w:val="008C6B3B"/>
    <w:rsid w:val="008C7129"/>
    <w:rsid w:val="008D0A52"/>
    <w:rsid w:val="008D3938"/>
    <w:rsid w:val="008D4521"/>
    <w:rsid w:val="008D4A78"/>
    <w:rsid w:val="008D6665"/>
    <w:rsid w:val="008D6FB8"/>
    <w:rsid w:val="008D76AA"/>
    <w:rsid w:val="008E17AC"/>
    <w:rsid w:val="008E436E"/>
    <w:rsid w:val="008E4A93"/>
    <w:rsid w:val="008E6C9C"/>
    <w:rsid w:val="008E7C87"/>
    <w:rsid w:val="008E7D74"/>
    <w:rsid w:val="008F134A"/>
    <w:rsid w:val="008F2CAD"/>
    <w:rsid w:val="008F2D1B"/>
    <w:rsid w:val="008F401E"/>
    <w:rsid w:val="008F4E57"/>
    <w:rsid w:val="008F65C2"/>
    <w:rsid w:val="008F686F"/>
    <w:rsid w:val="008F7B68"/>
    <w:rsid w:val="00901561"/>
    <w:rsid w:val="009016DC"/>
    <w:rsid w:val="009018EE"/>
    <w:rsid w:val="009019FE"/>
    <w:rsid w:val="00903609"/>
    <w:rsid w:val="00903AE2"/>
    <w:rsid w:val="00904CF1"/>
    <w:rsid w:val="00906BC7"/>
    <w:rsid w:val="00906CEA"/>
    <w:rsid w:val="009123E1"/>
    <w:rsid w:val="00912B1F"/>
    <w:rsid w:val="00914CB5"/>
    <w:rsid w:val="009157DE"/>
    <w:rsid w:val="00915B4A"/>
    <w:rsid w:val="0091734D"/>
    <w:rsid w:val="00917CE7"/>
    <w:rsid w:val="00920259"/>
    <w:rsid w:val="00921808"/>
    <w:rsid w:val="0092247D"/>
    <w:rsid w:val="00923DBB"/>
    <w:rsid w:val="00924BFB"/>
    <w:rsid w:val="009273B0"/>
    <w:rsid w:val="00927CFA"/>
    <w:rsid w:val="00927E34"/>
    <w:rsid w:val="009308D2"/>
    <w:rsid w:val="00930E9A"/>
    <w:rsid w:val="009319B4"/>
    <w:rsid w:val="00934006"/>
    <w:rsid w:val="009345E7"/>
    <w:rsid w:val="00935352"/>
    <w:rsid w:val="00936361"/>
    <w:rsid w:val="009366F9"/>
    <w:rsid w:val="00937F00"/>
    <w:rsid w:val="00941721"/>
    <w:rsid w:val="00942012"/>
    <w:rsid w:val="009454B8"/>
    <w:rsid w:val="00947369"/>
    <w:rsid w:val="009473DB"/>
    <w:rsid w:val="00947F35"/>
    <w:rsid w:val="00950527"/>
    <w:rsid w:val="00950A89"/>
    <w:rsid w:val="00952E09"/>
    <w:rsid w:val="009536BB"/>
    <w:rsid w:val="00953A10"/>
    <w:rsid w:val="0095589C"/>
    <w:rsid w:val="0096060E"/>
    <w:rsid w:val="00962C7C"/>
    <w:rsid w:val="00963ABC"/>
    <w:rsid w:val="00963D40"/>
    <w:rsid w:val="00964DC3"/>
    <w:rsid w:val="0096668F"/>
    <w:rsid w:val="00967615"/>
    <w:rsid w:val="00967C23"/>
    <w:rsid w:val="009700A7"/>
    <w:rsid w:val="00971228"/>
    <w:rsid w:val="00971D2A"/>
    <w:rsid w:val="00971D4F"/>
    <w:rsid w:val="009727CA"/>
    <w:rsid w:val="00972C93"/>
    <w:rsid w:val="009737EB"/>
    <w:rsid w:val="009749B7"/>
    <w:rsid w:val="00975CB6"/>
    <w:rsid w:val="009769D4"/>
    <w:rsid w:val="00976A23"/>
    <w:rsid w:val="009777EC"/>
    <w:rsid w:val="00983438"/>
    <w:rsid w:val="00984EDE"/>
    <w:rsid w:val="0098612D"/>
    <w:rsid w:val="00987E5B"/>
    <w:rsid w:val="009912A6"/>
    <w:rsid w:val="009929EE"/>
    <w:rsid w:val="00992B97"/>
    <w:rsid w:val="00993440"/>
    <w:rsid w:val="0099797C"/>
    <w:rsid w:val="009A024A"/>
    <w:rsid w:val="009A05D0"/>
    <w:rsid w:val="009A104F"/>
    <w:rsid w:val="009A446B"/>
    <w:rsid w:val="009A5525"/>
    <w:rsid w:val="009A6701"/>
    <w:rsid w:val="009A6800"/>
    <w:rsid w:val="009A6A21"/>
    <w:rsid w:val="009A6F0B"/>
    <w:rsid w:val="009B19F1"/>
    <w:rsid w:val="009B3E4F"/>
    <w:rsid w:val="009B503E"/>
    <w:rsid w:val="009B605A"/>
    <w:rsid w:val="009B636F"/>
    <w:rsid w:val="009C13D0"/>
    <w:rsid w:val="009C3398"/>
    <w:rsid w:val="009C3B6D"/>
    <w:rsid w:val="009C447E"/>
    <w:rsid w:val="009C4695"/>
    <w:rsid w:val="009C73DE"/>
    <w:rsid w:val="009D07E2"/>
    <w:rsid w:val="009D080E"/>
    <w:rsid w:val="009D1986"/>
    <w:rsid w:val="009D28B8"/>
    <w:rsid w:val="009D3347"/>
    <w:rsid w:val="009D4F5D"/>
    <w:rsid w:val="009D4FDC"/>
    <w:rsid w:val="009D5AB4"/>
    <w:rsid w:val="009D5F89"/>
    <w:rsid w:val="009D7242"/>
    <w:rsid w:val="009E0507"/>
    <w:rsid w:val="009E0529"/>
    <w:rsid w:val="009E1AD4"/>
    <w:rsid w:val="009E1E12"/>
    <w:rsid w:val="009E3EB2"/>
    <w:rsid w:val="009E70A9"/>
    <w:rsid w:val="009F0609"/>
    <w:rsid w:val="009F0B69"/>
    <w:rsid w:val="009F10CB"/>
    <w:rsid w:val="009F241D"/>
    <w:rsid w:val="009F3E42"/>
    <w:rsid w:val="009F50F8"/>
    <w:rsid w:val="009F55B8"/>
    <w:rsid w:val="009F6B03"/>
    <w:rsid w:val="00A00488"/>
    <w:rsid w:val="00A01A9C"/>
    <w:rsid w:val="00A027FB"/>
    <w:rsid w:val="00A05FB2"/>
    <w:rsid w:val="00A06FC2"/>
    <w:rsid w:val="00A0733A"/>
    <w:rsid w:val="00A07966"/>
    <w:rsid w:val="00A11711"/>
    <w:rsid w:val="00A131FE"/>
    <w:rsid w:val="00A148E5"/>
    <w:rsid w:val="00A16EA8"/>
    <w:rsid w:val="00A178DA"/>
    <w:rsid w:val="00A2064C"/>
    <w:rsid w:val="00A208A0"/>
    <w:rsid w:val="00A20B73"/>
    <w:rsid w:val="00A230FC"/>
    <w:rsid w:val="00A2390B"/>
    <w:rsid w:val="00A24BFF"/>
    <w:rsid w:val="00A25085"/>
    <w:rsid w:val="00A26C43"/>
    <w:rsid w:val="00A276B5"/>
    <w:rsid w:val="00A27CC0"/>
    <w:rsid w:val="00A319FD"/>
    <w:rsid w:val="00A327FA"/>
    <w:rsid w:val="00A34652"/>
    <w:rsid w:val="00A42A56"/>
    <w:rsid w:val="00A45876"/>
    <w:rsid w:val="00A462B0"/>
    <w:rsid w:val="00A4721B"/>
    <w:rsid w:val="00A47BE3"/>
    <w:rsid w:val="00A50BC3"/>
    <w:rsid w:val="00A50F30"/>
    <w:rsid w:val="00A514F4"/>
    <w:rsid w:val="00A5267C"/>
    <w:rsid w:val="00A53220"/>
    <w:rsid w:val="00A53AE2"/>
    <w:rsid w:val="00A53F92"/>
    <w:rsid w:val="00A57E0C"/>
    <w:rsid w:val="00A604C2"/>
    <w:rsid w:val="00A61E00"/>
    <w:rsid w:val="00A62DFB"/>
    <w:rsid w:val="00A6392A"/>
    <w:rsid w:val="00A63B74"/>
    <w:rsid w:val="00A668C2"/>
    <w:rsid w:val="00A669FC"/>
    <w:rsid w:val="00A673EB"/>
    <w:rsid w:val="00A702B6"/>
    <w:rsid w:val="00A70585"/>
    <w:rsid w:val="00A71341"/>
    <w:rsid w:val="00A71403"/>
    <w:rsid w:val="00A71C8B"/>
    <w:rsid w:val="00A72FA9"/>
    <w:rsid w:val="00A73C29"/>
    <w:rsid w:val="00A7443F"/>
    <w:rsid w:val="00A751A4"/>
    <w:rsid w:val="00A75B07"/>
    <w:rsid w:val="00A80E91"/>
    <w:rsid w:val="00A81FE8"/>
    <w:rsid w:val="00A83EF5"/>
    <w:rsid w:val="00A85C92"/>
    <w:rsid w:val="00A86393"/>
    <w:rsid w:val="00A86B39"/>
    <w:rsid w:val="00A86CCD"/>
    <w:rsid w:val="00A87EEA"/>
    <w:rsid w:val="00A901D5"/>
    <w:rsid w:val="00A90EC5"/>
    <w:rsid w:val="00A9332E"/>
    <w:rsid w:val="00A940C3"/>
    <w:rsid w:val="00A9491C"/>
    <w:rsid w:val="00A94EBA"/>
    <w:rsid w:val="00A95CE0"/>
    <w:rsid w:val="00A96201"/>
    <w:rsid w:val="00A973EB"/>
    <w:rsid w:val="00A9743B"/>
    <w:rsid w:val="00A979D0"/>
    <w:rsid w:val="00A97F39"/>
    <w:rsid w:val="00AA2729"/>
    <w:rsid w:val="00AA4AA9"/>
    <w:rsid w:val="00AA5D9D"/>
    <w:rsid w:val="00AA655A"/>
    <w:rsid w:val="00AB0FD9"/>
    <w:rsid w:val="00AB2026"/>
    <w:rsid w:val="00AB2F99"/>
    <w:rsid w:val="00AB451B"/>
    <w:rsid w:val="00AB4C8A"/>
    <w:rsid w:val="00AB5B37"/>
    <w:rsid w:val="00AB6392"/>
    <w:rsid w:val="00AC06BB"/>
    <w:rsid w:val="00AC0B29"/>
    <w:rsid w:val="00AC138A"/>
    <w:rsid w:val="00AC1581"/>
    <w:rsid w:val="00AC192E"/>
    <w:rsid w:val="00AC2619"/>
    <w:rsid w:val="00AC2EAD"/>
    <w:rsid w:val="00AC58F8"/>
    <w:rsid w:val="00AC5BED"/>
    <w:rsid w:val="00AC711C"/>
    <w:rsid w:val="00AD17E5"/>
    <w:rsid w:val="00AD2364"/>
    <w:rsid w:val="00AD3011"/>
    <w:rsid w:val="00AD4146"/>
    <w:rsid w:val="00AE0810"/>
    <w:rsid w:val="00AE1631"/>
    <w:rsid w:val="00AE1A7B"/>
    <w:rsid w:val="00AE1CE2"/>
    <w:rsid w:val="00AE1DAE"/>
    <w:rsid w:val="00AE3CEB"/>
    <w:rsid w:val="00AE3F45"/>
    <w:rsid w:val="00AE50AD"/>
    <w:rsid w:val="00AE5EB6"/>
    <w:rsid w:val="00AE5EE6"/>
    <w:rsid w:val="00AE5F76"/>
    <w:rsid w:val="00AF0D64"/>
    <w:rsid w:val="00AF3536"/>
    <w:rsid w:val="00AF455E"/>
    <w:rsid w:val="00AF4987"/>
    <w:rsid w:val="00AF4B1C"/>
    <w:rsid w:val="00AF5EEF"/>
    <w:rsid w:val="00AF6120"/>
    <w:rsid w:val="00AF7FDD"/>
    <w:rsid w:val="00B0039F"/>
    <w:rsid w:val="00B02646"/>
    <w:rsid w:val="00B02CED"/>
    <w:rsid w:val="00B079DF"/>
    <w:rsid w:val="00B07E27"/>
    <w:rsid w:val="00B11578"/>
    <w:rsid w:val="00B1215A"/>
    <w:rsid w:val="00B129C4"/>
    <w:rsid w:val="00B12BD8"/>
    <w:rsid w:val="00B14788"/>
    <w:rsid w:val="00B15B7B"/>
    <w:rsid w:val="00B15D60"/>
    <w:rsid w:val="00B16657"/>
    <w:rsid w:val="00B16D4A"/>
    <w:rsid w:val="00B20382"/>
    <w:rsid w:val="00B206BA"/>
    <w:rsid w:val="00B20FFC"/>
    <w:rsid w:val="00B211D6"/>
    <w:rsid w:val="00B21C58"/>
    <w:rsid w:val="00B221CA"/>
    <w:rsid w:val="00B22922"/>
    <w:rsid w:val="00B23BD0"/>
    <w:rsid w:val="00B23FD4"/>
    <w:rsid w:val="00B25FA0"/>
    <w:rsid w:val="00B30468"/>
    <w:rsid w:val="00B30514"/>
    <w:rsid w:val="00B3167E"/>
    <w:rsid w:val="00B32051"/>
    <w:rsid w:val="00B3493E"/>
    <w:rsid w:val="00B35895"/>
    <w:rsid w:val="00B36B3C"/>
    <w:rsid w:val="00B36D3B"/>
    <w:rsid w:val="00B4396F"/>
    <w:rsid w:val="00B43C35"/>
    <w:rsid w:val="00B4464D"/>
    <w:rsid w:val="00B45DF0"/>
    <w:rsid w:val="00B502D7"/>
    <w:rsid w:val="00B5204A"/>
    <w:rsid w:val="00B53047"/>
    <w:rsid w:val="00B53B6A"/>
    <w:rsid w:val="00B545F4"/>
    <w:rsid w:val="00B54F2F"/>
    <w:rsid w:val="00B54FEB"/>
    <w:rsid w:val="00B56006"/>
    <w:rsid w:val="00B56243"/>
    <w:rsid w:val="00B60A07"/>
    <w:rsid w:val="00B63471"/>
    <w:rsid w:val="00B66EBC"/>
    <w:rsid w:val="00B67A4F"/>
    <w:rsid w:val="00B70309"/>
    <w:rsid w:val="00B7210D"/>
    <w:rsid w:val="00B752FC"/>
    <w:rsid w:val="00B76206"/>
    <w:rsid w:val="00B76449"/>
    <w:rsid w:val="00B773FA"/>
    <w:rsid w:val="00B77FCB"/>
    <w:rsid w:val="00B83220"/>
    <w:rsid w:val="00B8430F"/>
    <w:rsid w:val="00B8768D"/>
    <w:rsid w:val="00B87807"/>
    <w:rsid w:val="00B93014"/>
    <w:rsid w:val="00B93E1E"/>
    <w:rsid w:val="00B944BF"/>
    <w:rsid w:val="00B9464F"/>
    <w:rsid w:val="00B9790C"/>
    <w:rsid w:val="00B97B6A"/>
    <w:rsid w:val="00BA0CB7"/>
    <w:rsid w:val="00BA16CE"/>
    <w:rsid w:val="00BA2C9B"/>
    <w:rsid w:val="00BA3031"/>
    <w:rsid w:val="00BA4A3D"/>
    <w:rsid w:val="00BA4DCA"/>
    <w:rsid w:val="00BA664D"/>
    <w:rsid w:val="00BB15AB"/>
    <w:rsid w:val="00BB1F63"/>
    <w:rsid w:val="00BB2E93"/>
    <w:rsid w:val="00BB3BCF"/>
    <w:rsid w:val="00BB421D"/>
    <w:rsid w:val="00BB4C52"/>
    <w:rsid w:val="00BC001A"/>
    <w:rsid w:val="00BC1792"/>
    <w:rsid w:val="00BC5528"/>
    <w:rsid w:val="00BC5C72"/>
    <w:rsid w:val="00BD07D6"/>
    <w:rsid w:val="00BD0CA8"/>
    <w:rsid w:val="00BD43A8"/>
    <w:rsid w:val="00BD4FCA"/>
    <w:rsid w:val="00BD6677"/>
    <w:rsid w:val="00BD7037"/>
    <w:rsid w:val="00BD7C11"/>
    <w:rsid w:val="00BE0845"/>
    <w:rsid w:val="00BE30B9"/>
    <w:rsid w:val="00BE3637"/>
    <w:rsid w:val="00BE3DA3"/>
    <w:rsid w:val="00BE4BA6"/>
    <w:rsid w:val="00BE6842"/>
    <w:rsid w:val="00BF1DC2"/>
    <w:rsid w:val="00BF1F74"/>
    <w:rsid w:val="00BF405E"/>
    <w:rsid w:val="00BF4458"/>
    <w:rsid w:val="00BF4834"/>
    <w:rsid w:val="00BF5080"/>
    <w:rsid w:val="00BF5C34"/>
    <w:rsid w:val="00BF5CDA"/>
    <w:rsid w:val="00BF6303"/>
    <w:rsid w:val="00BF6436"/>
    <w:rsid w:val="00BF6773"/>
    <w:rsid w:val="00BF7BF3"/>
    <w:rsid w:val="00C00481"/>
    <w:rsid w:val="00C00BB8"/>
    <w:rsid w:val="00C05457"/>
    <w:rsid w:val="00C058F7"/>
    <w:rsid w:val="00C05C31"/>
    <w:rsid w:val="00C06E1A"/>
    <w:rsid w:val="00C07327"/>
    <w:rsid w:val="00C104B3"/>
    <w:rsid w:val="00C1243B"/>
    <w:rsid w:val="00C12D09"/>
    <w:rsid w:val="00C1368D"/>
    <w:rsid w:val="00C14544"/>
    <w:rsid w:val="00C16D1A"/>
    <w:rsid w:val="00C16F9F"/>
    <w:rsid w:val="00C20AD0"/>
    <w:rsid w:val="00C22096"/>
    <w:rsid w:val="00C22C1C"/>
    <w:rsid w:val="00C232EA"/>
    <w:rsid w:val="00C23CDC"/>
    <w:rsid w:val="00C24C09"/>
    <w:rsid w:val="00C2618D"/>
    <w:rsid w:val="00C263C5"/>
    <w:rsid w:val="00C3677D"/>
    <w:rsid w:val="00C37187"/>
    <w:rsid w:val="00C37A31"/>
    <w:rsid w:val="00C37A32"/>
    <w:rsid w:val="00C37C90"/>
    <w:rsid w:val="00C411A7"/>
    <w:rsid w:val="00C42840"/>
    <w:rsid w:val="00C43C64"/>
    <w:rsid w:val="00C44A29"/>
    <w:rsid w:val="00C45997"/>
    <w:rsid w:val="00C46A1D"/>
    <w:rsid w:val="00C511B3"/>
    <w:rsid w:val="00C51990"/>
    <w:rsid w:val="00C5307A"/>
    <w:rsid w:val="00C53292"/>
    <w:rsid w:val="00C56E36"/>
    <w:rsid w:val="00C573F3"/>
    <w:rsid w:val="00C60194"/>
    <w:rsid w:val="00C617C0"/>
    <w:rsid w:val="00C618D7"/>
    <w:rsid w:val="00C61E73"/>
    <w:rsid w:val="00C62240"/>
    <w:rsid w:val="00C6493D"/>
    <w:rsid w:val="00C674BD"/>
    <w:rsid w:val="00C703A2"/>
    <w:rsid w:val="00C70A0B"/>
    <w:rsid w:val="00C734A3"/>
    <w:rsid w:val="00C73AB5"/>
    <w:rsid w:val="00C74EE1"/>
    <w:rsid w:val="00C75679"/>
    <w:rsid w:val="00C8108B"/>
    <w:rsid w:val="00C815AF"/>
    <w:rsid w:val="00C82930"/>
    <w:rsid w:val="00C82EEC"/>
    <w:rsid w:val="00C850DF"/>
    <w:rsid w:val="00C86471"/>
    <w:rsid w:val="00C87A60"/>
    <w:rsid w:val="00C9042E"/>
    <w:rsid w:val="00C91156"/>
    <w:rsid w:val="00C94A82"/>
    <w:rsid w:val="00C9556C"/>
    <w:rsid w:val="00C96496"/>
    <w:rsid w:val="00C96620"/>
    <w:rsid w:val="00C96672"/>
    <w:rsid w:val="00C969CB"/>
    <w:rsid w:val="00C97869"/>
    <w:rsid w:val="00CA2721"/>
    <w:rsid w:val="00CA3330"/>
    <w:rsid w:val="00CA337C"/>
    <w:rsid w:val="00CA3823"/>
    <w:rsid w:val="00CA6FD1"/>
    <w:rsid w:val="00CA6FF6"/>
    <w:rsid w:val="00CA76F7"/>
    <w:rsid w:val="00CB20A3"/>
    <w:rsid w:val="00CB2F4A"/>
    <w:rsid w:val="00CB3289"/>
    <w:rsid w:val="00CB4315"/>
    <w:rsid w:val="00CB56C3"/>
    <w:rsid w:val="00CB60A4"/>
    <w:rsid w:val="00CB61DE"/>
    <w:rsid w:val="00CB7083"/>
    <w:rsid w:val="00CB75E1"/>
    <w:rsid w:val="00CB7D7D"/>
    <w:rsid w:val="00CC031A"/>
    <w:rsid w:val="00CC0D46"/>
    <w:rsid w:val="00CC29A6"/>
    <w:rsid w:val="00CC3A69"/>
    <w:rsid w:val="00CD0EC2"/>
    <w:rsid w:val="00CD1449"/>
    <w:rsid w:val="00CD1CA3"/>
    <w:rsid w:val="00CD2A8B"/>
    <w:rsid w:val="00CD4143"/>
    <w:rsid w:val="00CD79D6"/>
    <w:rsid w:val="00CE0BB5"/>
    <w:rsid w:val="00CE0C51"/>
    <w:rsid w:val="00CE4EDE"/>
    <w:rsid w:val="00CE5349"/>
    <w:rsid w:val="00CE61F6"/>
    <w:rsid w:val="00CE6684"/>
    <w:rsid w:val="00CE6E11"/>
    <w:rsid w:val="00CF13DC"/>
    <w:rsid w:val="00CF17AB"/>
    <w:rsid w:val="00CF18E1"/>
    <w:rsid w:val="00CF2A70"/>
    <w:rsid w:val="00CF34AD"/>
    <w:rsid w:val="00CF78B8"/>
    <w:rsid w:val="00CF78F3"/>
    <w:rsid w:val="00D0087C"/>
    <w:rsid w:val="00D02235"/>
    <w:rsid w:val="00D0296C"/>
    <w:rsid w:val="00D03F9B"/>
    <w:rsid w:val="00D03FEF"/>
    <w:rsid w:val="00D04771"/>
    <w:rsid w:val="00D060BB"/>
    <w:rsid w:val="00D071F6"/>
    <w:rsid w:val="00D07DC7"/>
    <w:rsid w:val="00D115B5"/>
    <w:rsid w:val="00D11D80"/>
    <w:rsid w:val="00D13208"/>
    <w:rsid w:val="00D1443B"/>
    <w:rsid w:val="00D1611B"/>
    <w:rsid w:val="00D1797E"/>
    <w:rsid w:val="00D21675"/>
    <w:rsid w:val="00D233E4"/>
    <w:rsid w:val="00D24E6C"/>
    <w:rsid w:val="00D25F03"/>
    <w:rsid w:val="00D26B84"/>
    <w:rsid w:val="00D30C26"/>
    <w:rsid w:val="00D30F7E"/>
    <w:rsid w:val="00D32448"/>
    <w:rsid w:val="00D325C3"/>
    <w:rsid w:val="00D330B7"/>
    <w:rsid w:val="00D345CD"/>
    <w:rsid w:val="00D349D6"/>
    <w:rsid w:val="00D34E67"/>
    <w:rsid w:val="00D3570A"/>
    <w:rsid w:val="00D37ABD"/>
    <w:rsid w:val="00D37C0A"/>
    <w:rsid w:val="00D42430"/>
    <w:rsid w:val="00D451A9"/>
    <w:rsid w:val="00D461F2"/>
    <w:rsid w:val="00D50449"/>
    <w:rsid w:val="00D511F3"/>
    <w:rsid w:val="00D55939"/>
    <w:rsid w:val="00D56569"/>
    <w:rsid w:val="00D60210"/>
    <w:rsid w:val="00D60665"/>
    <w:rsid w:val="00D61B2C"/>
    <w:rsid w:val="00D62619"/>
    <w:rsid w:val="00D62DA9"/>
    <w:rsid w:val="00D63459"/>
    <w:rsid w:val="00D64EBF"/>
    <w:rsid w:val="00D674DA"/>
    <w:rsid w:val="00D67876"/>
    <w:rsid w:val="00D70CA4"/>
    <w:rsid w:val="00D7113E"/>
    <w:rsid w:val="00D7169C"/>
    <w:rsid w:val="00D71A7B"/>
    <w:rsid w:val="00D72CF7"/>
    <w:rsid w:val="00D72D8F"/>
    <w:rsid w:val="00D732EB"/>
    <w:rsid w:val="00D73702"/>
    <w:rsid w:val="00D73F3B"/>
    <w:rsid w:val="00D741F7"/>
    <w:rsid w:val="00D74902"/>
    <w:rsid w:val="00D75194"/>
    <w:rsid w:val="00D77431"/>
    <w:rsid w:val="00D80093"/>
    <w:rsid w:val="00D8082F"/>
    <w:rsid w:val="00D81023"/>
    <w:rsid w:val="00D8109C"/>
    <w:rsid w:val="00D8206C"/>
    <w:rsid w:val="00D82844"/>
    <w:rsid w:val="00D82886"/>
    <w:rsid w:val="00D846DE"/>
    <w:rsid w:val="00D8548C"/>
    <w:rsid w:val="00D85680"/>
    <w:rsid w:val="00D861D6"/>
    <w:rsid w:val="00D86B5A"/>
    <w:rsid w:val="00D86ED5"/>
    <w:rsid w:val="00D93677"/>
    <w:rsid w:val="00D93925"/>
    <w:rsid w:val="00D9393B"/>
    <w:rsid w:val="00D95AEB"/>
    <w:rsid w:val="00D95F9D"/>
    <w:rsid w:val="00D96025"/>
    <w:rsid w:val="00DA01A2"/>
    <w:rsid w:val="00DA1338"/>
    <w:rsid w:val="00DA2137"/>
    <w:rsid w:val="00DA26A8"/>
    <w:rsid w:val="00DA29B8"/>
    <w:rsid w:val="00DA3386"/>
    <w:rsid w:val="00DA4705"/>
    <w:rsid w:val="00DA5701"/>
    <w:rsid w:val="00DA5C57"/>
    <w:rsid w:val="00DA6247"/>
    <w:rsid w:val="00DA6C42"/>
    <w:rsid w:val="00DA7122"/>
    <w:rsid w:val="00DA798B"/>
    <w:rsid w:val="00DA7C8D"/>
    <w:rsid w:val="00DA7D5E"/>
    <w:rsid w:val="00DB0579"/>
    <w:rsid w:val="00DB1457"/>
    <w:rsid w:val="00DB1681"/>
    <w:rsid w:val="00DB1BFA"/>
    <w:rsid w:val="00DB465B"/>
    <w:rsid w:val="00DB51EB"/>
    <w:rsid w:val="00DB5D0F"/>
    <w:rsid w:val="00DB6358"/>
    <w:rsid w:val="00DB6461"/>
    <w:rsid w:val="00DB6B80"/>
    <w:rsid w:val="00DB7495"/>
    <w:rsid w:val="00DC0F99"/>
    <w:rsid w:val="00DC1844"/>
    <w:rsid w:val="00DC2BA4"/>
    <w:rsid w:val="00DC3E52"/>
    <w:rsid w:val="00DC4FE5"/>
    <w:rsid w:val="00DC54BF"/>
    <w:rsid w:val="00DC6A70"/>
    <w:rsid w:val="00DD0766"/>
    <w:rsid w:val="00DD1E89"/>
    <w:rsid w:val="00DD2305"/>
    <w:rsid w:val="00DD285A"/>
    <w:rsid w:val="00DD326F"/>
    <w:rsid w:val="00DD3386"/>
    <w:rsid w:val="00DD4079"/>
    <w:rsid w:val="00DD4092"/>
    <w:rsid w:val="00DD4C20"/>
    <w:rsid w:val="00DD7630"/>
    <w:rsid w:val="00DD7A0D"/>
    <w:rsid w:val="00DE33D2"/>
    <w:rsid w:val="00DE4777"/>
    <w:rsid w:val="00DE58FB"/>
    <w:rsid w:val="00DE5A53"/>
    <w:rsid w:val="00DE5AD2"/>
    <w:rsid w:val="00DE788A"/>
    <w:rsid w:val="00DF0004"/>
    <w:rsid w:val="00DF0163"/>
    <w:rsid w:val="00DF095E"/>
    <w:rsid w:val="00DF1FCE"/>
    <w:rsid w:val="00DF2299"/>
    <w:rsid w:val="00DF3BA1"/>
    <w:rsid w:val="00DF4041"/>
    <w:rsid w:val="00DF663A"/>
    <w:rsid w:val="00DF6E35"/>
    <w:rsid w:val="00E04062"/>
    <w:rsid w:val="00E0480D"/>
    <w:rsid w:val="00E058C0"/>
    <w:rsid w:val="00E064F1"/>
    <w:rsid w:val="00E067DD"/>
    <w:rsid w:val="00E06ED8"/>
    <w:rsid w:val="00E0720D"/>
    <w:rsid w:val="00E07E6F"/>
    <w:rsid w:val="00E10C56"/>
    <w:rsid w:val="00E1166D"/>
    <w:rsid w:val="00E12C08"/>
    <w:rsid w:val="00E1300F"/>
    <w:rsid w:val="00E13701"/>
    <w:rsid w:val="00E13CB2"/>
    <w:rsid w:val="00E144FA"/>
    <w:rsid w:val="00E14540"/>
    <w:rsid w:val="00E14752"/>
    <w:rsid w:val="00E14CC8"/>
    <w:rsid w:val="00E16753"/>
    <w:rsid w:val="00E16DE5"/>
    <w:rsid w:val="00E17D79"/>
    <w:rsid w:val="00E201F1"/>
    <w:rsid w:val="00E20247"/>
    <w:rsid w:val="00E21CE0"/>
    <w:rsid w:val="00E2281A"/>
    <w:rsid w:val="00E22E4A"/>
    <w:rsid w:val="00E24BAB"/>
    <w:rsid w:val="00E25269"/>
    <w:rsid w:val="00E27666"/>
    <w:rsid w:val="00E328A6"/>
    <w:rsid w:val="00E32A06"/>
    <w:rsid w:val="00E33B57"/>
    <w:rsid w:val="00E34227"/>
    <w:rsid w:val="00E348DC"/>
    <w:rsid w:val="00E36AB1"/>
    <w:rsid w:val="00E37DBD"/>
    <w:rsid w:val="00E41E92"/>
    <w:rsid w:val="00E42B82"/>
    <w:rsid w:val="00E4310A"/>
    <w:rsid w:val="00E44F63"/>
    <w:rsid w:val="00E45034"/>
    <w:rsid w:val="00E4512F"/>
    <w:rsid w:val="00E45865"/>
    <w:rsid w:val="00E4694F"/>
    <w:rsid w:val="00E471B3"/>
    <w:rsid w:val="00E47C07"/>
    <w:rsid w:val="00E5101A"/>
    <w:rsid w:val="00E517E7"/>
    <w:rsid w:val="00E525EB"/>
    <w:rsid w:val="00E52E7E"/>
    <w:rsid w:val="00E5605D"/>
    <w:rsid w:val="00E569AC"/>
    <w:rsid w:val="00E576B2"/>
    <w:rsid w:val="00E61D01"/>
    <w:rsid w:val="00E62BC9"/>
    <w:rsid w:val="00E6342F"/>
    <w:rsid w:val="00E72933"/>
    <w:rsid w:val="00E72E75"/>
    <w:rsid w:val="00E77FB4"/>
    <w:rsid w:val="00E8079E"/>
    <w:rsid w:val="00E81586"/>
    <w:rsid w:val="00E81C6C"/>
    <w:rsid w:val="00E82028"/>
    <w:rsid w:val="00E82EE8"/>
    <w:rsid w:val="00E83200"/>
    <w:rsid w:val="00E8459E"/>
    <w:rsid w:val="00E84C42"/>
    <w:rsid w:val="00E851CC"/>
    <w:rsid w:val="00E854EE"/>
    <w:rsid w:val="00E90C81"/>
    <w:rsid w:val="00E92D09"/>
    <w:rsid w:val="00E933C8"/>
    <w:rsid w:val="00E94E2D"/>
    <w:rsid w:val="00E9518A"/>
    <w:rsid w:val="00E95641"/>
    <w:rsid w:val="00E97566"/>
    <w:rsid w:val="00E97BEE"/>
    <w:rsid w:val="00EA017B"/>
    <w:rsid w:val="00EA38F8"/>
    <w:rsid w:val="00EA3955"/>
    <w:rsid w:val="00EA41C7"/>
    <w:rsid w:val="00EA5E45"/>
    <w:rsid w:val="00EA5EE6"/>
    <w:rsid w:val="00EA5F9C"/>
    <w:rsid w:val="00EA647D"/>
    <w:rsid w:val="00EA7963"/>
    <w:rsid w:val="00EB01B7"/>
    <w:rsid w:val="00EB280A"/>
    <w:rsid w:val="00EB55C7"/>
    <w:rsid w:val="00EB57C6"/>
    <w:rsid w:val="00EB57F1"/>
    <w:rsid w:val="00EC079E"/>
    <w:rsid w:val="00EC0C41"/>
    <w:rsid w:val="00EC0F0F"/>
    <w:rsid w:val="00EC14A7"/>
    <w:rsid w:val="00EC15B0"/>
    <w:rsid w:val="00EC1966"/>
    <w:rsid w:val="00EC220B"/>
    <w:rsid w:val="00EC2619"/>
    <w:rsid w:val="00EC5838"/>
    <w:rsid w:val="00EC70D0"/>
    <w:rsid w:val="00ED0D5A"/>
    <w:rsid w:val="00ED28C0"/>
    <w:rsid w:val="00ED311D"/>
    <w:rsid w:val="00ED340F"/>
    <w:rsid w:val="00ED47B3"/>
    <w:rsid w:val="00ED6182"/>
    <w:rsid w:val="00ED73A8"/>
    <w:rsid w:val="00ED7473"/>
    <w:rsid w:val="00ED78CE"/>
    <w:rsid w:val="00EE02C6"/>
    <w:rsid w:val="00EE073A"/>
    <w:rsid w:val="00EE1B60"/>
    <w:rsid w:val="00EE3169"/>
    <w:rsid w:val="00EE3EBA"/>
    <w:rsid w:val="00EE6AEF"/>
    <w:rsid w:val="00EF2325"/>
    <w:rsid w:val="00EF2348"/>
    <w:rsid w:val="00EF2AF4"/>
    <w:rsid w:val="00EF3011"/>
    <w:rsid w:val="00EF33E7"/>
    <w:rsid w:val="00EF3960"/>
    <w:rsid w:val="00EF4E96"/>
    <w:rsid w:val="00EF620E"/>
    <w:rsid w:val="00EF66B5"/>
    <w:rsid w:val="00EF7466"/>
    <w:rsid w:val="00F001BF"/>
    <w:rsid w:val="00F03827"/>
    <w:rsid w:val="00F044B8"/>
    <w:rsid w:val="00F06F49"/>
    <w:rsid w:val="00F074F5"/>
    <w:rsid w:val="00F07D57"/>
    <w:rsid w:val="00F117FF"/>
    <w:rsid w:val="00F12DBE"/>
    <w:rsid w:val="00F22D06"/>
    <w:rsid w:val="00F25C27"/>
    <w:rsid w:val="00F27018"/>
    <w:rsid w:val="00F27FC4"/>
    <w:rsid w:val="00F30CF5"/>
    <w:rsid w:val="00F3186B"/>
    <w:rsid w:val="00F31EA0"/>
    <w:rsid w:val="00F34AB4"/>
    <w:rsid w:val="00F357C9"/>
    <w:rsid w:val="00F3592E"/>
    <w:rsid w:val="00F36DB7"/>
    <w:rsid w:val="00F3735D"/>
    <w:rsid w:val="00F4035E"/>
    <w:rsid w:val="00F41C45"/>
    <w:rsid w:val="00F44CA2"/>
    <w:rsid w:val="00F46BB3"/>
    <w:rsid w:val="00F4779D"/>
    <w:rsid w:val="00F51098"/>
    <w:rsid w:val="00F51D52"/>
    <w:rsid w:val="00F52141"/>
    <w:rsid w:val="00F523B7"/>
    <w:rsid w:val="00F549D6"/>
    <w:rsid w:val="00F55812"/>
    <w:rsid w:val="00F57C0B"/>
    <w:rsid w:val="00F609C5"/>
    <w:rsid w:val="00F612BB"/>
    <w:rsid w:val="00F62D99"/>
    <w:rsid w:val="00F63594"/>
    <w:rsid w:val="00F635FD"/>
    <w:rsid w:val="00F64255"/>
    <w:rsid w:val="00F642A2"/>
    <w:rsid w:val="00F655FB"/>
    <w:rsid w:val="00F70D3D"/>
    <w:rsid w:val="00F71471"/>
    <w:rsid w:val="00F72FDB"/>
    <w:rsid w:val="00F73D75"/>
    <w:rsid w:val="00F7418F"/>
    <w:rsid w:val="00F75558"/>
    <w:rsid w:val="00F76F04"/>
    <w:rsid w:val="00F8170B"/>
    <w:rsid w:val="00F83475"/>
    <w:rsid w:val="00F8385A"/>
    <w:rsid w:val="00F83B79"/>
    <w:rsid w:val="00F85359"/>
    <w:rsid w:val="00F85864"/>
    <w:rsid w:val="00F85C55"/>
    <w:rsid w:val="00F8600B"/>
    <w:rsid w:val="00F8718C"/>
    <w:rsid w:val="00F87271"/>
    <w:rsid w:val="00F87D63"/>
    <w:rsid w:val="00F87E62"/>
    <w:rsid w:val="00F90368"/>
    <w:rsid w:val="00F9071E"/>
    <w:rsid w:val="00F91CAA"/>
    <w:rsid w:val="00F924B6"/>
    <w:rsid w:val="00F92B7C"/>
    <w:rsid w:val="00F944D1"/>
    <w:rsid w:val="00F94DCD"/>
    <w:rsid w:val="00F958CC"/>
    <w:rsid w:val="00F96DDA"/>
    <w:rsid w:val="00F978F3"/>
    <w:rsid w:val="00F97AB7"/>
    <w:rsid w:val="00F97D3B"/>
    <w:rsid w:val="00F97F23"/>
    <w:rsid w:val="00FA1880"/>
    <w:rsid w:val="00FA40A6"/>
    <w:rsid w:val="00FA410E"/>
    <w:rsid w:val="00FA4C4D"/>
    <w:rsid w:val="00FA5318"/>
    <w:rsid w:val="00FA5D29"/>
    <w:rsid w:val="00FA5F12"/>
    <w:rsid w:val="00FB2AB8"/>
    <w:rsid w:val="00FB3EF5"/>
    <w:rsid w:val="00FB405B"/>
    <w:rsid w:val="00FB56E2"/>
    <w:rsid w:val="00FB57B2"/>
    <w:rsid w:val="00FB681C"/>
    <w:rsid w:val="00FB688C"/>
    <w:rsid w:val="00FB7984"/>
    <w:rsid w:val="00FB79C5"/>
    <w:rsid w:val="00FB7E6E"/>
    <w:rsid w:val="00FC1D22"/>
    <w:rsid w:val="00FC1D6C"/>
    <w:rsid w:val="00FC28AE"/>
    <w:rsid w:val="00FC30D5"/>
    <w:rsid w:val="00FC3812"/>
    <w:rsid w:val="00FC3890"/>
    <w:rsid w:val="00FC50D8"/>
    <w:rsid w:val="00FC5D17"/>
    <w:rsid w:val="00FC6863"/>
    <w:rsid w:val="00FD006C"/>
    <w:rsid w:val="00FD0CE4"/>
    <w:rsid w:val="00FD4CA9"/>
    <w:rsid w:val="00FD5764"/>
    <w:rsid w:val="00FD627A"/>
    <w:rsid w:val="00FD6287"/>
    <w:rsid w:val="00FE002F"/>
    <w:rsid w:val="00FE0749"/>
    <w:rsid w:val="00FE13D1"/>
    <w:rsid w:val="00FE1717"/>
    <w:rsid w:val="00FE5555"/>
    <w:rsid w:val="00FE5B29"/>
    <w:rsid w:val="00FE682E"/>
    <w:rsid w:val="00FE7064"/>
    <w:rsid w:val="00FE7388"/>
    <w:rsid w:val="00FE7A7C"/>
    <w:rsid w:val="00FE7E64"/>
    <w:rsid w:val="00FF2A24"/>
    <w:rsid w:val="00FF310D"/>
    <w:rsid w:val="00FF4AD0"/>
    <w:rsid w:val="00FF4D7C"/>
    <w:rsid w:val="00FF5692"/>
    <w:rsid w:val="00FF59C5"/>
    <w:rsid w:val="00FF5C62"/>
    <w:rsid w:val="00FF60A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87C"/>
    <w:rPr>
      <w:rFonts w:cs="Calibri"/>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630BD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012D4"/>
    <w:pPr>
      <w:keepNext/>
      <w:keepLines/>
      <w:spacing w:before="4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character" w:customStyle="1" w:styleId="Titolo4Carattere">
    <w:name w:val="Titolo 4 Carattere"/>
    <w:basedOn w:val="Carpredefinitoparagrafo"/>
    <w:link w:val="Titolo4"/>
    <w:uiPriority w:val="9"/>
    <w:semiHidden/>
    <w:rsid w:val="00630BDC"/>
    <w:rPr>
      <w:rFonts w:asciiTheme="majorHAnsi" w:eastAsiaTheme="majorEastAsia" w:hAnsiTheme="majorHAnsi" w:cstheme="majorBidi"/>
      <w:i/>
      <w:iCs/>
      <w:color w:val="2E74B5" w:themeColor="accent1" w:themeShade="BF"/>
      <w:lang w:eastAsia="en-US"/>
    </w:rPr>
  </w:style>
  <w:style w:type="character" w:customStyle="1" w:styleId="Titolo5Carattere">
    <w:name w:val="Titolo 5 Carattere"/>
    <w:basedOn w:val="Carpredefinitoparagrafo"/>
    <w:link w:val="Titolo5"/>
    <w:uiPriority w:val="9"/>
    <w:semiHidden/>
    <w:rsid w:val="008012D4"/>
    <w:rPr>
      <w:rFonts w:asciiTheme="majorHAnsi" w:eastAsiaTheme="majorEastAsia" w:hAnsiTheme="majorHAnsi" w:cstheme="majorBidi"/>
      <w:color w:val="2E74B5" w:themeColor="accent1" w:themeShade="BF"/>
      <w:lang w:eastAsia="en-US"/>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DOC-TestoBase"/>
    <w:next w:val="Normale"/>
    <w:autoRedefine/>
    <w:uiPriority w:val="39"/>
    <w:unhideWhenUsed/>
    <w:qFormat/>
    <w:rsid w:val="00A97F39"/>
    <w:pPr>
      <w:tabs>
        <w:tab w:val="right" w:leader="dot" w:pos="9639"/>
      </w:tabs>
      <w:spacing w:before="240" w:after="120" w:line="240" w:lineRule="auto"/>
      <w:ind w:left="284"/>
    </w:pPr>
    <w:rPr>
      <w:b/>
      <w:bCs/>
      <w:caps/>
      <w:noProof/>
      <w:sz w:val="24"/>
    </w:rPr>
  </w:style>
  <w:style w:type="paragraph" w:customStyle="1" w:styleId="DOC-TestoBase">
    <w:name w:val="DOC-TestoBase"/>
    <w:qFormat/>
    <w:rsid w:val="009700A7"/>
    <w:pPr>
      <w:spacing w:line="276" w:lineRule="auto"/>
      <w:jc w:val="both"/>
    </w:pPr>
    <w:rPr>
      <w:lang w:eastAsia="en-US"/>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uiPriority w:val="99"/>
    <w:semiHidden/>
    <w:rsid w:val="002017E0"/>
    <w:rPr>
      <w:sz w:val="16"/>
      <w:szCs w:val="16"/>
    </w:rPr>
  </w:style>
  <w:style w:type="paragraph" w:styleId="Testocommento">
    <w:name w:val="annotation text"/>
    <w:basedOn w:val="Normale"/>
    <w:link w:val="TestocommentoCarattere"/>
    <w:uiPriority w:val="99"/>
    <w:semiHidden/>
    <w:rsid w:val="002017E0"/>
  </w:style>
  <w:style w:type="character" w:customStyle="1" w:styleId="TestocommentoCarattere">
    <w:name w:val="Testo commento Carattere"/>
    <w:link w:val="Testocommento"/>
    <w:uiPriority w:val="99"/>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7C3F65"/>
    <w:pPr>
      <w:tabs>
        <w:tab w:val="center" w:pos="4819"/>
        <w:tab w:val="right" w:pos="9638"/>
      </w:tabs>
      <w:jc w:val="right"/>
    </w:pPr>
  </w:style>
  <w:style w:type="character" w:customStyle="1" w:styleId="IntestazioneCarattere">
    <w:name w:val="Intestazione Carattere"/>
    <w:basedOn w:val="Carpredefinitoparagrafo"/>
    <w:link w:val="Intestazione"/>
    <w:uiPriority w:val="99"/>
    <w:rsid w:val="007C3F65"/>
    <w:rPr>
      <w:rFonts w:cs="Calibri"/>
      <w:lang w:eastAsia="en-US"/>
    </w:rPr>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TestoBaseDx">
    <w:name w:val="QPR-TestoBaseDx"/>
    <w:basedOn w:val="QPR-TestoBase"/>
    <w:qFormat/>
    <w:rsid w:val="00F4779D"/>
    <w:pPr>
      <w:jc w:val="right"/>
    </w:pPr>
    <w:rPr>
      <w:snapToGrid w:val="0"/>
    </w:rPr>
  </w:style>
  <w:style w:type="paragraph" w:customStyle="1" w:styleId="QPR-TestoBase">
    <w:name w:val="QPR-TestoBase"/>
    <w:qFormat/>
    <w:rsid w:val="004C2429"/>
    <w:pPr>
      <w:suppressAutoHyphens/>
    </w:pPr>
    <w:rPr>
      <w:color w:val="000000"/>
      <w:szCs w:val="22"/>
      <w:lang w:eastAsia="en-US"/>
    </w:rPr>
  </w:style>
  <w:style w:type="paragraph" w:customStyle="1" w:styleId="QPR-Titoletti">
    <w:name w:val="QPR-Titoletti"/>
    <w:basedOn w:val="QPR-TestoBase"/>
    <w:qFormat/>
    <w:rsid w:val="00F4779D"/>
    <w:pPr>
      <w:jc w:val="center"/>
    </w:pPr>
    <w:rPr>
      <w:i/>
      <w:snapToGrid w:val="0"/>
      <w:sz w:val="18"/>
    </w:rPr>
  </w:style>
  <w:style w:type="paragraph" w:customStyle="1" w:styleId="QPR-ConoscenzeAbilit">
    <w:name w:val="QPR-ConoscenzeAbilità"/>
    <w:basedOn w:val="QPR-TestoBase"/>
    <w:qFormat/>
    <w:rsid w:val="00F4779D"/>
    <w:pPr>
      <w:numPr>
        <w:numId w:val="1"/>
      </w:numPr>
      <w:ind w:left="284" w:hanging="227"/>
    </w:pPr>
  </w:style>
  <w:style w:type="paragraph" w:styleId="Sommario2">
    <w:name w:val="toc 2"/>
    <w:basedOn w:val="DOC-TestoBase"/>
    <w:next w:val="Normale"/>
    <w:autoRedefine/>
    <w:uiPriority w:val="39"/>
    <w:unhideWhenUsed/>
    <w:qFormat/>
    <w:rsid w:val="00A027FB"/>
    <w:pPr>
      <w:numPr>
        <w:numId w:val="5"/>
      </w:numPr>
      <w:tabs>
        <w:tab w:val="right" w:leader="dot" w:pos="9639"/>
      </w:tabs>
      <w:spacing w:before="120"/>
      <w:ind w:left="567" w:hanging="357"/>
    </w:pPr>
    <w:rPr>
      <w:noProof/>
    </w:rPr>
  </w:style>
  <w:style w:type="paragraph" w:styleId="Sommario3">
    <w:name w:val="toc 3"/>
    <w:basedOn w:val="DOC-TestoBase"/>
    <w:next w:val="Normale"/>
    <w:autoRedefine/>
    <w:uiPriority w:val="39"/>
    <w:unhideWhenUsed/>
    <w:qFormat/>
    <w:rsid w:val="00D11D80"/>
    <w:pPr>
      <w:numPr>
        <w:numId w:val="6"/>
      </w:numPr>
      <w:tabs>
        <w:tab w:val="right" w:leader="dot" w:pos="9629"/>
      </w:tabs>
      <w:spacing w:line="240" w:lineRule="auto"/>
      <w:ind w:left="567" w:hanging="283"/>
    </w:pPr>
    <w:rPr>
      <w:iCs/>
      <w:noProof/>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Intestazione">
    <w:name w:val="DOC-Intestazione"/>
    <w:basedOn w:val="DOC-TestoBase"/>
    <w:qFormat/>
    <w:rsid w:val="00C96672"/>
    <w:pPr>
      <w:tabs>
        <w:tab w:val="center" w:pos="4820"/>
        <w:tab w:val="right" w:pos="9497"/>
      </w:tabs>
      <w:jc w:val="left"/>
    </w:pPr>
  </w:style>
  <w:style w:type="paragraph" w:customStyle="1" w:styleId="DOC-PiDiPagina">
    <w:name w:val="DOC-PièDiPagina"/>
    <w:basedOn w:val="DOC-TestoBase"/>
    <w:qFormat/>
    <w:rsid w:val="00C96672"/>
    <w:pPr>
      <w:jc w:val="center"/>
    </w:pPr>
  </w:style>
  <w:style w:type="paragraph" w:customStyle="1" w:styleId="QPR-Titolo">
    <w:name w:val="QPR-Titolo"/>
    <w:basedOn w:val="QPR-TestoBase"/>
    <w:qFormat/>
    <w:rsid w:val="00F4779D"/>
    <w:rPr>
      <w:b/>
      <w:caps/>
    </w:rPr>
  </w:style>
  <w:style w:type="paragraph" w:customStyle="1" w:styleId="QPR-TitoloDescrizione">
    <w:name w:val="QPR-TitoloDescrizione"/>
    <w:basedOn w:val="QPR-TestoBase"/>
    <w:qFormat/>
    <w:rsid w:val="00F4779D"/>
    <w:pPr>
      <w:ind w:firstLine="2"/>
    </w:pPr>
  </w:style>
  <w:style w:type="paragraph" w:customStyle="1" w:styleId="QPR-TestoBaseCx">
    <w:name w:val="QPR-TestoBaseCx"/>
    <w:basedOn w:val="QPR-TestoBase"/>
    <w:qFormat/>
    <w:rsid w:val="00F4779D"/>
    <w:pPr>
      <w:jc w:val="center"/>
    </w:pPr>
    <w:rPr>
      <w:snapToGrid w:val="0"/>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character" w:customStyle="1" w:styleId="CorpodeltestoCarattere">
    <w:name w:val="Corpo del testo Carattere"/>
    <w:link w:val="a"/>
    <w:rsid w:val="00C22096"/>
    <w:rPr>
      <w:rFonts w:ascii="Tahoma" w:hAnsi="Tahoma"/>
      <w:sz w:val="22"/>
    </w:rPr>
  </w:style>
  <w:style w:type="paragraph" w:customStyle="1" w:styleId="DOC-TitoloSeparatore">
    <w:name w:val="DOC-TitoloSeparatore"/>
    <w:basedOn w:val="DOC-TestoBase"/>
    <w:qFormat/>
    <w:rsid w:val="00F71471"/>
    <w:pPr>
      <w:pBdr>
        <w:top w:val="single" w:sz="4" w:space="1" w:color="auto"/>
        <w:bottom w:val="single" w:sz="4" w:space="1" w:color="auto"/>
      </w:pBdr>
      <w:suppressAutoHyphens/>
      <w:spacing w:before="240" w:after="360" w:line="240" w:lineRule="auto"/>
      <w:jc w:val="center"/>
    </w:pPr>
    <w:rPr>
      <w:rFonts w:eastAsia="Times New Roman"/>
      <w:b/>
      <w:bCs/>
      <w:caps/>
      <w:color w:val="0070C0"/>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RegioneGx">
    <w:name w:val="Copertina-RifRegioneGx"/>
    <w:basedOn w:val="Copertina-TestoBase"/>
    <w:qFormat/>
    <w:rsid w:val="0040146C"/>
    <w:rPr>
      <w:b/>
      <w:sz w:val="28"/>
    </w:rPr>
  </w:style>
  <w:style w:type="paragraph" w:customStyle="1" w:styleId="Copertina-TestoBase">
    <w:name w:val="Copertina-TestoBase"/>
    <w:qFormat/>
    <w:rsid w:val="009700A7"/>
    <w:rPr>
      <w:sz w:val="22"/>
      <w:szCs w:val="28"/>
      <w:lang w:eastAsia="en-US"/>
    </w:rPr>
  </w:style>
  <w:style w:type="paragraph" w:customStyle="1" w:styleId="DOC-TitoloNoSommario">
    <w:name w:val="DOC-TitoloNoSommario"/>
    <w:basedOn w:val="DOC-TestoBase"/>
    <w:qFormat/>
    <w:rsid w:val="00F71471"/>
    <w:pPr>
      <w:pBdr>
        <w:top w:val="single" w:sz="4" w:space="1" w:color="auto"/>
        <w:bottom w:val="single" w:sz="4" w:space="1" w:color="auto"/>
      </w:pBdr>
      <w:spacing w:line="240" w:lineRule="auto"/>
      <w:jc w:val="center"/>
    </w:pPr>
    <w:rPr>
      <w:b/>
      <w:caps/>
      <w:color w:val="0070C0"/>
      <w:sz w:val="40"/>
    </w:rPr>
  </w:style>
  <w:style w:type="paragraph" w:customStyle="1" w:styleId="QPR-Codice">
    <w:name w:val="QPR-Codice"/>
    <w:basedOn w:val="QPR-TestoBase"/>
    <w:qFormat/>
    <w:rsid w:val="00F4779D"/>
    <w:pPr>
      <w:jc w:val="right"/>
    </w:pPr>
    <w:rPr>
      <w:snapToGrid w:val="0"/>
    </w:rPr>
  </w:style>
  <w:style w:type="paragraph" w:customStyle="1" w:styleId="QPR-LivelloEQF">
    <w:name w:val="QPR-LivelloEQF"/>
    <w:basedOn w:val="QPR-TestoBase"/>
    <w:qFormat/>
    <w:rsid w:val="00F4779D"/>
    <w:pPr>
      <w:jc w:val="center"/>
    </w:pPr>
    <w:rPr>
      <w:b/>
      <w:snapToGrid w:val="0"/>
    </w:rPr>
  </w:style>
  <w:style w:type="paragraph" w:customStyle="1" w:styleId="DOC-TestoElenco">
    <w:name w:val="DOC-TestoElenco"/>
    <w:basedOn w:val="DOC-TestoBase"/>
    <w:qFormat/>
    <w:rsid w:val="004333B8"/>
    <w:pPr>
      <w:numPr>
        <w:numId w:val="3"/>
      </w:numPr>
      <w:spacing w:before="60" w:after="240"/>
      <w:contextualSpacing/>
    </w:pPr>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Copertina-TitoloSecondario">
    <w:name w:val="Copertina-TitoloSecondario"/>
    <w:basedOn w:val="Copertina-TestoBase"/>
    <w:qFormat/>
    <w:rsid w:val="0040146C"/>
    <w:pPr>
      <w:jc w:val="center"/>
    </w:pPr>
    <w:rPr>
      <w:b/>
      <w:sz w:val="48"/>
      <w:szCs w:val="48"/>
    </w:rPr>
  </w:style>
  <w:style w:type="paragraph" w:customStyle="1" w:styleId="DOC-TitoloSottoSezione">
    <w:name w:val="DOC-TitoloSottoSezione"/>
    <w:basedOn w:val="DOC-TestoBase"/>
    <w:qFormat/>
    <w:rsid w:val="00F71471"/>
    <w:pPr>
      <w:spacing w:after="240" w:line="240" w:lineRule="auto"/>
    </w:pPr>
    <w:rPr>
      <w:b/>
      <w:color w:val="0070C0"/>
      <w:sz w:val="32"/>
    </w:rPr>
  </w:style>
  <w:style w:type="paragraph" w:customStyle="1" w:styleId="Copertina-TestoCentrato">
    <w:name w:val="Copertina-TestoCentrato"/>
    <w:basedOn w:val="Copertina-TestoBase"/>
    <w:qFormat/>
    <w:rsid w:val="008D4521"/>
    <w:pPr>
      <w:spacing w:after="120"/>
      <w:jc w:val="center"/>
    </w:pPr>
  </w:style>
  <w:style w:type="paragraph" w:customStyle="1" w:styleId="Copertina-Titolo">
    <w:name w:val="Copertina-Titolo"/>
    <w:basedOn w:val="Copertina-TestoBase"/>
    <w:qFormat/>
    <w:rsid w:val="0040146C"/>
    <w:pPr>
      <w:jc w:val="center"/>
    </w:pPr>
    <w:rPr>
      <w:b/>
      <w:color w:val="0070C0"/>
      <w:sz w:val="56"/>
      <w:szCs w:val="40"/>
    </w:rPr>
  </w:style>
  <w:style w:type="paragraph" w:customStyle="1" w:styleId="Copertina-RifRegione">
    <w:name w:val="Copertina-RifRegione"/>
    <w:basedOn w:val="Copertina-TestoBase"/>
    <w:qFormat/>
    <w:rsid w:val="008D4521"/>
  </w:style>
  <w:style w:type="paragraph" w:customStyle="1" w:styleId="DOC-TestoElencoRientrato">
    <w:name w:val="DOC-TestoElencoRientrato"/>
    <w:basedOn w:val="DOC-TestoBase"/>
    <w:qFormat/>
    <w:rsid w:val="004333B8"/>
    <w:pPr>
      <w:tabs>
        <w:tab w:val="left" w:pos="1418"/>
      </w:tabs>
      <w:ind w:left="1418" w:hanging="1418"/>
    </w:pPr>
  </w:style>
  <w:style w:type="paragraph" w:customStyle="1" w:styleId="DOC-TabellaTesto">
    <w:name w:val="DOC-TabellaTesto"/>
    <w:basedOn w:val="DOC-TestoBase"/>
    <w:qFormat/>
    <w:rsid w:val="003C5887"/>
    <w:pPr>
      <w:spacing w:line="240" w:lineRule="auto"/>
    </w:pPr>
  </w:style>
  <w:style w:type="paragraph" w:customStyle="1" w:styleId="DOC-TabellaTestoCx">
    <w:name w:val="DOC-TabellaTestoCx"/>
    <w:basedOn w:val="DOC-TestoBase"/>
    <w:qFormat/>
    <w:rsid w:val="003C5887"/>
    <w:pPr>
      <w:spacing w:line="240" w:lineRule="auto"/>
      <w:jc w:val="center"/>
    </w:pPr>
  </w:style>
  <w:style w:type="paragraph" w:customStyle="1" w:styleId="DOC-TabellaGrassetto">
    <w:name w:val="DOC-TabellaGrassetto"/>
    <w:basedOn w:val="DOC-TestoBase"/>
    <w:qFormat/>
    <w:rsid w:val="003C5887"/>
    <w:pPr>
      <w:spacing w:line="240" w:lineRule="auto"/>
    </w:pPr>
    <w:rPr>
      <w:b/>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LG-TitoloProfilo">
    <w:name w:val="LG-TitoloProfilo"/>
    <w:basedOn w:val="LG-TestoBase"/>
    <w:qFormat/>
    <w:rsid w:val="00276016"/>
    <w:pPr>
      <w:spacing w:after="360" w:line="240" w:lineRule="auto"/>
      <w:jc w:val="center"/>
    </w:pPr>
    <w:rPr>
      <w:b/>
      <w:caps/>
      <w:noProof/>
      <w:sz w:val="40"/>
    </w:rPr>
  </w:style>
  <w:style w:type="paragraph" w:customStyle="1" w:styleId="LG-TestoBase">
    <w:name w:val="LG-TestoBase"/>
    <w:qFormat/>
    <w:rsid w:val="009700A7"/>
    <w:pPr>
      <w:suppressAutoHyphens/>
      <w:spacing w:line="276" w:lineRule="auto"/>
    </w:pPr>
    <w:rPr>
      <w:rFonts w:eastAsiaTheme="minorHAnsi" w:cstheme="minorBidi"/>
      <w:szCs w:val="22"/>
      <w:lang w:eastAsia="en-US"/>
    </w:rPr>
  </w:style>
  <w:style w:type="paragraph" w:customStyle="1" w:styleId="LG-TestoPremessa">
    <w:name w:val="LG-TestoPremessa"/>
    <w:qFormat/>
    <w:rsid w:val="00B87807"/>
    <w:pPr>
      <w:tabs>
        <w:tab w:val="left" w:pos="1701"/>
      </w:tabs>
      <w:ind w:left="1701" w:right="-3" w:hanging="1701"/>
    </w:pPr>
    <w:rPr>
      <w:rFonts w:asciiTheme="minorHAnsi" w:eastAsia="Times New Roman" w:hAnsiTheme="minorHAnsi" w:cstheme="minorBidi"/>
      <w:szCs w:val="22"/>
    </w:rPr>
  </w:style>
  <w:style w:type="paragraph" w:customStyle="1" w:styleId="LG-Sezione">
    <w:name w:val="LG-Sezione"/>
    <w:basedOn w:val="LG-TestoBase"/>
    <w:qFormat/>
    <w:rsid w:val="002B13DD"/>
    <w:pPr>
      <w:spacing w:after="200"/>
    </w:pPr>
    <w:rPr>
      <w:b/>
      <w:caps/>
      <w:color w:val="0070C0"/>
      <w:sz w:val="28"/>
    </w:rPr>
  </w:style>
  <w:style w:type="paragraph" w:customStyle="1" w:styleId="LG-Titoletto">
    <w:name w:val="LG-Titoletto"/>
    <w:basedOn w:val="LG-TestoBase"/>
    <w:qFormat/>
    <w:rsid w:val="002B13DD"/>
    <w:pPr>
      <w:spacing w:before="240" w:after="180"/>
    </w:pPr>
    <w:rPr>
      <w:caps/>
      <w:color w:val="7030A0"/>
      <w:sz w:val="24"/>
    </w:rPr>
  </w:style>
  <w:style w:type="paragraph" w:customStyle="1" w:styleId="LG-ProfiliFigure">
    <w:name w:val="LG-ProfiliFigure"/>
    <w:qFormat/>
    <w:rsid w:val="0098612D"/>
    <w:pPr>
      <w:numPr>
        <w:numId w:val="4"/>
      </w:numPr>
      <w:spacing w:line="240" w:lineRule="exact"/>
      <w:ind w:left="153" w:hanging="141"/>
    </w:pPr>
    <w:rPr>
      <w:rFonts w:ascii="Decima Rg" w:eastAsiaTheme="minorHAnsi" w:hAnsi="Decima Rg" w:cstheme="minorBidi"/>
      <w:sz w:val="18"/>
      <w:szCs w:val="22"/>
      <w:lang w:eastAsia="en-US"/>
    </w:rPr>
  </w:style>
  <w:style w:type="paragraph" w:customStyle="1" w:styleId="LG-TitoloSettore">
    <w:name w:val="LG-TitoloSettore"/>
    <w:basedOn w:val="LG-TestoBase"/>
    <w:qFormat/>
    <w:rsid w:val="00F71471"/>
    <w:pPr>
      <w:spacing w:after="480"/>
      <w:jc w:val="center"/>
    </w:pPr>
    <w:rPr>
      <w:b/>
      <w:noProof/>
      <w:color w:val="0070C0"/>
      <w:sz w:val="48"/>
    </w:rPr>
  </w:style>
  <w:style w:type="paragraph" w:customStyle="1" w:styleId="LG-ElencoConTabulazione">
    <w:name w:val="LG-ElencoConTabulazione"/>
    <w:basedOn w:val="LG-TestoBase"/>
    <w:qFormat/>
    <w:rsid w:val="004C2429"/>
    <w:pPr>
      <w:tabs>
        <w:tab w:val="left" w:pos="1276"/>
      </w:tabs>
      <w:ind w:left="1276" w:hanging="992"/>
    </w:pPr>
  </w:style>
  <w:style w:type="paragraph" w:customStyle="1" w:styleId="LG-TitoloProfiloRichiamo">
    <w:name w:val="LG-TitoloProfiloRichiamo"/>
    <w:basedOn w:val="LG-TitoloProfilo"/>
    <w:qFormat/>
    <w:rsid w:val="00376889"/>
    <w:pPr>
      <w:spacing w:before="240" w:after="240"/>
    </w:pPr>
  </w:style>
  <w:style w:type="paragraph" w:customStyle="1" w:styleId="LG-TestoBaseCentrato">
    <w:name w:val="LG-TestoBaseCentrato"/>
    <w:basedOn w:val="LG-TestoBase"/>
    <w:qFormat/>
    <w:rsid w:val="00906CEA"/>
    <w:pPr>
      <w:jc w:val="center"/>
    </w:pPr>
  </w:style>
  <w:style w:type="paragraph" w:customStyle="1" w:styleId="LG-SeparatoreArea">
    <w:name w:val="LG-SeparatoreArea"/>
    <w:basedOn w:val="LG-TestoBase"/>
    <w:qFormat/>
    <w:rsid w:val="0039282F"/>
    <w:pPr>
      <w:spacing w:after="240" w:line="240" w:lineRule="auto"/>
      <w:jc w:val="center"/>
    </w:pPr>
    <w:rPr>
      <w:b/>
      <w:caps/>
      <w:color w:val="0070C0"/>
      <w:sz w:val="28"/>
    </w:rPr>
  </w:style>
  <w:style w:type="paragraph" w:customStyle="1" w:styleId="LG-SeparatoreSettore">
    <w:name w:val="LG-SeparatoreSettore"/>
    <w:basedOn w:val="LG-TestoBase"/>
    <w:qFormat/>
    <w:rsid w:val="0002043D"/>
    <w:pPr>
      <w:spacing w:after="240"/>
      <w:jc w:val="center"/>
    </w:pPr>
    <w:rPr>
      <w:b/>
      <w:caps/>
      <w:color w:val="0070C0"/>
      <w:sz w:val="28"/>
    </w:rPr>
  </w:style>
  <w:style w:type="character" w:styleId="Collegamentovisitato">
    <w:name w:val="FollowedHyperlink"/>
    <w:basedOn w:val="Carpredefinitoparagrafo"/>
    <w:uiPriority w:val="99"/>
    <w:semiHidden/>
    <w:unhideWhenUsed/>
    <w:rsid w:val="00A319FD"/>
    <w:rPr>
      <w:color w:val="954F72" w:themeColor="followedHyperlink"/>
      <w:u w:val="single"/>
    </w:rPr>
  </w:style>
  <w:style w:type="paragraph" w:customStyle="1" w:styleId="LG-CodiceProfilo">
    <w:name w:val="LG-CodiceProfilo"/>
    <w:basedOn w:val="LG-TestoBase"/>
    <w:qFormat/>
    <w:rsid w:val="004A189E"/>
    <w:pPr>
      <w:spacing w:line="240" w:lineRule="auto"/>
      <w:jc w:val="center"/>
    </w:pPr>
    <w:rPr>
      <w:b/>
      <w:caps/>
      <w:sz w:val="28"/>
    </w:rPr>
  </w:style>
  <w:style w:type="character" w:styleId="Enfasigrassetto">
    <w:name w:val="Strong"/>
    <w:basedOn w:val="Carpredefinitoparagrafo"/>
    <w:uiPriority w:val="22"/>
    <w:qFormat/>
    <w:rsid w:val="00F76F04"/>
    <w:rPr>
      <w:b/>
      <w:bCs/>
    </w:rPr>
  </w:style>
  <w:style w:type="paragraph" w:customStyle="1" w:styleId="newroman10">
    <w:name w:val="newroman10"/>
    <w:basedOn w:val="Normale"/>
    <w:rsid w:val="00FA410E"/>
    <w:rPr>
      <w:rFonts w:ascii="Times New Roman" w:eastAsia="Times New Roman" w:hAnsi="Times New Roman"/>
      <w:lang w:eastAsia="it-IT"/>
    </w:rPr>
  </w:style>
  <w:style w:type="paragraph" w:customStyle="1" w:styleId="Default">
    <w:name w:val="Default"/>
    <w:rsid w:val="00290206"/>
    <w:pPr>
      <w:autoSpaceDE w:val="0"/>
      <w:autoSpaceDN w:val="0"/>
      <w:adjustRightInd w:val="0"/>
    </w:pPr>
    <w:rPr>
      <w:rFonts w:cs="Calibri"/>
      <w:color w:val="000000"/>
      <w:sz w:val="24"/>
      <w:szCs w:val="24"/>
    </w:rPr>
  </w:style>
  <w:style w:type="paragraph" w:customStyle="1" w:styleId="LG-Premessa">
    <w:name w:val="LG-Premessa"/>
    <w:basedOn w:val="Normale"/>
    <w:qFormat/>
    <w:rsid w:val="00355B15"/>
    <w:pPr>
      <w:spacing w:line="276" w:lineRule="auto"/>
    </w:pPr>
    <w:rPr>
      <w:rFonts w:ascii="Decima Rg" w:eastAsiaTheme="minorHAnsi" w:hAnsi="Decima Rg" w:cstheme="minorBidi"/>
      <w:b/>
      <w:noProof/>
      <w:color w:val="7030A0"/>
      <w:sz w:val="32"/>
      <w:szCs w:val="22"/>
    </w:rPr>
  </w:style>
  <w:style w:type="paragraph" w:customStyle="1" w:styleId="LG-ElencoConTrattino">
    <w:name w:val="LG-ElencoConTrattino"/>
    <w:qFormat/>
    <w:rsid w:val="009D5AB4"/>
    <w:pPr>
      <w:numPr>
        <w:numId w:val="7"/>
      </w:numPr>
      <w:spacing w:line="276" w:lineRule="auto"/>
    </w:pPr>
    <w:rPr>
      <w:rFonts w:ascii="Decima Rg" w:eastAsiaTheme="minorHAnsi" w:hAnsi="Decima Rg" w:cstheme="minorBidi"/>
      <w:szCs w:val="22"/>
      <w:lang w:eastAsia="en-US"/>
    </w:rPr>
  </w:style>
  <w:style w:type="paragraph" w:customStyle="1" w:styleId="LG-ElencoConQuadratino">
    <w:name w:val="LG-ElencoConQuadratino"/>
    <w:qFormat/>
    <w:rsid w:val="00C94A82"/>
    <w:pPr>
      <w:numPr>
        <w:numId w:val="8"/>
      </w:numPr>
      <w:spacing w:line="276" w:lineRule="auto"/>
      <w:ind w:left="284" w:hanging="284"/>
    </w:pPr>
    <w:rPr>
      <w:rFonts w:ascii="Decima Rg" w:eastAsiaTheme="minorHAnsi" w:hAnsi="Decima Rg" w:cstheme="minorBidi"/>
      <w:szCs w:val="22"/>
      <w:lang w:eastAsia="en-US"/>
    </w:rPr>
  </w:style>
  <w:style w:type="paragraph" w:styleId="Citazione">
    <w:name w:val="Quote"/>
    <w:basedOn w:val="Normale"/>
    <w:next w:val="Normale"/>
    <w:link w:val="CitazioneCarattere"/>
    <w:uiPriority w:val="29"/>
    <w:qFormat/>
    <w:rsid w:val="00BC552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BC5528"/>
    <w:rPr>
      <w:i/>
      <w:iCs/>
      <w:color w:val="404040" w:themeColor="text1" w:themeTint="BF"/>
      <w:lang w:eastAsia="en-US"/>
    </w:rPr>
  </w:style>
  <w:style w:type="paragraph" w:styleId="Citazioneintensa">
    <w:name w:val="Intense Quote"/>
    <w:basedOn w:val="Normale"/>
    <w:next w:val="Normale"/>
    <w:link w:val="CitazioneintensaCarattere"/>
    <w:uiPriority w:val="30"/>
    <w:qFormat/>
    <w:rsid w:val="00BC55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BC5528"/>
    <w:rPr>
      <w:i/>
      <w:iCs/>
      <w:color w:val="5B9BD5" w:themeColor="accent1"/>
      <w:lang w:eastAsia="en-US"/>
    </w:rPr>
  </w:style>
  <w:style w:type="character" w:styleId="Riferimentodelicato">
    <w:name w:val="Subtle Reference"/>
    <w:basedOn w:val="Carpredefinitoparagrafo"/>
    <w:uiPriority w:val="31"/>
    <w:qFormat/>
    <w:rsid w:val="00BC5528"/>
    <w:rPr>
      <w:smallCaps/>
      <w:color w:val="5A5A5A" w:themeColor="text1" w:themeTint="A5"/>
    </w:rPr>
  </w:style>
  <w:style w:type="paragraph" w:customStyle="1" w:styleId="DOC-TestoNotaPiPagina">
    <w:name w:val="DOC-TestoNotaPièPagina"/>
    <w:basedOn w:val="DOC-TestoBase"/>
    <w:qFormat/>
    <w:rsid w:val="00BC5528"/>
    <w:pPr>
      <w:tabs>
        <w:tab w:val="left" w:pos="142"/>
      </w:tabs>
      <w:ind w:left="142" w:hanging="142"/>
    </w:pPr>
    <w:rPr>
      <w:sz w:val="18"/>
    </w:rPr>
  </w:style>
  <w:style w:type="paragraph" w:customStyle="1" w:styleId="DOC-TestoCentrato">
    <w:name w:val="DOC-TestoCentrato"/>
    <w:basedOn w:val="DOC-TestoBase"/>
    <w:qFormat/>
    <w:rsid w:val="002B13DD"/>
    <w:pPr>
      <w:jc w:val="center"/>
    </w:pPr>
    <w:rPr>
      <w:rFonts w:cs="Calibri"/>
      <w:noProof/>
      <w:lang w:eastAsia="it-IT"/>
    </w:rPr>
  </w:style>
  <w:style w:type="paragraph" w:customStyle="1" w:styleId="DOC-TabellaTitolo">
    <w:name w:val="DOC-TabellaTitolo"/>
    <w:basedOn w:val="DOC-TestoBase"/>
    <w:qFormat/>
    <w:rsid w:val="003C5887"/>
    <w:pPr>
      <w:spacing w:line="240" w:lineRule="auto"/>
      <w:jc w:val="center"/>
    </w:pPr>
    <w:rPr>
      <w:b/>
      <w:sz w:val="28"/>
    </w:rPr>
  </w:style>
  <w:style w:type="paragraph" w:customStyle="1" w:styleId="DOC-TabellaIntestazioni">
    <w:name w:val="DOC-TabellaIntestazioni"/>
    <w:basedOn w:val="DOC-TestoBase"/>
    <w:qFormat/>
    <w:rsid w:val="003C5887"/>
    <w:pPr>
      <w:spacing w:line="240" w:lineRule="auto"/>
      <w:jc w:val="center"/>
    </w:pPr>
    <w:rPr>
      <w:i/>
      <w:sz w:val="16"/>
    </w:rPr>
  </w:style>
  <w:style w:type="paragraph" w:customStyle="1" w:styleId="Copertina-PiDiPagina">
    <w:name w:val="Copertina-PièDiPagina"/>
    <w:basedOn w:val="Copertina-TestoBase"/>
    <w:qFormat/>
    <w:rsid w:val="0040146C"/>
    <w:pPr>
      <w:tabs>
        <w:tab w:val="center" w:pos="4820"/>
        <w:tab w:val="right" w:pos="9497"/>
      </w:tabs>
    </w:pPr>
  </w:style>
  <w:style w:type="paragraph" w:customStyle="1" w:styleId="QPR-Descrittori">
    <w:name w:val="QPR-Descrittori"/>
    <w:qFormat/>
    <w:rsid w:val="004C2429"/>
    <w:pPr>
      <w:jc w:val="right"/>
    </w:pPr>
    <w:rPr>
      <w:lang w:eastAsia="en-US"/>
    </w:rPr>
  </w:style>
  <w:style w:type="paragraph" w:customStyle="1" w:styleId="QPR-TestoGrassetto">
    <w:name w:val="QPR-TestoGrassetto"/>
    <w:basedOn w:val="QPR-Descrittori"/>
    <w:qFormat/>
    <w:rsid w:val="004C2429"/>
    <w:rPr>
      <w:b/>
    </w:rPr>
  </w:style>
  <w:style w:type="paragraph" w:customStyle="1" w:styleId="ADA-DescrittoriCx">
    <w:name w:val="ADA-DescrittoriCx"/>
    <w:qFormat/>
    <w:rsid w:val="004C2429"/>
    <w:pPr>
      <w:jc w:val="center"/>
    </w:pPr>
    <w:rPr>
      <w:lang w:eastAsia="en-US"/>
    </w:rPr>
  </w:style>
  <w:style w:type="paragraph" w:customStyle="1" w:styleId="DOC-Spaziatura">
    <w:name w:val="DOC-Spaziatura"/>
    <w:qFormat/>
    <w:rsid w:val="004C2429"/>
    <w:rPr>
      <w:lang w:eastAsia="en-US"/>
    </w:rPr>
  </w:style>
  <w:style w:type="paragraph" w:customStyle="1" w:styleId="DOC-ELenco">
    <w:name w:val="DOC-ELenco"/>
    <w:basedOn w:val="Normale"/>
    <w:qFormat/>
    <w:rsid w:val="004C2429"/>
    <w:pPr>
      <w:spacing w:line="276" w:lineRule="auto"/>
      <w:jc w:val="both"/>
    </w:pPr>
  </w:style>
  <w:style w:type="paragraph" w:customStyle="1" w:styleId="DOC-ElencoCx">
    <w:name w:val="DOC-ElencoCx"/>
    <w:basedOn w:val="DOC-ELenco"/>
    <w:qFormat/>
    <w:rsid w:val="004C2429"/>
    <w:pPr>
      <w:jc w:val="center"/>
    </w:pPr>
  </w:style>
  <w:style w:type="paragraph" w:customStyle="1" w:styleId="DOC-ElencoGrassetto">
    <w:name w:val="DOC-ElencoGrassetto"/>
    <w:basedOn w:val="DOC-ELenco"/>
    <w:qFormat/>
    <w:rsid w:val="004C2429"/>
    <w:rPr>
      <w:b/>
    </w:rPr>
  </w:style>
  <w:style w:type="paragraph" w:customStyle="1" w:styleId="LG-TabQPRintestazioni">
    <w:name w:val="LG-TabQPRintestazioni"/>
    <w:qFormat/>
    <w:rsid w:val="004C2429"/>
    <w:pPr>
      <w:jc w:val="center"/>
    </w:pPr>
    <w:rPr>
      <w:rFonts w:asciiTheme="minorHAnsi" w:hAnsiTheme="minorHAnsi"/>
      <w:i/>
      <w:sz w:val="18"/>
      <w:lang w:eastAsia="en-US"/>
    </w:rPr>
  </w:style>
  <w:style w:type="character" w:customStyle="1" w:styleId="atecocoderef">
    <w:name w:val="atecocoderef"/>
    <w:basedOn w:val="Carpredefinitoparagrafo"/>
    <w:rsid w:val="000578E7"/>
  </w:style>
  <w:style w:type="paragraph" w:customStyle="1" w:styleId="DOC-Testo">
    <w:name w:val="DOC-Testo"/>
    <w:qFormat/>
    <w:rsid w:val="0058420B"/>
    <w:pPr>
      <w:jc w:val="both"/>
    </w:pPr>
    <w:rPr>
      <w:lang w:eastAsia="en-US"/>
    </w:rPr>
  </w:style>
  <w:style w:type="character" w:customStyle="1" w:styleId="fontstyle01">
    <w:name w:val="fontstyle01"/>
    <w:basedOn w:val="Carpredefinitoparagrafo"/>
    <w:rsid w:val="000E6D20"/>
    <w:rPr>
      <w:rFonts w:ascii="Calibri" w:hAnsi="Calibri" w:cs="Calibri" w:hint="default"/>
      <w:b w:val="0"/>
      <w:bCs w:val="0"/>
      <w:i w:val="0"/>
      <w:iCs w:val="0"/>
      <w:color w:val="000000"/>
      <w:sz w:val="22"/>
      <w:szCs w:val="22"/>
    </w:rPr>
  </w:style>
  <w:style w:type="paragraph" w:styleId="Soggettocommento">
    <w:name w:val="annotation subject"/>
    <w:basedOn w:val="Testocommento"/>
    <w:next w:val="Testocommento"/>
    <w:link w:val="SoggettocommentoCarattere"/>
    <w:uiPriority w:val="99"/>
    <w:semiHidden/>
    <w:unhideWhenUsed/>
    <w:rsid w:val="00545581"/>
    <w:rPr>
      <w:b/>
      <w:bCs/>
    </w:rPr>
  </w:style>
  <w:style w:type="character" w:customStyle="1" w:styleId="SoggettocommentoCarattere">
    <w:name w:val="Soggetto commento Carattere"/>
    <w:basedOn w:val="TestocommentoCarattere"/>
    <w:link w:val="Soggettocommento"/>
    <w:uiPriority w:val="99"/>
    <w:semiHidden/>
    <w:rsid w:val="00545581"/>
    <w:rPr>
      <w:rFonts w:ascii="Calibri" w:eastAsia="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236">
      <w:bodyDiv w:val="1"/>
      <w:marLeft w:val="0"/>
      <w:marRight w:val="0"/>
      <w:marTop w:val="0"/>
      <w:marBottom w:val="0"/>
      <w:divBdr>
        <w:top w:val="none" w:sz="0" w:space="0" w:color="auto"/>
        <w:left w:val="none" w:sz="0" w:space="0" w:color="auto"/>
        <w:bottom w:val="none" w:sz="0" w:space="0" w:color="auto"/>
        <w:right w:val="none" w:sz="0" w:space="0" w:color="auto"/>
      </w:divBdr>
    </w:div>
    <w:div w:id="44372385">
      <w:bodyDiv w:val="1"/>
      <w:marLeft w:val="0"/>
      <w:marRight w:val="0"/>
      <w:marTop w:val="0"/>
      <w:marBottom w:val="0"/>
      <w:divBdr>
        <w:top w:val="none" w:sz="0" w:space="0" w:color="auto"/>
        <w:left w:val="none" w:sz="0" w:space="0" w:color="auto"/>
        <w:bottom w:val="none" w:sz="0" w:space="0" w:color="auto"/>
        <w:right w:val="none" w:sz="0" w:space="0" w:color="auto"/>
      </w:divBdr>
    </w:div>
    <w:div w:id="67533759">
      <w:bodyDiv w:val="1"/>
      <w:marLeft w:val="0"/>
      <w:marRight w:val="0"/>
      <w:marTop w:val="0"/>
      <w:marBottom w:val="0"/>
      <w:divBdr>
        <w:top w:val="none" w:sz="0" w:space="0" w:color="auto"/>
        <w:left w:val="none" w:sz="0" w:space="0" w:color="auto"/>
        <w:bottom w:val="none" w:sz="0" w:space="0" w:color="auto"/>
        <w:right w:val="none" w:sz="0" w:space="0" w:color="auto"/>
      </w:divBdr>
    </w:div>
    <w:div w:id="89859069">
      <w:bodyDiv w:val="1"/>
      <w:marLeft w:val="0"/>
      <w:marRight w:val="0"/>
      <w:marTop w:val="0"/>
      <w:marBottom w:val="0"/>
      <w:divBdr>
        <w:top w:val="none" w:sz="0" w:space="0" w:color="auto"/>
        <w:left w:val="none" w:sz="0" w:space="0" w:color="auto"/>
        <w:bottom w:val="none" w:sz="0" w:space="0" w:color="auto"/>
        <w:right w:val="none" w:sz="0" w:space="0" w:color="auto"/>
      </w:divBdr>
    </w:div>
    <w:div w:id="109666039">
      <w:bodyDiv w:val="1"/>
      <w:marLeft w:val="0"/>
      <w:marRight w:val="0"/>
      <w:marTop w:val="0"/>
      <w:marBottom w:val="0"/>
      <w:divBdr>
        <w:top w:val="none" w:sz="0" w:space="0" w:color="auto"/>
        <w:left w:val="none" w:sz="0" w:space="0" w:color="auto"/>
        <w:bottom w:val="none" w:sz="0" w:space="0" w:color="auto"/>
        <w:right w:val="none" w:sz="0" w:space="0" w:color="auto"/>
      </w:divBdr>
    </w:div>
    <w:div w:id="121002011">
      <w:bodyDiv w:val="1"/>
      <w:marLeft w:val="0"/>
      <w:marRight w:val="0"/>
      <w:marTop w:val="0"/>
      <w:marBottom w:val="0"/>
      <w:divBdr>
        <w:top w:val="none" w:sz="0" w:space="0" w:color="auto"/>
        <w:left w:val="none" w:sz="0" w:space="0" w:color="auto"/>
        <w:bottom w:val="none" w:sz="0" w:space="0" w:color="auto"/>
        <w:right w:val="none" w:sz="0" w:space="0" w:color="auto"/>
      </w:divBdr>
    </w:div>
    <w:div w:id="122424599">
      <w:bodyDiv w:val="1"/>
      <w:marLeft w:val="0"/>
      <w:marRight w:val="0"/>
      <w:marTop w:val="0"/>
      <w:marBottom w:val="0"/>
      <w:divBdr>
        <w:top w:val="none" w:sz="0" w:space="0" w:color="auto"/>
        <w:left w:val="none" w:sz="0" w:space="0" w:color="auto"/>
        <w:bottom w:val="none" w:sz="0" w:space="0" w:color="auto"/>
        <w:right w:val="none" w:sz="0" w:space="0" w:color="auto"/>
      </w:divBdr>
    </w:div>
    <w:div w:id="138890002">
      <w:bodyDiv w:val="1"/>
      <w:marLeft w:val="0"/>
      <w:marRight w:val="0"/>
      <w:marTop w:val="0"/>
      <w:marBottom w:val="0"/>
      <w:divBdr>
        <w:top w:val="none" w:sz="0" w:space="0" w:color="auto"/>
        <w:left w:val="none" w:sz="0" w:space="0" w:color="auto"/>
        <w:bottom w:val="none" w:sz="0" w:space="0" w:color="auto"/>
        <w:right w:val="none" w:sz="0" w:space="0" w:color="auto"/>
      </w:divBdr>
    </w:div>
    <w:div w:id="155734268">
      <w:bodyDiv w:val="1"/>
      <w:marLeft w:val="0"/>
      <w:marRight w:val="0"/>
      <w:marTop w:val="0"/>
      <w:marBottom w:val="0"/>
      <w:divBdr>
        <w:top w:val="none" w:sz="0" w:space="0" w:color="auto"/>
        <w:left w:val="none" w:sz="0" w:space="0" w:color="auto"/>
        <w:bottom w:val="none" w:sz="0" w:space="0" w:color="auto"/>
        <w:right w:val="none" w:sz="0" w:space="0" w:color="auto"/>
      </w:divBdr>
    </w:div>
    <w:div w:id="158204324">
      <w:bodyDiv w:val="1"/>
      <w:marLeft w:val="0"/>
      <w:marRight w:val="0"/>
      <w:marTop w:val="0"/>
      <w:marBottom w:val="0"/>
      <w:divBdr>
        <w:top w:val="none" w:sz="0" w:space="0" w:color="auto"/>
        <w:left w:val="none" w:sz="0" w:space="0" w:color="auto"/>
        <w:bottom w:val="none" w:sz="0" w:space="0" w:color="auto"/>
        <w:right w:val="none" w:sz="0" w:space="0" w:color="auto"/>
      </w:divBdr>
    </w:div>
    <w:div w:id="178740383">
      <w:bodyDiv w:val="1"/>
      <w:marLeft w:val="0"/>
      <w:marRight w:val="0"/>
      <w:marTop w:val="0"/>
      <w:marBottom w:val="0"/>
      <w:divBdr>
        <w:top w:val="none" w:sz="0" w:space="0" w:color="auto"/>
        <w:left w:val="none" w:sz="0" w:space="0" w:color="auto"/>
        <w:bottom w:val="none" w:sz="0" w:space="0" w:color="auto"/>
        <w:right w:val="none" w:sz="0" w:space="0" w:color="auto"/>
      </w:divBdr>
    </w:div>
    <w:div w:id="182405637">
      <w:bodyDiv w:val="1"/>
      <w:marLeft w:val="0"/>
      <w:marRight w:val="0"/>
      <w:marTop w:val="0"/>
      <w:marBottom w:val="0"/>
      <w:divBdr>
        <w:top w:val="none" w:sz="0" w:space="0" w:color="auto"/>
        <w:left w:val="none" w:sz="0" w:space="0" w:color="auto"/>
        <w:bottom w:val="none" w:sz="0" w:space="0" w:color="auto"/>
        <w:right w:val="none" w:sz="0" w:space="0" w:color="auto"/>
      </w:divBdr>
    </w:div>
    <w:div w:id="185336987">
      <w:bodyDiv w:val="1"/>
      <w:marLeft w:val="0"/>
      <w:marRight w:val="0"/>
      <w:marTop w:val="0"/>
      <w:marBottom w:val="0"/>
      <w:divBdr>
        <w:top w:val="none" w:sz="0" w:space="0" w:color="auto"/>
        <w:left w:val="none" w:sz="0" w:space="0" w:color="auto"/>
        <w:bottom w:val="none" w:sz="0" w:space="0" w:color="auto"/>
        <w:right w:val="none" w:sz="0" w:space="0" w:color="auto"/>
      </w:divBdr>
    </w:div>
    <w:div w:id="193543438">
      <w:bodyDiv w:val="1"/>
      <w:marLeft w:val="0"/>
      <w:marRight w:val="0"/>
      <w:marTop w:val="0"/>
      <w:marBottom w:val="0"/>
      <w:divBdr>
        <w:top w:val="none" w:sz="0" w:space="0" w:color="auto"/>
        <w:left w:val="none" w:sz="0" w:space="0" w:color="auto"/>
        <w:bottom w:val="none" w:sz="0" w:space="0" w:color="auto"/>
        <w:right w:val="none" w:sz="0" w:space="0" w:color="auto"/>
      </w:divBdr>
    </w:div>
    <w:div w:id="212468672">
      <w:bodyDiv w:val="1"/>
      <w:marLeft w:val="0"/>
      <w:marRight w:val="0"/>
      <w:marTop w:val="0"/>
      <w:marBottom w:val="0"/>
      <w:divBdr>
        <w:top w:val="none" w:sz="0" w:space="0" w:color="auto"/>
        <w:left w:val="none" w:sz="0" w:space="0" w:color="auto"/>
        <w:bottom w:val="none" w:sz="0" w:space="0" w:color="auto"/>
        <w:right w:val="none" w:sz="0" w:space="0" w:color="auto"/>
      </w:divBdr>
    </w:div>
    <w:div w:id="227500888">
      <w:bodyDiv w:val="1"/>
      <w:marLeft w:val="0"/>
      <w:marRight w:val="0"/>
      <w:marTop w:val="0"/>
      <w:marBottom w:val="0"/>
      <w:divBdr>
        <w:top w:val="none" w:sz="0" w:space="0" w:color="auto"/>
        <w:left w:val="none" w:sz="0" w:space="0" w:color="auto"/>
        <w:bottom w:val="none" w:sz="0" w:space="0" w:color="auto"/>
        <w:right w:val="none" w:sz="0" w:space="0" w:color="auto"/>
      </w:divBdr>
    </w:div>
    <w:div w:id="230777066">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
    <w:div w:id="248392572">
      <w:bodyDiv w:val="1"/>
      <w:marLeft w:val="0"/>
      <w:marRight w:val="0"/>
      <w:marTop w:val="0"/>
      <w:marBottom w:val="0"/>
      <w:divBdr>
        <w:top w:val="none" w:sz="0" w:space="0" w:color="auto"/>
        <w:left w:val="none" w:sz="0" w:space="0" w:color="auto"/>
        <w:bottom w:val="none" w:sz="0" w:space="0" w:color="auto"/>
        <w:right w:val="none" w:sz="0" w:space="0" w:color="auto"/>
      </w:divBdr>
    </w:div>
    <w:div w:id="257182692">
      <w:bodyDiv w:val="1"/>
      <w:marLeft w:val="0"/>
      <w:marRight w:val="0"/>
      <w:marTop w:val="0"/>
      <w:marBottom w:val="0"/>
      <w:divBdr>
        <w:top w:val="none" w:sz="0" w:space="0" w:color="auto"/>
        <w:left w:val="none" w:sz="0" w:space="0" w:color="auto"/>
        <w:bottom w:val="none" w:sz="0" w:space="0" w:color="auto"/>
        <w:right w:val="none" w:sz="0" w:space="0" w:color="auto"/>
      </w:divBdr>
    </w:div>
    <w:div w:id="265115691">
      <w:bodyDiv w:val="1"/>
      <w:marLeft w:val="0"/>
      <w:marRight w:val="0"/>
      <w:marTop w:val="0"/>
      <w:marBottom w:val="0"/>
      <w:divBdr>
        <w:top w:val="none" w:sz="0" w:space="0" w:color="auto"/>
        <w:left w:val="none" w:sz="0" w:space="0" w:color="auto"/>
        <w:bottom w:val="none" w:sz="0" w:space="0" w:color="auto"/>
        <w:right w:val="none" w:sz="0" w:space="0" w:color="auto"/>
      </w:divBdr>
    </w:div>
    <w:div w:id="266501066">
      <w:bodyDiv w:val="1"/>
      <w:marLeft w:val="0"/>
      <w:marRight w:val="0"/>
      <w:marTop w:val="0"/>
      <w:marBottom w:val="0"/>
      <w:divBdr>
        <w:top w:val="none" w:sz="0" w:space="0" w:color="auto"/>
        <w:left w:val="none" w:sz="0" w:space="0" w:color="auto"/>
        <w:bottom w:val="none" w:sz="0" w:space="0" w:color="auto"/>
        <w:right w:val="none" w:sz="0" w:space="0" w:color="auto"/>
      </w:divBdr>
    </w:div>
    <w:div w:id="272059086">
      <w:bodyDiv w:val="1"/>
      <w:marLeft w:val="0"/>
      <w:marRight w:val="0"/>
      <w:marTop w:val="0"/>
      <w:marBottom w:val="0"/>
      <w:divBdr>
        <w:top w:val="none" w:sz="0" w:space="0" w:color="auto"/>
        <w:left w:val="none" w:sz="0" w:space="0" w:color="auto"/>
        <w:bottom w:val="none" w:sz="0" w:space="0" w:color="auto"/>
        <w:right w:val="none" w:sz="0" w:space="0" w:color="auto"/>
      </w:divBdr>
    </w:div>
    <w:div w:id="272133316">
      <w:bodyDiv w:val="1"/>
      <w:marLeft w:val="0"/>
      <w:marRight w:val="0"/>
      <w:marTop w:val="0"/>
      <w:marBottom w:val="0"/>
      <w:divBdr>
        <w:top w:val="none" w:sz="0" w:space="0" w:color="auto"/>
        <w:left w:val="none" w:sz="0" w:space="0" w:color="auto"/>
        <w:bottom w:val="none" w:sz="0" w:space="0" w:color="auto"/>
        <w:right w:val="none" w:sz="0" w:space="0" w:color="auto"/>
      </w:divBdr>
    </w:div>
    <w:div w:id="278803992">
      <w:bodyDiv w:val="1"/>
      <w:marLeft w:val="0"/>
      <w:marRight w:val="0"/>
      <w:marTop w:val="0"/>
      <w:marBottom w:val="0"/>
      <w:divBdr>
        <w:top w:val="none" w:sz="0" w:space="0" w:color="auto"/>
        <w:left w:val="none" w:sz="0" w:space="0" w:color="auto"/>
        <w:bottom w:val="none" w:sz="0" w:space="0" w:color="auto"/>
        <w:right w:val="none" w:sz="0" w:space="0" w:color="auto"/>
      </w:divBdr>
    </w:div>
    <w:div w:id="291711458">
      <w:bodyDiv w:val="1"/>
      <w:marLeft w:val="0"/>
      <w:marRight w:val="0"/>
      <w:marTop w:val="0"/>
      <w:marBottom w:val="0"/>
      <w:divBdr>
        <w:top w:val="none" w:sz="0" w:space="0" w:color="auto"/>
        <w:left w:val="none" w:sz="0" w:space="0" w:color="auto"/>
        <w:bottom w:val="none" w:sz="0" w:space="0" w:color="auto"/>
        <w:right w:val="none" w:sz="0" w:space="0" w:color="auto"/>
      </w:divBdr>
    </w:div>
    <w:div w:id="304748203">
      <w:bodyDiv w:val="1"/>
      <w:marLeft w:val="0"/>
      <w:marRight w:val="0"/>
      <w:marTop w:val="0"/>
      <w:marBottom w:val="0"/>
      <w:divBdr>
        <w:top w:val="none" w:sz="0" w:space="0" w:color="auto"/>
        <w:left w:val="none" w:sz="0" w:space="0" w:color="auto"/>
        <w:bottom w:val="none" w:sz="0" w:space="0" w:color="auto"/>
        <w:right w:val="none" w:sz="0" w:space="0" w:color="auto"/>
      </w:divBdr>
    </w:div>
    <w:div w:id="331421867">
      <w:bodyDiv w:val="1"/>
      <w:marLeft w:val="0"/>
      <w:marRight w:val="0"/>
      <w:marTop w:val="0"/>
      <w:marBottom w:val="0"/>
      <w:divBdr>
        <w:top w:val="none" w:sz="0" w:space="0" w:color="auto"/>
        <w:left w:val="none" w:sz="0" w:space="0" w:color="auto"/>
        <w:bottom w:val="none" w:sz="0" w:space="0" w:color="auto"/>
        <w:right w:val="none" w:sz="0" w:space="0" w:color="auto"/>
      </w:divBdr>
    </w:div>
    <w:div w:id="340011218">
      <w:bodyDiv w:val="1"/>
      <w:marLeft w:val="0"/>
      <w:marRight w:val="0"/>
      <w:marTop w:val="0"/>
      <w:marBottom w:val="0"/>
      <w:divBdr>
        <w:top w:val="none" w:sz="0" w:space="0" w:color="auto"/>
        <w:left w:val="none" w:sz="0" w:space="0" w:color="auto"/>
        <w:bottom w:val="none" w:sz="0" w:space="0" w:color="auto"/>
        <w:right w:val="none" w:sz="0" w:space="0" w:color="auto"/>
      </w:divBdr>
    </w:div>
    <w:div w:id="367722913">
      <w:bodyDiv w:val="1"/>
      <w:marLeft w:val="0"/>
      <w:marRight w:val="0"/>
      <w:marTop w:val="0"/>
      <w:marBottom w:val="0"/>
      <w:divBdr>
        <w:top w:val="none" w:sz="0" w:space="0" w:color="auto"/>
        <w:left w:val="none" w:sz="0" w:space="0" w:color="auto"/>
        <w:bottom w:val="none" w:sz="0" w:space="0" w:color="auto"/>
        <w:right w:val="none" w:sz="0" w:space="0" w:color="auto"/>
      </w:divBdr>
    </w:div>
    <w:div w:id="397748902">
      <w:bodyDiv w:val="1"/>
      <w:marLeft w:val="0"/>
      <w:marRight w:val="0"/>
      <w:marTop w:val="0"/>
      <w:marBottom w:val="0"/>
      <w:divBdr>
        <w:top w:val="none" w:sz="0" w:space="0" w:color="auto"/>
        <w:left w:val="none" w:sz="0" w:space="0" w:color="auto"/>
        <w:bottom w:val="none" w:sz="0" w:space="0" w:color="auto"/>
        <w:right w:val="none" w:sz="0" w:space="0" w:color="auto"/>
      </w:divBdr>
    </w:div>
    <w:div w:id="397899700">
      <w:bodyDiv w:val="1"/>
      <w:marLeft w:val="0"/>
      <w:marRight w:val="0"/>
      <w:marTop w:val="0"/>
      <w:marBottom w:val="0"/>
      <w:divBdr>
        <w:top w:val="none" w:sz="0" w:space="0" w:color="auto"/>
        <w:left w:val="none" w:sz="0" w:space="0" w:color="auto"/>
        <w:bottom w:val="none" w:sz="0" w:space="0" w:color="auto"/>
        <w:right w:val="none" w:sz="0" w:space="0" w:color="auto"/>
      </w:divBdr>
    </w:div>
    <w:div w:id="400182543">
      <w:bodyDiv w:val="1"/>
      <w:marLeft w:val="0"/>
      <w:marRight w:val="0"/>
      <w:marTop w:val="0"/>
      <w:marBottom w:val="0"/>
      <w:divBdr>
        <w:top w:val="none" w:sz="0" w:space="0" w:color="auto"/>
        <w:left w:val="none" w:sz="0" w:space="0" w:color="auto"/>
        <w:bottom w:val="none" w:sz="0" w:space="0" w:color="auto"/>
        <w:right w:val="none" w:sz="0" w:space="0" w:color="auto"/>
      </w:divBdr>
    </w:div>
    <w:div w:id="404452070">
      <w:bodyDiv w:val="1"/>
      <w:marLeft w:val="0"/>
      <w:marRight w:val="0"/>
      <w:marTop w:val="0"/>
      <w:marBottom w:val="0"/>
      <w:divBdr>
        <w:top w:val="none" w:sz="0" w:space="0" w:color="auto"/>
        <w:left w:val="none" w:sz="0" w:space="0" w:color="auto"/>
        <w:bottom w:val="none" w:sz="0" w:space="0" w:color="auto"/>
        <w:right w:val="none" w:sz="0" w:space="0" w:color="auto"/>
      </w:divBdr>
      <w:divsChild>
        <w:div w:id="507330455">
          <w:marLeft w:val="0"/>
          <w:marRight w:val="0"/>
          <w:marTop w:val="0"/>
          <w:marBottom w:val="0"/>
          <w:divBdr>
            <w:top w:val="none" w:sz="0" w:space="0" w:color="auto"/>
            <w:left w:val="none" w:sz="0" w:space="0" w:color="auto"/>
            <w:bottom w:val="none" w:sz="0" w:space="0" w:color="auto"/>
            <w:right w:val="none" w:sz="0" w:space="0" w:color="auto"/>
          </w:divBdr>
          <w:divsChild>
            <w:div w:id="165945727">
              <w:marLeft w:val="0"/>
              <w:marRight w:val="0"/>
              <w:marTop w:val="0"/>
              <w:marBottom w:val="0"/>
              <w:divBdr>
                <w:top w:val="none" w:sz="0" w:space="0" w:color="auto"/>
                <w:left w:val="none" w:sz="0" w:space="0" w:color="auto"/>
                <w:bottom w:val="none" w:sz="0" w:space="0" w:color="auto"/>
                <w:right w:val="none" w:sz="0" w:space="0" w:color="auto"/>
              </w:divBdr>
              <w:divsChild>
                <w:div w:id="557280347">
                  <w:marLeft w:val="0"/>
                  <w:marRight w:val="0"/>
                  <w:marTop w:val="0"/>
                  <w:marBottom w:val="0"/>
                  <w:divBdr>
                    <w:top w:val="none" w:sz="0" w:space="0" w:color="auto"/>
                    <w:left w:val="none" w:sz="0" w:space="0" w:color="auto"/>
                    <w:bottom w:val="none" w:sz="0" w:space="0" w:color="auto"/>
                    <w:right w:val="none" w:sz="0" w:space="0" w:color="auto"/>
                  </w:divBdr>
                  <w:divsChild>
                    <w:div w:id="1637829938">
                      <w:marLeft w:val="0"/>
                      <w:marRight w:val="0"/>
                      <w:marTop w:val="0"/>
                      <w:marBottom w:val="0"/>
                      <w:divBdr>
                        <w:top w:val="none" w:sz="0" w:space="0" w:color="auto"/>
                        <w:left w:val="none" w:sz="0" w:space="0" w:color="auto"/>
                        <w:bottom w:val="none" w:sz="0" w:space="0" w:color="auto"/>
                        <w:right w:val="none" w:sz="0" w:space="0" w:color="auto"/>
                      </w:divBdr>
                      <w:divsChild>
                        <w:div w:id="111873301">
                          <w:marLeft w:val="0"/>
                          <w:marRight w:val="0"/>
                          <w:marTop w:val="0"/>
                          <w:marBottom w:val="0"/>
                          <w:divBdr>
                            <w:top w:val="none" w:sz="0" w:space="0" w:color="auto"/>
                            <w:left w:val="none" w:sz="0" w:space="0" w:color="auto"/>
                            <w:bottom w:val="none" w:sz="0" w:space="0" w:color="auto"/>
                            <w:right w:val="none" w:sz="0" w:space="0" w:color="auto"/>
                          </w:divBdr>
                          <w:divsChild>
                            <w:div w:id="893153565">
                              <w:marLeft w:val="0"/>
                              <w:marRight w:val="0"/>
                              <w:marTop w:val="0"/>
                              <w:marBottom w:val="0"/>
                              <w:divBdr>
                                <w:top w:val="none" w:sz="0" w:space="0" w:color="auto"/>
                                <w:left w:val="none" w:sz="0" w:space="0" w:color="auto"/>
                                <w:bottom w:val="none" w:sz="0" w:space="0" w:color="auto"/>
                                <w:right w:val="none" w:sz="0" w:space="0" w:color="auto"/>
                              </w:divBdr>
                              <w:divsChild>
                                <w:div w:id="1173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7956">
      <w:bodyDiv w:val="1"/>
      <w:marLeft w:val="0"/>
      <w:marRight w:val="0"/>
      <w:marTop w:val="0"/>
      <w:marBottom w:val="0"/>
      <w:divBdr>
        <w:top w:val="none" w:sz="0" w:space="0" w:color="auto"/>
        <w:left w:val="none" w:sz="0" w:space="0" w:color="auto"/>
        <w:bottom w:val="none" w:sz="0" w:space="0" w:color="auto"/>
        <w:right w:val="none" w:sz="0" w:space="0" w:color="auto"/>
      </w:divBdr>
    </w:div>
    <w:div w:id="408309460">
      <w:bodyDiv w:val="1"/>
      <w:marLeft w:val="0"/>
      <w:marRight w:val="0"/>
      <w:marTop w:val="0"/>
      <w:marBottom w:val="0"/>
      <w:divBdr>
        <w:top w:val="none" w:sz="0" w:space="0" w:color="auto"/>
        <w:left w:val="none" w:sz="0" w:space="0" w:color="auto"/>
        <w:bottom w:val="none" w:sz="0" w:space="0" w:color="auto"/>
        <w:right w:val="none" w:sz="0" w:space="0" w:color="auto"/>
      </w:divBdr>
    </w:div>
    <w:div w:id="423963739">
      <w:bodyDiv w:val="1"/>
      <w:marLeft w:val="0"/>
      <w:marRight w:val="0"/>
      <w:marTop w:val="0"/>
      <w:marBottom w:val="0"/>
      <w:divBdr>
        <w:top w:val="none" w:sz="0" w:space="0" w:color="auto"/>
        <w:left w:val="none" w:sz="0" w:space="0" w:color="auto"/>
        <w:bottom w:val="none" w:sz="0" w:space="0" w:color="auto"/>
        <w:right w:val="none" w:sz="0" w:space="0" w:color="auto"/>
      </w:divBdr>
    </w:div>
    <w:div w:id="440074861">
      <w:bodyDiv w:val="1"/>
      <w:marLeft w:val="0"/>
      <w:marRight w:val="0"/>
      <w:marTop w:val="0"/>
      <w:marBottom w:val="0"/>
      <w:divBdr>
        <w:top w:val="none" w:sz="0" w:space="0" w:color="auto"/>
        <w:left w:val="none" w:sz="0" w:space="0" w:color="auto"/>
        <w:bottom w:val="none" w:sz="0" w:space="0" w:color="auto"/>
        <w:right w:val="none" w:sz="0" w:space="0" w:color="auto"/>
      </w:divBdr>
    </w:div>
    <w:div w:id="450704249">
      <w:bodyDiv w:val="1"/>
      <w:marLeft w:val="0"/>
      <w:marRight w:val="0"/>
      <w:marTop w:val="0"/>
      <w:marBottom w:val="0"/>
      <w:divBdr>
        <w:top w:val="none" w:sz="0" w:space="0" w:color="auto"/>
        <w:left w:val="none" w:sz="0" w:space="0" w:color="auto"/>
        <w:bottom w:val="none" w:sz="0" w:space="0" w:color="auto"/>
        <w:right w:val="none" w:sz="0" w:space="0" w:color="auto"/>
      </w:divBdr>
    </w:div>
    <w:div w:id="453326437">
      <w:bodyDiv w:val="1"/>
      <w:marLeft w:val="0"/>
      <w:marRight w:val="0"/>
      <w:marTop w:val="0"/>
      <w:marBottom w:val="0"/>
      <w:divBdr>
        <w:top w:val="none" w:sz="0" w:space="0" w:color="auto"/>
        <w:left w:val="none" w:sz="0" w:space="0" w:color="auto"/>
        <w:bottom w:val="none" w:sz="0" w:space="0" w:color="auto"/>
        <w:right w:val="none" w:sz="0" w:space="0" w:color="auto"/>
      </w:divBdr>
    </w:div>
    <w:div w:id="461650593">
      <w:bodyDiv w:val="1"/>
      <w:marLeft w:val="0"/>
      <w:marRight w:val="0"/>
      <w:marTop w:val="0"/>
      <w:marBottom w:val="0"/>
      <w:divBdr>
        <w:top w:val="none" w:sz="0" w:space="0" w:color="auto"/>
        <w:left w:val="none" w:sz="0" w:space="0" w:color="auto"/>
        <w:bottom w:val="none" w:sz="0" w:space="0" w:color="auto"/>
        <w:right w:val="none" w:sz="0" w:space="0" w:color="auto"/>
      </w:divBdr>
    </w:div>
    <w:div w:id="464395389">
      <w:bodyDiv w:val="1"/>
      <w:marLeft w:val="0"/>
      <w:marRight w:val="0"/>
      <w:marTop w:val="0"/>
      <w:marBottom w:val="0"/>
      <w:divBdr>
        <w:top w:val="none" w:sz="0" w:space="0" w:color="auto"/>
        <w:left w:val="none" w:sz="0" w:space="0" w:color="auto"/>
        <w:bottom w:val="none" w:sz="0" w:space="0" w:color="auto"/>
        <w:right w:val="none" w:sz="0" w:space="0" w:color="auto"/>
      </w:divBdr>
    </w:div>
    <w:div w:id="486632162">
      <w:bodyDiv w:val="1"/>
      <w:marLeft w:val="0"/>
      <w:marRight w:val="0"/>
      <w:marTop w:val="0"/>
      <w:marBottom w:val="0"/>
      <w:divBdr>
        <w:top w:val="none" w:sz="0" w:space="0" w:color="auto"/>
        <w:left w:val="none" w:sz="0" w:space="0" w:color="auto"/>
        <w:bottom w:val="none" w:sz="0" w:space="0" w:color="auto"/>
        <w:right w:val="none" w:sz="0" w:space="0" w:color="auto"/>
      </w:divBdr>
    </w:div>
    <w:div w:id="489177049">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495343843">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25336774">
      <w:bodyDiv w:val="1"/>
      <w:marLeft w:val="0"/>
      <w:marRight w:val="0"/>
      <w:marTop w:val="0"/>
      <w:marBottom w:val="0"/>
      <w:divBdr>
        <w:top w:val="none" w:sz="0" w:space="0" w:color="auto"/>
        <w:left w:val="none" w:sz="0" w:space="0" w:color="auto"/>
        <w:bottom w:val="none" w:sz="0" w:space="0" w:color="auto"/>
        <w:right w:val="none" w:sz="0" w:space="0" w:color="auto"/>
      </w:divBdr>
    </w:div>
    <w:div w:id="528494405">
      <w:bodyDiv w:val="1"/>
      <w:marLeft w:val="0"/>
      <w:marRight w:val="0"/>
      <w:marTop w:val="0"/>
      <w:marBottom w:val="0"/>
      <w:divBdr>
        <w:top w:val="none" w:sz="0" w:space="0" w:color="auto"/>
        <w:left w:val="none" w:sz="0" w:space="0" w:color="auto"/>
        <w:bottom w:val="none" w:sz="0" w:space="0" w:color="auto"/>
        <w:right w:val="none" w:sz="0" w:space="0" w:color="auto"/>
      </w:divBdr>
    </w:div>
    <w:div w:id="543912330">
      <w:bodyDiv w:val="1"/>
      <w:marLeft w:val="0"/>
      <w:marRight w:val="0"/>
      <w:marTop w:val="0"/>
      <w:marBottom w:val="0"/>
      <w:divBdr>
        <w:top w:val="none" w:sz="0" w:space="0" w:color="auto"/>
        <w:left w:val="none" w:sz="0" w:space="0" w:color="auto"/>
        <w:bottom w:val="none" w:sz="0" w:space="0" w:color="auto"/>
        <w:right w:val="none" w:sz="0" w:space="0" w:color="auto"/>
      </w:divBdr>
    </w:div>
    <w:div w:id="545264492">
      <w:bodyDiv w:val="1"/>
      <w:marLeft w:val="0"/>
      <w:marRight w:val="0"/>
      <w:marTop w:val="0"/>
      <w:marBottom w:val="0"/>
      <w:divBdr>
        <w:top w:val="none" w:sz="0" w:space="0" w:color="auto"/>
        <w:left w:val="none" w:sz="0" w:space="0" w:color="auto"/>
        <w:bottom w:val="none" w:sz="0" w:space="0" w:color="auto"/>
        <w:right w:val="none" w:sz="0" w:space="0" w:color="auto"/>
      </w:divBdr>
    </w:div>
    <w:div w:id="557059402">
      <w:bodyDiv w:val="1"/>
      <w:marLeft w:val="0"/>
      <w:marRight w:val="0"/>
      <w:marTop w:val="0"/>
      <w:marBottom w:val="0"/>
      <w:divBdr>
        <w:top w:val="none" w:sz="0" w:space="0" w:color="auto"/>
        <w:left w:val="none" w:sz="0" w:space="0" w:color="auto"/>
        <w:bottom w:val="none" w:sz="0" w:space="0" w:color="auto"/>
        <w:right w:val="none" w:sz="0" w:space="0" w:color="auto"/>
      </w:divBdr>
    </w:div>
    <w:div w:id="565922138">
      <w:bodyDiv w:val="1"/>
      <w:marLeft w:val="0"/>
      <w:marRight w:val="0"/>
      <w:marTop w:val="0"/>
      <w:marBottom w:val="0"/>
      <w:divBdr>
        <w:top w:val="none" w:sz="0" w:space="0" w:color="auto"/>
        <w:left w:val="none" w:sz="0" w:space="0" w:color="auto"/>
        <w:bottom w:val="none" w:sz="0" w:space="0" w:color="auto"/>
        <w:right w:val="none" w:sz="0" w:space="0" w:color="auto"/>
      </w:divBdr>
    </w:div>
    <w:div w:id="582566486">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598564841">
      <w:bodyDiv w:val="1"/>
      <w:marLeft w:val="0"/>
      <w:marRight w:val="0"/>
      <w:marTop w:val="0"/>
      <w:marBottom w:val="0"/>
      <w:divBdr>
        <w:top w:val="none" w:sz="0" w:space="0" w:color="auto"/>
        <w:left w:val="none" w:sz="0" w:space="0" w:color="auto"/>
        <w:bottom w:val="none" w:sz="0" w:space="0" w:color="auto"/>
        <w:right w:val="none" w:sz="0" w:space="0" w:color="auto"/>
      </w:divBdr>
    </w:div>
    <w:div w:id="601231147">
      <w:bodyDiv w:val="1"/>
      <w:marLeft w:val="0"/>
      <w:marRight w:val="0"/>
      <w:marTop w:val="0"/>
      <w:marBottom w:val="0"/>
      <w:divBdr>
        <w:top w:val="none" w:sz="0" w:space="0" w:color="auto"/>
        <w:left w:val="none" w:sz="0" w:space="0" w:color="auto"/>
        <w:bottom w:val="none" w:sz="0" w:space="0" w:color="auto"/>
        <w:right w:val="none" w:sz="0" w:space="0" w:color="auto"/>
      </w:divBdr>
    </w:div>
    <w:div w:id="611329077">
      <w:bodyDiv w:val="1"/>
      <w:marLeft w:val="0"/>
      <w:marRight w:val="0"/>
      <w:marTop w:val="0"/>
      <w:marBottom w:val="0"/>
      <w:divBdr>
        <w:top w:val="none" w:sz="0" w:space="0" w:color="auto"/>
        <w:left w:val="none" w:sz="0" w:space="0" w:color="auto"/>
        <w:bottom w:val="none" w:sz="0" w:space="0" w:color="auto"/>
        <w:right w:val="none" w:sz="0" w:space="0" w:color="auto"/>
      </w:divBdr>
    </w:div>
    <w:div w:id="615017277">
      <w:bodyDiv w:val="1"/>
      <w:marLeft w:val="0"/>
      <w:marRight w:val="0"/>
      <w:marTop w:val="0"/>
      <w:marBottom w:val="0"/>
      <w:divBdr>
        <w:top w:val="none" w:sz="0" w:space="0" w:color="auto"/>
        <w:left w:val="none" w:sz="0" w:space="0" w:color="auto"/>
        <w:bottom w:val="none" w:sz="0" w:space="0" w:color="auto"/>
        <w:right w:val="none" w:sz="0" w:space="0" w:color="auto"/>
      </w:divBdr>
    </w:div>
    <w:div w:id="683744563">
      <w:bodyDiv w:val="1"/>
      <w:marLeft w:val="0"/>
      <w:marRight w:val="0"/>
      <w:marTop w:val="0"/>
      <w:marBottom w:val="0"/>
      <w:divBdr>
        <w:top w:val="none" w:sz="0" w:space="0" w:color="auto"/>
        <w:left w:val="none" w:sz="0" w:space="0" w:color="auto"/>
        <w:bottom w:val="none" w:sz="0" w:space="0" w:color="auto"/>
        <w:right w:val="none" w:sz="0" w:space="0" w:color="auto"/>
      </w:divBdr>
    </w:div>
    <w:div w:id="690646636">
      <w:bodyDiv w:val="1"/>
      <w:marLeft w:val="0"/>
      <w:marRight w:val="0"/>
      <w:marTop w:val="0"/>
      <w:marBottom w:val="0"/>
      <w:divBdr>
        <w:top w:val="none" w:sz="0" w:space="0" w:color="auto"/>
        <w:left w:val="none" w:sz="0" w:space="0" w:color="auto"/>
        <w:bottom w:val="none" w:sz="0" w:space="0" w:color="auto"/>
        <w:right w:val="none" w:sz="0" w:space="0" w:color="auto"/>
      </w:divBdr>
    </w:div>
    <w:div w:id="707491444">
      <w:bodyDiv w:val="1"/>
      <w:marLeft w:val="0"/>
      <w:marRight w:val="0"/>
      <w:marTop w:val="0"/>
      <w:marBottom w:val="0"/>
      <w:divBdr>
        <w:top w:val="none" w:sz="0" w:space="0" w:color="auto"/>
        <w:left w:val="none" w:sz="0" w:space="0" w:color="auto"/>
        <w:bottom w:val="none" w:sz="0" w:space="0" w:color="auto"/>
        <w:right w:val="none" w:sz="0" w:space="0" w:color="auto"/>
      </w:divBdr>
    </w:div>
    <w:div w:id="716008279">
      <w:bodyDiv w:val="1"/>
      <w:marLeft w:val="0"/>
      <w:marRight w:val="0"/>
      <w:marTop w:val="0"/>
      <w:marBottom w:val="0"/>
      <w:divBdr>
        <w:top w:val="none" w:sz="0" w:space="0" w:color="auto"/>
        <w:left w:val="none" w:sz="0" w:space="0" w:color="auto"/>
        <w:bottom w:val="none" w:sz="0" w:space="0" w:color="auto"/>
        <w:right w:val="none" w:sz="0" w:space="0" w:color="auto"/>
      </w:divBdr>
    </w:div>
    <w:div w:id="721637109">
      <w:bodyDiv w:val="1"/>
      <w:marLeft w:val="0"/>
      <w:marRight w:val="0"/>
      <w:marTop w:val="0"/>
      <w:marBottom w:val="0"/>
      <w:divBdr>
        <w:top w:val="none" w:sz="0" w:space="0" w:color="auto"/>
        <w:left w:val="none" w:sz="0" w:space="0" w:color="auto"/>
        <w:bottom w:val="none" w:sz="0" w:space="0" w:color="auto"/>
        <w:right w:val="none" w:sz="0" w:space="0" w:color="auto"/>
      </w:divBdr>
    </w:div>
    <w:div w:id="724455043">
      <w:bodyDiv w:val="1"/>
      <w:marLeft w:val="0"/>
      <w:marRight w:val="0"/>
      <w:marTop w:val="0"/>
      <w:marBottom w:val="0"/>
      <w:divBdr>
        <w:top w:val="none" w:sz="0" w:space="0" w:color="auto"/>
        <w:left w:val="none" w:sz="0" w:space="0" w:color="auto"/>
        <w:bottom w:val="none" w:sz="0" w:space="0" w:color="auto"/>
        <w:right w:val="none" w:sz="0" w:space="0" w:color="auto"/>
      </w:divBdr>
    </w:div>
    <w:div w:id="733703681">
      <w:bodyDiv w:val="1"/>
      <w:marLeft w:val="0"/>
      <w:marRight w:val="0"/>
      <w:marTop w:val="0"/>
      <w:marBottom w:val="0"/>
      <w:divBdr>
        <w:top w:val="none" w:sz="0" w:space="0" w:color="auto"/>
        <w:left w:val="none" w:sz="0" w:space="0" w:color="auto"/>
        <w:bottom w:val="none" w:sz="0" w:space="0" w:color="auto"/>
        <w:right w:val="none" w:sz="0" w:space="0" w:color="auto"/>
      </w:divBdr>
    </w:div>
    <w:div w:id="739644642">
      <w:bodyDiv w:val="1"/>
      <w:marLeft w:val="0"/>
      <w:marRight w:val="0"/>
      <w:marTop w:val="0"/>
      <w:marBottom w:val="0"/>
      <w:divBdr>
        <w:top w:val="none" w:sz="0" w:space="0" w:color="auto"/>
        <w:left w:val="none" w:sz="0" w:space="0" w:color="auto"/>
        <w:bottom w:val="none" w:sz="0" w:space="0" w:color="auto"/>
        <w:right w:val="none" w:sz="0" w:space="0" w:color="auto"/>
      </w:divBdr>
    </w:div>
    <w:div w:id="764806414">
      <w:bodyDiv w:val="1"/>
      <w:marLeft w:val="0"/>
      <w:marRight w:val="0"/>
      <w:marTop w:val="0"/>
      <w:marBottom w:val="0"/>
      <w:divBdr>
        <w:top w:val="none" w:sz="0" w:space="0" w:color="auto"/>
        <w:left w:val="none" w:sz="0" w:space="0" w:color="auto"/>
        <w:bottom w:val="none" w:sz="0" w:space="0" w:color="auto"/>
        <w:right w:val="none" w:sz="0" w:space="0" w:color="auto"/>
      </w:divBdr>
    </w:div>
    <w:div w:id="795876007">
      <w:bodyDiv w:val="1"/>
      <w:marLeft w:val="0"/>
      <w:marRight w:val="0"/>
      <w:marTop w:val="0"/>
      <w:marBottom w:val="0"/>
      <w:divBdr>
        <w:top w:val="none" w:sz="0" w:space="0" w:color="auto"/>
        <w:left w:val="none" w:sz="0" w:space="0" w:color="auto"/>
        <w:bottom w:val="none" w:sz="0" w:space="0" w:color="auto"/>
        <w:right w:val="none" w:sz="0" w:space="0" w:color="auto"/>
      </w:divBdr>
    </w:div>
    <w:div w:id="800801924">
      <w:bodyDiv w:val="1"/>
      <w:marLeft w:val="0"/>
      <w:marRight w:val="0"/>
      <w:marTop w:val="0"/>
      <w:marBottom w:val="0"/>
      <w:divBdr>
        <w:top w:val="none" w:sz="0" w:space="0" w:color="auto"/>
        <w:left w:val="none" w:sz="0" w:space="0" w:color="auto"/>
        <w:bottom w:val="none" w:sz="0" w:space="0" w:color="auto"/>
        <w:right w:val="none" w:sz="0" w:space="0" w:color="auto"/>
      </w:divBdr>
    </w:div>
    <w:div w:id="803695354">
      <w:bodyDiv w:val="1"/>
      <w:marLeft w:val="0"/>
      <w:marRight w:val="0"/>
      <w:marTop w:val="0"/>
      <w:marBottom w:val="0"/>
      <w:divBdr>
        <w:top w:val="none" w:sz="0" w:space="0" w:color="auto"/>
        <w:left w:val="none" w:sz="0" w:space="0" w:color="auto"/>
        <w:bottom w:val="none" w:sz="0" w:space="0" w:color="auto"/>
        <w:right w:val="none" w:sz="0" w:space="0" w:color="auto"/>
      </w:divBdr>
    </w:div>
    <w:div w:id="826745769">
      <w:bodyDiv w:val="1"/>
      <w:marLeft w:val="0"/>
      <w:marRight w:val="0"/>
      <w:marTop w:val="0"/>
      <w:marBottom w:val="0"/>
      <w:divBdr>
        <w:top w:val="none" w:sz="0" w:space="0" w:color="auto"/>
        <w:left w:val="none" w:sz="0" w:space="0" w:color="auto"/>
        <w:bottom w:val="none" w:sz="0" w:space="0" w:color="auto"/>
        <w:right w:val="none" w:sz="0" w:space="0" w:color="auto"/>
      </w:divBdr>
    </w:div>
    <w:div w:id="833029867">
      <w:bodyDiv w:val="1"/>
      <w:marLeft w:val="0"/>
      <w:marRight w:val="0"/>
      <w:marTop w:val="0"/>
      <w:marBottom w:val="0"/>
      <w:divBdr>
        <w:top w:val="none" w:sz="0" w:space="0" w:color="auto"/>
        <w:left w:val="none" w:sz="0" w:space="0" w:color="auto"/>
        <w:bottom w:val="none" w:sz="0" w:space="0" w:color="auto"/>
        <w:right w:val="none" w:sz="0" w:space="0" w:color="auto"/>
      </w:divBdr>
    </w:div>
    <w:div w:id="848183579">
      <w:bodyDiv w:val="1"/>
      <w:marLeft w:val="0"/>
      <w:marRight w:val="0"/>
      <w:marTop w:val="0"/>
      <w:marBottom w:val="0"/>
      <w:divBdr>
        <w:top w:val="none" w:sz="0" w:space="0" w:color="auto"/>
        <w:left w:val="none" w:sz="0" w:space="0" w:color="auto"/>
        <w:bottom w:val="none" w:sz="0" w:space="0" w:color="auto"/>
        <w:right w:val="none" w:sz="0" w:space="0" w:color="auto"/>
      </w:divBdr>
    </w:div>
    <w:div w:id="849099637">
      <w:bodyDiv w:val="1"/>
      <w:marLeft w:val="0"/>
      <w:marRight w:val="0"/>
      <w:marTop w:val="0"/>
      <w:marBottom w:val="0"/>
      <w:divBdr>
        <w:top w:val="none" w:sz="0" w:space="0" w:color="auto"/>
        <w:left w:val="none" w:sz="0" w:space="0" w:color="auto"/>
        <w:bottom w:val="none" w:sz="0" w:space="0" w:color="auto"/>
        <w:right w:val="none" w:sz="0" w:space="0" w:color="auto"/>
      </w:divBdr>
    </w:div>
    <w:div w:id="859120775">
      <w:bodyDiv w:val="1"/>
      <w:marLeft w:val="0"/>
      <w:marRight w:val="0"/>
      <w:marTop w:val="0"/>
      <w:marBottom w:val="0"/>
      <w:divBdr>
        <w:top w:val="none" w:sz="0" w:space="0" w:color="auto"/>
        <w:left w:val="none" w:sz="0" w:space="0" w:color="auto"/>
        <w:bottom w:val="none" w:sz="0" w:space="0" w:color="auto"/>
        <w:right w:val="none" w:sz="0" w:space="0" w:color="auto"/>
      </w:divBdr>
    </w:div>
    <w:div w:id="883062045">
      <w:bodyDiv w:val="1"/>
      <w:marLeft w:val="0"/>
      <w:marRight w:val="0"/>
      <w:marTop w:val="0"/>
      <w:marBottom w:val="0"/>
      <w:divBdr>
        <w:top w:val="none" w:sz="0" w:space="0" w:color="auto"/>
        <w:left w:val="none" w:sz="0" w:space="0" w:color="auto"/>
        <w:bottom w:val="none" w:sz="0" w:space="0" w:color="auto"/>
        <w:right w:val="none" w:sz="0" w:space="0" w:color="auto"/>
      </w:divBdr>
    </w:div>
    <w:div w:id="893812464">
      <w:bodyDiv w:val="1"/>
      <w:marLeft w:val="0"/>
      <w:marRight w:val="0"/>
      <w:marTop w:val="0"/>
      <w:marBottom w:val="0"/>
      <w:divBdr>
        <w:top w:val="none" w:sz="0" w:space="0" w:color="auto"/>
        <w:left w:val="none" w:sz="0" w:space="0" w:color="auto"/>
        <w:bottom w:val="none" w:sz="0" w:space="0" w:color="auto"/>
        <w:right w:val="none" w:sz="0" w:space="0" w:color="auto"/>
      </w:divBdr>
    </w:div>
    <w:div w:id="931008709">
      <w:bodyDiv w:val="1"/>
      <w:marLeft w:val="0"/>
      <w:marRight w:val="0"/>
      <w:marTop w:val="0"/>
      <w:marBottom w:val="0"/>
      <w:divBdr>
        <w:top w:val="none" w:sz="0" w:space="0" w:color="auto"/>
        <w:left w:val="none" w:sz="0" w:space="0" w:color="auto"/>
        <w:bottom w:val="none" w:sz="0" w:space="0" w:color="auto"/>
        <w:right w:val="none" w:sz="0" w:space="0" w:color="auto"/>
      </w:divBdr>
    </w:div>
    <w:div w:id="946348190">
      <w:bodyDiv w:val="1"/>
      <w:marLeft w:val="0"/>
      <w:marRight w:val="0"/>
      <w:marTop w:val="0"/>
      <w:marBottom w:val="0"/>
      <w:divBdr>
        <w:top w:val="none" w:sz="0" w:space="0" w:color="auto"/>
        <w:left w:val="none" w:sz="0" w:space="0" w:color="auto"/>
        <w:bottom w:val="none" w:sz="0" w:space="0" w:color="auto"/>
        <w:right w:val="none" w:sz="0" w:space="0" w:color="auto"/>
      </w:divBdr>
    </w:div>
    <w:div w:id="957293459">
      <w:bodyDiv w:val="1"/>
      <w:marLeft w:val="0"/>
      <w:marRight w:val="0"/>
      <w:marTop w:val="0"/>
      <w:marBottom w:val="0"/>
      <w:divBdr>
        <w:top w:val="none" w:sz="0" w:space="0" w:color="auto"/>
        <w:left w:val="none" w:sz="0" w:space="0" w:color="auto"/>
        <w:bottom w:val="none" w:sz="0" w:space="0" w:color="auto"/>
        <w:right w:val="none" w:sz="0" w:space="0" w:color="auto"/>
      </w:divBdr>
    </w:div>
    <w:div w:id="969283647">
      <w:bodyDiv w:val="1"/>
      <w:marLeft w:val="0"/>
      <w:marRight w:val="0"/>
      <w:marTop w:val="0"/>
      <w:marBottom w:val="0"/>
      <w:divBdr>
        <w:top w:val="none" w:sz="0" w:space="0" w:color="auto"/>
        <w:left w:val="none" w:sz="0" w:space="0" w:color="auto"/>
        <w:bottom w:val="none" w:sz="0" w:space="0" w:color="auto"/>
        <w:right w:val="none" w:sz="0" w:space="0" w:color="auto"/>
      </w:divBdr>
    </w:div>
    <w:div w:id="987781424">
      <w:bodyDiv w:val="1"/>
      <w:marLeft w:val="0"/>
      <w:marRight w:val="0"/>
      <w:marTop w:val="0"/>
      <w:marBottom w:val="0"/>
      <w:divBdr>
        <w:top w:val="none" w:sz="0" w:space="0" w:color="auto"/>
        <w:left w:val="none" w:sz="0" w:space="0" w:color="auto"/>
        <w:bottom w:val="none" w:sz="0" w:space="0" w:color="auto"/>
        <w:right w:val="none" w:sz="0" w:space="0" w:color="auto"/>
      </w:divBdr>
    </w:div>
    <w:div w:id="1011031569">
      <w:bodyDiv w:val="1"/>
      <w:marLeft w:val="0"/>
      <w:marRight w:val="0"/>
      <w:marTop w:val="0"/>
      <w:marBottom w:val="0"/>
      <w:divBdr>
        <w:top w:val="none" w:sz="0" w:space="0" w:color="auto"/>
        <w:left w:val="none" w:sz="0" w:space="0" w:color="auto"/>
        <w:bottom w:val="none" w:sz="0" w:space="0" w:color="auto"/>
        <w:right w:val="none" w:sz="0" w:space="0" w:color="auto"/>
      </w:divBdr>
    </w:div>
    <w:div w:id="1042483819">
      <w:bodyDiv w:val="1"/>
      <w:marLeft w:val="0"/>
      <w:marRight w:val="0"/>
      <w:marTop w:val="0"/>
      <w:marBottom w:val="0"/>
      <w:divBdr>
        <w:top w:val="none" w:sz="0" w:space="0" w:color="auto"/>
        <w:left w:val="none" w:sz="0" w:space="0" w:color="auto"/>
        <w:bottom w:val="none" w:sz="0" w:space="0" w:color="auto"/>
        <w:right w:val="none" w:sz="0" w:space="0" w:color="auto"/>
      </w:divBdr>
    </w:div>
    <w:div w:id="1054046430">
      <w:bodyDiv w:val="1"/>
      <w:marLeft w:val="0"/>
      <w:marRight w:val="0"/>
      <w:marTop w:val="0"/>
      <w:marBottom w:val="0"/>
      <w:divBdr>
        <w:top w:val="none" w:sz="0" w:space="0" w:color="auto"/>
        <w:left w:val="none" w:sz="0" w:space="0" w:color="auto"/>
        <w:bottom w:val="none" w:sz="0" w:space="0" w:color="auto"/>
        <w:right w:val="none" w:sz="0" w:space="0" w:color="auto"/>
      </w:divBdr>
    </w:div>
    <w:div w:id="1062560127">
      <w:bodyDiv w:val="1"/>
      <w:marLeft w:val="0"/>
      <w:marRight w:val="0"/>
      <w:marTop w:val="0"/>
      <w:marBottom w:val="0"/>
      <w:divBdr>
        <w:top w:val="none" w:sz="0" w:space="0" w:color="auto"/>
        <w:left w:val="none" w:sz="0" w:space="0" w:color="auto"/>
        <w:bottom w:val="none" w:sz="0" w:space="0" w:color="auto"/>
        <w:right w:val="none" w:sz="0" w:space="0" w:color="auto"/>
      </w:divBdr>
    </w:div>
    <w:div w:id="1084690519">
      <w:bodyDiv w:val="1"/>
      <w:marLeft w:val="0"/>
      <w:marRight w:val="0"/>
      <w:marTop w:val="0"/>
      <w:marBottom w:val="0"/>
      <w:divBdr>
        <w:top w:val="none" w:sz="0" w:space="0" w:color="auto"/>
        <w:left w:val="none" w:sz="0" w:space="0" w:color="auto"/>
        <w:bottom w:val="none" w:sz="0" w:space="0" w:color="auto"/>
        <w:right w:val="none" w:sz="0" w:space="0" w:color="auto"/>
      </w:divBdr>
    </w:div>
    <w:div w:id="1091509196">
      <w:bodyDiv w:val="1"/>
      <w:marLeft w:val="0"/>
      <w:marRight w:val="0"/>
      <w:marTop w:val="0"/>
      <w:marBottom w:val="0"/>
      <w:divBdr>
        <w:top w:val="none" w:sz="0" w:space="0" w:color="auto"/>
        <w:left w:val="none" w:sz="0" w:space="0" w:color="auto"/>
        <w:bottom w:val="none" w:sz="0" w:space="0" w:color="auto"/>
        <w:right w:val="none" w:sz="0" w:space="0" w:color="auto"/>
      </w:divBdr>
    </w:div>
    <w:div w:id="1096171290">
      <w:bodyDiv w:val="1"/>
      <w:marLeft w:val="0"/>
      <w:marRight w:val="0"/>
      <w:marTop w:val="0"/>
      <w:marBottom w:val="0"/>
      <w:divBdr>
        <w:top w:val="none" w:sz="0" w:space="0" w:color="auto"/>
        <w:left w:val="none" w:sz="0" w:space="0" w:color="auto"/>
        <w:bottom w:val="none" w:sz="0" w:space="0" w:color="auto"/>
        <w:right w:val="none" w:sz="0" w:space="0" w:color="auto"/>
      </w:divBdr>
    </w:div>
    <w:div w:id="1101687350">
      <w:bodyDiv w:val="1"/>
      <w:marLeft w:val="0"/>
      <w:marRight w:val="0"/>
      <w:marTop w:val="0"/>
      <w:marBottom w:val="0"/>
      <w:divBdr>
        <w:top w:val="none" w:sz="0" w:space="0" w:color="auto"/>
        <w:left w:val="none" w:sz="0" w:space="0" w:color="auto"/>
        <w:bottom w:val="none" w:sz="0" w:space="0" w:color="auto"/>
        <w:right w:val="none" w:sz="0" w:space="0" w:color="auto"/>
      </w:divBdr>
    </w:div>
    <w:div w:id="1104106353">
      <w:bodyDiv w:val="1"/>
      <w:marLeft w:val="0"/>
      <w:marRight w:val="0"/>
      <w:marTop w:val="0"/>
      <w:marBottom w:val="0"/>
      <w:divBdr>
        <w:top w:val="none" w:sz="0" w:space="0" w:color="auto"/>
        <w:left w:val="none" w:sz="0" w:space="0" w:color="auto"/>
        <w:bottom w:val="none" w:sz="0" w:space="0" w:color="auto"/>
        <w:right w:val="none" w:sz="0" w:space="0" w:color="auto"/>
      </w:divBdr>
    </w:div>
    <w:div w:id="1105463949">
      <w:bodyDiv w:val="1"/>
      <w:marLeft w:val="0"/>
      <w:marRight w:val="0"/>
      <w:marTop w:val="0"/>
      <w:marBottom w:val="0"/>
      <w:divBdr>
        <w:top w:val="none" w:sz="0" w:space="0" w:color="auto"/>
        <w:left w:val="none" w:sz="0" w:space="0" w:color="auto"/>
        <w:bottom w:val="none" w:sz="0" w:space="0" w:color="auto"/>
        <w:right w:val="none" w:sz="0" w:space="0" w:color="auto"/>
      </w:divBdr>
    </w:div>
    <w:div w:id="1106972496">
      <w:bodyDiv w:val="1"/>
      <w:marLeft w:val="0"/>
      <w:marRight w:val="0"/>
      <w:marTop w:val="0"/>
      <w:marBottom w:val="0"/>
      <w:divBdr>
        <w:top w:val="none" w:sz="0" w:space="0" w:color="auto"/>
        <w:left w:val="none" w:sz="0" w:space="0" w:color="auto"/>
        <w:bottom w:val="none" w:sz="0" w:space="0" w:color="auto"/>
        <w:right w:val="none" w:sz="0" w:space="0" w:color="auto"/>
      </w:divBdr>
    </w:div>
    <w:div w:id="1137845406">
      <w:bodyDiv w:val="1"/>
      <w:marLeft w:val="0"/>
      <w:marRight w:val="0"/>
      <w:marTop w:val="0"/>
      <w:marBottom w:val="0"/>
      <w:divBdr>
        <w:top w:val="none" w:sz="0" w:space="0" w:color="auto"/>
        <w:left w:val="none" w:sz="0" w:space="0" w:color="auto"/>
        <w:bottom w:val="none" w:sz="0" w:space="0" w:color="auto"/>
        <w:right w:val="none" w:sz="0" w:space="0" w:color="auto"/>
      </w:divBdr>
    </w:div>
    <w:div w:id="1166704351">
      <w:bodyDiv w:val="1"/>
      <w:marLeft w:val="0"/>
      <w:marRight w:val="0"/>
      <w:marTop w:val="0"/>
      <w:marBottom w:val="0"/>
      <w:divBdr>
        <w:top w:val="none" w:sz="0" w:space="0" w:color="auto"/>
        <w:left w:val="none" w:sz="0" w:space="0" w:color="auto"/>
        <w:bottom w:val="none" w:sz="0" w:space="0" w:color="auto"/>
        <w:right w:val="none" w:sz="0" w:space="0" w:color="auto"/>
      </w:divBdr>
    </w:div>
    <w:div w:id="1190290419">
      <w:bodyDiv w:val="1"/>
      <w:marLeft w:val="0"/>
      <w:marRight w:val="0"/>
      <w:marTop w:val="0"/>
      <w:marBottom w:val="0"/>
      <w:divBdr>
        <w:top w:val="none" w:sz="0" w:space="0" w:color="auto"/>
        <w:left w:val="none" w:sz="0" w:space="0" w:color="auto"/>
        <w:bottom w:val="none" w:sz="0" w:space="0" w:color="auto"/>
        <w:right w:val="none" w:sz="0" w:space="0" w:color="auto"/>
      </w:divBdr>
    </w:div>
    <w:div w:id="1207523146">
      <w:bodyDiv w:val="1"/>
      <w:marLeft w:val="0"/>
      <w:marRight w:val="0"/>
      <w:marTop w:val="0"/>
      <w:marBottom w:val="0"/>
      <w:divBdr>
        <w:top w:val="none" w:sz="0" w:space="0" w:color="auto"/>
        <w:left w:val="none" w:sz="0" w:space="0" w:color="auto"/>
        <w:bottom w:val="none" w:sz="0" w:space="0" w:color="auto"/>
        <w:right w:val="none" w:sz="0" w:space="0" w:color="auto"/>
      </w:divBdr>
    </w:div>
    <w:div w:id="1234773174">
      <w:bodyDiv w:val="1"/>
      <w:marLeft w:val="0"/>
      <w:marRight w:val="0"/>
      <w:marTop w:val="0"/>
      <w:marBottom w:val="0"/>
      <w:divBdr>
        <w:top w:val="none" w:sz="0" w:space="0" w:color="auto"/>
        <w:left w:val="none" w:sz="0" w:space="0" w:color="auto"/>
        <w:bottom w:val="none" w:sz="0" w:space="0" w:color="auto"/>
        <w:right w:val="none" w:sz="0" w:space="0" w:color="auto"/>
      </w:divBdr>
    </w:div>
    <w:div w:id="1234969022">
      <w:bodyDiv w:val="1"/>
      <w:marLeft w:val="0"/>
      <w:marRight w:val="0"/>
      <w:marTop w:val="0"/>
      <w:marBottom w:val="0"/>
      <w:divBdr>
        <w:top w:val="none" w:sz="0" w:space="0" w:color="auto"/>
        <w:left w:val="none" w:sz="0" w:space="0" w:color="auto"/>
        <w:bottom w:val="none" w:sz="0" w:space="0" w:color="auto"/>
        <w:right w:val="none" w:sz="0" w:space="0" w:color="auto"/>
      </w:divBdr>
    </w:div>
    <w:div w:id="1246301079">
      <w:bodyDiv w:val="1"/>
      <w:marLeft w:val="0"/>
      <w:marRight w:val="0"/>
      <w:marTop w:val="0"/>
      <w:marBottom w:val="0"/>
      <w:divBdr>
        <w:top w:val="none" w:sz="0" w:space="0" w:color="auto"/>
        <w:left w:val="none" w:sz="0" w:space="0" w:color="auto"/>
        <w:bottom w:val="none" w:sz="0" w:space="0" w:color="auto"/>
        <w:right w:val="none" w:sz="0" w:space="0" w:color="auto"/>
      </w:divBdr>
    </w:div>
    <w:div w:id="1254783368">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67883087">
      <w:bodyDiv w:val="1"/>
      <w:marLeft w:val="0"/>
      <w:marRight w:val="0"/>
      <w:marTop w:val="0"/>
      <w:marBottom w:val="0"/>
      <w:divBdr>
        <w:top w:val="none" w:sz="0" w:space="0" w:color="auto"/>
        <w:left w:val="none" w:sz="0" w:space="0" w:color="auto"/>
        <w:bottom w:val="none" w:sz="0" w:space="0" w:color="auto"/>
        <w:right w:val="none" w:sz="0" w:space="0" w:color="auto"/>
      </w:divBdr>
    </w:div>
    <w:div w:id="1273590200">
      <w:bodyDiv w:val="1"/>
      <w:marLeft w:val="0"/>
      <w:marRight w:val="0"/>
      <w:marTop w:val="0"/>
      <w:marBottom w:val="0"/>
      <w:divBdr>
        <w:top w:val="none" w:sz="0" w:space="0" w:color="auto"/>
        <w:left w:val="none" w:sz="0" w:space="0" w:color="auto"/>
        <w:bottom w:val="none" w:sz="0" w:space="0" w:color="auto"/>
        <w:right w:val="none" w:sz="0" w:space="0" w:color="auto"/>
      </w:divBdr>
    </w:div>
    <w:div w:id="1277248153">
      <w:bodyDiv w:val="1"/>
      <w:marLeft w:val="0"/>
      <w:marRight w:val="0"/>
      <w:marTop w:val="0"/>
      <w:marBottom w:val="0"/>
      <w:divBdr>
        <w:top w:val="none" w:sz="0" w:space="0" w:color="auto"/>
        <w:left w:val="none" w:sz="0" w:space="0" w:color="auto"/>
        <w:bottom w:val="none" w:sz="0" w:space="0" w:color="auto"/>
        <w:right w:val="none" w:sz="0" w:space="0" w:color="auto"/>
      </w:divBdr>
    </w:div>
    <w:div w:id="1280993829">
      <w:bodyDiv w:val="1"/>
      <w:marLeft w:val="0"/>
      <w:marRight w:val="0"/>
      <w:marTop w:val="0"/>
      <w:marBottom w:val="0"/>
      <w:divBdr>
        <w:top w:val="none" w:sz="0" w:space="0" w:color="auto"/>
        <w:left w:val="none" w:sz="0" w:space="0" w:color="auto"/>
        <w:bottom w:val="none" w:sz="0" w:space="0" w:color="auto"/>
        <w:right w:val="none" w:sz="0" w:space="0" w:color="auto"/>
      </w:divBdr>
    </w:div>
    <w:div w:id="1297761570">
      <w:bodyDiv w:val="1"/>
      <w:marLeft w:val="0"/>
      <w:marRight w:val="0"/>
      <w:marTop w:val="0"/>
      <w:marBottom w:val="0"/>
      <w:divBdr>
        <w:top w:val="none" w:sz="0" w:space="0" w:color="auto"/>
        <w:left w:val="none" w:sz="0" w:space="0" w:color="auto"/>
        <w:bottom w:val="none" w:sz="0" w:space="0" w:color="auto"/>
        <w:right w:val="none" w:sz="0" w:space="0" w:color="auto"/>
      </w:divBdr>
    </w:div>
    <w:div w:id="1313439690">
      <w:bodyDiv w:val="1"/>
      <w:marLeft w:val="0"/>
      <w:marRight w:val="0"/>
      <w:marTop w:val="0"/>
      <w:marBottom w:val="0"/>
      <w:divBdr>
        <w:top w:val="none" w:sz="0" w:space="0" w:color="auto"/>
        <w:left w:val="none" w:sz="0" w:space="0" w:color="auto"/>
        <w:bottom w:val="none" w:sz="0" w:space="0" w:color="auto"/>
        <w:right w:val="none" w:sz="0" w:space="0" w:color="auto"/>
      </w:divBdr>
    </w:div>
    <w:div w:id="1324165130">
      <w:bodyDiv w:val="1"/>
      <w:marLeft w:val="0"/>
      <w:marRight w:val="0"/>
      <w:marTop w:val="0"/>
      <w:marBottom w:val="0"/>
      <w:divBdr>
        <w:top w:val="none" w:sz="0" w:space="0" w:color="auto"/>
        <w:left w:val="none" w:sz="0" w:space="0" w:color="auto"/>
        <w:bottom w:val="none" w:sz="0" w:space="0" w:color="auto"/>
        <w:right w:val="none" w:sz="0" w:space="0" w:color="auto"/>
      </w:divBdr>
    </w:div>
    <w:div w:id="1342857642">
      <w:bodyDiv w:val="1"/>
      <w:marLeft w:val="0"/>
      <w:marRight w:val="0"/>
      <w:marTop w:val="0"/>
      <w:marBottom w:val="0"/>
      <w:divBdr>
        <w:top w:val="none" w:sz="0" w:space="0" w:color="auto"/>
        <w:left w:val="none" w:sz="0" w:space="0" w:color="auto"/>
        <w:bottom w:val="none" w:sz="0" w:space="0" w:color="auto"/>
        <w:right w:val="none" w:sz="0" w:space="0" w:color="auto"/>
      </w:divBdr>
    </w:div>
    <w:div w:id="1343626016">
      <w:bodyDiv w:val="1"/>
      <w:marLeft w:val="0"/>
      <w:marRight w:val="0"/>
      <w:marTop w:val="0"/>
      <w:marBottom w:val="0"/>
      <w:divBdr>
        <w:top w:val="none" w:sz="0" w:space="0" w:color="auto"/>
        <w:left w:val="none" w:sz="0" w:space="0" w:color="auto"/>
        <w:bottom w:val="none" w:sz="0" w:space="0" w:color="auto"/>
        <w:right w:val="none" w:sz="0" w:space="0" w:color="auto"/>
      </w:divBdr>
    </w:div>
    <w:div w:id="1349258005">
      <w:bodyDiv w:val="1"/>
      <w:marLeft w:val="0"/>
      <w:marRight w:val="0"/>
      <w:marTop w:val="0"/>
      <w:marBottom w:val="0"/>
      <w:divBdr>
        <w:top w:val="none" w:sz="0" w:space="0" w:color="auto"/>
        <w:left w:val="none" w:sz="0" w:space="0" w:color="auto"/>
        <w:bottom w:val="none" w:sz="0" w:space="0" w:color="auto"/>
        <w:right w:val="none" w:sz="0" w:space="0" w:color="auto"/>
      </w:divBdr>
    </w:div>
    <w:div w:id="1351104346">
      <w:bodyDiv w:val="1"/>
      <w:marLeft w:val="0"/>
      <w:marRight w:val="0"/>
      <w:marTop w:val="0"/>
      <w:marBottom w:val="0"/>
      <w:divBdr>
        <w:top w:val="none" w:sz="0" w:space="0" w:color="auto"/>
        <w:left w:val="none" w:sz="0" w:space="0" w:color="auto"/>
        <w:bottom w:val="none" w:sz="0" w:space="0" w:color="auto"/>
        <w:right w:val="none" w:sz="0" w:space="0" w:color="auto"/>
      </w:divBdr>
    </w:div>
    <w:div w:id="1369523957">
      <w:bodyDiv w:val="1"/>
      <w:marLeft w:val="0"/>
      <w:marRight w:val="0"/>
      <w:marTop w:val="0"/>
      <w:marBottom w:val="0"/>
      <w:divBdr>
        <w:top w:val="none" w:sz="0" w:space="0" w:color="auto"/>
        <w:left w:val="none" w:sz="0" w:space="0" w:color="auto"/>
        <w:bottom w:val="none" w:sz="0" w:space="0" w:color="auto"/>
        <w:right w:val="none" w:sz="0" w:space="0" w:color="auto"/>
      </w:divBdr>
    </w:div>
    <w:div w:id="1373967559">
      <w:bodyDiv w:val="1"/>
      <w:marLeft w:val="0"/>
      <w:marRight w:val="0"/>
      <w:marTop w:val="0"/>
      <w:marBottom w:val="0"/>
      <w:divBdr>
        <w:top w:val="none" w:sz="0" w:space="0" w:color="auto"/>
        <w:left w:val="none" w:sz="0" w:space="0" w:color="auto"/>
        <w:bottom w:val="none" w:sz="0" w:space="0" w:color="auto"/>
        <w:right w:val="none" w:sz="0" w:space="0" w:color="auto"/>
      </w:divBdr>
    </w:div>
    <w:div w:id="1391071172">
      <w:bodyDiv w:val="1"/>
      <w:marLeft w:val="0"/>
      <w:marRight w:val="0"/>
      <w:marTop w:val="0"/>
      <w:marBottom w:val="0"/>
      <w:divBdr>
        <w:top w:val="none" w:sz="0" w:space="0" w:color="auto"/>
        <w:left w:val="none" w:sz="0" w:space="0" w:color="auto"/>
        <w:bottom w:val="none" w:sz="0" w:space="0" w:color="auto"/>
        <w:right w:val="none" w:sz="0" w:space="0" w:color="auto"/>
      </w:divBdr>
    </w:div>
    <w:div w:id="1391224602">
      <w:bodyDiv w:val="1"/>
      <w:marLeft w:val="0"/>
      <w:marRight w:val="0"/>
      <w:marTop w:val="0"/>
      <w:marBottom w:val="0"/>
      <w:divBdr>
        <w:top w:val="none" w:sz="0" w:space="0" w:color="auto"/>
        <w:left w:val="none" w:sz="0" w:space="0" w:color="auto"/>
        <w:bottom w:val="none" w:sz="0" w:space="0" w:color="auto"/>
        <w:right w:val="none" w:sz="0" w:space="0" w:color="auto"/>
      </w:divBdr>
    </w:div>
    <w:div w:id="1395935593">
      <w:bodyDiv w:val="1"/>
      <w:marLeft w:val="0"/>
      <w:marRight w:val="0"/>
      <w:marTop w:val="0"/>
      <w:marBottom w:val="0"/>
      <w:divBdr>
        <w:top w:val="none" w:sz="0" w:space="0" w:color="auto"/>
        <w:left w:val="none" w:sz="0" w:space="0" w:color="auto"/>
        <w:bottom w:val="none" w:sz="0" w:space="0" w:color="auto"/>
        <w:right w:val="none" w:sz="0" w:space="0" w:color="auto"/>
      </w:divBdr>
    </w:div>
    <w:div w:id="1398283337">
      <w:bodyDiv w:val="1"/>
      <w:marLeft w:val="0"/>
      <w:marRight w:val="0"/>
      <w:marTop w:val="0"/>
      <w:marBottom w:val="0"/>
      <w:divBdr>
        <w:top w:val="none" w:sz="0" w:space="0" w:color="auto"/>
        <w:left w:val="none" w:sz="0" w:space="0" w:color="auto"/>
        <w:bottom w:val="none" w:sz="0" w:space="0" w:color="auto"/>
        <w:right w:val="none" w:sz="0" w:space="0" w:color="auto"/>
      </w:divBdr>
    </w:div>
    <w:div w:id="1400981562">
      <w:bodyDiv w:val="1"/>
      <w:marLeft w:val="0"/>
      <w:marRight w:val="0"/>
      <w:marTop w:val="0"/>
      <w:marBottom w:val="0"/>
      <w:divBdr>
        <w:top w:val="none" w:sz="0" w:space="0" w:color="auto"/>
        <w:left w:val="none" w:sz="0" w:space="0" w:color="auto"/>
        <w:bottom w:val="none" w:sz="0" w:space="0" w:color="auto"/>
        <w:right w:val="none" w:sz="0" w:space="0" w:color="auto"/>
      </w:divBdr>
    </w:div>
    <w:div w:id="1412117443">
      <w:bodyDiv w:val="1"/>
      <w:marLeft w:val="0"/>
      <w:marRight w:val="0"/>
      <w:marTop w:val="0"/>
      <w:marBottom w:val="0"/>
      <w:divBdr>
        <w:top w:val="none" w:sz="0" w:space="0" w:color="auto"/>
        <w:left w:val="none" w:sz="0" w:space="0" w:color="auto"/>
        <w:bottom w:val="none" w:sz="0" w:space="0" w:color="auto"/>
        <w:right w:val="none" w:sz="0" w:space="0" w:color="auto"/>
      </w:divBdr>
    </w:div>
    <w:div w:id="1414205030">
      <w:bodyDiv w:val="1"/>
      <w:marLeft w:val="0"/>
      <w:marRight w:val="0"/>
      <w:marTop w:val="0"/>
      <w:marBottom w:val="0"/>
      <w:divBdr>
        <w:top w:val="none" w:sz="0" w:space="0" w:color="auto"/>
        <w:left w:val="none" w:sz="0" w:space="0" w:color="auto"/>
        <w:bottom w:val="none" w:sz="0" w:space="0" w:color="auto"/>
        <w:right w:val="none" w:sz="0" w:space="0" w:color="auto"/>
      </w:divBdr>
    </w:div>
    <w:div w:id="1415933042">
      <w:bodyDiv w:val="1"/>
      <w:marLeft w:val="0"/>
      <w:marRight w:val="0"/>
      <w:marTop w:val="0"/>
      <w:marBottom w:val="0"/>
      <w:divBdr>
        <w:top w:val="none" w:sz="0" w:space="0" w:color="auto"/>
        <w:left w:val="none" w:sz="0" w:space="0" w:color="auto"/>
        <w:bottom w:val="none" w:sz="0" w:space="0" w:color="auto"/>
        <w:right w:val="none" w:sz="0" w:space="0" w:color="auto"/>
      </w:divBdr>
    </w:div>
    <w:div w:id="1416513110">
      <w:bodyDiv w:val="1"/>
      <w:marLeft w:val="0"/>
      <w:marRight w:val="0"/>
      <w:marTop w:val="0"/>
      <w:marBottom w:val="0"/>
      <w:divBdr>
        <w:top w:val="none" w:sz="0" w:space="0" w:color="auto"/>
        <w:left w:val="none" w:sz="0" w:space="0" w:color="auto"/>
        <w:bottom w:val="none" w:sz="0" w:space="0" w:color="auto"/>
        <w:right w:val="none" w:sz="0" w:space="0" w:color="auto"/>
      </w:divBdr>
    </w:div>
    <w:div w:id="1419864457">
      <w:bodyDiv w:val="1"/>
      <w:marLeft w:val="0"/>
      <w:marRight w:val="0"/>
      <w:marTop w:val="0"/>
      <w:marBottom w:val="0"/>
      <w:divBdr>
        <w:top w:val="none" w:sz="0" w:space="0" w:color="auto"/>
        <w:left w:val="none" w:sz="0" w:space="0" w:color="auto"/>
        <w:bottom w:val="none" w:sz="0" w:space="0" w:color="auto"/>
        <w:right w:val="none" w:sz="0" w:space="0" w:color="auto"/>
      </w:divBdr>
    </w:div>
    <w:div w:id="1420567277">
      <w:bodyDiv w:val="1"/>
      <w:marLeft w:val="0"/>
      <w:marRight w:val="0"/>
      <w:marTop w:val="0"/>
      <w:marBottom w:val="0"/>
      <w:divBdr>
        <w:top w:val="none" w:sz="0" w:space="0" w:color="auto"/>
        <w:left w:val="none" w:sz="0" w:space="0" w:color="auto"/>
        <w:bottom w:val="none" w:sz="0" w:space="0" w:color="auto"/>
        <w:right w:val="none" w:sz="0" w:space="0" w:color="auto"/>
      </w:divBdr>
    </w:div>
    <w:div w:id="1421101364">
      <w:bodyDiv w:val="1"/>
      <w:marLeft w:val="0"/>
      <w:marRight w:val="0"/>
      <w:marTop w:val="0"/>
      <w:marBottom w:val="0"/>
      <w:divBdr>
        <w:top w:val="none" w:sz="0" w:space="0" w:color="auto"/>
        <w:left w:val="none" w:sz="0" w:space="0" w:color="auto"/>
        <w:bottom w:val="none" w:sz="0" w:space="0" w:color="auto"/>
        <w:right w:val="none" w:sz="0" w:space="0" w:color="auto"/>
      </w:divBdr>
    </w:div>
    <w:div w:id="1439371907">
      <w:bodyDiv w:val="1"/>
      <w:marLeft w:val="0"/>
      <w:marRight w:val="0"/>
      <w:marTop w:val="0"/>
      <w:marBottom w:val="0"/>
      <w:divBdr>
        <w:top w:val="none" w:sz="0" w:space="0" w:color="auto"/>
        <w:left w:val="none" w:sz="0" w:space="0" w:color="auto"/>
        <w:bottom w:val="none" w:sz="0" w:space="0" w:color="auto"/>
        <w:right w:val="none" w:sz="0" w:space="0" w:color="auto"/>
      </w:divBdr>
    </w:div>
    <w:div w:id="1441031718">
      <w:bodyDiv w:val="1"/>
      <w:marLeft w:val="0"/>
      <w:marRight w:val="0"/>
      <w:marTop w:val="0"/>
      <w:marBottom w:val="0"/>
      <w:divBdr>
        <w:top w:val="none" w:sz="0" w:space="0" w:color="auto"/>
        <w:left w:val="none" w:sz="0" w:space="0" w:color="auto"/>
        <w:bottom w:val="none" w:sz="0" w:space="0" w:color="auto"/>
        <w:right w:val="none" w:sz="0" w:space="0" w:color="auto"/>
      </w:divBdr>
    </w:div>
    <w:div w:id="1455707070">
      <w:bodyDiv w:val="1"/>
      <w:marLeft w:val="0"/>
      <w:marRight w:val="0"/>
      <w:marTop w:val="0"/>
      <w:marBottom w:val="0"/>
      <w:divBdr>
        <w:top w:val="none" w:sz="0" w:space="0" w:color="auto"/>
        <w:left w:val="none" w:sz="0" w:space="0" w:color="auto"/>
        <w:bottom w:val="none" w:sz="0" w:space="0" w:color="auto"/>
        <w:right w:val="none" w:sz="0" w:space="0" w:color="auto"/>
      </w:divBdr>
    </w:div>
    <w:div w:id="1459228042">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sChild>
        <w:div w:id="989401555">
          <w:marLeft w:val="0"/>
          <w:marRight w:val="0"/>
          <w:marTop w:val="0"/>
          <w:marBottom w:val="750"/>
          <w:divBdr>
            <w:top w:val="none" w:sz="0" w:space="0" w:color="auto"/>
            <w:left w:val="none" w:sz="0" w:space="0" w:color="auto"/>
            <w:bottom w:val="none" w:sz="0" w:space="0" w:color="auto"/>
            <w:right w:val="none" w:sz="0" w:space="0" w:color="auto"/>
          </w:divBdr>
          <w:divsChild>
            <w:div w:id="1963917577">
              <w:marLeft w:val="-225"/>
              <w:marRight w:val="-225"/>
              <w:marTop w:val="0"/>
              <w:marBottom w:val="0"/>
              <w:divBdr>
                <w:top w:val="none" w:sz="0" w:space="0" w:color="auto"/>
                <w:left w:val="none" w:sz="0" w:space="0" w:color="auto"/>
                <w:bottom w:val="none" w:sz="0" w:space="0" w:color="auto"/>
                <w:right w:val="none" w:sz="0" w:space="0" w:color="auto"/>
              </w:divBdr>
              <w:divsChild>
                <w:div w:id="530461989">
                  <w:marLeft w:val="0"/>
                  <w:marRight w:val="0"/>
                  <w:marTop w:val="0"/>
                  <w:marBottom w:val="0"/>
                  <w:divBdr>
                    <w:top w:val="none" w:sz="0" w:space="0" w:color="auto"/>
                    <w:left w:val="none" w:sz="0" w:space="0" w:color="auto"/>
                    <w:bottom w:val="none" w:sz="0" w:space="0" w:color="auto"/>
                    <w:right w:val="none" w:sz="0" w:space="0" w:color="auto"/>
                  </w:divBdr>
                  <w:divsChild>
                    <w:div w:id="1014264881">
                      <w:marLeft w:val="-225"/>
                      <w:marRight w:val="-225"/>
                      <w:marTop w:val="0"/>
                      <w:marBottom w:val="0"/>
                      <w:divBdr>
                        <w:top w:val="none" w:sz="0" w:space="0" w:color="auto"/>
                        <w:left w:val="none" w:sz="0" w:space="0" w:color="auto"/>
                        <w:bottom w:val="none" w:sz="0" w:space="0" w:color="auto"/>
                        <w:right w:val="none" w:sz="0" w:space="0" w:color="auto"/>
                      </w:divBdr>
                      <w:divsChild>
                        <w:div w:id="2123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99936">
      <w:bodyDiv w:val="1"/>
      <w:marLeft w:val="0"/>
      <w:marRight w:val="0"/>
      <w:marTop w:val="0"/>
      <w:marBottom w:val="0"/>
      <w:divBdr>
        <w:top w:val="none" w:sz="0" w:space="0" w:color="auto"/>
        <w:left w:val="none" w:sz="0" w:space="0" w:color="auto"/>
        <w:bottom w:val="none" w:sz="0" w:space="0" w:color="auto"/>
        <w:right w:val="none" w:sz="0" w:space="0" w:color="auto"/>
      </w:divBdr>
    </w:div>
    <w:div w:id="1481924078">
      <w:bodyDiv w:val="1"/>
      <w:marLeft w:val="0"/>
      <w:marRight w:val="0"/>
      <w:marTop w:val="0"/>
      <w:marBottom w:val="0"/>
      <w:divBdr>
        <w:top w:val="none" w:sz="0" w:space="0" w:color="auto"/>
        <w:left w:val="none" w:sz="0" w:space="0" w:color="auto"/>
        <w:bottom w:val="none" w:sz="0" w:space="0" w:color="auto"/>
        <w:right w:val="none" w:sz="0" w:space="0" w:color="auto"/>
      </w:divBdr>
    </w:div>
    <w:div w:id="1498768264">
      <w:bodyDiv w:val="1"/>
      <w:marLeft w:val="0"/>
      <w:marRight w:val="0"/>
      <w:marTop w:val="0"/>
      <w:marBottom w:val="0"/>
      <w:divBdr>
        <w:top w:val="none" w:sz="0" w:space="0" w:color="auto"/>
        <w:left w:val="none" w:sz="0" w:space="0" w:color="auto"/>
        <w:bottom w:val="none" w:sz="0" w:space="0" w:color="auto"/>
        <w:right w:val="none" w:sz="0" w:space="0" w:color="auto"/>
      </w:divBdr>
    </w:div>
    <w:div w:id="1510363019">
      <w:bodyDiv w:val="1"/>
      <w:marLeft w:val="0"/>
      <w:marRight w:val="0"/>
      <w:marTop w:val="0"/>
      <w:marBottom w:val="0"/>
      <w:divBdr>
        <w:top w:val="none" w:sz="0" w:space="0" w:color="auto"/>
        <w:left w:val="none" w:sz="0" w:space="0" w:color="auto"/>
        <w:bottom w:val="none" w:sz="0" w:space="0" w:color="auto"/>
        <w:right w:val="none" w:sz="0" w:space="0" w:color="auto"/>
      </w:divBdr>
    </w:div>
    <w:div w:id="1511527283">
      <w:bodyDiv w:val="1"/>
      <w:marLeft w:val="0"/>
      <w:marRight w:val="0"/>
      <w:marTop w:val="0"/>
      <w:marBottom w:val="0"/>
      <w:divBdr>
        <w:top w:val="none" w:sz="0" w:space="0" w:color="auto"/>
        <w:left w:val="none" w:sz="0" w:space="0" w:color="auto"/>
        <w:bottom w:val="none" w:sz="0" w:space="0" w:color="auto"/>
        <w:right w:val="none" w:sz="0" w:space="0" w:color="auto"/>
      </w:divBdr>
    </w:div>
    <w:div w:id="1520776789">
      <w:bodyDiv w:val="1"/>
      <w:marLeft w:val="0"/>
      <w:marRight w:val="0"/>
      <w:marTop w:val="0"/>
      <w:marBottom w:val="0"/>
      <w:divBdr>
        <w:top w:val="none" w:sz="0" w:space="0" w:color="auto"/>
        <w:left w:val="none" w:sz="0" w:space="0" w:color="auto"/>
        <w:bottom w:val="none" w:sz="0" w:space="0" w:color="auto"/>
        <w:right w:val="none" w:sz="0" w:space="0" w:color="auto"/>
      </w:divBdr>
    </w:div>
    <w:div w:id="1521118522">
      <w:bodyDiv w:val="1"/>
      <w:marLeft w:val="0"/>
      <w:marRight w:val="0"/>
      <w:marTop w:val="0"/>
      <w:marBottom w:val="0"/>
      <w:divBdr>
        <w:top w:val="none" w:sz="0" w:space="0" w:color="auto"/>
        <w:left w:val="none" w:sz="0" w:space="0" w:color="auto"/>
        <w:bottom w:val="none" w:sz="0" w:space="0" w:color="auto"/>
        <w:right w:val="none" w:sz="0" w:space="0" w:color="auto"/>
      </w:divBdr>
    </w:div>
    <w:div w:id="1533111241">
      <w:bodyDiv w:val="1"/>
      <w:marLeft w:val="0"/>
      <w:marRight w:val="0"/>
      <w:marTop w:val="0"/>
      <w:marBottom w:val="0"/>
      <w:divBdr>
        <w:top w:val="none" w:sz="0" w:space="0" w:color="auto"/>
        <w:left w:val="none" w:sz="0" w:space="0" w:color="auto"/>
        <w:bottom w:val="none" w:sz="0" w:space="0" w:color="auto"/>
        <w:right w:val="none" w:sz="0" w:space="0" w:color="auto"/>
      </w:divBdr>
    </w:div>
    <w:div w:id="1536577333">
      <w:bodyDiv w:val="1"/>
      <w:marLeft w:val="0"/>
      <w:marRight w:val="0"/>
      <w:marTop w:val="0"/>
      <w:marBottom w:val="0"/>
      <w:divBdr>
        <w:top w:val="none" w:sz="0" w:space="0" w:color="auto"/>
        <w:left w:val="none" w:sz="0" w:space="0" w:color="auto"/>
        <w:bottom w:val="none" w:sz="0" w:space="0" w:color="auto"/>
        <w:right w:val="none" w:sz="0" w:space="0" w:color="auto"/>
      </w:divBdr>
    </w:div>
    <w:div w:id="1541936995">
      <w:bodyDiv w:val="1"/>
      <w:marLeft w:val="0"/>
      <w:marRight w:val="0"/>
      <w:marTop w:val="0"/>
      <w:marBottom w:val="0"/>
      <w:divBdr>
        <w:top w:val="none" w:sz="0" w:space="0" w:color="auto"/>
        <w:left w:val="none" w:sz="0" w:space="0" w:color="auto"/>
        <w:bottom w:val="none" w:sz="0" w:space="0" w:color="auto"/>
        <w:right w:val="none" w:sz="0" w:space="0" w:color="auto"/>
      </w:divBdr>
    </w:div>
    <w:div w:id="1550650648">
      <w:bodyDiv w:val="1"/>
      <w:marLeft w:val="0"/>
      <w:marRight w:val="0"/>
      <w:marTop w:val="0"/>
      <w:marBottom w:val="0"/>
      <w:divBdr>
        <w:top w:val="none" w:sz="0" w:space="0" w:color="auto"/>
        <w:left w:val="none" w:sz="0" w:space="0" w:color="auto"/>
        <w:bottom w:val="none" w:sz="0" w:space="0" w:color="auto"/>
        <w:right w:val="none" w:sz="0" w:space="0" w:color="auto"/>
      </w:divBdr>
    </w:div>
    <w:div w:id="1581210826">
      <w:bodyDiv w:val="1"/>
      <w:marLeft w:val="0"/>
      <w:marRight w:val="0"/>
      <w:marTop w:val="0"/>
      <w:marBottom w:val="0"/>
      <w:divBdr>
        <w:top w:val="none" w:sz="0" w:space="0" w:color="auto"/>
        <w:left w:val="none" w:sz="0" w:space="0" w:color="auto"/>
        <w:bottom w:val="none" w:sz="0" w:space="0" w:color="auto"/>
        <w:right w:val="none" w:sz="0" w:space="0" w:color="auto"/>
      </w:divBdr>
    </w:div>
    <w:div w:id="1583837715">
      <w:bodyDiv w:val="1"/>
      <w:marLeft w:val="0"/>
      <w:marRight w:val="0"/>
      <w:marTop w:val="0"/>
      <w:marBottom w:val="0"/>
      <w:divBdr>
        <w:top w:val="none" w:sz="0" w:space="0" w:color="auto"/>
        <w:left w:val="none" w:sz="0" w:space="0" w:color="auto"/>
        <w:bottom w:val="none" w:sz="0" w:space="0" w:color="auto"/>
        <w:right w:val="none" w:sz="0" w:space="0" w:color="auto"/>
      </w:divBdr>
    </w:div>
    <w:div w:id="1629890482">
      <w:bodyDiv w:val="1"/>
      <w:marLeft w:val="0"/>
      <w:marRight w:val="0"/>
      <w:marTop w:val="0"/>
      <w:marBottom w:val="0"/>
      <w:divBdr>
        <w:top w:val="none" w:sz="0" w:space="0" w:color="auto"/>
        <w:left w:val="none" w:sz="0" w:space="0" w:color="auto"/>
        <w:bottom w:val="none" w:sz="0" w:space="0" w:color="auto"/>
        <w:right w:val="none" w:sz="0" w:space="0" w:color="auto"/>
      </w:divBdr>
    </w:div>
    <w:div w:id="1635787729">
      <w:bodyDiv w:val="1"/>
      <w:marLeft w:val="0"/>
      <w:marRight w:val="0"/>
      <w:marTop w:val="0"/>
      <w:marBottom w:val="0"/>
      <w:divBdr>
        <w:top w:val="none" w:sz="0" w:space="0" w:color="auto"/>
        <w:left w:val="none" w:sz="0" w:space="0" w:color="auto"/>
        <w:bottom w:val="none" w:sz="0" w:space="0" w:color="auto"/>
        <w:right w:val="none" w:sz="0" w:space="0" w:color="auto"/>
      </w:divBdr>
    </w:div>
    <w:div w:id="1647661808">
      <w:bodyDiv w:val="1"/>
      <w:marLeft w:val="0"/>
      <w:marRight w:val="0"/>
      <w:marTop w:val="0"/>
      <w:marBottom w:val="0"/>
      <w:divBdr>
        <w:top w:val="none" w:sz="0" w:space="0" w:color="auto"/>
        <w:left w:val="none" w:sz="0" w:space="0" w:color="auto"/>
        <w:bottom w:val="none" w:sz="0" w:space="0" w:color="auto"/>
        <w:right w:val="none" w:sz="0" w:space="0" w:color="auto"/>
      </w:divBdr>
    </w:div>
    <w:div w:id="1652446122">
      <w:bodyDiv w:val="1"/>
      <w:marLeft w:val="0"/>
      <w:marRight w:val="0"/>
      <w:marTop w:val="0"/>
      <w:marBottom w:val="0"/>
      <w:divBdr>
        <w:top w:val="none" w:sz="0" w:space="0" w:color="auto"/>
        <w:left w:val="none" w:sz="0" w:space="0" w:color="auto"/>
        <w:bottom w:val="none" w:sz="0" w:space="0" w:color="auto"/>
        <w:right w:val="none" w:sz="0" w:space="0" w:color="auto"/>
      </w:divBdr>
    </w:div>
    <w:div w:id="1656565541">
      <w:bodyDiv w:val="1"/>
      <w:marLeft w:val="0"/>
      <w:marRight w:val="0"/>
      <w:marTop w:val="0"/>
      <w:marBottom w:val="0"/>
      <w:divBdr>
        <w:top w:val="none" w:sz="0" w:space="0" w:color="auto"/>
        <w:left w:val="none" w:sz="0" w:space="0" w:color="auto"/>
        <w:bottom w:val="none" w:sz="0" w:space="0" w:color="auto"/>
        <w:right w:val="none" w:sz="0" w:space="0" w:color="auto"/>
      </w:divBdr>
    </w:div>
    <w:div w:id="1659649364">
      <w:bodyDiv w:val="1"/>
      <w:marLeft w:val="0"/>
      <w:marRight w:val="0"/>
      <w:marTop w:val="0"/>
      <w:marBottom w:val="0"/>
      <w:divBdr>
        <w:top w:val="none" w:sz="0" w:space="0" w:color="auto"/>
        <w:left w:val="none" w:sz="0" w:space="0" w:color="auto"/>
        <w:bottom w:val="none" w:sz="0" w:space="0" w:color="auto"/>
        <w:right w:val="none" w:sz="0" w:space="0" w:color="auto"/>
      </w:divBdr>
    </w:div>
    <w:div w:id="1664746401">
      <w:bodyDiv w:val="1"/>
      <w:marLeft w:val="0"/>
      <w:marRight w:val="0"/>
      <w:marTop w:val="0"/>
      <w:marBottom w:val="0"/>
      <w:divBdr>
        <w:top w:val="none" w:sz="0" w:space="0" w:color="auto"/>
        <w:left w:val="none" w:sz="0" w:space="0" w:color="auto"/>
        <w:bottom w:val="none" w:sz="0" w:space="0" w:color="auto"/>
        <w:right w:val="none" w:sz="0" w:space="0" w:color="auto"/>
      </w:divBdr>
    </w:div>
    <w:div w:id="1665737652">
      <w:bodyDiv w:val="1"/>
      <w:marLeft w:val="0"/>
      <w:marRight w:val="0"/>
      <w:marTop w:val="0"/>
      <w:marBottom w:val="0"/>
      <w:divBdr>
        <w:top w:val="none" w:sz="0" w:space="0" w:color="auto"/>
        <w:left w:val="none" w:sz="0" w:space="0" w:color="auto"/>
        <w:bottom w:val="none" w:sz="0" w:space="0" w:color="auto"/>
        <w:right w:val="none" w:sz="0" w:space="0" w:color="auto"/>
      </w:divBdr>
    </w:div>
    <w:div w:id="1677608456">
      <w:bodyDiv w:val="1"/>
      <w:marLeft w:val="0"/>
      <w:marRight w:val="0"/>
      <w:marTop w:val="0"/>
      <w:marBottom w:val="0"/>
      <w:divBdr>
        <w:top w:val="none" w:sz="0" w:space="0" w:color="auto"/>
        <w:left w:val="none" w:sz="0" w:space="0" w:color="auto"/>
        <w:bottom w:val="none" w:sz="0" w:space="0" w:color="auto"/>
        <w:right w:val="none" w:sz="0" w:space="0" w:color="auto"/>
      </w:divBdr>
    </w:div>
    <w:div w:id="1688679126">
      <w:bodyDiv w:val="1"/>
      <w:marLeft w:val="0"/>
      <w:marRight w:val="0"/>
      <w:marTop w:val="0"/>
      <w:marBottom w:val="0"/>
      <w:divBdr>
        <w:top w:val="none" w:sz="0" w:space="0" w:color="auto"/>
        <w:left w:val="none" w:sz="0" w:space="0" w:color="auto"/>
        <w:bottom w:val="none" w:sz="0" w:space="0" w:color="auto"/>
        <w:right w:val="none" w:sz="0" w:space="0" w:color="auto"/>
      </w:divBdr>
      <w:divsChild>
        <w:div w:id="256134662">
          <w:marLeft w:val="0"/>
          <w:marRight w:val="0"/>
          <w:marTop w:val="0"/>
          <w:marBottom w:val="0"/>
          <w:divBdr>
            <w:top w:val="none" w:sz="0" w:space="0" w:color="auto"/>
            <w:left w:val="none" w:sz="0" w:space="0" w:color="auto"/>
            <w:bottom w:val="none" w:sz="0" w:space="0" w:color="auto"/>
            <w:right w:val="none" w:sz="0" w:space="0" w:color="auto"/>
          </w:divBdr>
          <w:divsChild>
            <w:div w:id="527990480">
              <w:marLeft w:val="0"/>
              <w:marRight w:val="0"/>
              <w:marTop w:val="0"/>
              <w:marBottom w:val="0"/>
              <w:divBdr>
                <w:top w:val="none" w:sz="0" w:space="0" w:color="auto"/>
                <w:left w:val="none" w:sz="0" w:space="0" w:color="auto"/>
                <w:bottom w:val="none" w:sz="0" w:space="0" w:color="auto"/>
                <w:right w:val="none" w:sz="0" w:space="0" w:color="auto"/>
              </w:divBdr>
              <w:divsChild>
                <w:div w:id="1420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3649">
      <w:bodyDiv w:val="1"/>
      <w:marLeft w:val="0"/>
      <w:marRight w:val="0"/>
      <w:marTop w:val="0"/>
      <w:marBottom w:val="0"/>
      <w:divBdr>
        <w:top w:val="none" w:sz="0" w:space="0" w:color="auto"/>
        <w:left w:val="none" w:sz="0" w:space="0" w:color="auto"/>
        <w:bottom w:val="none" w:sz="0" w:space="0" w:color="auto"/>
        <w:right w:val="none" w:sz="0" w:space="0" w:color="auto"/>
      </w:divBdr>
    </w:div>
    <w:div w:id="1692805109">
      <w:bodyDiv w:val="1"/>
      <w:marLeft w:val="0"/>
      <w:marRight w:val="0"/>
      <w:marTop w:val="0"/>
      <w:marBottom w:val="0"/>
      <w:divBdr>
        <w:top w:val="none" w:sz="0" w:space="0" w:color="auto"/>
        <w:left w:val="none" w:sz="0" w:space="0" w:color="auto"/>
        <w:bottom w:val="none" w:sz="0" w:space="0" w:color="auto"/>
        <w:right w:val="none" w:sz="0" w:space="0" w:color="auto"/>
      </w:divBdr>
    </w:div>
    <w:div w:id="1696273710">
      <w:bodyDiv w:val="1"/>
      <w:marLeft w:val="0"/>
      <w:marRight w:val="0"/>
      <w:marTop w:val="0"/>
      <w:marBottom w:val="0"/>
      <w:divBdr>
        <w:top w:val="none" w:sz="0" w:space="0" w:color="auto"/>
        <w:left w:val="none" w:sz="0" w:space="0" w:color="auto"/>
        <w:bottom w:val="none" w:sz="0" w:space="0" w:color="auto"/>
        <w:right w:val="none" w:sz="0" w:space="0" w:color="auto"/>
      </w:divBdr>
    </w:div>
    <w:div w:id="1698004496">
      <w:bodyDiv w:val="1"/>
      <w:marLeft w:val="0"/>
      <w:marRight w:val="0"/>
      <w:marTop w:val="0"/>
      <w:marBottom w:val="0"/>
      <w:divBdr>
        <w:top w:val="none" w:sz="0" w:space="0" w:color="auto"/>
        <w:left w:val="none" w:sz="0" w:space="0" w:color="auto"/>
        <w:bottom w:val="none" w:sz="0" w:space="0" w:color="auto"/>
        <w:right w:val="none" w:sz="0" w:space="0" w:color="auto"/>
      </w:divBdr>
    </w:div>
    <w:div w:id="1711764301">
      <w:bodyDiv w:val="1"/>
      <w:marLeft w:val="0"/>
      <w:marRight w:val="0"/>
      <w:marTop w:val="0"/>
      <w:marBottom w:val="0"/>
      <w:divBdr>
        <w:top w:val="none" w:sz="0" w:space="0" w:color="auto"/>
        <w:left w:val="none" w:sz="0" w:space="0" w:color="auto"/>
        <w:bottom w:val="none" w:sz="0" w:space="0" w:color="auto"/>
        <w:right w:val="none" w:sz="0" w:space="0" w:color="auto"/>
      </w:divBdr>
    </w:div>
    <w:div w:id="1726490788">
      <w:bodyDiv w:val="1"/>
      <w:marLeft w:val="0"/>
      <w:marRight w:val="0"/>
      <w:marTop w:val="0"/>
      <w:marBottom w:val="0"/>
      <w:divBdr>
        <w:top w:val="none" w:sz="0" w:space="0" w:color="auto"/>
        <w:left w:val="none" w:sz="0" w:space="0" w:color="auto"/>
        <w:bottom w:val="none" w:sz="0" w:space="0" w:color="auto"/>
        <w:right w:val="none" w:sz="0" w:space="0" w:color="auto"/>
      </w:divBdr>
    </w:div>
    <w:div w:id="1739932902">
      <w:bodyDiv w:val="1"/>
      <w:marLeft w:val="0"/>
      <w:marRight w:val="0"/>
      <w:marTop w:val="0"/>
      <w:marBottom w:val="0"/>
      <w:divBdr>
        <w:top w:val="none" w:sz="0" w:space="0" w:color="auto"/>
        <w:left w:val="none" w:sz="0" w:space="0" w:color="auto"/>
        <w:bottom w:val="none" w:sz="0" w:space="0" w:color="auto"/>
        <w:right w:val="none" w:sz="0" w:space="0" w:color="auto"/>
      </w:divBdr>
    </w:div>
    <w:div w:id="1744527341">
      <w:bodyDiv w:val="1"/>
      <w:marLeft w:val="0"/>
      <w:marRight w:val="0"/>
      <w:marTop w:val="0"/>
      <w:marBottom w:val="0"/>
      <w:divBdr>
        <w:top w:val="none" w:sz="0" w:space="0" w:color="auto"/>
        <w:left w:val="none" w:sz="0" w:space="0" w:color="auto"/>
        <w:bottom w:val="none" w:sz="0" w:space="0" w:color="auto"/>
        <w:right w:val="none" w:sz="0" w:space="0" w:color="auto"/>
      </w:divBdr>
    </w:div>
    <w:div w:id="1744912038">
      <w:bodyDiv w:val="1"/>
      <w:marLeft w:val="0"/>
      <w:marRight w:val="0"/>
      <w:marTop w:val="0"/>
      <w:marBottom w:val="0"/>
      <w:divBdr>
        <w:top w:val="none" w:sz="0" w:space="0" w:color="auto"/>
        <w:left w:val="none" w:sz="0" w:space="0" w:color="auto"/>
        <w:bottom w:val="none" w:sz="0" w:space="0" w:color="auto"/>
        <w:right w:val="none" w:sz="0" w:space="0" w:color="auto"/>
      </w:divBdr>
    </w:div>
    <w:div w:id="1765229470">
      <w:bodyDiv w:val="1"/>
      <w:marLeft w:val="0"/>
      <w:marRight w:val="0"/>
      <w:marTop w:val="0"/>
      <w:marBottom w:val="0"/>
      <w:divBdr>
        <w:top w:val="none" w:sz="0" w:space="0" w:color="auto"/>
        <w:left w:val="none" w:sz="0" w:space="0" w:color="auto"/>
        <w:bottom w:val="none" w:sz="0" w:space="0" w:color="auto"/>
        <w:right w:val="none" w:sz="0" w:space="0" w:color="auto"/>
      </w:divBdr>
    </w:div>
    <w:div w:id="1776826652">
      <w:bodyDiv w:val="1"/>
      <w:marLeft w:val="0"/>
      <w:marRight w:val="0"/>
      <w:marTop w:val="0"/>
      <w:marBottom w:val="0"/>
      <w:divBdr>
        <w:top w:val="none" w:sz="0" w:space="0" w:color="auto"/>
        <w:left w:val="none" w:sz="0" w:space="0" w:color="auto"/>
        <w:bottom w:val="none" w:sz="0" w:space="0" w:color="auto"/>
        <w:right w:val="none" w:sz="0" w:space="0" w:color="auto"/>
      </w:divBdr>
    </w:div>
    <w:div w:id="1782187375">
      <w:bodyDiv w:val="1"/>
      <w:marLeft w:val="0"/>
      <w:marRight w:val="0"/>
      <w:marTop w:val="0"/>
      <w:marBottom w:val="0"/>
      <w:divBdr>
        <w:top w:val="none" w:sz="0" w:space="0" w:color="auto"/>
        <w:left w:val="none" w:sz="0" w:space="0" w:color="auto"/>
        <w:bottom w:val="none" w:sz="0" w:space="0" w:color="auto"/>
        <w:right w:val="none" w:sz="0" w:space="0" w:color="auto"/>
      </w:divBdr>
    </w:div>
    <w:div w:id="1792288539">
      <w:bodyDiv w:val="1"/>
      <w:marLeft w:val="0"/>
      <w:marRight w:val="0"/>
      <w:marTop w:val="0"/>
      <w:marBottom w:val="0"/>
      <w:divBdr>
        <w:top w:val="none" w:sz="0" w:space="0" w:color="auto"/>
        <w:left w:val="none" w:sz="0" w:space="0" w:color="auto"/>
        <w:bottom w:val="none" w:sz="0" w:space="0" w:color="auto"/>
        <w:right w:val="none" w:sz="0" w:space="0" w:color="auto"/>
      </w:divBdr>
    </w:div>
    <w:div w:id="1803813259">
      <w:bodyDiv w:val="1"/>
      <w:marLeft w:val="0"/>
      <w:marRight w:val="0"/>
      <w:marTop w:val="0"/>
      <w:marBottom w:val="0"/>
      <w:divBdr>
        <w:top w:val="none" w:sz="0" w:space="0" w:color="auto"/>
        <w:left w:val="none" w:sz="0" w:space="0" w:color="auto"/>
        <w:bottom w:val="none" w:sz="0" w:space="0" w:color="auto"/>
        <w:right w:val="none" w:sz="0" w:space="0" w:color="auto"/>
      </w:divBdr>
    </w:div>
    <w:div w:id="1808811791">
      <w:bodyDiv w:val="1"/>
      <w:marLeft w:val="0"/>
      <w:marRight w:val="0"/>
      <w:marTop w:val="0"/>
      <w:marBottom w:val="0"/>
      <w:divBdr>
        <w:top w:val="none" w:sz="0" w:space="0" w:color="auto"/>
        <w:left w:val="none" w:sz="0" w:space="0" w:color="auto"/>
        <w:bottom w:val="none" w:sz="0" w:space="0" w:color="auto"/>
        <w:right w:val="none" w:sz="0" w:space="0" w:color="auto"/>
      </w:divBdr>
    </w:div>
    <w:div w:id="1812019670">
      <w:bodyDiv w:val="1"/>
      <w:marLeft w:val="0"/>
      <w:marRight w:val="0"/>
      <w:marTop w:val="0"/>
      <w:marBottom w:val="0"/>
      <w:divBdr>
        <w:top w:val="none" w:sz="0" w:space="0" w:color="auto"/>
        <w:left w:val="none" w:sz="0" w:space="0" w:color="auto"/>
        <w:bottom w:val="none" w:sz="0" w:space="0" w:color="auto"/>
        <w:right w:val="none" w:sz="0" w:space="0" w:color="auto"/>
      </w:divBdr>
    </w:div>
    <w:div w:id="1812139375">
      <w:bodyDiv w:val="1"/>
      <w:marLeft w:val="0"/>
      <w:marRight w:val="0"/>
      <w:marTop w:val="0"/>
      <w:marBottom w:val="0"/>
      <w:divBdr>
        <w:top w:val="none" w:sz="0" w:space="0" w:color="auto"/>
        <w:left w:val="none" w:sz="0" w:space="0" w:color="auto"/>
        <w:bottom w:val="none" w:sz="0" w:space="0" w:color="auto"/>
        <w:right w:val="none" w:sz="0" w:space="0" w:color="auto"/>
      </w:divBdr>
    </w:div>
    <w:div w:id="1817332887">
      <w:bodyDiv w:val="1"/>
      <w:marLeft w:val="0"/>
      <w:marRight w:val="0"/>
      <w:marTop w:val="0"/>
      <w:marBottom w:val="0"/>
      <w:divBdr>
        <w:top w:val="none" w:sz="0" w:space="0" w:color="auto"/>
        <w:left w:val="none" w:sz="0" w:space="0" w:color="auto"/>
        <w:bottom w:val="none" w:sz="0" w:space="0" w:color="auto"/>
        <w:right w:val="none" w:sz="0" w:space="0" w:color="auto"/>
      </w:divBdr>
    </w:div>
    <w:div w:id="1829250353">
      <w:bodyDiv w:val="1"/>
      <w:marLeft w:val="0"/>
      <w:marRight w:val="0"/>
      <w:marTop w:val="0"/>
      <w:marBottom w:val="0"/>
      <w:divBdr>
        <w:top w:val="none" w:sz="0" w:space="0" w:color="auto"/>
        <w:left w:val="none" w:sz="0" w:space="0" w:color="auto"/>
        <w:bottom w:val="none" w:sz="0" w:space="0" w:color="auto"/>
        <w:right w:val="none" w:sz="0" w:space="0" w:color="auto"/>
      </w:divBdr>
    </w:div>
    <w:div w:id="1830512254">
      <w:bodyDiv w:val="1"/>
      <w:marLeft w:val="0"/>
      <w:marRight w:val="0"/>
      <w:marTop w:val="0"/>
      <w:marBottom w:val="0"/>
      <w:divBdr>
        <w:top w:val="none" w:sz="0" w:space="0" w:color="auto"/>
        <w:left w:val="none" w:sz="0" w:space="0" w:color="auto"/>
        <w:bottom w:val="none" w:sz="0" w:space="0" w:color="auto"/>
        <w:right w:val="none" w:sz="0" w:space="0" w:color="auto"/>
      </w:divBdr>
    </w:div>
    <w:div w:id="1860699018">
      <w:bodyDiv w:val="1"/>
      <w:marLeft w:val="0"/>
      <w:marRight w:val="0"/>
      <w:marTop w:val="0"/>
      <w:marBottom w:val="0"/>
      <w:divBdr>
        <w:top w:val="none" w:sz="0" w:space="0" w:color="auto"/>
        <w:left w:val="none" w:sz="0" w:space="0" w:color="auto"/>
        <w:bottom w:val="none" w:sz="0" w:space="0" w:color="auto"/>
        <w:right w:val="none" w:sz="0" w:space="0" w:color="auto"/>
      </w:divBdr>
    </w:div>
    <w:div w:id="1865291214">
      <w:bodyDiv w:val="1"/>
      <w:marLeft w:val="0"/>
      <w:marRight w:val="0"/>
      <w:marTop w:val="0"/>
      <w:marBottom w:val="0"/>
      <w:divBdr>
        <w:top w:val="none" w:sz="0" w:space="0" w:color="auto"/>
        <w:left w:val="none" w:sz="0" w:space="0" w:color="auto"/>
        <w:bottom w:val="none" w:sz="0" w:space="0" w:color="auto"/>
        <w:right w:val="none" w:sz="0" w:space="0" w:color="auto"/>
      </w:divBdr>
    </w:div>
    <w:div w:id="1869179444">
      <w:bodyDiv w:val="1"/>
      <w:marLeft w:val="0"/>
      <w:marRight w:val="0"/>
      <w:marTop w:val="0"/>
      <w:marBottom w:val="0"/>
      <w:divBdr>
        <w:top w:val="none" w:sz="0" w:space="0" w:color="auto"/>
        <w:left w:val="none" w:sz="0" w:space="0" w:color="auto"/>
        <w:bottom w:val="none" w:sz="0" w:space="0" w:color="auto"/>
        <w:right w:val="none" w:sz="0" w:space="0" w:color="auto"/>
      </w:divBdr>
    </w:div>
    <w:div w:id="1871457087">
      <w:bodyDiv w:val="1"/>
      <w:marLeft w:val="0"/>
      <w:marRight w:val="0"/>
      <w:marTop w:val="0"/>
      <w:marBottom w:val="0"/>
      <w:divBdr>
        <w:top w:val="none" w:sz="0" w:space="0" w:color="auto"/>
        <w:left w:val="none" w:sz="0" w:space="0" w:color="auto"/>
        <w:bottom w:val="none" w:sz="0" w:space="0" w:color="auto"/>
        <w:right w:val="none" w:sz="0" w:space="0" w:color="auto"/>
      </w:divBdr>
    </w:div>
    <w:div w:id="1871533594">
      <w:bodyDiv w:val="1"/>
      <w:marLeft w:val="0"/>
      <w:marRight w:val="0"/>
      <w:marTop w:val="0"/>
      <w:marBottom w:val="0"/>
      <w:divBdr>
        <w:top w:val="none" w:sz="0" w:space="0" w:color="auto"/>
        <w:left w:val="none" w:sz="0" w:space="0" w:color="auto"/>
        <w:bottom w:val="none" w:sz="0" w:space="0" w:color="auto"/>
        <w:right w:val="none" w:sz="0" w:space="0" w:color="auto"/>
      </w:divBdr>
    </w:div>
    <w:div w:id="1886479334">
      <w:bodyDiv w:val="1"/>
      <w:marLeft w:val="0"/>
      <w:marRight w:val="0"/>
      <w:marTop w:val="0"/>
      <w:marBottom w:val="0"/>
      <w:divBdr>
        <w:top w:val="none" w:sz="0" w:space="0" w:color="auto"/>
        <w:left w:val="none" w:sz="0" w:space="0" w:color="auto"/>
        <w:bottom w:val="none" w:sz="0" w:space="0" w:color="auto"/>
        <w:right w:val="none" w:sz="0" w:space="0" w:color="auto"/>
      </w:divBdr>
    </w:div>
    <w:div w:id="1889999170">
      <w:bodyDiv w:val="1"/>
      <w:marLeft w:val="0"/>
      <w:marRight w:val="0"/>
      <w:marTop w:val="0"/>
      <w:marBottom w:val="0"/>
      <w:divBdr>
        <w:top w:val="none" w:sz="0" w:space="0" w:color="auto"/>
        <w:left w:val="none" w:sz="0" w:space="0" w:color="auto"/>
        <w:bottom w:val="none" w:sz="0" w:space="0" w:color="auto"/>
        <w:right w:val="none" w:sz="0" w:space="0" w:color="auto"/>
      </w:divBdr>
    </w:div>
    <w:div w:id="1896818786">
      <w:bodyDiv w:val="1"/>
      <w:marLeft w:val="0"/>
      <w:marRight w:val="0"/>
      <w:marTop w:val="0"/>
      <w:marBottom w:val="0"/>
      <w:divBdr>
        <w:top w:val="none" w:sz="0" w:space="0" w:color="auto"/>
        <w:left w:val="none" w:sz="0" w:space="0" w:color="auto"/>
        <w:bottom w:val="none" w:sz="0" w:space="0" w:color="auto"/>
        <w:right w:val="none" w:sz="0" w:space="0" w:color="auto"/>
      </w:divBdr>
    </w:div>
    <w:div w:id="1900440306">
      <w:bodyDiv w:val="1"/>
      <w:marLeft w:val="0"/>
      <w:marRight w:val="0"/>
      <w:marTop w:val="0"/>
      <w:marBottom w:val="0"/>
      <w:divBdr>
        <w:top w:val="none" w:sz="0" w:space="0" w:color="auto"/>
        <w:left w:val="none" w:sz="0" w:space="0" w:color="auto"/>
        <w:bottom w:val="none" w:sz="0" w:space="0" w:color="auto"/>
        <w:right w:val="none" w:sz="0" w:space="0" w:color="auto"/>
      </w:divBdr>
    </w:div>
    <w:div w:id="1901134919">
      <w:bodyDiv w:val="1"/>
      <w:marLeft w:val="0"/>
      <w:marRight w:val="0"/>
      <w:marTop w:val="0"/>
      <w:marBottom w:val="0"/>
      <w:divBdr>
        <w:top w:val="none" w:sz="0" w:space="0" w:color="auto"/>
        <w:left w:val="none" w:sz="0" w:space="0" w:color="auto"/>
        <w:bottom w:val="none" w:sz="0" w:space="0" w:color="auto"/>
        <w:right w:val="none" w:sz="0" w:space="0" w:color="auto"/>
      </w:divBdr>
    </w:div>
    <w:div w:id="1924561753">
      <w:bodyDiv w:val="1"/>
      <w:marLeft w:val="0"/>
      <w:marRight w:val="0"/>
      <w:marTop w:val="0"/>
      <w:marBottom w:val="0"/>
      <w:divBdr>
        <w:top w:val="none" w:sz="0" w:space="0" w:color="auto"/>
        <w:left w:val="none" w:sz="0" w:space="0" w:color="auto"/>
        <w:bottom w:val="none" w:sz="0" w:space="0" w:color="auto"/>
        <w:right w:val="none" w:sz="0" w:space="0" w:color="auto"/>
      </w:divBdr>
    </w:div>
    <w:div w:id="1936935780">
      <w:bodyDiv w:val="1"/>
      <w:marLeft w:val="0"/>
      <w:marRight w:val="0"/>
      <w:marTop w:val="0"/>
      <w:marBottom w:val="0"/>
      <w:divBdr>
        <w:top w:val="none" w:sz="0" w:space="0" w:color="auto"/>
        <w:left w:val="none" w:sz="0" w:space="0" w:color="auto"/>
        <w:bottom w:val="none" w:sz="0" w:space="0" w:color="auto"/>
        <w:right w:val="none" w:sz="0" w:space="0" w:color="auto"/>
      </w:divBdr>
    </w:div>
    <w:div w:id="1958953252">
      <w:bodyDiv w:val="1"/>
      <w:marLeft w:val="0"/>
      <w:marRight w:val="0"/>
      <w:marTop w:val="0"/>
      <w:marBottom w:val="0"/>
      <w:divBdr>
        <w:top w:val="none" w:sz="0" w:space="0" w:color="auto"/>
        <w:left w:val="none" w:sz="0" w:space="0" w:color="auto"/>
        <w:bottom w:val="none" w:sz="0" w:space="0" w:color="auto"/>
        <w:right w:val="none" w:sz="0" w:space="0" w:color="auto"/>
      </w:divBdr>
    </w:div>
    <w:div w:id="1960600996">
      <w:bodyDiv w:val="1"/>
      <w:marLeft w:val="0"/>
      <w:marRight w:val="0"/>
      <w:marTop w:val="0"/>
      <w:marBottom w:val="0"/>
      <w:divBdr>
        <w:top w:val="none" w:sz="0" w:space="0" w:color="auto"/>
        <w:left w:val="none" w:sz="0" w:space="0" w:color="auto"/>
        <w:bottom w:val="none" w:sz="0" w:space="0" w:color="auto"/>
        <w:right w:val="none" w:sz="0" w:space="0" w:color="auto"/>
      </w:divBdr>
    </w:div>
    <w:div w:id="1988975886">
      <w:bodyDiv w:val="1"/>
      <w:marLeft w:val="0"/>
      <w:marRight w:val="0"/>
      <w:marTop w:val="0"/>
      <w:marBottom w:val="0"/>
      <w:divBdr>
        <w:top w:val="none" w:sz="0" w:space="0" w:color="auto"/>
        <w:left w:val="none" w:sz="0" w:space="0" w:color="auto"/>
        <w:bottom w:val="none" w:sz="0" w:space="0" w:color="auto"/>
        <w:right w:val="none" w:sz="0" w:space="0" w:color="auto"/>
      </w:divBdr>
    </w:div>
    <w:div w:id="1989165830">
      <w:bodyDiv w:val="1"/>
      <w:marLeft w:val="0"/>
      <w:marRight w:val="0"/>
      <w:marTop w:val="0"/>
      <w:marBottom w:val="0"/>
      <w:divBdr>
        <w:top w:val="none" w:sz="0" w:space="0" w:color="auto"/>
        <w:left w:val="none" w:sz="0" w:space="0" w:color="auto"/>
        <w:bottom w:val="none" w:sz="0" w:space="0" w:color="auto"/>
        <w:right w:val="none" w:sz="0" w:space="0" w:color="auto"/>
      </w:divBdr>
    </w:div>
    <w:div w:id="1997490064">
      <w:bodyDiv w:val="1"/>
      <w:marLeft w:val="0"/>
      <w:marRight w:val="0"/>
      <w:marTop w:val="0"/>
      <w:marBottom w:val="0"/>
      <w:divBdr>
        <w:top w:val="none" w:sz="0" w:space="0" w:color="auto"/>
        <w:left w:val="none" w:sz="0" w:space="0" w:color="auto"/>
        <w:bottom w:val="none" w:sz="0" w:space="0" w:color="auto"/>
        <w:right w:val="none" w:sz="0" w:space="0" w:color="auto"/>
      </w:divBdr>
    </w:div>
    <w:div w:id="2029022588">
      <w:bodyDiv w:val="1"/>
      <w:marLeft w:val="0"/>
      <w:marRight w:val="0"/>
      <w:marTop w:val="0"/>
      <w:marBottom w:val="0"/>
      <w:divBdr>
        <w:top w:val="none" w:sz="0" w:space="0" w:color="auto"/>
        <w:left w:val="none" w:sz="0" w:space="0" w:color="auto"/>
        <w:bottom w:val="none" w:sz="0" w:space="0" w:color="auto"/>
        <w:right w:val="none" w:sz="0" w:space="0" w:color="auto"/>
      </w:divBdr>
    </w:div>
    <w:div w:id="2035308296">
      <w:bodyDiv w:val="1"/>
      <w:marLeft w:val="0"/>
      <w:marRight w:val="0"/>
      <w:marTop w:val="0"/>
      <w:marBottom w:val="0"/>
      <w:divBdr>
        <w:top w:val="none" w:sz="0" w:space="0" w:color="auto"/>
        <w:left w:val="none" w:sz="0" w:space="0" w:color="auto"/>
        <w:bottom w:val="none" w:sz="0" w:space="0" w:color="auto"/>
        <w:right w:val="none" w:sz="0" w:space="0" w:color="auto"/>
      </w:divBdr>
    </w:div>
    <w:div w:id="2099323236">
      <w:bodyDiv w:val="1"/>
      <w:marLeft w:val="0"/>
      <w:marRight w:val="0"/>
      <w:marTop w:val="0"/>
      <w:marBottom w:val="0"/>
      <w:divBdr>
        <w:top w:val="none" w:sz="0" w:space="0" w:color="auto"/>
        <w:left w:val="none" w:sz="0" w:space="0" w:color="auto"/>
        <w:bottom w:val="none" w:sz="0" w:space="0" w:color="auto"/>
        <w:right w:val="none" w:sz="0" w:space="0" w:color="auto"/>
      </w:divBdr>
    </w:div>
    <w:div w:id="2109503331">
      <w:bodyDiv w:val="1"/>
      <w:marLeft w:val="0"/>
      <w:marRight w:val="0"/>
      <w:marTop w:val="0"/>
      <w:marBottom w:val="0"/>
      <w:divBdr>
        <w:top w:val="none" w:sz="0" w:space="0" w:color="auto"/>
        <w:left w:val="none" w:sz="0" w:space="0" w:color="auto"/>
        <w:bottom w:val="none" w:sz="0" w:space="0" w:color="auto"/>
        <w:right w:val="none" w:sz="0" w:space="0" w:color="auto"/>
      </w:divBdr>
    </w:div>
    <w:div w:id="2110462906">
      <w:bodyDiv w:val="1"/>
      <w:marLeft w:val="0"/>
      <w:marRight w:val="0"/>
      <w:marTop w:val="0"/>
      <w:marBottom w:val="0"/>
      <w:divBdr>
        <w:top w:val="none" w:sz="0" w:space="0" w:color="auto"/>
        <w:left w:val="none" w:sz="0" w:space="0" w:color="auto"/>
        <w:bottom w:val="none" w:sz="0" w:space="0" w:color="auto"/>
        <w:right w:val="none" w:sz="0" w:space="0" w:color="auto"/>
      </w:divBdr>
    </w:div>
    <w:div w:id="2127193506">
      <w:bodyDiv w:val="1"/>
      <w:marLeft w:val="0"/>
      <w:marRight w:val="0"/>
      <w:marTop w:val="0"/>
      <w:marBottom w:val="0"/>
      <w:divBdr>
        <w:top w:val="none" w:sz="0" w:space="0" w:color="auto"/>
        <w:left w:val="none" w:sz="0" w:space="0" w:color="auto"/>
        <w:bottom w:val="none" w:sz="0" w:space="0" w:color="auto"/>
        <w:right w:val="none" w:sz="0" w:space="0" w:color="auto"/>
      </w:divBdr>
    </w:div>
    <w:div w:id="2136561123">
      <w:bodyDiv w:val="1"/>
      <w:marLeft w:val="0"/>
      <w:marRight w:val="0"/>
      <w:marTop w:val="0"/>
      <w:marBottom w:val="0"/>
      <w:divBdr>
        <w:top w:val="none" w:sz="0" w:space="0" w:color="auto"/>
        <w:left w:val="none" w:sz="0" w:space="0" w:color="auto"/>
        <w:bottom w:val="none" w:sz="0" w:space="0" w:color="auto"/>
        <w:right w:val="none" w:sz="0" w:space="0" w:color="auto"/>
      </w:divBdr>
    </w:div>
    <w:div w:id="2140956768">
      <w:bodyDiv w:val="1"/>
      <w:marLeft w:val="0"/>
      <w:marRight w:val="0"/>
      <w:marTop w:val="0"/>
      <w:marBottom w:val="0"/>
      <w:divBdr>
        <w:top w:val="none" w:sz="0" w:space="0" w:color="auto"/>
        <w:left w:val="none" w:sz="0" w:space="0" w:color="auto"/>
        <w:bottom w:val="none" w:sz="0" w:space="0" w:color="auto"/>
        <w:right w:val="none" w:sz="0" w:space="0" w:color="auto"/>
      </w:divBdr>
    </w:div>
    <w:div w:id="2143768451">
      <w:bodyDiv w:val="1"/>
      <w:marLeft w:val="0"/>
      <w:marRight w:val="0"/>
      <w:marTop w:val="0"/>
      <w:marBottom w:val="0"/>
      <w:divBdr>
        <w:top w:val="none" w:sz="0" w:space="0" w:color="auto"/>
        <w:left w:val="none" w:sz="0" w:space="0" w:color="auto"/>
        <w:bottom w:val="none" w:sz="0" w:space="0" w:color="auto"/>
        <w:right w:val="none" w:sz="0" w:space="0" w:color="auto"/>
      </w:divBdr>
    </w:div>
    <w:div w:id="2143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4BC5-A86B-4017-9019-B3E1BD3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214</Pages>
  <Words>51521</Words>
  <Characters>293675</Characters>
  <Application>Microsoft Office Word</Application>
  <DocSecurity>0</DocSecurity>
  <Lines>2447</Lines>
  <Paragraphs>689</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344507</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Remy Da Ros</cp:lastModifiedBy>
  <cp:revision>11</cp:revision>
  <cp:lastPrinted>2020-05-26T07:03:00Z</cp:lastPrinted>
  <dcterms:created xsi:type="dcterms:W3CDTF">2020-05-13T16:33:00Z</dcterms:created>
  <dcterms:modified xsi:type="dcterms:W3CDTF">2020-05-26T07:04:00Z</dcterms:modified>
</cp:coreProperties>
</file>