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8FFDB" w14:textId="77777777" w:rsidR="00F475E5" w:rsidRDefault="00F475E5" w:rsidP="00F475E5">
      <w:pPr>
        <w:rPr>
          <w:rFonts w:ascii="DecimaWE Rg" w:hAnsi="DecimaWE Rg"/>
          <w:sz w:val="52"/>
          <w:szCs w:val="72"/>
        </w:rPr>
      </w:pPr>
      <w:bookmarkStart w:id="0" w:name="_GoBack"/>
      <w:bookmarkEnd w:id="0"/>
      <w:r>
        <w:rPr>
          <w:noProof/>
          <w:color w:val="FF0000"/>
          <w:lang w:eastAsia="it-IT"/>
        </w:rPr>
        <w:drawing>
          <wp:inline distT="0" distB="0" distL="0" distR="0" wp14:anchorId="1E6C798A" wp14:editId="427F60F3">
            <wp:extent cx="733425" cy="1085850"/>
            <wp:effectExtent l="0" t="0" r="9525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C7A9B" w14:textId="77777777" w:rsidR="00F475E5" w:rsidRDefault="00F475E5" w:rsidP="00F475E5">
      <w:pPr>
        <w:rPr>
          <w:rFonts w:ascii="DecimaWE Rg" w:hAnsi="DecimaWE Rg"/>
          <w:sz w:val="52"/>
          <w:szCs w:val="72"/>
        </w:rPr>
      </w:pPr>
    </w:p>
    <w:p w14:paraId="6618647F" w14:textId="77777777" w:rsidR="00F475E5" w:rsidRPr="005E1DDC" w:rsidRDefault="00F475E5" w:rsidP="00F475E5">
      <w:pPr>
        <w:jc w:val="center"/>
        <w:rPr>
          <w:rFonts w:ascii="DecimaWE Rg" w:hAnsi="DecimaWE Rg"/>
          <w:sz w:val="52"/>
          <w:szCs w:val="72"/>
        </w:rPr>
      </w:pPr>
      <w:r>
        <w:rPr>
          <w:rFonts w:ascii="DecimaWE Rg" w:hAnsi="DecimaWE Rg"/>
          <w:sz w:val="52"/>
          <w:szCs w:val="72"/>
        </w:rPr>
        <w:t>Li</w:t>
      </w:r>
      <w:r w:rsidRPr="005E1DDC">
        <w:rPr>
          <w:rFonts w:ascii="DecimaWE Rg" w:hAnsi="DecimaWE Rg"/>
          <w:sz w:val="52"/>
          <w:szCs w:val="72"/>
        </w:rPr>
        <w:t>nee guida per la presentazione della</w:t>
      </w:r>
    </w:p>
    <w:p w14:paraId="50D45452" w14:textId="77777777" w:rsidR="00F475E5" w:rsidRDefault="00F475E5" w:rsidP="00F475E5">
      <w:pPr>
        <w:jc w:val="center"/>
        <w:rPr>
          <w:rFonts w:ascii="DecimaWE Rg" w:hAnsi="DecimaWE Rg"/>
          <w:sz w:val="52"/>
          <w:szCs w:val="72"/>
        </w:rPr>
      </w:pPr>
      <w:r w:rsidRPr="005E1DDC">
        <w:rPr>
          <w:rFonts w:ascii="DecimaWE Rg" w:hAnsi="DecimaWE Rg"/>
          <w:sz w:val="52"/>
          <w:szCs w:val="72"/>
        </w:rPr>
        <w:t>domanda di contributo tramite il sistema</w:t>
      </w:r>
    </w:p>
    <w:p w14:paraId="7CB3B51D" w14:textId="77777777" w:rsidR="00F475E5" w:rsidRDefault="00F475E5" w:rsidP="00F475E5">
      <w:pPr>
        <w:jc w:val="center"/>
        <w:rPr>
          <w:rFonts w:ascii="DecimaWE Rg" w:hAnsi="DecimaWE Rg"/>
          <w:sz w:val="52"/>
          <w:szCs w:val="72"/>
        </w:rPr>
      </w:pPr>
    </w:p>
    <w:p w14:paraId="153805E2" w14:textId="77777777" w:rsidR="00F475E5" w:rsidRDefault="00F475E5" w:rsidP="00F475E5">
      <w:pPr>
        <w:jc w:val="center"/>
        <w:rPr>
          <w:rFonts w:ascii="DecimaWE Rg" w:hAnsi="DecimaWE Rg"/>
          <w:sz w:val="34"/>
          <w:szCs w:val="28"/>
        </w:rPr>
      </w:pPr>
      <w:r>
        <w:rPr>
          <w:rFonts w:ascii="DecimaWE Rg" w:hAnsi="DecimaWE Rg"/>
          <w:noProof/>
          <w:sz w:val="44"/>
          <w:szCs w:val="44"/>
          <w:lang w:eastAsia="it-IT"/>
        </w:rPr>
        <w:drawing>
          <wp:inline distT="0" distB="0" distL="0" distR="0" wp14:anchorId="2BB71E80" wp14:editId="2B19CE45">
            <wp:extent cx="2228850" cy="476250"/>
            <wp:effectExtent l="0" t="0" r="0" b="0"/>
            <wp:docPr id="10" name="Immagine 1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67BC1" w14:textId="77777777" w:rsidR="00F475E5" w:rsidRDefault="00F475E5" w:rsidP="00F475E5">
      <w:pPr>
        <w:jc w:val="center"/>
        <w:rPr>
          <w:rFonts w:ascii="DecimaWE Rg" w:hAnsi="DecimaWE Rg"/>
          <w:sz w:val="34"/>
          <w:szCs w:val="28"/>
        </w:rPr>
      </w:pPr>
    </w:p>
    <w:p w14:paraId="28066DFC" w14:textId="77777777" w:rsidR="00F475E5" w:rsidRDefault="00F475E5" w:rsidP="00F475E5">
      <w:pPr>
        <w:jc w:val="center"/>
        <w:rPr>
          <w:rFonts w:ascii="DecimaWE Rg" w:hAnsi="DecimaWE Rg"/>
          <w:sz w:val="34"/>
          <w:szCs w:val="28"/>
        </w:rPr>
      </w:pPr>
    </w:p>
    <w:p w14:paraId="19B63258" w14:textId="77777777" w:rsidR="00F475E5" w:rsidRDefault="00F475E5" w:rsidP="00F475E5">
      <w:pPr>
        <w:jc w:val="center"/>
      </w:pPr>
    </w:p>
    <w:p w14:paraId="7DB60C9E" w14:textId="77777777" w:rsidR="00F475E5" w:rsidRDefault="00F475E5" w:rsidP="00F475E5">
      <w:pPr>
        <w:jc w:val="center"/>
      </w:pPr>
    </w:p>
    <w:p w14:paraId="4C0F0182" w14:textId="77777777" w:rsidR="00F475E5" w:rsidRDefault="00F475E5" w:rsidP="00F475E5">
      <w:pPr>
        <w:jc w:val="center"/>
      </w:pPr>
    </w:p>
    <w:p w14:paraId="76B9B8A8" w14:textId="77777777" w:rsidR="00F475E5" w:rsidRDefault="00F475E5" w:rsidP="00F475E5">
      <w:pPr>
        <w:jc w:val="center"/>
      </w:pPr>
    </w:p>
    <w:p w14:paraId="4DEDFC77" w14:textId="77777777" w:rsidR="00F475E5" w:rsidRDefault="00F475E5" w:rsidP="00F475E5">
      <w:pPr>
        <w:jc w:val="center"/>
      </w:pPr>
    </w:p>
    <w:p w14:paraId="3DFB4FC0" w14:textId="77777777" w:rsidR="00F475E5" w:rsidRPr="00340B43" w:rsidRDefault="00E03EEC" w:rsidP="00F475E5">
      <w:pPr>
        <w:jc w:val="center"/>
        <w:rPr>
          <w:rFonts w:ascii="DecimaWE Rg" w:hAnsi="DecimaWE Rg"/>
          <w:sz w:val="36"/>
          <w:szCs w:val="40"/>
        </w:rPr>
      </w:pPr>
      <w:hyperlink r:id="rId8" w:history="1">
        <w:r w:rsidR="00F475E5" w:rsidRPr="00340B43">
          <w:rPr>
            <w:rStyle w:val="Collegamentoipertestuale"/>
            <w:sz w:val="28"/>
            <w:szCs w:val="28"/>
          </w:rPr>
          <w:t xml:space="preserve">Regione Autonoma Friuli Venezia Giulia </w:t>
        </w:r>
      </w:hyperlink>
    </w:p>
    <w:p w14:paraId="6D2F4F84" w14:textId="77777777" w:rsidR="00F475E5" w:rsidRDefault="00F475E5" w:rsidP="00F475E5">
      <w:r w:rsidRPr="00C97D41">
        <w:rPr>
          <w:rFonts w:ascii="DecimaWE Rg" w:hAnsi="DecimaWE Rg" w:cs="Tahoma"/>
          <w:noProof/>
          <w:color w:val="8E8F60"/>
          <w:sz w:val="40"/>
          <w:szCs w:val="40"/>
          <w:lang w:eastAsia="it-IT"/>
        </w:rPr>
        <w:drawing>
          <wp:anchor distT="0" distB="0" distL="114300" distR="114300" simplePos="0" relativeHeight="251659264" behindDoc="0" locked="1" layoutInCell="1" allowOverlap="1" wp14:anchorId="180B08A2" wp14:editId="7A56E0FA">
            <wp:simplePos x="0" y="0"/>
            <wp:positionH relativeFrom="page">
              <wp:posOffset>815340</wp:posOffset>
            </wp:positionH>
            <wp:positionV relativeFrom="page">
              <wp:posOffset>9603740</wp:posOffset>
            </wp:positionV>
            <wp:extent cx="6120130" cy="182245"/>
            <wp:effectExtent l="0" t="0" r="0" b="0"/>
            <wp:wrapNone/>
            <wp:docPr id="392" name="Immagin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A61D4" w14:textId="77777777" w:rsidR="00F475E5" w:rsidRDefault="00F475E5" w:rsidP="00F475E5"/>
    <w:p w14:paraId="6857EAFD" w14:textId="77777777" w:rsidR="00F475E5" w:rsidRDefault="00F475E5" w:rsidP="00F475E5"/>
    <w:p w14:paraId="0FDED81C" w14:textId="77777777" w:rsidR="00F475E5" w:rsidRDefault="00F475E5" w:rsidP="00F475E5"/>
    <w:p w14:paraId="731568BC" w14:textId="77777777" w:rsidR="00F475E5" w:rsidRDefault="00F475E5" w:rsidP="00F475E5"/>
    <w:p w14:paraId="175FE7D7" w14:textId="77777777" w:rsidR="00F475E5" w:rsidRDefault="00F475E5" w:rsidP="00F475E5"/>
    <w:p w14:paraId="554DDA2D" w14:textId="77777777" w:rsidR="00F475E5" w:rsidRDefault="00F475E5" w:rsidP="00F475E5"/>
    <w:p w14:paraId="26B7DD98" w14:textId="77777777" w:rsidR="00F475E5" w:rsidRDefault="00F475E5" w:rsidP="00F475E5"/>
    <w:p w14:paraId="76BCE39C" w14:textId="77777777" w:rsidR="00F475E5" w:rsidRDefault="00F475E5" w:rsidP="00F475E5"/>
    <w:p w14:paraId="4774DE3E" w14:textId="77777777" w:rsidR="00F475E5" w:rsidRDefault="00F475E5" w:rsidP="00F475E5"/>
    <w:p w14:paraId="697ED30D" w14:textId="77777777" w:rsidR="00F475E5" w:rsidRDefault="00F475E5" w:rsidP="00F475E5"/>
    <w:p w14:paraId="41739475" w14:textId="77777777" w:rsidR="00F475E5" w:rsidRDefault="00F475E5" w:rsidP="00F475E5">
      <w:pPr>
        <w:pStyle w:val="Default"/>
      </w:pPr>
    </w:p>
    <w:p w14:paraId="0A131437" w14:textId="77777777" w:rsidR="00F475E5" w:rsidRPr="00B6348F" w:rsidRDefault="00F475E5" w:rsidP="001D6786">
      <w:pPr>
        <w:pStyle w:val="Default"/>
        <w:jc w:val="both"/>
        <w:rPr>
          <w:rFonts w:ascii="DecimaWE Rg" w:hAnsi="DecimaWE Rg"/>
          <w:b/>
          <w:bCs/>
          <w:color w:val="4472C4" w:themeColor="accent1"/>
          <w:sz w:val="32"/>
          <w:szCs w:val="32"/>
        </w:rPr>
      </w:pPr>
      <w:r w:rsidRPr="00B6348F">
        <w:rPr>
          <w:rFonts w:ascii="DecimaWE Rg" w:hAnsi="DecimaWE Rg"/>
          <w:b/>
          <w:bCs/>
          <w:color w:val="4472C4" w:themeColor="accent1"/>
          <w:sz w:val="32"/>
          <w:szCs w:val="32"/>
        </w:rPr>
        <w:t xml:space="preserve">Sommario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38317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D783EC9" w14:textId="6D761BAD" w:rsidR="005E647B" w:rsidRDefault="005E647B">
          <w:pPr>
            <w:pStyle w:val="Titolosommario"/>
          </w:pPr>
        </w:p>
        <w:p w14:paraId="3B21942C" w14:textId="5EE8DE2D" w:rsidR="005E647B" w:rsidRDefault="005E647B" w:rsidP="005E647B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6071625" w:history="1">
            <w:r w:rsidRPr="005E647B">
              <w:rPr>
                <w:rStyle w:val="Collegamentoipertestuale"/>
                <w:color w:val="4472C4" w:themeColor="accent1"/>
              </w:rPr>
              <w:t>Premessa</w:t>
            </w:r>
            <w:r w:rsidRPr="005E647B">
              <w:rPr>
                <w:webHidden/>
              </w:rPr>
              <w:tab/>
            </w:r>
            <w:r w:rsidRPr="005E647B">
              <w:rPr>
                <w:webHidden/>
              </w:rPr>
              <w:fldChar w:fldCharType="begin"/>
            </w:r>
            <w:r w:rsidRPr="005E647B">
              <w:rPr>
                <w:webHidden/>
              </w:rPr>
              <w:instrText xml:space="preserve"> PAGEREF _Toc126071625 \h </w:instrText>
            </w:r>
            <w:r w:rsidRPr="005E647B">
              <w:rPr>
                <w:webHidden/>
              </w:rPr>
            </w:r>
            <w:r w:rsidRPr="005E647B">
              <w:rPr>
                <w:webHidden/>
              </w:rPr>
              <w:fldChar w:fldCharType="separate"/>
            </w:r>
            <w:r w:rsidRPr="005E647B">
              <w:rPr>
                <w:webHidden/>
              </w:rPr>
              <w:t>2</w:t>
            </w:r>
            <w:r w:rsidRPr="005E647B">
              <w:rPr>
                <w:webHidden/>
              </w:rPr>
              <w:fldChar w:fldCharType="end"/>
            </w:r>
          </w:hyperlink>
        </w:p>
        <w:p w14:paraId="123E3AEC" w14:textId="3C6B9680" w:rsidR="005E647B" w:rsidRPr="005E647B" w:rsidRDefault="00E03EEC" w:rsidP="005E647B">
          <w:pPr>
            <w:pStyle w:val="Sommario1"/>
          </w:pPr>
          <w:hyperlink w:anchor="_Toc126071626" w:history="1">
            <w:r w:rsidR="005E647B" w:rsidRPr="005E647B">
              <w:rPr>
                <w:rStyle w:val="Collegamentoipertestuale"/>
                <w:color w:val="4472C4" w:themeColor="accent1"/>
              </w:rPr>
              <w:t>Accesso al sistema</w:t>
            </w:r>
            <w:r w:rsidR="005E647B" w:rsidRPr="005E647B">
              <w:rPr>
                <w:webHidden/>
              </w:rPr>
              <w:tab/>
            </w:r>
            <w:r w:rsidR="005E647B" w:rsidRPr="005E647B">
              <w:rPr>
                <w:webHidden/>
              </w:rPr>
              <w:fldChar w:fldCharType="begin"/>
            </w:r>
            <w:r w:rsidR="005E647B" w:rsidRPr="005E647B">
              <w:rPr>
                <w:webHidden/>
              </w:rPr>
              <w:instrText xml:space="preserve"> PAGEREF _Toc126071626 \h </w:instrText>
            </w:r>
            <w:r w:rsidR="005E647B" w:rsidRPr="005E647B">
              <w:rPr>
                <w:webHidden/>
              </w:rPr>
            </w:r>
            <w:r w:rsidR="005E647B" w:rsidRPr="005E647B">
              <w:rPr>
                <w:webHidden/>
              </w:rPr>
              <w:fldChar w:fldCharType="separate"/>
            </w:r>
            <w:r w:rsidR="005E647B" w:rsidRPr="005E647B">
              <w:rPr>
                <w:webHidden/>
              </w:rPr>
              <w:t>2</w:t>
            </w:r>
            <w:r w:rsidR="005E647B" w:rsidRPr="005E647B">
              <w:rPr>
                <w:webHidden/>
              </w:rPr>
              <w:fldChar w:fldCharType="end"/>
            </w:r>
          </w:hyperlink>
        </w:p>
        <w:p w14:paraId="78672887" w14:textId="554524E4" w:rsidR="005E647B" w:rsidRPr="005E647B" w:rsidRDefault="00E03EEC" w:rsidP="005E647B">
          <w:pPr>
            <w:pStyle w:val="Sommario1"/>
          </w:pPr>
          <w:hyperlink w:anchor="_Toc126071627" w:history="1">
            <w:r w:rsidR="005E647B" w:rsidRPr="005E647B">
              <w:rPr>
                <w:rStyle w:val="Collegamentoipertestuale"/>
                <w:color w:val="4472C4" w:themeColor="accent1"/>
              </w:rPr>
              <w:t>Caratteristiche generali</w:t>
            </w:r>
            <w:r w:rsidR="005E647B" w:rsidRPr="005E647B">
              <w:rPr>
                <w:webHidden/>
              </w:rPr>
              <w:tab/>
            </w:r>
            <w:r w:rsidR="005E647B" w:rsidRPr="005E647B">
              <w:rPr>
                <w:webHidden/>
              </w:rPr>
              <w:fldChar w:fldCharType="begin"/>
            </w:r>
            <w:r w:rsidR="005E647B" w:rsidRPr="005E647B">
              <w:rPr>
                <w:webHidden/>
              </w:rPr>
              <w:instrText xml:space="preserve"> PAGEREF _Toc126071627 \h </w:instrText>
            </w:r>
            <w:r w:rsidR="005E647B" w:rsidRPr="005E647B">
              <w:rPr>
                <w:webHidden/>
              </w:rPr>
            </w:r>
            <w:r w:rsidR="005E647B" w:rsidRPr="005E647B">
              <w:rPr>
                <w:webHidden/>
              </w:rPr>
              <w:fldChar w:fldCharType="separate"/>
            </w:r>
            <w:r w:rsidR="005E647B" w:rsidRPr="005E647B">
              <w:rPr>
                <w:webHidden/>
              </w:rPr>
              <w:t>4</w:t>
            </w:r>
            <w:r w:rsidR="005E647B" w:rsidRPr="005E647B">
              <w:rPr>
                <w:webHidden/>
              </w:rPr>
              <w:fldChar w:fldCharType="end"/>
            </w:r>
          </w:hyperlink>
        </w:p>
        <w:p w14:paraId="288AB71C" w14:textId="1ED5CEA0" w:rsidR="005E647B" w:rsidRPr="005E647B" w:rsidRDefault="00E03EEC" w:rsidP="005E647B">
          <w:pPr>
            <w:pStyle w:val="Sommario1"/>
          </w:pPr>
          <w:hyperlink w:anchor="_Toc126071628" w:history="1">
            <w:r w:rsidR="005E647B" w:rsidRPr="005E647B">
              <w:rPr>
                <w:rStyle w:val="Collegamentoipertestuale"/>
                <w:color w:val="4472C4" w:themeColor="accent1"/>
              </w:rPr>
              <w:t>Compilazione della domanda di contributo</w:t>
            </w:r>
            <w:r w:rsidR="005E647B" w:rsidRPr="005E647B">
              <w:rPr>
                <w:webHidden/>
              </w:rPr>
              <w:tab/>
            </w:r>
            <w:r w:rsidR="005E647B" w:rsidRPr="005E647B">
              <w:rPr>
                <w:webHidden/>
              </w:rPr>
              <w:fldChar w:fldCharType="begin"/>
            </w:r>
            <w:r w:rsidR="005E647B" w:rsidRPr="005E647B">
              <w:rPr>
                <w:webHidden/>
              </w:rPr>
              <w:instrText xml:space="preserve"> PAGEREF _Toc126071628 \h </w:instrText>
            </w:r>
            <w:r w:rsidR="005E647B" w:rsidRPr="005E647B">
              <w:rPr>
                <w:webHidden/>
              </w:rPr>
            </w:r>
            <w:r w:rsidR="005E647B" w:rsidRPr="005E647B">
              <w:rPr>
                <w:webHidden/>
              </w:rPr>
              <w:fldChar w:fldCharType="separate"/>
            </w:r>
            <w:r w:rsidR="005E647B" w:rsidRPr="005E647B">
              <w:rPr>
                <w:webHidden/>
              </w:rPr>
              <w:t>5</w:t>
            </w:r>
            <w:r w:rsidR="005E647B" w:rsidRPr="005E647B">
              <w:rPr>
                <w:webHidden/>
              </w:rPr>
              <w:fldChar w:fldCharType="end"/>
            </w:r>
          </w:hyperlink>
        </w:p>
        <w:p w14:paraId="6C9F6E95" w14:textId="12A3A474" w:rsidR="005E647B" w:rsidRPr="005E647B" w:rsidRDefault="00E03EEC" w:rsidP="005E647B">
          <w:pPr>
            <w:pStyle w:val="Sommario1"/>
          </w:pPr>
          <w:hyperlink w:anchor="_Toc126071629" w:history="1">
            <w:r w:rsidR="005E647B" w:rsidRPr="005E647B">
              <w:rPr>
                <w:rStyle w:val="Collegamentoipertestuale"/>
                <w:color w:val="4472C4" w:themeColor="accent1"/>
              </w:rPr>
              <w:t>Sottoscrizione e invio della domanda</w:t>
            </w:r>
            <w:r w:rsidR="005E647B" w:rsidRPr="005E647B">
              <w:rPr>
                <w:webHidden/>
              </w:rPr>
              <w:tab/>
            </w:r>
            <w:r w:rsidR="005E647B" w:rsidRPr="005E647B">
              <w:rPr>
                <w:webHidden/>
              </w:rPr>
              <w:fldChar w:fldCharType="begin"/>
            </w:r>
            <w:r w:rsidR="005E647B" w:rsidRPr="005E647B">
              <w:rPr>
                <w:webHidden/>
              </w:rPr>
              <w:instrText xml:space="preserve"> PAGEREF _Toc126071629 \h </w:instrText>
            </w:r>
            <w:r w:rsidR="005E647B" w:rsidRPr="005E647B">
              <w:rPr>
                <w:webHidden/>
              </w:rPr>
            </w:r>
            <w:r w:rsidR="005E647B" w:rsidRPr="005E647B">
              <w:rPr>
                <w:webHidden/>
              </w:rPr>
              <w:fldChar w:fldCharType="separate"/>
            </w:r>
            <w:r w:rsidR="005E647B" w:rsidRPr="005E647B">
              <w:rPr>
                <w:webHidden/>
              </w:rPr>
              <w:t>9</w:t>
            </w:r>
            <w:r w:rsidR="005E647B" w:rsidRPr="005E647B">
              <w:rPr>
                <w:webHidden/>
              </w:rPr>
              <w:fldChar w:fldCharType="end"/>
            </w:r>
          </w:hyperlink>
        </w:p>
        <w:p w14:paraId="3B6239EC" w14:textId="1B6562AC" w:rsidR="005E647B" w:rsidRPr="005E647B" w:rsidRDefault="00E03EEC" w:rsidP="005E647B">
          <w:pPr>
            <w:pStyle w:val="Sommario1"/>
          </w:pPr>
          <w:hyperlink w:anchor="_Toc126071630" w:history="1">
            <w:r w:rsidR="005E647B" w:rsidRPr="005E647B">
              <w:rPr>
                <w:rStyle w:val="Collegamentoipertestuale"/>
                <w:color w:val="4472C4" w:themeColor="accent1"/>
              </w:rPr>
              <w:t>Suggerimenti</w:t>
            </w:r>
            <w:r w:rsidR="005E647B" w:rsidRPr="005E647B">
              <w:rPr>
                <w:webHidden/>
              </w:rPr>
              <w:tab/>
            </w:r>
            <w:r w:rsidR="005E647B" w:rsidRPr="005E647B">
              <w:rPr>
                <w:webHidden/>
              </w:rPr>
              <w:fldChar w:fldCharType="begin"/>
            </w:r>
            <w:r w:rsidR="005E647B" w:rsidRPr="005E647B">
              <w:rPr>
                <w:webHidden/>
              </w:rPr>
              <w:instrText xml:space="preserve"> PAGEREF _Toc126071630 \h </w:instrText>
            </w:r>
            <w:r w:rsidR="005E647B" w:rsidRPr="005E647B">
              <w:rPr>
                <w:webHidden/>
              </w:rPr>
            </w:r>
            <w:r w:rsidR="005E647B" w:rsidRPr="005E647B">
              <w:rPr>
                <w:webHidden/>
              </w:rPr>
              <w:fldChar w:fldCharType="separate"/>
            </w:r>
            <w:r w:rsidR="005E647B" w:rsidRPr="005E647B">
              <w:rPr>
                <w:webHidden/>
              </w:rPr>
              <w:t>10</w:t>
            </w:r>
            <w:r w:rsidR="005E647B" w:rsidRPr="005E647B">
              <w:rPr>
                <w:webHidden/>
              </w:rPr>
              <w:fldChar w:fldCharType="end"/>
            </w:r>
          </w:hyperlink>
        </w:p>
        <w:p w14:paraId="4254ECE0" w14:textId="22189CC3" w:rsidR="005E647B" w:rsidRPr="005E647B" w:rsidRDefault="00E03EEC" w:rsidP="005E647B">
          <w:pPr>
            <w:pStyle w:val="Sommario1"/>
          </w:pPr>
          <w:hyperlink w:anchor="_Toc126071631" w:history="1">
            <w:r w:rsidR="005E647B" w:rsidRPr="005E647B">
              <w:rPr>
                <w:rStyle w:val="Collegamentoipertestuale"/>
                <w:color w:val="4472C4" w:themeColor="accent1"/>
              </w:rPr>
              <w:t>Assistenza tecnica</w:t>
            </w:r>
            <w:r w:rsidR="005E647B" w:rsidRPr="005E647B">
              <w:rPr>
                <w:webHidden/>
              </w:rPr>
              <w:tab/>
            </w:r>
            <w:r w:rsidR="005E647B" w:rsidRPr="005E647B">
              <w:rPr>
                <w:webHidden/>
              </w:rPr>
              <w:fldChar w:fldCharType="begin"/>
            </w:r>
            <w:r w:rsidR="005E647B" w:rsidRPr="005E647B">
              <w:rPr>
                <w:webHidden/>
              </w:rPr>
              <w:instrText xml:space="preserve"> PAGEREF _Toc126071631 \h </w:instrText>
            </w:r>
            <w:r w:rsidR="005E647B" w:rsidRPr="005E647B">
              <w:rPr>
                <w:webHidden/>
              </w:rPr>
            </w:r>
            <w:r w:rsidR="005E647B" w:rsidRPr="005E647B">
              <w:rPr>
                <w:webHidden/>
              </w:rPr>
              <w:fldChar w:fldCharType="separate"/>
            </w:r>
            <w:r w:rsidR="005E647B" w:rsidRPr="005E647B">
              <w:rPr>
                <w:webHidden/>
              </w:rPr>
              <w:t>10</w:t>
            </w:r>
            <w:r w:rsidR="005E647B" w:rsidRPr="005E647B">
              <w:rPr>
                <w:webHidden/>
              </w:rPr>
              <w:fldChar w:fldCharType="end"/>
            </w:r>
          </w:hyperlink>
        </w:p>
        <w:p w14:paraId="490D7664" w14:textId="2542A069" w:rsidR="005E647B" w:rsidRDefault="005E647B">
          <w:r>
            <w:rPr>
              <w:b/>
              <w:bCs/>
            </w:rPr>
            <w:fldChar w:fldCharType="end"/>
          </w:r>
        </w:p>
      </w:sdtContent>
    </w:sdt>
    <w:p w14:paraId="18FB2EF1" w14:textId="77777777" w:rsidR="00F475E5" w:rsidRPr="001D6786" w:rsidRDefault="00F475E5" w:rsidP="001D6786">
      <w:pPr>
        <w:pStyle w:val="Default"/>
        <w:jc w:val="both"/>
        <w:rPr>
          <w:rFonts w:ascii="DecimaWE Rg" w:hAnsi="DecimaWE Rg"/>
          <w:color w:val="4472C4" w:themeColor="accent1"/>
          <w:sz w:val="28"/>
          <w:szCs w:val="28"/>
        </w:rPr>
      </w:pPr>
    </w:p>
    <w:p w14:paraId="7744866D" w14:textId="77777777" w:rsidR="00F475E5" w:rsidRPr="001D6786" w:rsidRDefault="00F475E5" w:rsidP="001D6786">
      <w:pPr>
        <w:pStyle w:val="Default"/>
        <w:jc w:val="both"/>
        <w:rPr>
          <w:rFonts w:ascii="DecimaWE Rg" w:hAnsi="DecimaWE Rg"/>
          <w:color w:val="4472C4" w:themeColor="accent1"/>
          <w:sz w:val="28"/>
          <w:szCs w:val="28"/>
        </w:rPr>
      </w:pPr>
    </w:p>
    <w:p w14:paraId="385ED8DA" w14:textId="77777777" w:rsidR="00F475E5" w:rsidRPr="00D2442D" w:rsidRDefault="00F475E5" w:rsidP="00F475E5">
      <w:pPr>
        <w:rPr>
          <w:rFonts w:ascii="DecimaWE Rg" w:hAnsi="DecimaWE Rg" w:cs="Calibri"/>
          <w:sz w:val="28"/>
          <w:szCs w:val="28"/>
        </w:rPr>
      </w:pPr>
    </w:p>
    <w:p w14:paraId="29B1F877" w14:textId="77777777" w:rsidR="00F475E5" w:rsidRDefault="00F475E5" w:rsidP="00F475E5">
      <w:pPr>
        <w:rPr>
          <w:rFonts w:ascii="Calibri" w:hAnsi="Calibri" w:cs="Calibri"/>
        </w:rPr>
      </w:pPr>
    </w:p>
    <w:p w14:paraId="2B95BBD5" w14:textId="77777777" w:rsidR="00F475E5" w:rsidRDefault="00F475E5" w:rsidP="00F475E5">
      <w:pPr>
        <w:rPr>
          <w:rFonts w:ascii="Calibri" w:hAnsi="Calibri" w:cs="Calibri"/>
        </w:rPr>
      </w:pPr>
    </w:p>
    <w:p w14:paraId="2A53A29D" w14:textId="77777777" w:rsidR="00F475E5" w:rsidRDefault="00F475E5" w:rsidP="00F475E5">
      <w:pPr>
        <w:rPr>
          <w:rFonts w:ascii="Calibri" w:hAnsi="Calibri" w:cs="Calibri"/>
        </w:rPr>
      </w:pPr>
    </w:p>
    <w:p w14:paraId="65921868" w14:textId="77777777" w:rsidR="00F475E5" w:rsidRDefault="00F475E5" w:rsidP="00F475E5">
      <w:pPr>
        <w:rPr>
          <w:rFonts w:ascii="Calibri" w:hAnsi="Calibri" w:cs="Calibri"/>
        </w:rPr>
      </w:pPr>
    </w:p>
    <w:p w14:paraId="30BF308A" w14:textId="77777777" w:rsidR="00F475E5" w:rsidRDefault="00F475E5" w:rsidP="00F475E5">
      <w:pPr>
        <w:rPr>
          <w:rFonts w:ascii="Calibri" w:hAnsi="Calibri" w:cs="Calibri"/>
        </w:rPr>
      </w:pPr>
    </w:p>
    <w:p w14:paraId="31B5E10C" w14:textId="77777777" w:rsidR="00F475E5" w:rsidRDefault="00F475E5" w:rsidP="00F475E5">
      <w:pPr>
        <w:rPr>
          <w:rFonts w:ascii="Calibri" w:hAnsi="Calibri" w:cs="Calibri"/>
        </w:rPr>
      </w:pPr>
    </w:p>
    <w:p w14:paraId="298744B4" w14:textId="77777777" w:rsidR="00F475E5" w:rsidRDefault="00F475E5" w:rsidP="00F475E5">
      <w:pPr>
        <w:rPr>
          <w:rFonts w:ascii="Calibri" w:hAnsi="Calibri" w:cs="Calibri"/>
        </w:rPr>
      </w:pPr>
    </w:p>
    <w:p w14:paraId="456381D6" w14:textId="77777777" w:rsidR="00F475E5" w:rsidRDefault="00F475E5" w:rsidP="00F475E5">
      <w:pPr>
        <w:rPr>
          <w:rFonts w:ascii="Calibri" w:hAnsi="Calibri" w:cs="Calibri"/>
        </w:rPr>
      </w:pPr>
    </w:p>
    <w:p w14:paraId="1578BD6B" w14:textId="77777777" w:rsidR="00F475E5" w:rsidRDefault="00F475E5" w:rsidP="00F475E5">
      <w:pPr>
        <w:rPr>
          <w:rFonts w:ascii="Calibri" w:hAnsi="Calibri" w:cs="Calibri"/>
        </w:rPr>
      </w:pPr>
    </w:p>
    <w:p w14:paraId="54078112" w14:textId="77777777" w:rsidR="00F475E5" w:rsidRDefault="00F475E5" w:rsidP="00F475E5">
      <w:pPr>
        <w:rPr>
          <w:rFonts w:ascii="Calibri" w:hAnsi="Calibri" w:cs="Calibri"/>
        </w:rPr>
      </w:pPr>
    </w:p>
    <w:p w14:paraId="3EEF6927" w14:textId="77777777" w:rsidR="00F475E5" w:rsidRDefault="00F475E5" w:rsidP="00F475E5">
      <w:pPr>
        <w:rPr>
          <w:rFonts w:ascii="Calibri" w:hAnsi="Calibri" w:cs="Calibri"/>
        </w:rPr>
      </w:pPr>
    </w:p>
    <w:p w14:paraId="01A1E04D" w14:textId="77777777" w:rsidR="00F475E5" w:rsidRDefault="00F475E5" w:rsidP="00F475E5">
      <w:pPr>
        <w:rPr>
          <w:rFonts w:ascii="Calibri" w:hAnsi="Calibri" w:cs="Calibri"/>
        </w:rPr>
      </w:pPr>
    </w:p>
    <w:p w14:paraId="3A26A95D" w14:textId="77777777" w:rsidR="00F475E5" w:rsidRDefault="00F475E5" w:rsidP="00F475E5">
      <w:pPr>
        <w:rPr>
          <w:rFonts w:ascii="Calibri" w:hAnsi="Calibri" w:cs="Calibri"/>
        </w:rPr>
      </w:pPr>
    </w:p>
    <w:p w14:paraId="783C21E2" w14:textId="77777777" w:rsidR="00F475E5" w:rsidRDefault="00F475E5" w:rsidP="00F475E5">
      <w:pPr>
        <w:rPr>
          <w:rFonts w:ascii="Calibri" w:hAnsi="Calibri" w:cs="Calibri"/>
        </w:rPr>
      </w:pPr>
    </w:p>
    <w:p w14:paraId="408C3AA4" w14:textId="383E2CEC" w:rsidR="001D6786" w:rsidRDefault="001D6786" w:rsidP="001D6786">
      <w:pPr>
        <w:pStyle w:val="Default"/>
        <w:jc w:val="both"/>
        <w:rPr>
          <w:rFonts w:ascii="DecimaWE Rg" w:hAnsi="DecimaWE Rg"/>
          <w:b/>
          <w:bCs/>
          <w:color w:val="4472C4" w:themeColor="accent1"/>
          <w:sz w:val="28"/>
          <w:szCs w:val="28"/>
        </w:rPr>
      </w:pPr>
    </w:p>
    <w:p w14:paraId="444E3E97" w14:textId="08C40412" w:rsidR="00B6348F" w:rsidRDefault="00B6348F" w:rsidP="001D6786">
      <w:pPr>
        <w:pStyle w:val="Default"/>
        <w:jc w:val="both"/>
        <w:rPr>
          <w:rFonts w:ascii="DecimaWE Rg" w:hAnsi="DecimaWE Rg"/>
          <w:b/>
          <w:bCs/>
          <w:color w:val="4472C4" w:themeColor="accent1"/>
          <w:sz w:val="28"/>
          <w:szCs w:val="28"/>
        </w:rPr>
      </w:pPr>
    </w:p>
    <w:p w14:paraId="62DCD884" w14:textId="77777777" w:rsidR="00B6348F" w:rsidRDefault="00B6348F" w:rsidP="001D6786">
      <w:pPr>
        <w:pStyle w:val="Default"/>
        <w:jc w:val="both"/>
        <w:rPr>
          <w:rFonts w:ascii="DecimaWE Rg" w:hAnsi="DecimaWE Rg"/>
          <w:b/>
          <w:bCs/>
          <w:color w:val="4472C4" w:themeColor="accent1"/>
          <w:sz w:val="28"/>
          <w:szCs w:val="28"/>
        </w:rPr>
      </w:pPr>
    </w:p>
    <w:p w14:paraId="4D591668" w14:textId="77777777" w:rsidR="00D062CD" w:rsidRDefault="00D062CD" w:rsidP="001D6786">
      <w:pPr>
        <w:pStyle w:val="Default"/>
        <w:jc w:val="both"/>
        <w:rPr>
          <w:rFonts w:ascii="DecimaWE Rg" w:hAnsi="DecimaWE Rg"/>
          <w:b/>
          <w:bCs/>
          <w:color w:val="4472C4" w:themeColor="accent1"/>
          <w:sz w:val="28"/>
          <w:szCs w:val="28"/>
        </w:rPr>
      </w:pPr>
    </w:p>
    <w:p w14:paraId="59120B65" w14:textId="627F6BD8" w:rsidR="00F475E5" w:rsidRPr="001D6786" w:rsidRDefault="00F475E5" w:rsidP="005E647B">
      <w:pPr>
        <w:pStyle w:val="Default"/>
        <w:jc w:val="both"/>
        <w:outlineLvl w:val="0"/>
        <w:rPr>
          <w:rFonts w:ascii="DecimaWE Rg" w:hAnsi="DecimaWE Rg"/>
          <w:b/>
          <w:bCs/>
          <w:color w:val="4472C4" w:themeColor="accent1"/>
          <w:sz w:val="28"/>
          <w:szCs w:val="28"/>
        </w:rPr>
      </w:pPr>
      <w:bookmarkStart w:id="1" w:name="_Toc126071625"/>
      <w:r w:rsidRPr="001D6786">
        <w:rPr>
          <w:rFonts w:ascii="DecimaWE Rg" w:hAnsi="DecimaWE Rg"/>
          <w:b/>
          <w:bCs/>
          <w:color w:val="4472C4" w:themeColor="accent1"/>
          <w:sz w:val="28"/>
          <w:szCs w:val="28"/>
        </w:rPr>
        <w:lastRenderedPageBreak/>
        <w:t>Premessa</w:t>
      </w:r>
      <w:bookmarkEnd w:id="1"/>
      <w:r w:rsidRPr="001D6786">
        <w:rPr>
          <w:rFonts w:ascii="DecimaWE Rg" w:hAnsi="DecimaWE Rg"/>
          <w:b/>
          <w:bCs/>
          <w:color w:val="4472C4" w:themeColor="accent1"/>
          <w:sz w:val="28"/>
          <w:szCs w:val="28"/>
        </w:rPr>
        <w:t xml:space="preserve"> </w:t>
      </w:r>
    </w:p>
    <w:p w14:paraId="471D141D" w14:textId="77777777" w:rsidR="001D6786" w:rsidRDefault="001D6786" w:rsidP="00F475E5">
      <w:pPr>
        <w:pStyle w:val="Default"/>
        <w:rPr>
          <w:rFonts w:ascii="DecimaWE Rg" w:hAnsi="DecimaWE Rg"/>
          <w:sz w:val="22"/>
          <w:szCs w:val="22"/>
        </w:rPr>
      </w:pPr>
    </w:p>
    <w:p w14:paraId="244C1382" w14:textId="1E3A8C17" w:rsidR="00F475E5" w:rsidRPr="00E23DE5" w:rsidRDefault="00F475E5" w:rsidP="00F475E5">
      <w:pPr>
        <w:pStyle w:val="Default"/>
        <w:rPr>
          <w:rFonts w:ascii="DecimaWE Rg" w:hAnsi="DecimaWE Rg"/>
          <w:sz w:val="22"/>
          <w:szCs w:val="22"/>
        </w:rPr>
      </w:pPr>
      <w:r w:rsidRPr="00E23DE5">
        <w:rPr>
          <w:rFonts w:ascii="DecimaWE Rg" w:hAnsi="DecimaWE Rg"/>
          <w:sz w:val="22"/>
          <w:szCs w:val="22"/>
        </w:rPr>
        <w:t xml:space="preserve">Il presente manuale contiene: </w:t>
      </w:r>
    </w:p>
    <w:p w14:paraId="159538B2" w14:textId="77777777" w:rsidR="00F475E5" w:rsidRPr="00E23DE5" w:rsidRDefault="00F475E5" w:rsidP="00F475E5">
      <w:pPr>
        <w:pStyle w:val="Default"/>
        <w:numPr>
          <w:ilvl w:val="0"/>
          <w:numId w:val="1"/>
        </w:numPr>
        <w:spacing w:after="49"/>
        <w:rPr>
          <w:rFonts w:ascii="DecimaWE Rg" w:hAnsi="DecimaWE Rg"/>
          <w:sz w:val="22"/>
          <w:szCs w:val="22"/>
        </w:rPr>
      </w:pPr>
      <w:r w:rsidRPr="00E23DE5">
        <w:rPr>
          <w:rFonts w:ascii="DecimaWE Rg" w:hAnsi="DecimaWE Rg"/>
          <w:b/>
          <w:bCs/>
          <w:sz w:val="22"/>
          <w:szCs w:val="22"/>
        </w:rPr>
        <w:t xml:space="preserve">istruzioni tecniche </w:t>
      </w:r>
      <w:r w:rsidRPr="00E23DE5">
        <w:rPr>
          <w:rFonts w:ascii="DecimaWE Rg" w:hAnsi="DecimaWE Rg"/>
          <w:sz w:val="22"/>
          <w:szCs w:val="22"/>
        </w:rPr>
        <w:t xml:space="preserve">per operare sul sistema informatico Istanze OnLine </w:t>
      </w:r>
    </w:p>
    <w:p w14:paraId="18ACCFAC" w14:textId="77777777" w:rsidR="00F475E5" w:rsidRPr="00E23DE5" w:rsidRDefault="00F475E5" w:rsidP="00F475E5">
      <w:pPr>
        <w:pStyle w:val="Default"/>
        <w:numPr>
          <w:ilvl w:val="0"/>
          <w:numId w:val="1"/>
        </w:numPr>
        <w:rPr>
          <w:rFonts w:ascii="DecimaWE Rg" w:hAnsi="DecimaWE Rg"/>
          <w:sz w:val="22"/>
          <w:szCs w:val="22"/>
        </w:rPr>
      </w:pPr>
      <w:r w:rsidRPr="00E23DE5">
        <w:rPr>
          <w:rFonts w:ascii="DecimaWE Rg" w:hAnsi="DecimaWE Rg"/>
          <w:b/>
          <w:bCs/>
          <w:sz w:val="22"/>
          <w:szCs w:val="22"/>
        </w:rPr>
        <w:t xml:space="preserve">linee guida </w:t>
      </w:r>
      <w:r w:rsidRPr="00E23DE5">
        <w:rPr>
          <w:rFonts w:ascii="DecimaWE Rg" w:hAnsi="DecimaWE Rg"/>
          <w:sz w:val="22"/>
          <w:szCs w:val="22"/>
        </w:rPr>
        <w:t xml:space="preserve">per la redazione della domanda. </w:t>
      </w:r>
    </w:p>
    <w:p w14:paraId="38A7A624" w14:textId="77777777" w:rsidR="00F475E5" w:rsidRPr="00E23DE5" w:rsidRDefault="00F475E5" w:rsidP="00F475E5">
      <w:pPr>
        <w:pStyle w:val="Default"/>
        <w:rPr>
          <w:rFonts w:ascii="DecimaWE Rg" w:hAnsi="DecimaWE Rg"/>
          <w:sz w:val="22"/>
          <w:szCs w:val="22"/>
        </w:rPr>
      </w:pPr>
    </w:p>
    <w:p w14:paraId="129D96D0" w14:textId="3429FB4A" w:rsidR="00F475E5" w:rsidRDefault="00F475E5" w:rsidP="005E647B">
      <w:pPr>
        <w:pStyle w:val="Default"/>
        <w:jc w:val="both"/>
        <w:outlineLvl w:val="0"/>
        <w:rPr>
          <w:rFonts w:ascii="DecimaWE Rg" w:hAnsi="DecimaWE Rg"/>
          <w:b/>
          <w:bCs/>
          <w:color w:val="4472C4" w:themeColor="accent1"/>
          <w:sz w:val="28"/>
          <w:szCs w:val="28"/>
        </w:rPr>
      </w:pPr>
      <w:bookmarkStart w:id="2" w:name="_Toc526766601"/>
      <w:bookmarkStart w:id="3" w:name="_Toc37326950"/>
      <w:bookmarkStart w:id="4" w:name="_Toc126071626"/>
      <w:bookmarkStart w:id="5" w:name="_Hlk99101020"/>
      <w:r w:rsidRPr="001D6786">
        <w:rPr>
          <w:rFonts w:ascii="DecimaWE Rg" w:hAnsi="DecimaWE Rg"/>
          <w:b/>
          <w:bCs/>
          <w:color w:val="4472C4" w:themeColor="accent1"/>
          <w:sz w:val="28"/>
          <w:szCs w:val="28"/>
        </w:rPr>
        <w:t>Accesso al sistema</w:t>
      </w:r>
      <w:bookmarkEnd w:id="2"/>
      <w:bookmarkEnd w:id="3"/>
      <w:bookmarkEnd w:id="4"/>
    </w:p>
    <w:p w14:paraId="499A0DAA" w14:textId="77777777" w:rsidR="001D6786" w:rsidRPr="001D6786" w:rsidRDefault="001D6786" w:rsidP="001D6786">
      <w:pPr>
        <w:pStyle w:val="Default"/>
        <w:jc w:val="both"/>
        <w:rPr>
          <w:rFonts w:ascii="DecimaWE Rg" w:hAnsi="DecimaWE Rg"/>
          <w:b/>
          <w:bCs/>
          <w:color w:val="4472C4" w:themeColor="accent1"/>
          <w:sz w:val="28"/>
          <w:szCs w:val="28"/>
        </w:rPr>
      </w:pPr>
    </w:p>
    <w:bookmarkEnd w:id="5"/>
    <w:p w14:paraId="42AF53F9" w14:textId="77777777" w:rsidR="00F475E5" w:rsidRDefault="00F475E5" w:rsidP="00F475E5">
      <w:pPr>
        <w:jc w:val="both"/>
        <w:rPr>
          <w:rFonts w:ascii="DecimaWE Rg" w:hAnsi="DecimaWE Rg"/>
        </w:rPr>
      </w:pPr>
      <w:r w:rsidRPr="0057128E">
        <w:rPr>
          <w:rFonts w:ascii="DecimaWE Rg" w:hAnsi="DecimaWE Rg"/>
        </w:rPr>
        <w:t xml:space="preserve">Il sistema </w:t>
      </w:r>
      <w:r w:rsidRPr="0057128E">
        <w:rPr>
          <w:rFonts w:ascii="Verdana" w:hAnsi="Verdana"/>
          <w:noProof/>
          <w:color w:val="666699"/>
          <w:sz w:val="20"/>
        </w:rPr>
        <w:t>Istanze OnLine (IOL)</w:t>
      </w:r>
      <w:r w:rsidRPr="0057128E">
        <w:rPr>
          <w:rFonts w:ascii="DecimaWE Rg" w:hAnsi="DecimaWE Rg"/>
          <w:sz w:val="20"/>
        </w:rPr>
        <w:t xml:space="preserve"> </w:t>
      </w:r>
      <w:r w:rsidRPr="0057128E">
        <w:rPr>
          <w:rFonts w:ascii="DecimaWE Rg" w:hAnsi="DecimaWE Rg"/>
        </w:rPr>
        <w:t>consente di gestire il processo di compilazione e presentazione telematica delle domande</w:t>
      </w:r>
    </w:p>
    <w:p w14:paraId="5B3549F4" w14:textId="77777777" w:rsidR="00F475E5" w:rsidRDefault="00F475E5" w:rsidP="00F475E5">
      <w:pPr>
        <w:pStyle w:val="Nessunaspaziatura"/>
        <w:jc w:val="center"/>
        <w:rPr>
          <w:rFonts w:ascii="DecimaWE Rg" w:hAnsi="DecimaWE Rg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1C483" wp14:editId="48DCD2CB">
                <wp:simplePos x="0" y="0"/>
                <wp:positionH relativeFrom="column">
                  <wp:posOffset>4074160</wp:posOffset>
                </wp:positionH>
                <wp:positionV relativeFrom="paragraph">
                  <wp:posOffset>1633219</wp:posOffset>
                </wp:positionV>
                <wp:extent cx="844550" cy="152400"/>
                <wp:effectExtent l="19050" t="19050" r="12700" b="38100"/>
                <wp:wrapNone/>
                <wp:docPr id="7" name="Freccia a destr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4455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A3C09A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7" o:spid="_x0000_s1026" type="#_x0000_t13" style="position:absolute;margin-left:320.8pt;margin-top:128.6pt;width:66.5pt;height:12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" adj="19651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FA3AA" wp14:editId="53869C81">
                <wp:simplePos x="0" y="0"/>
                <wp:positionH relativeFrom="column">
                  <wp:posOffset>4213860</wp:posOffset>
                </wp:positionH>
                <wp:positionV relativeFrom="paragraph">
                  <wp:posOffset>1480820</wp:posOffset>
                </wp:positionV>
                <wp:extent cx="844550" cy="152400"/>
                <wp:effectExtent l="19050" t="19050" r="12700" b="38100"/>
                <wp:wrapNone/>
                <wp:docPr id="4" name="Freccia a destr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4455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1A42FA" id="Freccia a destra 4" o:spid="_x0000_s1026" type="#_x0000_t13" style="position:absolute;margin-left:331.8pt;margin-top:116.6pt;width:66.5pt;height:12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" adj="19651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E2EE258" wp14:editId="17AE2FE0">
            <wp:extent cx="4751903" cy="2380890"/>
            <wp:effectExtent l="0" t="0" r="0" b="635"/>
            <wp:docPr id="20" name="Immagine 2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805" cy="240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2EEF5" w14:textId="77777777" w:rsidR="00F475E5" w:rsidRDefault="00F475E5" w:rsidP="00F475E5">
      <w:pPr>
        <w:pStyle w:val="Nessunaspaziatura"/>
        <w:jc w:val="center"/>
        <w:rPr>
          <w:rFonts w:ascii="DecimaWE Rg" w:hAnsi="DecimaWE Rg"/>
          <w:sz w:val="22"/>
          <w:szCs w:val="22"/>
        </w:rPr>
      </w:pPr>
    </w:p>
    <w:p w14:paraId="3C75F443" w14:textId="77777777" w:rsidR="00F475E5" w:rsidRDefault="00F475E5" w:rsidP="00F475E5">
      <w:pPr>
        <w:pStyle w:val="Nessunaspaziatura"/>
        <w:jc w:val="both"/>
        <w:rPr>
          <w:rFonts w:ascii="DecimaWE Rg" w:hAnsi="DecimaWE Rg"/>
          <w:sz w:val="22"/>
          <w:szCs w:val="22"/>
        </w:rPr>
      </w:pPr>
      <w:r w:rsidRPr="0057128E">
        <w:rPr>
          <w:rFonts w:ascii="DecimaWE Rg" w:hAnsi="DecimaWE Rg"/>
          <w:sz w:val="22"/>
          <w:szCs w:val="22"/>
        </w:rPr>
        <w:t>Il compilatore della domanda può accede</w:t>
      </w:r>
      <w:r>
        <w:rPr>
          <w:rFonts w:ascii="DecimaWE Rg" w:hAnsi="DecimaWE Rg"/>
          <w:sz w:val="22"/>
          <w:szCs w:val="22"/>
        </w:rPr>
        <w:t>re</w:t>
      </w:r>
      <w:r w:rsidRPr="0057128E">
        <w:rPr>
          <w:rFonts w:ascii="DecimaWE Rg" w:hAnsi="DecimaWE Rg"/>
          <w:sz w:val="22"/>
          <w:szCs w:val="22"/>
        </w:rPr>
        <w:t xml:space="preserve"> al sistema tramite </w:t>
      </w:r>
      <w:r w:rsidRPr="007314FF">
        <w:rPr>
          <w:rFonts w:ascii="DecimaWE Rg" w:hAnsi="DecimaWE Rg"/>
          <w:sz w:val="22"/>
          <w:szCs w:val="22"/>
        </w:rPr>
        <w:t xml:space="preserve">identificazione digitale </w:t>
      </w:r>
      <w:r w:rsidRPr="002815E1">
        <w:rPr>
          <w:rFonts w:ascii="DecimaWE Rg" w:hAnsi="DecimaWE Rg"/>
          <w:b/>
          <w:sz w:val="22"/>
          <w:szCs w:val="22"/>
        </w:rPr>
        <w:t>SPID</w:t>
      </w:r>
      <w:r w:rsidRPr="007314FF">
        <w:rPr>
          <w:rFonts w:ascii="DecimaWE Rg" w:hAnsi="DecimaWE Rg"/>
          <w:sz w:val="22"/>
          <w:szCs w:val="22"/>
        </w:rPr>
        <w:t xml:space="preserve"> (Sistema Pubblico di Identità Digitale)</w:t>
      </w:r>
      <w:r>
        <w:rPr>
          <w:rFonts w:ascii="DecimaWE Rg" w:hAnsi="DecimaWE Rg"/>
          <w:sz w:val="22"/>
          <w:szCs w:val="22"/>
        </w:rPr>
        <w:t xml:space="preserve"> o tramite </w:t>
      </w:r>
      <w:proofErr w:type="spellStart"/>
      <w:r w:rsidRPr="00092374">
        <w:rPr>
          <w:rFonts w:ascii="DecimaWE Rg" w:hAnsi="DecimaWE Rg"/>
          <w:b/>
          <w:bCs/>
          <w:sz w:val="22"/>
          <w:szCs w:val="22"/>
        </w:rPr>
        <w:t>LoginFVG</w:t>
      </w:r>
      <w:proofErr w:type="spellEnd"/>
      <w:r>
        <w:rPr>
          <w:rFonts w:ascii="DecimaWE Rg" w:hAnsi="DecimaWE Rg"/>
          <w:sz w:val="22"/>
          <w:szCs w:val="22"/>
        </w:rPr>
        <w:t xml:space="preserve">. </w:t>
      </w:r>
      <w:r w:rsidRPr="008725D1">
        <w:rPr>
          <w:rFonts w:ascii="DecimaWE Rg" w:hAnsi="DecimaWE Rg"/>
          <w:sz w:val="22"/>
          <w:szCs w:val="22"/>
        </w:rPr>
        <w:t xml:space="preserve">Per </w:t>
      </w:r>
      <w:r>
        <w:rPr>
          <w:rFonts w:ascii="DecimaWE Rg" w:hAnsi="DecimaWE Rg"/>
          <w:sz w:val="22"/>
          <w:szCs w:val="22"/>
        </w:rPr>
        <w:t xml:space="preserve">ottenere </w:t>
      </w:r>
      <w:r w:rsidRPr="008725D1">
        <w:rPr>
          <w:rFonts w:ascii="DecimaWE Rg" w:hAnsi="DecimaWE Rg"/>
          <w:sz w:val="22"/>
          <w:szCs w:val="22"/>
        </w:rPr>
        <w:t xml:space="preserve">informazioni circa il rilascio della SPID, l’utente può </w:t>
      </w:r>
      <w:r>
        <w:rPr>
          <w:rFonts w:ascii="DecimaWE Rg" w:hAnsi="DecimaWE Rg"/>
          <w:sz w:val="22"/>
          <w:szCs w:val="22"/>
        </w:rPr>
        <w:t>s</w:t>
      </w:r>
      <w:r w:rsidRPr="008725D1">
        <w:rPr>
          <w:rFonts w:ascii="DecimaWE Rg" w:hAnsi="DecimaWE Rg"/>
          <w:sz w:val="22"/>
          <w:szCs w:val="22"/>
        </w:rPr>
        <w:t xml:space="preserve">cegliere una delle due </w:t>
      </w:r>
      <w:r>
        <w:rPr>
          <w:rFonts w:ascii="DecimaWE Rg" w:hAnsi="DecimaWE Rg"/>
          <w:sz w:val="22"/>
          <w:szCs w:val="22"/>
        </w:rPr>
        <w:t>voci “</w:t>
      </w:r>
      <w:r w:rsidRPr="000043B2">
        <w:rPr>
          <w:rFonts w:ascii="DecimaWE Rg" w:hAnsi="DecimaWE Rg"/>
          <w:b/>
          <w:bCs/>
          <w:sz w:val="22"/>
          <w:szCs w:val="22"/>
        </w:rPr>
        <w:t>Non hai SPID</w:t>
      </w:r>
      <w:r>
        <w:rPr>
          <w:rFonts w:ascii="DecimaWE Rg" w:hAnsi="DecimaWE Rg"/>
          <w:sz w:val="22"/>
          <w:szCs w:val="22"/>
        </w:rPr>
        <w:t>” e “</w:t>
      </w:r>
      <w:r w:rsidRPr="000043B2">
        <w:rPr>
          <w:rFonts w:ascii="DecimaWE Rg" w:hAnsi="DecimaWE Rg"/>
          <w:b/>
          <w:bCs/>
          <w:sz w:val="22"/>
          <w:szCs w:val="22"/>
        </w:rPr>
        <w:t>Serve aiuto</w:t>
      </w:r>
      <w:r>
        <w:rPr>
          <w:rFonts w:ascii="DecimaWE Rg" w:hAnsi="DecimaWE Rg"/>
          <w:sz w:val="22"/>
          <w:szCs w:val="22"/>
        </w:rPr>
        <w:t xml:space="preserve">?” (vedi frecce blu). </w:t>
      </w:r>
    </w:p>
    <w:p w14:paraId="14287E37" w14:textId="77777777" w:rsidR="00F475E5" w:rsidRDefault="00F475E5" w:rsidP="00F475E5">
      <w:pPr>
        <w:pStyle w:val="Nessunaspaziatura"/>
        <w:jc w:val="both"/>
        <w:rPr>
          <w:rFonts w:ascii="DecimaWE Rg" w:hAnsi="DecimaWE Rg"/>
          <w:sz w:val="22"/>
          <w:szCs w:val="22"/>
        </w:rPr>
      </w:pPr>
    </w:p>
    <w:p w14:paraId="707ECF95" w14:textId="77777777" w:rsidR="00F475E5" w:rsidRDefault="00F475E5" w:rsidP="00F475E5">
      <w:pPr>
        <w:pStyle w:val="Nessunaspaziatura"/>
        <w:jc w:val="center"/>
        <w:rPr>
          <w:rFonts w:ascii="DecimaWE Rg" w:hAnsi="DecimaWE Rg"/>
          <w:b/>
          <w:iCs/>
          <w:sz w:val="22"/>
          <w:szCs w:val="22"/>
        </w:rPr>
      </w:pPr>
      <w:r>
        <w:rPr>
          <w:rFonts w:ascii="DecimaWE Rg" w:hAnsi="DecimaWE Rg"/>
          <w:b/>
          <w:iCs/>
          <w:noProof/>
          <w:sz w:val="22"/>
          <w:szCs w:val="22"/>
        </w:rPr>
        <w:drawing>
          <wp:inline distT="0" distB="0" distL="0" distR="0" wp14:anchorId="106F590E" wp14:editId="1AB815CD">
            <wp:extent cx="4639216" cy="2536166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071" cy="259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E6B88" w14:textId="77777777" w:rsidR="00F475E5" w:rsidRDefault="00F475E5" w:rsidP="00F475E5">
      <w:pPr>
        <w:pStyle w:val="Nessunaspaziatura"/>
        <w:jc w:val="both"/>
        <w:rPr>
          <w:rFonts w:ascii="DecimaWE Rg" w:hAnsi="DecimaWE Rg"/>
          <w:b/>
          <w:iCs/>
          <w:sz w:val="22"/>
          <w:szCs w:val="22"/>
        </w:rPr>
      </w:pPr>
    </w:p>
    <w:p w14:paraId="14A02989" w14:textId="77777777" w:rsidR="00F475E5" w:rsidRDefault="00F475E5" w:rsidP="00F475E5">
      <w:pPr>
        <w:pStyle w:val="Nessunaspaziatura"/>
        <w:jc w:val="both"/>
        <w:rPr>
          <w:rFonts w:ascii="DecimaWE Rg" w:hAnsi="DecimaWE Rg"/>
          <w:sz w:val="22"/>
          <w:szCs w:val="22"/>
        </w:rPr>
      </w:pPr>
    </w:p>
    <w:p w14:paraId="5F661A2D" w14:textId="6586C2E1" w:rsidR="00F475E5" w:rsidRPr="00DD58AA" w:rsidRDefault="00F475E5" w:rsidP="00F475E5">
      <w:pPr>
        <w:pStyle w:val="Nessunaspaziatura"/>
        <w:jc w:val="both"/>
        <w:rPr>
          <w:rFonts w:ascii="DecimaWE Rg" w:hAnsi="DecimaWE Rg"/>
          <w:sz w:val="22"/>
          <w:szCs w:val="22"/>
          <w:highlight w:val="yellow"/>
        </w:rPr>
      </w:pPr>
      <w:r>
        <w:rPr>
          <w:rFonts w:ascii="DecimaWE Rg" w:hAnsi="DecimaWE Rg"/>
          <w:sz w:val="22"/>
          <w:szCs w:val="22"/>
        </w:rPr>
        <w:t xml:space="preserve">In alternativa allo SPID, il compilatore può scegliere di entrare nel sistema con </w:t>
      </w:r>
      <w:proofErr w:type="spellStart"/>
      <w:r w:rsidRPr="0096369E">
        <w:rPr>
          <w:rFonts w:ascii="DecimaWE Rg" w:hAnsi="DecimaWE Rg"/>
          <w:b/>
          <w:sz w:val="22"/>
          <w:szCs w:val="22"/>
        </w:rPr>
        <w:t>LoginFVG</w:t>
      </w:r>
      <w:proofErr w:type="spellEnd"/>
      <w:r>
        <w:rPr>
          <w:rFonts w:ascii="DecimaWE Rg" w:hAnsi="DecimaWE Rg"/>
          <w:sz w:val="22"/>
          <w:szCs w:val="22"/>
        </w:rPr>
        <w:t xml:space="preserve">, </w:t>
      </w:r>
      <w:r w:rsidRPr="000933CE">
        <w:rPr>
          <w:rFonts w:ascii="DecimaWE Rg" w:hAnsi="DecimaWE Rg"/>
          <w:sz w:val="22"/>
          <w:szCs w:val="22"/>
        </w:rPr>
        <w:t>scegliendo l’</w:t>
      </w:r>
      <w:r w:rsidRPr="000933CE">
        <w:rPr>
          <w:rFonts w:ascii="DecimaWE Rg" w:hAnsi="DecimaWE Rg"/>
          <w:b/>
          <w:sz w:val="22"/>
          <w:szCs w:val="22"/>
        </w:rPr>
        <w:t>accesso avanzato</w:t>
      </w:r>
      <w:r w:rsidRPr="000933CE">
        <w:rPr>
          <w:rFonts w:ascii="DecimaWE Rg" w:hAnsi="DecimaWE Rg"/>
          <w:sz w:val="22"/>
          <w:szCs w:val="22"/>
        </w:rPr>
        <w:t>, per il quale vengono richiesti una smart card</w:t>
      </w:r>
      <w:r w:rsidR="00561A0F">
        <w:rPr>
          <w:rFonts w:ascii="DecimaWE Rg" w:hAnsi="DecimaWE Rg"/>
          <w:sz w:val="22"/>
          <w:szCs w:val="22"/>
        </w:rPr>
        <w:t xml:space="preserve"> </w:t>
      </w:r>
      <w:r w:rsidRPr="000933CE">
        <w:rPr>
          <w:rFonts w:ascii="DecimaWE Rg" w:hAnsi="DecimaWE Rg"/>
          <w:sz w:val="22"/>
          <w:szCs w:val="22"/>
        </w:rPr>
        <w:t>o una business key per il riconoscimento dell’identità.</w:t>
      </w:r>
    </w:p>
    <w:p w14:paraId="6B070D08" w14:textId="77777777" w:rsidR="00F475E5" w:rsidRDefault="00F475E5" w:rsidP="00F475E5">
      <w:pPr>
        <w:pStyle w:val="Nessunaspaziatura"/>
        <w:jc w:val="both"/>
        <w:rPr>
          <w:rFonts w:ascii="DecimaWE Rg" w:hAnsi="DecimaWE Rg"/>
          <w:sz w:val="22"/>
          <w:szCs w:val="22"/>
          <w:u w:val="single"/>
        </w:rPr>
      </w:pPr>
    </w:p>
    <w:p w14:paraId="088BE033" w14:textId="77777777" w:rsidR="00F475E5" w:rsidRDefault="00F475E5" w:rsidP="00F475E5">
      <w:pPr>
        <w:pStyle w:val="Nessunaspaziatura"/>
        <w:jc w:val="center"/>
        <w:rPr>
          <w:rFonts w:ascii="DecimaWE Rg" w:hAnsi="DecimaWE Rg"/>
          <w:sz w:val="22"/>
          <w:szCs w:val="22"/>
          <w:u w:val="single"/>
        </w:rPr>
      </w:pPr>
      <w:r>
        <w:rPr>
          <w:rFonts w:ascii="DecimaWE Rg" w:hAnsi="DecimaWE Rg"/>
          <w:noProof/>
          <w:sz w:val="22"/>
          <w:szCs w:val="22"/>
          <w:u w:val="single"/>
        </w:rPr>
        <w:lastRenderedPageBreak/>
        <w:drawing>
          <wp:inline distT="0" distB="0" distL="0" distR="0" wp14:anchorId="2329174A" wp14:editId="7A6F4619">
            <wp:extent cx="3901983" cy="1847668"/>
            <wp:effectExtent l="0" t="0" r="3810" b="63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905" cy="186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ecimaWE Rg" w:hAnsi="DecimaWE Rg"/>
          <w:noProof/>
          <w:sz w:val="22"/>
          <w:szCs w:val="22"/>
          <w:u w:val="single"/>
        </w:rPr>
        <w:drawing>
          <wp:inline distT="0" distB="0" distL="0" distR="0" wp14:anchorId="19E13395" wp14:editId="6F849066">
            <wp:extent cx="3896837" cy="1850066"/>
            <wp:effectExtent l="0" t="0" r="889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668" cy="186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4B467" w14:textId="77777777" w:rsidR="00F475E5" w:rsidRPr="00DF680E" w:rsidRDefault="00F475E5" w:rsidP="00F475E5">
      <w:pPr>
        <w:pStyle w:val="Nessunaspaziatura"/>
        <w:jc w:val="both"/>
        <w:rPr>
          <w:rFonts w:ascii="DecimaWE Rg" w:hAnsi="DecimaWE Rg"/>
          <w:sz w:val="22"/>
          <w:szCs w:val="22"/>
          <w:u w:val="single"/>
        </w:rPr>
      </w:pPr>
    </w:p>
    <w:p w14:paraId="1029D63F" w14:textId="77777777" w:rsidR="00F475E5" w:rsidRPr="00A72748" w:rsidRDefault="00F475E5" w:rsidP="00F475E5">
      <w:pPr>
        <w:pStyle w:val="Nessunaspaziatura"/>
        <w:jc w:val="both"/>
        <w:rPr>
          <w:rFonts w:ascii="DecimaWE Rg" w:hAnsi="DecimaWE Rg"/>
          <w:color w:val="BFBFBF" w:themeColor="background1" w:themeShade="BF"/>
          <w:sz w:val="18"/>
          <w:szCs w:val="18"/>
        </w:rPr>
      </w:pPr>
      <w:r w:rsidRPr="00A72748">
        <w:rPr>
          <w:rFonts w:ascii="DecimaWE Rg" w:hAnsi="DecimaWE Rg"/>
          <w:color w:val="BFBFBF" w:themeColor="background1" w:themeShade="BF"/>
          <w:sz w:val="18"/>
          <w:szCs w:val="18"/>
        </w:rPr>
        <w:t xml:space="preserve">Per ottenere un account avanzato tramite smart card è necessario essere in possesso di una Carta Nazionale dei Servizi (CNS) o di una Carta Regionale dei Servizi </w:t>
      </w:r>
      <w:r w:rsidRPr="00A72748">
        <w:rPr>
          <w:rFonts w:ascii="DecimaWE Rg" w:hAnsi="DecimaWE Rg"/>
          <w:color w:val="BFBFBF" w:themeColor="background1" w:themeShade="BF"/>
          <w:sz w:val="18"/>
          <w:szCs w:val="18"/>
          <w:u w:val="single"/>
        </w:rPr>
        <w:t>attivata</w:t>
      </w:r>
      <w:r w:rsidRPr="00A72748">
        <w:rPr>
          <w:rFonts w:ascii="DecimaWE Rg" w:hAnsi="DecimaWE Rg"/>
          <w:color w:val="BFBFBF" w:themeColor="background1" w:themeShade="BF"/>
          <w:sz w:val="18"/>
          <w:szCs w:val="18"/>
        </w:rPr>
        <w:t xml:space="preserve"> (CRS) e di un lettore di smart card. L’attivazione della CRS ed il rilascio delle chiavi di accesso vengono effettuati presso gli sportelli abilitati, presenti sul territorio regionale. Per consultare l’elenco e per ogni ulteriore informazione relativa alla CRS, si vedano le pagine dedicate al seguente link: </w:t>
      </w:r>
      <w:hyperlink r:id="rId14" w:history="1">
        <w:r w:rsidRPr="00A72748">
          <w:rPr>
            <w:rStyle w:val="Collegamentoipertestuale"/>
            <w:rFonts w:ascii="DecimaWE Rg" w:hAnsi="DecimaWE Rg"/>
            <w:color w:val="BFBFBF" w:themeColor="background1" w:themeShade="BF"/>
            <w:sz w:val="18"/>
            <w:szCs w:val="18"/>
          </w:rPr>
          <w:t>http://www.regione.fvg.it/rafvg/cms/RAFVG/GEN/carta-regionale-servizi/</w:t>
        </w:r>
      </w:hyperlink>
      <w:r w:rsidRPr="00A72748">
        <w:rPr>
          <w:rFonts w:ascii="DecimaWE Rg" w:hAnsi="DecimaWE Rg"/>
          <w:color w:val="BFBFBF" w:themeColor="background1" w:themeShade="BF"/>
          <w:sz w:val="18"/>
          <w:szCs w:val="18"/>
        </w:rPr>
        <w:t>.</w:t>
      </w:r>
    </w:p>
    <w:p w14:paraId="300CE80F" w14:textId="77777777" w:rsidR="00F475E5" w:rsidRPr="00A72748" w:rsidRDefault="00F475E5" w:rsidP="00F475E5">
      <w:pPr>
        <w:pStyle w:val="Nessunaspaziatura"/>
        <w:jc w:val="both"/>
        <w:rPr>
          <w:rFonts w:ascii="DecimaWE Rg" w:hAnsi="DecimaWE Rg"/>
          <w:color w:val="BFBFBF" w:themeColor="background1" w:themeShade="BF"/>
          <w:sz w:val="18"/>
          <w:szCs w:val="18"/>
        </w:rPr>
      </w:pPr>
      <w:r w:rsidRPr="00A72748">
        <w:rPr>
          <w:rFonts w:ascii="DecimaWE Rg" w:hAnsi="DecimaWE Rg"/>
          <w:color w:val="BFBFBF" w:themeColor="background1" w:themeShade="BF"/>
          <w:sz w:val="18"/>
          <w:szCs w:val="18"/>
        </w:rPr>
        <w:t xml:space="preserve">Tale modalità di accesso, definita “forte”, cioè attraverso l’identificazione della persona fisica sulla base dell’identità digitale associata al codice SPID o dichiarata nei supporti dotati di certificato di autenticazione, quale, la CNS (Carta nazionale dei servizi), la Carta Regionale dei Servizi </w:t>
      </w:r>
      <w:r w:rsidRPr="00A72748">
        <w:rPr>
          <w:rFonts w:ascii="DecimaWE Rg" w:hAnsi="DecimaWE Rg"/>
          <w:color w:val="BFBFBF" w:themeColor="background1" w:themeShade="BF"/>
          <w:sz w:val="18"/>
          <w:szCs w:val="18"/>
          <w:u w:val="single"/>
        </w:rPr>
        <w:t>attivata</w:t>
      </w:r>
      <w:r w:rsidRPr="00A72748">
        <w:rPr>
          <w:rFonts w:ascii="DecimaWE Rg" w:hAnsi="DecimaWE Rg"/>
          <w:color w:val="BFBFBF" w:themeColor="background1" w:themeShade="BF"/>
          <w:sz w:val="18"/>
          <w:szCs w:val="18"/>
        </w:rPr>
        <w:t xml:space="preserve"> (CRS)  e la maggior parte delle firme digitali, consentirà di sottoscrivere la domanda con la sola convalida finale, ai sensi dell’articolo 65 del Codice dell’Amministrazione Digitale (CAD). </w:t>
      </w:r>
    </w:p>
    <w:p w14:paraId="7A2F51A0" w14:textId="77777777" w:rsidR="00F475E5" w:rsidRPr="00A72748" w:rsidRDefault="00F475E5" w:rsidP="00F475E5">
      <w:pPr>
        <w:pStyle w:val="Nessunaspaziatura"/>
        <w:jc w:val="both"/>
        <w:rPr>
          <w:rFonts w:ascii="DecimaWE Rg" w:hAnsi="DecimaWE Rg"/>
          <w:color w:val="BFBFBF" w:themeColor="background1" w:themeShade="BF"/>
          <w:sz w:val="18"/>
          <w:szCs w:val="18"/>
        </w:rPr>
      </w:pPr>
      <w:r w:rsidRPr="00A72748">
        <w:rPr>
          <w:rFonts w:ascii="DecimaWE Rg" w:hAnsi="DecimaWE Rg"/>
          <w:color w:val="BFBFBF" w:themeColor="background1" w:themeShade="BF"/>
          <w:sz w:val="18"/>
          <w:szCs w:val="18"/>
        </w:rPr>
        <w:t>È raccomandato ai possessori di business key di utilizzare il browser integrato della chiavetta ove disponibile, come da indicazioni fornite dal fornitore della stessa.</w:t>
      </w:r>
    </w:p>
    <w:p w14:paraId="045B6096" w14:textId="77777777" w:rsidR="00F475E5" w:rsidRDefault="00F475E5" w:rsidP="00F475E5">
      <w:pPr>
        <w:pStyle w:val="Nessunaspaziatura"/>
        <w:jc w:val="both"/>
        <w:rPr>
          <w:rFonts w:ascii="DecimaWE Rg" w:hAnsi="DecimaWE Rg"/>
          <w:sz w:val="22"/>
          <w:szCs w:val="22"/>
        </w:rPr>
      </w:pPr>
    </w:p>
    <w:p w14:paraId="0047E3A0" w14:textId="4D6B1FB6" w:rsidR="001D6786" w:rsidRDefault="001D6786" w:rsidP="001D6786">
      <w:pPr>
        <w:pStyle w:val="Default"/>
        <w:jc w:val="both"/>
        <w:rPr>
          <w:rFonts w:ascii="DecimaWE Rg" w:hAnsi="DecimaWE Rg"/>
          <w:b/>
          <w:bCs/>
          <w:color w:val="4472C4" w:themeColor="accent1"/>
          <w:sz w:val="28"/>
          <w:szCs w:val="28"/>
        </w:rPr>
      </w:pPr>
    </w:p>
    <w:p w14:paraId="21AC6834" w14:textId="6E26599F" w:rsidR="00B6348F" w:rsidRDefault="00B6348F" w:rsidP="001D6786">
      <w:pPr>
        <w:pStyle w:val="Default"/>
        <w:jc w:val="both"/>
        <w:rPr>
          <w:rFonts w:ascii="DecimaWE Rg" w:hAnsi="DecimaWE Rg"/>
          <w:b/>
          <w:bCs/>
          <w:color w:val="4472C4" w:themeColor="accent1"/>
          <w:sz w:val="28"/>
          <w:szCs w:val="28"/>
        </w:rPr>
      </w:pPr>
    </w:p>
    <w:p w14:paraId="50491495" w14:textId="54623329" w:rsidR="00B6348F" w:rsidRDefault="00B6348F" w:rsidP="001D6786">
      <w:pPr>
        <w:pStyle w:val="Default"/>
        <w:jc w:val="both"/>
        <w:rPr>
          <w:rFonts w:ascii="DecimaWE Rg" w:hAnsi="DecimaWE Rg"/>
          <w:b/>
          <w:bCs/>
          <w:color w:val="4472C4" w:themeColor="accent1"/>
          <w:sz w:val="28"/>
          <w:szCs w:val="28"/>
        </w:rPr>
      </w:pPr>
    </w:p>
    <w:p w14:paraId="56519D2F" w14:textId="4881C7BD" w:rsidR="00B6348F" w:rsidRDefault="00B6348F" w:rsidP="001D6786">
      <w:pPr>
        <w:pStyle w:val="Default"/>
        <w:jc w:val="both"/>
        <w:rPr>
          <w:rFonts w:ascii="DecimaWE Rg" w:hAnsi="DecimaWE Rg"/>
          <w:b/>
          <w:bCs/>
          <w:color w:val="4472C4" w:themeColor="accent1"/>
          <w:sz w:val="28"/>
          <w:szCs w:val="28"/>
        </w:rPr>
      </w:pPr>
    </w:p>
    <w:p w14:paraId="35D873AE" w14:textId="570F96C2" w:rsidR="00B6348F" w:rsidRDefault="00B6348F" w:rsidP="001D6786">
      <w:pPr>
        <w:pStyle w:val="Default"/>
        <w:jc w:val="both"/>
        <w:rPr>
          <w:rFonts w:ascii="DecimaWE Rg" w:hAnsi="DecimaWE Rg"/>
          <w:b/>
          <w:bCs/>
          <w:color w:val="4472C4" w:themeColor="accent1"/>
          <w:sz w:val="28"/>
          <w:szCs w:val="28"/>
        </w:rPr>
      </w:pPr>
    </w:p>
    <w:p w14:paraId="0C177662" w14:textId="5D7307FA" w:rsidR="00B6348F" w:rsidRDefault="00B6348F" w:rsidP="001D6786">
      <w:pPr>
        <w:pStyle w:val="Default"/>
        <w:jc w:val="both"/>
        <w:rPr>
          <w:rFonts w:ascii="DecimaWE Rg" w:hAnsi="DecimaWE Rg"/>
          <w:b/>
          <w:bCs/>
          <w:color w:val="4472C4" w:themeColor="accent1"/>
          <w:sz w:val="28"/>
          <w:szCs w:val="28"/>
        </w:rPr>
      </w:pPr>
    </w:p>
    <w:p w14:paraId="2105E3FB" w14:textId="75485468" w:rsidR="00B6348F" w:rsidRDefault="00B6348F" w:rsidP="001D6786">
      <w:pPr>
        <w:pStyle w:val="Default"/>
        <w:jc w:val="both"/>
        <w:rPr>
          <w:rFonts w:ascii="DecimaWE Rg" w:hAnsi="DecimaWE Rg"/>
          <w:b/>
          <w:bCs/>
          <w:color w:val="4472C4" w:themeColor="accent1"/>
          <w:sz w:val="28"/>
          <w:szCs w:val="28"/>
        </w:rPr>
      </w:pPr>
    </w:p>
    <w:p w14:paraId="72DB04A0" w14:textId="2C100763" w:rsidR="00B6348F" w:rsidRDefault="00B6348F" w:rsidP="001D6786">
      <w:pPr>
        <w:pStyle w:val="Default"/>
        <w:jc w:val="both"/>
        <w:rPr>
          <w:rFonts w:ascii="DecimaWE Rg" w:hAnsi="DecimaWE Rg"/>
          <w:b/>
          <w:bCs/>
          <w:color w:val="4472C4" w:themeColor="accent1"/>
          <w:sz w:val="28"/>
          <w:szCs w:val="28"/>
        </w:rPr>
      </w:pPr>
    </w:p>
    <w:p w14:paraId="7DF82F90" w14:textId="6B0A5335" w:rsidR="00B6348F" w:rsidRDefault="00B6348F" w:rsidP="001D6786">
      <w:pPr>
        <w:pStyle w:val="Default"/>
        <w:jc w:val="both"/>
        <w:rPr>
          <w:rFonts w:ascii="DecimaWE Rg" w:hAnsi="DecimaWE Rg"/>
          <w:b/>
          <w:bCs/>
          <w:color w:val="4472C4" w:themeColor="accent1"/>
          <w:sz w:val="28"/>
          <w:szCs w:val="28"/>
        </w:rPr>
      </w:pPr>
    </w:p>
    <w:p w14:paraId="06270188" w14:textId="2189A9BB" w:rsidR="00B6348F" w:rsidRDefault="00B6348F" w:rsidP="001D6786">
      <w:pPr>
        <w:pStyle w:val="Default"/>
        <w:jc w:val="both"/>
        <w:rPr>
          <w:rFonts w:ascii="DecimaWE Rg" w:hAnsi="DecimaWE Rg"/>
          <w:b/>
          <w:bCs/>
          <w:color w:val="4472C4" w:themeColor="accent1"/>
          <w:sz w:val="28"/>
          <w:szCs w:val="28"/>
        </w:rPr>
      </w:pPr>
    </w:p>
    <w:p w14:paraId="39413A82" w14:textId="258957B1" w:rsidR="00B6348F" w:rsidRDefault="00B6348F" w:rsidP="001D6786">
      <w:pPr>
        <w:pStyle w:val="Default"/>
        <w:jc w:val="both"/>
        <w:rPr>
          <w:rFonts w:ascii="DecimaWE Rg" w:hAnsi="DecimaWE Rg"/>
          <w:b/>
          <w:bCs/>
          <w:color w:val="4472C4" w:themeColor="accent1"/>
          <w:sz w:val="28"/>
          <w:szCs w:val="28"/>
        </w:rPr>
      </w:pPr>
    </w:p>
    <w:p w14:paraId="20F5DCCC" w14:textId="1E20612F" w:rsidR="00B6348F" w:rsidRDefault="00B6348F" w:rsidP="001D6786">
      <w:pPr>
        <w:pStyle w:val="Default"/>
        <w:jc w:val="both"/>
        <w:rPr>
          <w:rFonts w:ascii="DecimaWE Rg" w:hAnsi="DecimaWE Rg"/>
          <w:b/>
          <w:bCs/>
          <w:color w:val="4472C4" w:themeColor="accent1"/>
          <w:sz w:val="28"/>
          <w:szCs w:val="28"/>
        </w:rPr>
      </w:pPr>
    </w:p>
    <w:p w14:paraId="5B3D1AB8" w14:textId="101DA1B5" w:rsidR="00B6348F" w:rsidRDefault="00B6348F" w:rsidP="001D6786">
      <w:pPr>
        <w:pStyle w:val="Default"/>
        <w:jc w:val="both"/>
        <w:rPr>
          <w:rFonts w:ascii="DecimaWE Rg" w:hAnsi="DecimaWE Rg"/>
          <w:b/>
          <w:bCs/>
          <w:color w:val="4472C4" w:themeColor="accent1"/>
          <w:sz w:val="28"/>
          <w:szCs w:val="28"/>
        </w:rPr>
      </w:pPr>
    </w:p>
    <w:p w14:paraId="5BD16150" w14:textId="7C8A52FB" w:rsidR="00B6348F" w:rsidRDefault="00B6348F" w:rsidP="001D6786">
      <w:pPr>
        <w:pStyle w:val="Default"/>
        <w:jc w:val="both"/>
        <w:rPr>
          <w:rFonts w:ascii="DecimaWE Rg" w:hAnsi="DecimaWE Rg"/>
          <w:b/>
          <w:bCs/>
          <w:color w:val="4472C4" w:themeColor="accent1"/>
          <w:sz w:val="28"/>
          <w:szCs w:val="28"/>
        </w:rPr>
      </w:pPr>
    </w:p>
    <w:p w14:paraId="619E5BFF" w14:textId="529A639A" w:rsidR="00B6348F" w:rsidRDefault="00B6348F" w:rsidP="001D6786">
      <w:pPr>
        <w:pStyle w:val="Default"/>
        <w:jc w:val="both"/>
        <w:rPr>
          <w:rFonts w:ascii="DecimaWE Rg" w:hAnsi="DecimaWE Rg"/>
          <w:b/>
          <w:bCs/>
          <w:color w:val="4472C4" w:themeColor="accent1"/>
          <w:sz w:val="28"/>
          <w:szCs w:val="28"/>
        </w:rPr>
      </w:pPr>
    </w:p>
    <w:p w14:paraId="07EBFBA4" w14:textId="77777777" w:rsidR="00B6348F" w:rsidRDefault="00B6348F" w:rsidP="001D6786">
      <w:pPr>
        <w:pStyle w:val="Default"/>
        <w:jc w:val="both"/>
        <w:rPr>
          <w:rFonts w:ascii="DecimaWE Rg" w:hAnsi="DecimaWE Rg"/>
          <w:b/>
          <w:bCs/>
          <w:color w:val="4472C4" w:themeColor="accent1"/>
          <w:sz w:val="28"/>
          <w:szCs w:val="28"/>
        </w:rPr>
      </w:pPr>
    </w:p>
    <w:p w14:paraId="1CDAE145" w14:textId="15F88BCE" w:rsidR="00F475E5" w:rsidRDefault="00F475E5" w:rsidP="005E647B">
      <w:pPr>
        <w:pStyle w:val="Default"/>
        <w:jc w:val="both"/>
        <w:outlineLvl w:val="0"/>
        <w:rPr>
          <w:rFonts w:ascii="DecimaWE Rg" w:hAnsi="DecimaWE Rg"/>
          <w:b/>
          <w:bCs/>
          <w:color w:val="4472C4" w:themeColor="accent1"/>
          <w:sz w:val="28"/>
          <w:szCs w:val="28"/>
        </w:rPr>
      </w:pPr>
      <w:bookmarkStart w:id="6" w:name="_Toc126071627"/>
      <w:r w:rsidRPr="001D6786">
        <w:rPr>
          <w:rFonts w:ascii="DecimaWE Rg" w:hAnsi="DecimaWE Rg"/>
          <w:b/>
          <w:bCs/>
          <w:color w:val="4472C4" w:themeColor="accent1"/>
          <w:sz w:val="28"/>
          <w:szCs w:val="28"/>
        </w:rPr>
        <w:lastRenderedPageBreak/>
        <w:t>Caratteristiche generali</w:t>
      </w:r>
      <w:bookmarkEnd w:id="6"/>
    </w:p>
    <w:p w14:paraId="61F4949F" w14:textId="77777777" w:rsidR="001D6786" w:rsidRPr="001D6786" w:rsidRDefault="001D6786" w:rsidP="001D6786">
      <w:pPr>
        <w:pStyle w:val="Default"/>
        <w:jc w:val="both"/>
        <w:rPr>
          <w:rFonts w:ascii="DecimaWE Rg" w:hAnsi="DecimaWE Rg"/>
          <w:b/>
          <w:bCs/>
          <w:color w:val="4472C4" w:themeColor="accent1"/>
          <w:sz w:val="28"/>
          <w:szCs w:val="28"/>
        </w:rPr>
      </w:pPr>
    </w:p>
    <w:p w14:paraId="1400CBF7" w14:textId="77777777" w:rsidR="00F475E5" w:rsidRDefault="00F475E5" w:rsidP="00F475E5">
      <w:pPr>
        <w:pStyle w:val="Default"/>
        <w:jc w:val="both"/>
        <w:rPr>
          <w:rFonts w:ascii="DecimaWE Rg" w:hAnsi="DecimaWE Rg"/>
          <w:sz w:val="22"/>
          <w:szCs w:val="22"/>
        </w:rPr>
      </w:pPr>
      <w:r w:rsidRPr="00E23DE5">
        <w:rPr>
          <w:rFonts w:ascii="DecimaWE Rg" w:hAnsi="DecimaWE Rg"/>
          <w:sz w:val="22"/>
          <w:szCs w:val="22"/>
        </w:rPr>
        <w:t xml:space="preserve">Il sistema </w:t>
      </w:r>
      <w:r w:rsidRPr="00E23DE5">
        <w:rPr>
          <w:rFonts w:ascii="DecimaWE Rg" w:hAnsi="DecimaWE Rg" w:cs="Verdana"/>
          <w:sz w:val="22"/>
          <w:szCs w:val="22"/>
        </w:rPr>
        <w:t xml:space="preserve">Istanze OnLine (IOL) </w:t>
      </w:r>
      <w:r w:rsidRPr="00E23DE5">
        <w:rPr>
          <w:rFonts w:ascii="DecimaWE Rg" w:hAnsi="DecimaWE Rg"/>
          <w:sz w:val="22"/>
          <w:szCs w:val="22"/>
        </w:rPr>
        <w:t xml:space="preserve">è un’area accessibile agli utenti che consente di gestire il processo di compilazione e presentazione telematica delle domande. </w:t>
      </w:r>
    </w:p>
    <w:p w14:paraId="7D9D8989" w14:textId="77777777" w:rsidR="00F475E5" w:rsidRDefault="00F475E5" w:rsidP="00F475E5">
      <w:pPr>
        <w:pStyle w:val="Default"/>
        <w:jc w:val="both"/>
        <w:rPr>
          <w:rFonts w:ascii="DecimaWE Rg" w:hAnsi="DecimaWE Rg"/>
          <w:sz w:val="22"/>
          <w:szCs w:val="22"/>
        </w:rPr>
      </w:pPr>
    </w:p>
    <w:p w14:paraId="1FB23F90" w14:textId="77777777" w:rsidR="00F475E5" w:rsidRDefault="00F475E5" w:rsidP="00F475E5">
      <w:pPr>
        <w:pStyle w:val="Default"/>
        <w:jc w:val="both"/>
        <w:rPr>
          <w:rFonts w:ascii="DecimaWE Rg" w:hAnsi="DecimaWE Rg"/>
          <w:sz w:val="22"/>
          <w:szCs w:val="22"/>
        </w:rPr>
      </w:pPr>
      <w:r w:rsidRPr="00E23DE5">
        <w:rPr>
          <w:rFonts w:ascii="DecimaWE Rg" w:hAnsi="DecimaWE Rg"/>
          <w:noProof/>
          <w:sz w:val="22"/>
          <w:szCs w:val="22"/>
          <w:lang w:eastAsia="it-IT"/>
        </w:rPr>
        <w:drawing>
          <wp:inline distT="0" distB="0" distL="0" distR="0" wp14:anchorId="182B2531" wp14:editId="4A3E7FA6">
            <wp:extent cx="6055995" cy="2447925"/>
            <wp:effectExtent l="0" t="0" r="190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234" cy="245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D3548" w14:textId="77777777" w:rsidR="00F475E5" w:rsidRPr="00E23DE5" w:rsidRDefault="00F475E5" w:rsidP="00F475E5">
      <w:pPr>
        <w:pStyle w:val="Default"/>
        <w:jc w:val="both"/>
        <w:rPr>
          <w:rFonts w:ascii="DecimaWE Rg" w:hAnsi="DecimaWE Rg"/>
          <w:sz w:val="22"/>
          <w:szCs w:val="22"/>
        </w:rPr>
      </w:pPr>
    </w:p>
    <w:p w14:paraId="5B159F91" w14:textId="77777777" w:rsidR="001D6786" w:rsidRDefault="001D6786" w:rsidP="00F475E5">
      <w:pPr>
        <w:pStyle w:val="Default"/>
        <w:jc w:val="both"/>
        <w:rPr>
          <w:rFonts w:ascii="DecimaWE Rg" w:hAnsi="DecimaWE Rg"/>
          <w:sz w:val="22"/>
          <w:szCs w:val="22"/>
        </w:rPr>
      </w:pPr>
    </w:p>
    <w:p w14:paraId="0B31C6F4" w14:textId="528F35F3" w:rsidR="00F475E5" w:rsidRPr="00E23DE5" w:rsidRDefault="00F475E5" w:rsidP="00F475E5">
      <w:pPr>
        <w:pStyle w:val="Default"/>
        <w:jc w:val="both"/>
        <w:rPr>
          <w:rFonts w:ascii="DecimaWE Rg" w:hAnsi="DecimaWE Rg"/>
          <w:sz w:val="22"/>
          <w:szCs w:val="22"/>
        </w:rPr>
      </w:pPr>
      <w:r w:rsidRPr="00E23DE5">
        <w:rPr>
          <w:rFonts w:ascii="DecimaWE Rg" w:hAnsi="DecimaWE Rg"/>
          <w:sz w:val="22"/>
          <w:szCs w:val="22"/>
        </w:rPr>
        <w:t xml:space="preserve">Il richiedente </w:t>
      </w:r>
      <w:r>
        <w:rPr>
          <w:rFonts w:ascii="DecimaWE Rg" w:hAnsi="DecimaWE Rg"/>
          <w:sz w:val="22"/>
          <w:szCs w:val="22"/>
        </w:rPr>
        <w:t>d</w:t>
      </w:r>
      <w:r w:rsidRPr="00E23DE5">
        <w:rPr>
          <w:rFonts w:ascii="DecimaWE Rg" w:hAnsi="DecimaWE Rg"/>
          <w:sz w:val="22"/>
          <w:szCs w:val="22"/>
        </w:rPr>
        <w:t xml:space="preserve">alla home page può entrare: </w:t>
      </w:r>
    </w:p>
    <w:p w14:paraId="0FAA302C" w14:textId="77777777" w:rsidR="00F475E5" w:rsidRPr="00E23DE5" w:rsidRDefault="00F475E5" w:rsidP="00F475E5">
      <w:pPr>
        <w:pStyle w:val="Default"/>
        <w:numPr>
          <w:ilvl w:val="0"/>
          <w:numId w:val="2"/>
        </w:numPr>
        <w:spacing w:after="25"/>
        <w:jc w:val="both"/>
        <w:rPr>
          <w:rFonts w:ascii="DecimaWE Rg" w:hAnsi="DecimaWE Rg"/>
          <w:sz w:val="22"/>
          <w:szCs w:val="22"/>
        </w:rPr>
      </w:pPr>
      <w:r w:rsidRPr="00E23DE5">
        <w:rPr>
          <w:rFonts w:ascii="DecimaWE Rg" w:hAnsi="DecimaWE Rg"/>
          <w:sz w:val="22"/>
          <w:szCs w:val="22"/>
        </w:rPr>
        <w:t xml:space="preserve"> nella sezione </w:t>
      </w:r>
      <w:r w:rsidRPr="00E23DE5">
        <w:rPr>
          <w:rFonts w:ascii="DecimaWE Rg" w:hAnsi="DecimaWE Rg"/>
          <w:b/>
          <w:bCs/>
          <w:sz w:val="22"/>
          <w:szCs w:val="22"/>
        </w:rPr>
        <w:t xml:space="preserve">Nuova Istanza </w:t>
      </w:r>
      <w:r w:rsidRPr="00E23DE5">
        <w:rPr>
          <w:rFonts w:ascii="DecimaWE Rg" w:hAnsi="DecimaWE Rg"/>
          <w:sz w:val="22"/>
          <w:szCs w:val="22"/>
        </w:rPr>
        <w:t xml:space="preserve">per iniziare la compilazione di una nuova domanda; </w:t>
      </w:r>
    </w:p>
    <w:p w14:paraId="0F06BDF0" w14:textId="77777777" w:rsidR="00F475E5" w:rsidRPr="00E23DE5" w:rsidRDefault="00F475E5" w:rsidP="00F475E5">
      <w:pPr>
        <w:pStyle w:val="Default"/>
        <w:numPr>
          <w:ilvl w:val="0"/>
          <w:numId w:val="2"/>
        </w:numPr>
        <w:spacing w:after="25"/>
        <w:jc w:val="both"/>
        <w:rPr>
          <w:rFonts w:ascii="DecimaWE Rg" w:hAnsi="DecimaWE Rg"/>
          <w:sz w:val="22"/>
          <w:szCs w:val="22"/>
        </w:rPr>
      </w:pPr>
      <w:r w:rsidRPr="00E23DE5">
        <w:rPr>
          <w:rFonts w:ascii="DecimaWE Rg" w:hAnsi="DecimaWE Rg"/>
          <w:sz w:val="22"/>
          <w:szCs w:val="22"/>
        </w:rPr>
        <w:t xml:space="preserve"> nella sezione </w:t>
      </w:r>
      <w:r w:rsidRPr="00E23DE5">
        <w:rPr>
          <w:rFonts w:ascii="DecimaWE Rg" w:hAnsi="DecimaWE Rg"/>
          <w:b/>
          <w:bCs/>
          <w:sz w:val="22"/>
          <w:szCs w:val="22"/>
        </w:rPr>
        <w:t xml:space="preserve">Istanze in compilazione </w:t>
      </w:r>
      <w:r w:rsidRPr="00E23DE5">
        <w:rPr>
          <w:rFonts w:ascii="DecimaWE Rg" w:hAnsi="DecimaWE Rg"/>
          <w:sz w:val="22"/>
          <w:szCs w:val="22"/>
        </w:rPr>
        <w:t xml:space="preserve">per continuare la compilazione di una domanda già iniziata; </w:t>
      </w:r>
    </w:p>
    <w:p w14:paraId="10B14B46" w14:textId="77777777" w:rsidR="00F475E5" w:rsidRPr="00E23DE5" w:rsidRDefault="00F475E5" w:rsidP="00F475E5">
      <w:pPr>
        <w:pStyle w:val="Default"/>
        <w:numPr>
          <w:ilvl w:val="0"/>
          <w:numId w:val="2"/>
        </w:numPr>
        <w:spacing w:after="25"/>
        <w:jc w:val="both"/>
        <w:rPr>
          <w:rFonts w:ascii="DecimaWE Rg" w:hAnsi="DecimaWE Rg"/>
          <w:sz w:val="22"/>
          <w:szCs w:val="22"/>
        </w:rPr>
      </w:pPr>
      <w:r w:rsidRPr="00E23DE5">
        <w:rPr>
          <w:rFonts w:ascii="DecimaWE Rg" w:hAnsi="DecimaWE Rg"/>
          <w:sz w:val="22"/>
          <w:szCs w:val="22"/>
        </w:rPr>
        <w:t xml:space="preserve"> nella sezione </w:t>
      </w:r>
      <w:r w:rsidRPr="00E23DE5">
        <w:rPr>
          <w:rFonts w:ascii="DecimaWE Rg" w:hAnsi="DecimaWE Rg"/>
          <w:b/>
          <w:bCs/>
          <w:sz w:val="22"/>
          <w:szCs w:val="22"/>
        </w:rPr>
        <w:t xml:space="preserve">Istanze trasmesse </w:t>
      </w:r>
      <w:r w:rsidRPr="00E23DE5">
        <w:rPr>
          <w:rFonts w:ascii="DecimaWE Rg" w:hAnsi="DecimaWE Rg"/>
          <w:sz w:val="22"/>
          <w:szCs w:val="22"/>
        </w:rPr>
        <w:t xml:space="preserve">per vedere le istanze trasmesse all’Ente preposto; </w:t>
      </w:r>
    </w:p>
    <w:p w14:paraId="7CA180E9" w14:textId="77777777" w:rsidR="00F475E5" w:rsidRPr="00E23DE5" w:rsidRDefault="00F475E5" w:rsidP="00F475E5">
      <w:pPr>
        <w:pStyle w:val="Default"/>
        <w:numPr>
          <w:ilvl w:val="0"/>
          <w:numId w:val="2"/>
        </w:numPr>
        <w:jc w:val="both"/>
        <w:rPr>
          <w:rFonts w:ascii="DecimaWE Rg" w:hAnsi="DecimaWE Rg"/>
          <w:sz w:val="22"/>
          <w:szCs w:val="22"/>
        </w:rPr>
      </w:pPr>
      <w:r w:rsidRPr="00E23DE5">
        <w:rPr>
          <w:rFonts w:ascii="DecimaWE Rg" w:hAnsi="DecimaWE Rg"/>
          <w:sz w:val="22"/>
          <w:szCs w:val="22"/>
        </w:rPr>
        <w:t xml:space="preserve"> nella sezione </w:t>
      </w:r>
      <w:r w:rsidRPr="00E23DE5">
        <w:rPr>
          <w:rFonts w:ascii="DecimaWE Rg" w:hAnsi="DecimaWE Rg"/>
          <w:b/>
          <w:bCs/>
          <w:sz w:val="22"/>
          <w:szCs w:val="22"/>
        </w:rPr>
        <w:t xml:space="preserve">Le mie pratiche </w:t>
      </w:r>
      <w:r w:rsidRPr="00E23DE5">
        <w:rPr>
          <w:rFonts w:ascii="DecimaWE Rg" w:hAnsi="DecimaWE Rg"/>
          <w:sz w:val="22"/>
          <w:szCs w:val="22"/>
        </w:rPr>
        <w:t xml:space="preserve">per visualizzare l’elenco delle domande trasmesse e prese in carico dall’Ente ricevente. </w:t>
      </w:r>
    </w:p>
    <w:p w14:paraId="5ADB6B98" w14:textId="77777777" w:rsidR="00F475E5" w:rsidRPr="00E23DE5" w:rsidRDefault="00F475E5" w:rsidP="00F475E5">
      <w:pPr>
        <w:pStyle w:val="Default"/>
        <w:jc w:val="both"/>
        <w:rPr>
          <w:rFonts w:ascii="DecimaWE Rg" w:hAnsi="DecimaWE Rg"/>
          <w:sz w:val="22"/>
          <w:szCs w:val="22"/>
        </w:rPr>
      </w:pPr>
    </w:p>
    <w:p w14:paraId="2EBB9749" w14:textId="77777777" w:rsidR="00F475E5" w:rsidRPr="00E23DE5" w:rsidRDefault="00F475E5" w:rsidP="00F475E5">
      <w:pPr>
        <w:pStyle w:val="Default"/>
        <w:jc w:val="both"/>
        <w:rPr>
          <w:rFonts w:ascii="DecimaWE Rg" w:hAnsi="DecimaWE Rg"/>
          <w:sz w:val="22"/>
          <w:szCs w:val="22"/>
        </w:rPr>
      </w:pPr>
      <w:r w:rsidRPr="00E23DE5">
        <w:rPr>
          <w:rFonts w:ascii="DecimaWE Rg" w:hAnsi="DecimaWE Rg"/>
          <w:sz w:val="22"/>
          <w:szCs w:val="22"/>
        </w:rPr>
        <w:t xml:space="preserve">La domanda è compilata dal richiedente, convalidata e in seguito trasmessa. Copia di quanto trasmesso è successivamente reperibile nella sezione </w:t>
      </w:r>
      <w:r w:rsidRPr="00E23DE5">
        <w:rPr>
          <w:rFonts w:ascii="DecimaWE Rg" w:hAnsi="DecimaWE Rg"/>
          <w:b/>
          <w:bCs/>
          <w:sz w:val="22"/>
          <w:szCs w:val="22"/>
        </w:rPr>
        <w:t>Istanze trasmesse</w:t>
      </w:r>
      <w:r w:rsidRPr="00E23DE5">
        <w:rPr>
          <w:rFonts w:ascii="DecimaWE Rg" w:hAnsi="DecimaWE Rg"/>
          <w:sz w:val="22"/>
          <w:szCs w:val="22"/>
        </w:rPr>
        <w:t xml:space="preserve">. </w:t>
      </w:r>
    </w:p>
    <w:p w14:paraId="6DA7A907" w14:textId="43952CB1" w:rsidR="00F475E5" w:rsidRDefault="00F475E5" w:rsidP="00F475E5">
      <w:pPr>
        <w:pStyle w:val="Default"/>
        <w:jc w:val="both"/>
        <w:rPr>
          <w:rFonts w:ascii="DecimaWE Rg" w:hAnsi="DecimaWE Rg"/>
          <w:sz w:val="22"/>
          <w:szCs w:val="22"/>
        </w:rPr>
      </w:pPr>
      <w:r w:rsidRPr="00E23DE5">
        <w:rPr>
          <w:rFonts w:ascii="DecimaWE Rg" w:hAnsi="DecimaWE Rg"/>
          <w:sz w:val="22"/>
          <w:szCs w:val="22"/>
        </w:rPr>
        <w:t xml:space="preserve">La modalità di accesso con </w:t>
      </w:r>
      <w:r w:rsidRPr="00E23DE5">
        <w:rPr>
          <w:rFonts w:ascii="DecimaWE Rg" w:hAnsi="DecimaWE Rg"/>
          <w:b/>
          <w:bCs/>
          <w:sz w:val="22"/>
          <w:szCs w:val="22"/>
        </w:rPr>
        <w:t>autenticazione forte</w:t>
      </w:r>
      <w:r w:rsidRPr="00E23DE5">
        <w:rPr>
          <w:rFonts w:ascii="DecimaWE Rg" w:hAnsi="DecimaWE Rg"/>
          <w:sz w:val="22"/>
          <w:szCs w:val="22"/>
        </w:rPr>
        <w:t xml:space="preserve">, cioè attraverso l’identificazione della persona fisica sulla base dell’identità digitale, </w:t>
      </w:r>
      <w:r w:rsidRPr="00E23DE5">
        <w:rPr>
          <w:rFonts w:ascii="DecimaWE Rg" w:hAnsi="DecimaWE Rg"/>
          <w:b/>
          <w:bCs/>
          <w:sz w:val="22"/>
          <w:szCs w:val="22"/>
        </w:rPr>
        <w:t>consentirà di sottoscrivere la domanda con la sola convalida finale</w:t>
      </w:r>
      <w:r w:rsidRPr="00E23DE5">
        <w:rPr>
          <w:rFonts w:ascii="DecimaWE Rg" w:hAnsi="DecimaWE Rg"/>
          <w:sz w:val="22"/>
          <w:szCs w:val="22"/>
        </w:rPr>
        <w:t>, ai sensi dell’articolo 65 del Codice dell’Amministrazione Digitale (CAD), come illustrato nel prossimo paragrafo.</w:t>
      </w:r>
    </w:p>
    <w:p w14:paraId="4CE04D74" w14:textId="39C9C090" w:rsidR="00B6348F" w:rsidRDefault="00B6348F" w:rsidP="00F475E5">
      <w:pPr>
        <w:pStyle w:val="Default"/>
        <w:jc w:val="both"/>
        <w:rPr>
          <w:rFonts w:ascii="DecimaWE Rg" w:hAnsi="DecimaWE Rg"/>
          <w:sz w:val="22"/>
          <w:szCs w:val="22"/>
        </w:rPr>
      </w:pPr>
    </w:p>
    <w:p w14:paraId="0BED1FC5" w14:textId="22E878AC" w:rsidR="00B6348F" w:rsidRDefault="00B6348F" w:rsidP="00F475E5">
      <w:pPr>
        <w:pStyle w:val="Default"/>
        <w:jc w:val="both"/>
        <w:rPr>
          <w:rFonts w:ascii="DecimaWE Rg" w:hAnsi="DecimaWE Rg"/>
          <w:sz w:val="22"/>
          <w:szCs w:val="22"/>
        </w:rPr>
      </w:pPr>
    </w:p>
    <w:p w14:paraId="4B6A297D" w14:textId="42C6736E" w:rsidR="00B6348F" w:rsidRDefault="00B6348F" w:rsidP="00F475E5">
      <w:pPr>
        <w:pStyle w:val="Default"/>
        <w:jc w:val="both"/>
        <w:rPr>
          <w:rFonts w:ascii="DecimaWE Rg" w:hAnsi="DecimaWE Rg"/>
          <w:sz w:val="22"/>
          <w:szCs w:val="22"/>
        </w:rPr>
      </w:pPr>
    </w:p>
    <w:p w14:paraId="524726B1" w14:textId="0EA42514" w:rsidR="00B6348F" w:rsidRDefault="00B6348F" w:rsidP="00F475E5">
      <w:pPr>
        <w:pStyle w:val="Default"/>
        <w:jc w:val="both"/>
        <w:rPr>
          <w:rFonts w:ascii="DecimaWE Rg" w:hAnsi="DecimaWE Rg"/>
          <w:sz w:val="22"/>
          <w:szCs w:val="22"/>
        </w:rPr>
      </w:pPr>
    </w:p>
    <w:p w14:paraId="4A2F1C66" w14:textId="0C614E5F" w:rsidR="00B6348F" w:rsidRDefault="00B6348F" w:rsidP="00F475E5">
      <w:pPr>
        <w:pStyle w:val="Default"/>
        <w:jc w:val="both"/>
        <w:rPr>
          <w:rFonts w:ascii="DecimaWE Rg" w:hAnsi="DecimaWE Rg"/>
          <w:sz w:val="22"/>
          <w:szCs w:val="22"/>
        </w:rPr>
      </w:pPr>
    </w:p>
    <w:p w14:paraId="0C0859C6" w14:textId="3768AA71" w:rsidR="00B6348F" w:rsidRDefault="00B6348F" w:rsidP="00F475E5">
      <w:pPr>
        <w:pStyle w:val="Default"/>
        <w:jc w:val="both"/>
        <w:rPr>
          <w:rFonts w:ascii="DecimaWE Rg" w:hAnsi="DecimaWE Rg"/>
          <w:sz w:val="22"/>
          <w:szCs w:val="22"/>
        </w:rPr>
      </w:pPr>
    </w:p>
    <w:p w14:paraId="455F7CA7" w14:textId="7B3DF712" w:rsidR="00B6348F" w:rsidRDefault="00B6348F" w:rsidP="00F475E5">
      <w:pPr>
        <w:pStyle w:val="Default"/>
        <w:jc w:val="both"/>
        <w:rPr>
          <w:rFonts w:ascii="DecimaWE Rg" w:hAnsi="DecimaWE Rg"/>
          <w:sz w:val="22"/>
          <w:szCs w:val="22"/>
        </w:rPr>
      </w:pPr>
    </w:p>
    <w:p w14:paraId="133C56AB" w14:textId="0CD58B9B" w:rsidR="00B6348F" w:rsidRDefault="00B6348F" w:rsidP="00F475E5">
      <w:pPr>
        <w:pStyle w:val="Default"/>
        <w:jc w:val="both"/>
        <w:rPr>
          <w:rFonts w:ascii="DecimaWE Rg" w:hAnsi="DecimaWE Rg"/>
          <w:sz w:val="22"/>
          <w:szCs w:val="22"/>
        </w:rPr>
      </w:pPr>
    </w:p>
    <w:p w14:paraId="77597699" w14:textId="3E27BBC0" w:rsidR="00B6348F" w:rsidRDefault="00B6348F" w:rsidP="00F475E5">
      <w:pPr>
        <w:pStyle w:val="Default"/>
        <w:jc w:val="both"/>
        <w:rPr>
          <w:rFonts w:ascii="DecimaWE Rg" w:hAnsi="DecimaWE Rg"/>
          <w:sz w:val="22"/>
          <w:szCs w:val="22"/>
        </w:rPr>
      </w:pPr>
    </w:p>
    <w:p w14:paraId="155A8B72" w14:textId="4DA44DF5" w:rsidR="00B6348F" w:rsidRDefault="00B6348F" w:rsidP="00F475E5">
      <w:pPr>
        <w:pStyle w:val="Default"/>
        <w:jc w:val="both"/>
        <w:rPr>
          <w:rFonts w:ascii="DecimaWE Rg" w:hAnsi="DecimaWE Rg"/>
          <w:sz w:val="22"/>
          <w:szCs w:val="22"/>
        </w:rPr>
      </w:pPr>
    </w:p>
    <w:p w14:paraId="334F9D07" w14:textId="1047D409" w:rsidR="00B6348F" w:rsidRDefault="00B6348F" w:rsidP="00F475E5">
      <w:pPr>
        <w:pStyle w:val="Default"/>
        <w:jc w:val="both"/>
        <w:rPr>
          <w:rFonts w:ascii="DecimaWE Rg" w:hAnsi="DecimaWE Rg"/>
          <w:sz w:val="22"/>
          <w:szCs w:val="22"/>
        </w:rPr>
      </w:pPr>
    </w:p>
    <w:p w14:paraId="2E9E237B" w14:textId="03C3E0BB" w:rsidR="00B6348F" w:rsidRDefault="00B6348F" w:rsidP="00F475E5">
      <w:pPr>
        <w:pStyle w:val="Default"/>
        <w:jc w:val="both"/>
        <w:rPr>
          <w:rFonts w:ascii="DecimaWE Rg" w:hAnsi="DecimaWE Rg"/>
          <w:sz w:val="22"/>
          <w:szCs w:val="22"/>
        </w:rPr>
      </w:pPr>
    </w:p>
    <w:p w14:paraId="0C911E82" w14:textId="364C1A06" w:rsidR="00B6348F" w:rsidRDefault="00B6348F" w:rsidP="00F475E5">
      <w:pPr>
        <w:pStyle w:val="Default"/>
        <w:jc w:val="both"/>
        <w:rPr>
          <w:rFonts w:ascii="DecimaWE Rg" w:hAnsi="DecimaWE Rg"/>
          <w:sz w:val="22"/>
          <w:szCs w:val="22"/>
        </w:rPr>
      </w:pPr>
    </w:p>
    <w:p w14:paraId="208F25E2" w14:textId="2EAD1071" w:rsidR="00B6348F" w:rsidRDefault="00B6348F" w:rsidP="00F475E5">
      <w:pPr>
        <w:pStyle w:val="Default"/>
        <w:jc w:val="both"/>
        <w:rPr>
          <w:rFonts w:ascii="DecimaWE Rg" w:hAnsi="DecimaWE Rg"/>
          <w:sz w:val="22"/>
          <w:szCs w:val="22"/>
        </w:rPr>
      </w:pPr>
    </w:p>
    <w:p w14:paraId="2489F270" w14:textId="5B267D51" w:rsidR="00B6348F" w:rsidRDefault="00B6348F" w:rsidP="00F475E5">
      <w:pPr>
        <w:pStyle w:val="Default"/>
        <w:jc w:val="both"/>
        <w:rPr>
          <w:rFonts w:ascii="DecimaWE Rg" w:hAnsi="DecimaWE Rg"/>
          <w:sz w:val="22"/>
          <w:szCs w:val="22"/>
        </w:rPr>
      </w:pPr>
    </w:p>
    <w:p w14:paraId="6EA262F7" w14:textId="77777777" w:rsidR="00B6348F" w:rsidRDefault="00B6348F" w:rsidP="00F475E5">
      <w:pPr>
        <w:pStyle w:val="Default"/>
        <w:jc w:val="both"/>
        <w:rPr>
          <w:rFonts w:ascii="DecimaWE Rg" w:hAnsi="DecimaWE Rg"/>
          <w:sz w:val="22"/>
          <w:szCs w:val="22"/>
        </w:rPr>
      </w:pPr>
    </w:p>
    <w:p w14:paraId="38222974" w14:textId="119D1897" w:rsidR="005C4EB4" w:rsidRDefault="005C4EB4" w:rsidP="00F475E5">
      <w:pPr>
        <w:pStyle w:val="Default"/>
        <w:jc w:val="both"/>
        <w:rPr>
          <w:rFonts w:ascii="DecimaWE Rg" w:hAnsi="DecimaWE Rg"/>
          <w:sz w:val="22"/>
          <w:szCs w:val="22"/>
        </w:rPr>
      </w:pPr>
    </w:p>
    <w:p w14:paraId="52C51D57" w14:textId="6F036D31" w:rsidR="005C4EB4" w:rsidRDefault="005C4EB4" w:rsidP="00F475E5">
      <w:pPr>
        <w:pStyle w:val="Default"/>
        <w:jc w:val="both"/>
        <w:rPr>
          <w:rFonts w:ascii="DecimaWE Rg" w:hAnsi="DecimaWE Rg"/>
          <w:sz w:val="22"/>
          <w:szCs w:val="22"/>
        </w:rPr>
      </w:pPr>
    </w:p>
    <w:p w14:paraId="7D3959EE" w14:textId="77777777" w:rsidR="001D6786" w:rsidRDefault="001D6786" w:rsidP="001D6786">
      <w:pPr>
        <w:pStyle w:val="Default"/>
        <w:jc w:val="both"/>
        <w:rPr>
          <w:rFonts w:ascii="DecimaWE Rg" w:hAnsi="DecimaWE Rg"/>
          <w:b/>
          <w:bCs/>
          <w:color w:val="4472C4" w:themeColor="accent1"/>
          <w:sz w:val="28"/>
          <w:szCs w:val="28"/>
        </w:rPr>
      </w:pPr>
    </w:p>
    <w:p w14:paraId="10EEF95F" w14:textId="7F1D715E" w:rsidR="005C4EB4" w:rsidRDefault="001D6786" w:rsidP="005E647B">
      <w:pPr>
        <w:pStyle w:val="Default"/>
        <w:jc w:val="both"/>
        <w:outlineLvl w:val="0"/>
        <w:rPr>
          <w:rFonts w:ascii="DecimaWE Rg" w:hAnsi="DecimaWE Rg"/>
          <w:b/>
          <w:bCs/>
          <w:color w:val="4472C4" w:themeColor="accent1"/>
          <w:sz w:val="28"/>
          <w:szCs w:val="28"/>
        </w:rPr>
      </w:pPr>
      <w:bookmarkStart w:id="7" w:name="_Toc126071628"/>
      <w:r w:rsidRPr="001D6786">
        <w:rPr>
          <w:rFonts w:ascii="DecimaWE Rg" w:hAnsi="DecimaWE Rg"/>
          <w:b/>
          <w:bCs/>
          <w:color w:val="4472C4" w:themeColor="accent1"/>
          <w:sz w:val="28"/>
          <w:szCs w:val="28"/>
        </w:rPr>
        <w:lastRenderedPageBreak/>
        <w:t>Compilazione della domanda di contributo</w:t>
      </w:r>
      <w:bookmarkEnd w:id="7"/>
    </w:p>
    <w:p w14:paraId="62F34937" w14:textId="77777777" w:rsidR="001D6786" w:rsidRPr="001D6786" w:rsidRDefault="001D6786" w:rsidP="001D6786">
      <w:pPr>
        <w:pStyle w:val="Default"/>
        <w:jc w:val="both"/>
        <w:rPr>
          <w:rFonts w:ascii="DecimaWE Rg" w:hAnsi="DecimaWE Rg"/>
          <w:b/>
          <w:bCs/>
          <w:color w:val="4472C4" w:themeColor="accent1"/>
          <w:sz w:val="28"/>
          <w:szCs w:val="28"/>
        </w:rPr>
      </w:pPr>
    </w:p>
    <w:p w14:paraId="3AE17B04" w14:textId="77777777" w:rsidR="005C4EB4" w:rsidRDefault="005C4EB4" w:rsidP="005C4EB4">
      <w:pPr>
        <w:pStyle w:val="Default"/>
        <w:jc w:val="both"/>
        <w:rPr>
          <w:rFonts w:ascii="DecimaWE Rg" w:hAnsi="DecimaWE Rg"/>
          <w:sz w:val="22"/>
          <w:szCs w:val="22"/>
        </w:rPr>
      </w:pPr>
      <w:r w:rsidRPr="00E23DE5">
        <w:rPr>
          <w:rFonts w:ascii="DecimaWE Rg" w:hAnsi="DecimaWE Rg"/>
          <w:sz w:val="22"/>
          <w:szCs w:val="22"/>
        </w:rPr>
        <w:t>La domanda si compila direttamente sul web sfogliando in successione le videate proposte dal sistema.</w:t>
      </w:r>
    </w:p>
    <w:p w14:paraId="7739298F" w14:textId="77777777" w:rsidR="005C4EB4" w:rsidRDefault="005C4EB4" w:rsidP="005C4EB4">
      <w:pPr>
        <w:pStyle w:val="Default"/>
        <w:jc w:val="both"/>
        <w:rPr>
          <w:rFonts w:ascii="DecimaWE Rg" w:hAnsi="DecimaWE Rg"/>
          <w:sz w:val="22"/>
          <w:szCs w:val="22"/>
        </w:rPr>
      </w:pPr>
    </w:p>
    <w:p w14:paraId="7180E1CA" w14:textId="3447AF88" w:rsidR="005C4EB4" w:rsidRPr="00E23DE5" w:rsidRDefault="005C4EB4" w:rsidP="00F475E5">
      <w:pPr>
        <w:pStyle w:val="Default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25B179" wp14:editId="2049FB70">
                <wp:simplePos x="0" y="0"/>
                <wp:positionH relativeFrom="column">
                  <wp:posOffset>1400810</wp:posOffset>
                </wp:positionH>
                <wp:positionV relativeFrom="paragraph">
                  <wp:posOffset>1233170</wp:posOffset>
                </wp:positionV>
                <wp:extent cx="469900" cy="12700"/>
                <wp:effectExtent l="0" t="76200" r="25400" b="82550"/>
                <wp:wrapNone/>
                <wp:docPr id="15" name="Connettore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90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D0BB5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5" o:spid="_x0000_s1026" type="#_x0000_t32" style="position:absolute;margin-left:110.3pt;margin-top:97.1pt;width:37pt;height:1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" strokecolor="#4472c4 [3204]" strokeweight=".5pt">
                <v:stroke endarrow="block" joinstyle="miter"/>
              </v:shape>
            </w:pict>
          </mc:Fallback>
        </mc:AlternateContent>
      </w:r>
      <w:r w:rsidRPr="005C4EB4">
        <w:rPr>
          <w:rFonts w:ascii="DecimaWE Rg" w:hAnsi="DecimaWE Rg"/>
          <w:noProof/>
          <w:sz w:val="22"/>
          <w:szCs w:val="22"/>
          <w:lang w:eastAsia="it-IT"/>
        </w:rPr>
        <w:drawing>
          <wp:inline distT="0" distB="0" distL="0" distR="0" wp14:anchorId="5D10B21B" wp14:editId="31EBFB7C">
            <wp:extent cx="6120130" cy="2360930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6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C65C1" w14:textId="77777777" w:rsidR="00F475E5" w:rsidRDefault="00F475E5" w:rsidP="00F475E5">
      <w:pPr>
        <w:pStyle w:val="Default"/>
        <w:jc w:val="both"/>
        <w:rPr>
          <w:rFonts w:ascii="DecimaWE Rg" w:hAnsi="DecimaWE Rg"/>
          <w:sz w:val="32"/>
          <w:szCs w:val="32"/>
        </w:rPr>
      </w:pPr>
    </w:p>
    <w:p w14:paraId="05356953" w14:textId="77777777" w:rsidR="00CF48E8" w:rsidRDefault="00CF48E8" w:rsidP="00F475E5">
      <w:pPr>
        <w:pStyle w:val="Default"/>
        <w:jc w:val="both"/>
        <w:rPr>
          <w:rFonts w:ascii="DecimaWE Rg" w:hAnsi="DecimaWE Rg"/>
          <w:noProof/>
          <w:sz w:val="32"/>
          <w:szCs w:val="32"/>
        </w:rPr>
      </w:pPr>
      <w:r>
        <w:rPr>
          <w:rFonts w:ascii="DecimaWE Rg" w:hAnsi="DecimaWE Rg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C4A499B" wp14:editId="3490669B">
                <wp:simplePos x="0" y="0"/>
                <wp:positionH relativeFrom="column">
                  <wp:posOffset>4372610</wp:posOffset>
                </wp:positionH>
                <wp:positionV relativeFrom="paragraph">
                  <wp:posOffset>1748155</wp:posOffset>
                </wp:positionV>
                <wp:extent cx="914400" cy="349250"/>
                <wp:effectExtent l="0" t="0" r="19050" b="12700"/>
                <wp:wrapNone/>
                <wp:docPr id="23" name="Ova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9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22A4479" id="Ovale 23" o:spid="_x0000_s1026" style="position:absolute;margin-left:344.3pt;margin-top:137.65pt;width:1in;height:27.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" fillcolor="#4472c4 [3204]" strokecolor="#1f3763 [1604]" strokeweight="1pt">
                <v:stroke joinstyle="miter"/>
              </v:oval>
            </w:pict>
          </mc:Fallback>
        </mc:AlternateContent>
      </w:r>
    </w:p>
    <w:p w14:paraId="7AA892D3" w14:textId="7CC897FE" w:rsidR="00F475E5" w:rsidRDefault="002E123E" w:rsidP="00F475E5">
      <w:pPr>
        <w:pStyle w:val="Default"/>
        <w:jc w:val="both"/>
        <w:rPr>
          <w:rFonts w:ascii="DecimaWE Rg" w:hAnsi="DecimaWE Rg"/>
          <w:sz w:val="32"/>
          <w:szCs w:val="32"/>
        </w:rPr>
      </w:pPr>
      <w:r>
        <w:rPr>
          <w:rFonts w:ascii="DecimaWE Rg" w:hAnsi="DecimaWE Rg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28AAA" wp14:editId="53177EE7">
                <wp:simplePos x="0" y="0"/>
                <wp:positionH relativeFrom="column">
                  <wp:posOffset>4588510</wp:posOffset>
                </wp:positionH>
                <wp:positionV relativeFrom="paragraph">
                  <wp:posOffset>1691005</wp:posOffset>
                </wp:positionV>
                <wp:extent cx="609600" cy="336550"/>
                <wp:effectExtent l="0" t="0" r="19050" b="25400"/>
                <wp:wrapNone/>
                <wp:docPr id="5" name="Ov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36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2947335" id="Ovale 5" o:spid="_x0000_s1026" style="position:absolute;margin-left:361.3pt;margin-top:133.15pt;width:48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DecimaWE Rg" w:hAnsi="DecimaWE Rg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35376F" wp14:editId="5A8D3CA3">
                <wp:simplePos x="0" y="0"/>
                <wp:positionH relativeFrom="margin">
                  <wp:posOffset>5217160</wp:posOffset>
                </wp:positionH>
                <wp:positionV relativeFrom="paragraph">
                  <wp:posOffset>1703705</wp:posOffset>
                </wp:positionV>
                <wp:extent cx="609600" cy="349250"/>
                <wp:effectExtent l="0" t="0" r="19050" b="12700"/>
                <wp:wrapNone/>
                <wp:docPr id="18" name="Ova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492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2C44B5A" id="Ovale 18" o:spid="_x0000_s1026" style="position:absolute;margin-left:410.8pt;margin-top:134.15pt;width:48pt;height:2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" filled="f" strokecolor="#2f528f" strokeweight="1pt">
                <v:stroke joinstyle="miter"/>
                <w10:wrap anchorx="margin"/>
              </v:oval>
            </w:pict>
          </mc:Fallback>
        </mc:AlternateContent>
      </w:r>
      <w:r w:rsidR="005C4EB4" w:rsidRPr="005C4EB4">
        <w:rPr>
          <w:rFonts w:ascii="DecimaWE Rg" w:hAnsi="DecimaWE Rg"/>
          <w:noProof/>
          <w:sz w:val="32"/>
          <w:szCs w:val="32"/>
          <w:lang w:eastAsia="it-IT"/>
        </w:rPr>
        <w:drawing>
          <wp:inline distT="0" distB="0" distL="0" distR="0" wp14:anchorId="243747ED" wp14:editId="7BC0D2C7">
            <wp:extent cx="6120130" cy="280924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5946B" w14:textId="501A0320" w:rsidR="00CF48E8" w:rsidRDefault="00CF48E8" w:rsidP="00F475E5">
      <w:pPr>
        <w:pStyle w:val="Default"/>
        <w:jc w:val="both"/>
        <w:rPr>
          <w:rFonts w:ascii="DecimaWE Rg" w:hAnsi="DecimaWE Rg"/>
          <w:sz w:val="32"/>
          <w:szCs w:val="32"/>
        </w:rPr>
      </w:pPr>
    </w:p>
    <w:p w14:paraId="61DE21A5" w14:textId="77777777" w:rsidR="00CF48E8" w:rsidRDefault="00CF48E8" w:rsidP="00957EAC">
      <w:pPr>
        <w:pStyle w:val="Default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Andranno compilate la sezione Dati e andranno inseriti gli Allegati</w:t>
      </w:r>
    </w:p>
    <w:p w14:paraId="337B3AD5" w14:textId="77777777" w:rsidR="001D6786" w:rsidRDefault="001D6786" w:rsidP="00957EAC">
      <w:pPr>
        <w:pStyle w:val="Default"/>
        <w:jc w:val="both"/>
        <w:rPr>
          <w:rFonts w:ascii="DecimaWE Rg" w:hAnsi="DecimaWE Rg"/>
          <w:sz w:val="22"/>
          <w:szCs w:val="22"/>
        </w:rPr>
      </w:pPr>
    </w:p>
    <w:p w14:paraId="21BDABFB" w14:textId="679753EB" w:rsidR="00CF48E8" w:rsidRDefault="00CF48E8" w:rsidP="00957EAC">
      <w:pPr>
        <w:pStyle w:val="Default"/>
        <w:jc w:val="both"/>
        <w:rPr>
          <w:rFonts w:ascii="DecimaWE Rg" w:hAnsi="DecimaWE Rg"/>
          <w:sz w:val="22"/>
          <w:szCs w:val="22"/>
        </w:rPr>
      </w:pPr>
      <w:r w:rsidRPr="00E23DE5">
        <w:rPr>
          <w:rFonts w:ascii="DecimaWE Rg" w:hAnsi="DecimaWE Rg"/>
          <w:sz w:val="22"/>
          <w:szCs w:val="22"/>
        </w:rPr>
        <w:t xml:space="preserve">È necessario completare la compilazione dei </w:t>
      </w:r>
      <w:r w:rsidRPr="00E23DE5">
        <w:rPr>
          <w:rFonts w:ascii="DecimaWE Rg" w:hAnsi="DecimaWE Rg"/>
          <w:b/>
          <w:bCs/>
          <w:sz w:val="22"/>
          <w:szCs w:val="22"/>
        </w:rPr>
        <w:t xml:space="preserve">campi obbligatori (*) </w:t>
      </w:r>
      <w:r w:rsidRPr="00E23DE5">
        <w:rPr>
          <w:rFonts w:ascii="DecimaWE Rg" w:hAnsi="DecimaWE Rg"/>
          <w:sz w:val="22"/>
          <w:szCs w:val="22"/>
        </w:rPr>
        <w:t xml:space="preserve">in ciascuna videata prima di passare a </w:t>
      </w:r>
    </w:p>
    <w:p w14:paraId="129F0838" w14:textId="2189BA0C" w:rsidR="00CF48E8" w:rsidRDefault="00CF48E8" w:rsidP="00957EAC">
      <w:pPr>
        <w:pStyle w:val="Default"/>
        <w:jc w:val="both"/>
        <w:rPr>
          <w:rFonts w:ascii="DecimaWE Rg" w:hAnsi="DecimaWE Rg"/>
          <w:sz w:val="22"/>
          <w:szCs w:val="22"/>
        </w:rPr>
      </w:pPr>
      <w:r w:rsidRPr="00E23DE5">
        <w:rPr>
          <w:rFonts w:ascii="DecimaWE Rg" w:hAnsi="DecimaWE Rg"/>
          <w:sz w:val="22"/>
          <w:szCs w:val="22"/>
        </w:rPr>
        <w:t xml:space="preserve">quella successiva. La compilazione può essere interrotta e ripresa in </w:t>
      </w:r>
      <w:r>
        <w:rPr>
          <w:rFonts w:ascii="DecimaWE Rg" w:hAnsi="DecimaWE Rg"/>
          <w:sz w:val="22"/>
          <w:szCs w:val="22"/>
        </w:rPr>
        <w:t>momenti successivi</w:t>
      </w:r>
      <w:r w:rsidR="00CE3704">
        <w:rPr>
          <w:rFonts w:ascii="DecimaWE Rg" w:hAnsi="DecimaWE Rg"/>
          <w:sz w:val="22"/>
          <w:szCs w:val="22"/>
        </w:rPr>
        <w:t>.</w:t>
      </w:r>
    </w:p>
    <w:p w14:paraId="3B063A79" w14:textId="524948B1" w:rsidR="002E123E" w:rsidRDefault="002E123E" w:rsidP="00957EAC">
      <w:pPr>
        <w:pStyle w:val="Default"/>
        <w:jc w:val="both"/>
        <w:rPr>
          <w:rFonts w:ascii="DecimaWE Rg" w:hAnsi="DecimaWE Rg"/>
          <w:sz w:val="22"/>
          <w:szCs w:val="22"/>
        </w:rPr>
      </w:pPr>
    </w:p>
    <w:p w14:paraId="3F06B69A" w14:textId="6B8FFE4C" w:rsidR="002E123E" w:rsidRDefault="002E123E" w:rsidP="00957EAC">
      <w:pPr>
        <w:jc w:val="both"/>
        <w:rPr>
          <w:rFonts w:ascii="DecimaWE Rg" w:hAnsi="DecimaWE Rg"/>
        </w:rPr>
      </w:pPr>
      <w:r>
        <w:rPr>
          <w:rFonts w:ascii="DecimaWE Rg" w:hAnsi="DecimaWE Rg"/>
        </w:rPr>
        <w:t xml:space="preserve">La compilazione avviene inserendo i dati nelle varie pagine, per passare da una pagina all’altra bisogna inserire almeno i dati Obbligatori </w:t>
      </w:r>
      <w:r w:rsidR="00167BFC">
        <w:rPr>
          <w:rFonts w:ascii="DecimaWE Rg" w:hAnsi="DecimaWE Rg"/>
        </w:rPr>
        <w:t>=&gt;</w:t>
      </w:r>
    </w:p>
    <w:p w14:paraId="0E1BA984" w14:textId="5642E2D3" w:rsidR="00E328A5" w:rsidRDefault="00E328A5" w:rsidP="00957EAC">
      <w:pPr>
        <w:jc w:val="both"/>
        <w:rPr>
          <w:rFonts w:ascii="DecimaWE Rg" w:hAnsi="DecimaWE Rg"/>
        </w:rPr>
      </w:pPr>
    </w:p>
    <w:p w14:paraId="5F04A97E" w14:textId="50E735BE" w:rsidR="00E328A5" w:rsidRDefault="00E328A5" w:rsidP="00957EAC">
      <w:pPr>
        <w:jc w:val="both"/>
        <w:rPr>
          <w:rFonts w:ascii="DecimaWE Rg" w:hAnsi="DecimaWE Rg" w:cs="DecimaWE"/>
          <w:color w:val="000000"/>
        </w:rPr>
      </w:pPr>
      <w:r w:rsidRPr="0090560E">
        <w:rPr>
          <w:rFonts w:ascii="DecimaWE Rg" w:hAnsi="DecimaWE Rg"/>
          <w:noProof/>
          <w:sz w:val="32"/>
          <w:szCs w:val="32"/>
          <w:lang w:eastAsia="it-IT"/>
        </w:rPr>
        <w:lastRenderedPageBreak/>
        <w:drawing>
          <wp:inline distT="0" distB="0" distL="0" distR="0" wp14:anchorId="5105943D" wp14:editId="2BE8CCB5">
            <wp:extent cx="6339167" cy="3124200"/>
            <wp:effectExtent l="0" t="0" r="5080" b="0"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57408" cy="313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68CDC" w14:textId="77777777" w:rsidR="002E123E" w:rsidRDefault="002E123E" w:rsidP="00CF48E8">
      <w:pPr>
        <w:pStyle w:val="Default"/>
        <w:jc w:val="both"/>
        <w:rPr>
          <w:rFonts w:ascii="DecimaWE Rg" w:hAnsi="DecimaWE Rg"/>
          <w:sz w:val="22"/>
          <w:szCs w:val="22"/>
        </w:rPr>
      </w:pPr>
    </w:p>
    <w:p w14:paraId="029594C1" w14:textId="77777777" w:rsidR="00DA287E" w:rsidRDefault="00DA287E" w:rsidP="00E328A5">
      <w:pPr>
        <w:rPr>
          <w:rFonts w:ascii="DecimaWE Rg" w:hAnsi="DecimaWE Rg"/>
        </w:rPr>
      </w:pPr>
    </w:p>
    <w:p w14:paraId="0907443B" w14:textId="77777777" w:rsidR="00DA287E" w:rsidRDefault="00DA287E" w:rsidP="00E328A5">
      <w:pPr>
        <w:rPr>
          <w:rFonts w:ascii="DecimaWE Rg" w:hAnsi="DecimaWE Rg"/>
        </w:rPr>
      </w:pPr>
    </w:p>
    <w:p w14:paraId="100396A3" w14:textId="3F7866A9" w:rsidR="002E02F9" w:rsidRPr="00E328A5" w:rsidRDefault="005378E7" w:rsidP="00E328A5">
      <w:pPr>
        <w:rPr>
          <w:rFonts w:ascii="DecimaWE Rg" w:hAnsi="DecimaWE Rg" w:cs="DecimaWE"/>
          <w:color w:val="000000"/>
        </w:rPr>
      </w:pPr>
      <w:r w:rsidRPr="00785282">
        <w:rPr>
          <w:rFonts w:ascii="DecimaWE Rg" w:hAnsi="DecimaWE Rg"/>
        </w:rPr>
        <w:t>Dopo la compilazione di tutte le pagine cliccare</w:t>
      </w:r>
      <w:r w:rsidR="00CE3704">
        <w:rPr>
          <w:rFonts w:ascii="DecimaWE Rg" w:hAnsi="DecimaWE Rg"/>
        </w:rPr>
        <w:t xml:space="preserve"> sul tasto</w:t>
      </w:r>
      <w:r w:rsidRPr="00785282">
        <w:rPr>
          <w:rFonts w:ascii="DecimaWE Rg" w:hAnsi="DecimaWE Rg"/>
        </w:rPr>
        <w:t xml:space="preserve"> CONFERMA DATI</w:t>
      </w:r>
      <w:r w:rsidR="00957EAC">
        <w:rPr>
          <w:rFonts w:ascii="DecimaWE Rg" w:hAnsi="DecimaWE Rg"/>
        </w:rPr>
        <w:t xml:space="preserve"> =&gt;</w:t>
      </w:r>
    </w:p>
    <w:p w14:paraId="6F6B185F" w14:textId="1C565D0C" w:rsidR="005378E7" w:rsidRDefault="005378E7"/>
    <w:p w14:paraId="735B3B4C" w14:textId="692B4985" w:rsidR="005378E7" w:rsidRDefault="00E328A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8D39E3" wp14:editId="19EFAA37">
                <wp:simplePos x="0" y="0"/>
                <wp:positionH relativeFrom="column">
                  <wp:posOffset>2861310</wp:posOffset>
                </wp:positionH>
                <wp:positionV relativeFrom="paragraph">
                  <wp:posOffset>956310</wp:posOffset>
                </wp:positionV>
                <wp:extent cx="1193800" cy="520700"/>
                <wp:effectExtent l="38100" t="0" r="25400" b="69850"/>
                <wp:wrapNone/>
                <wp:docPr id="28" name="Connettore 2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3800" cy="520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18052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8" o:spid="_x0000_s1026" type="#_x0000_t32" style="position:absolute;margin-left:225.3pt;margin-top:75.3pt;width:94pt;height:41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DecimaWE Rg" w:hAnsi="DecimaWE Rg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8EC941" wp14:editId="5B18E707">
                <wp:simplePos x="0" y="0"/>
                <wp:positionH relativeFrom="column">
                  <wp:posOffset>1286510</wp:posOffset>
                </wp:positionH>
                <wp:positionV relativeFrom="paragraph">
                  <wp:posOffset>486410</wp:posOffset>
                </wp:positionV>
                <wp:extent cx="1187450" cy="419100"/>
                <wp:effectExtent l="38100" t="0" r="12700" b="76200"/>
                <wp:wrapNone/>
                <wp:docPr id="22" name="Connettore 2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45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C44932" id="Connettore 2 22" o:spid="_x0000_s1026" type="#_x0000_t32" style="position:absolute;margin-left:101.3pt;margin-top:38.3pt;width:93.5pt;height:3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  <w:r w:rsidR="005378E7" w:rsidRPr="005378E7">
        <w:rPr>
          <w:noProof/>
          <w:lang w:eastAsia="it-IT"/>
        </w:rPr>
        <w:drawing>
          <wp:inline distT="0" distB="0" distL="0" distR="0" wp14:anchorId="7A574DEF" wp14:editId="55A9C51C">
            <wp:extent cx="6120130" cy="3933825"/>
            <wp:effectExtent l="0" t="0" r="0" b="9525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0F7E2" w14:textId="625E9127" w:rsidR="0090560E" w:rsidRDefault="0090560E"/>
    <w:p w14:paraId="6556368C" w14:textId="6F6B8EC8" w:rsidR="005378E7" w:rsidRDefault="005378E7" w:rsidP="00957EAC">
      <w:pPr>
        <w:pStyle w:val="Default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lastRenderedPageBreak/>
        <w:t xml:space="preserve">Se ci fosse la necessità di modificare i dati inseriti si può premere il tasto </w:t>
      </w:r>
      <w:r w:rsidRPr="00CE3704">
        <w:rPr>
          <w:rFonts w:ascii="DecimaWE Rg" w:hAnsi="DecimaWE Rg"/>
          <w:sz w:val="22"/>
          <w:szCs w:val="22"/>
        </w:rPr>
        <w:t>MODIFICA</w:t>
      </w:r>
      <w:r>
        <w:rPr>
          <w:rFonts w:ascii="DecimaWE Rg" w:hAnsi="DecimaWE Rg"/>
          <w:sz w:val="22"/>
          <w:szCs w:val="22"/>
        </w:rPr>
        <w:t xml:space="preserve"> e successivamente dopo aver effettuato la modifica, quello SALVA</w:t>
      </w:r>
      <w:r w:rsidR="00E328A5">
        <w:rPr>
          <w:rFonts w:ascii="DecimaWE Rg" w:hAnsi="DecimaWE Rg"/>
          <w:sz w:val="22"/>
          <w:szCs w:val="22"/>
        </w:rPr>
        <w:t xml:space="preserve"> =&gt; </w:t>
      </w:r>
    </w:p>
    <w:p w14:paraId="3777886E" w14:textId="77777777" w:rsidR="005378E7" w:rsidRDefault="005378E7" w:rsidP="005378E7">
      <w:pPr>
        <w:pStyle w:val="Default"/>
        <w:rPr>
          <w:rFonts w:ascii="DecimaWE Rg" w:hAnsi="DecimaWE Rg"/>
          <w:sz w:val="22"/>
          <w:szCs w:val="22"/>
        </w:rPr>
      </w:pPr>
    </w:p>
    <w:p w14:paraId="60F369A5" w14:textId="36185FD0" w:rsidR="0090560E" w:rsidRDefault="005378E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5CD434" wp14:editId="66D1A7DE">
                <wp:simplePos x="0" y="0"/>
                <wp:positionH relativeFrom="column">
                  <wp:posOffset>3667760</wp:posOffset>
                </wp:positionH>
                <wp:positionV relativeFrom="paragraph">
                  <wp:posOffset>247650</wp:posOffset>
                </wp:positionV>
                <wp:extent cx="1187450" cy="584200"/>
                <wp:effectExtent l="38100" t="0" r="31750" b="63500"/>
                <wp:wrapNone/>
                <wp:docPr id="30" name="Connettore 2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450" cy="584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550818" id="Connettore 2 30" o:spid="_x0000_s1026" type="#_x0000_t32" style="position:absolute;margin-left:288.8pt;margin-top:19.5pt;width:93.5pt;height:46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  <w:r w:rsidRPr="005378E7">
        <w:rPr>
          <w:noProof/>
          <w:lang w:eastAsia="it-IT"/>
        </w:rPr>
        <w:drawing>
          <wp:inline distT="0" distB="0" distL="0" distR="0" wp14:anchorId="3B42D43D" wp14:editId="0DD50766">
            <wp:extent cx="5569236" cy="3606985"/>
            <wp:effectExtent l="0" t="0" r="0" b="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69236" cy="360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0852E" w14:textId="1748EC8A" w:rsidR="005378E7" w:rsidRDefault="00E67BEE">
      <w:pPr>
        <w:rPr>
          <w:rFonts w:ascii="DecimaWE Rg" w:hAnsi="DecimaWE Rg" w:cs="DecimaWE"/>
          <w:color w:val="000000"/>
        </w:rPr>
      </w:pPr>
      <w:r w:rsidRPr="00785282">
        <w:rPr>
          <w:rFonts w:ascii="DecimaWE Rg" w:hAnsi="DecimaWE Rg" w:cs="DecimaWE"/>
          <w:color w:val="000000"/>
        </w:rPr>
        <w:t xml:space="preserve">Finita la compilazione delle pagine si procede con l’inserimento e la conferma degli allegati richiesti=&gt; </w:t>
      </w:r>
    </w:p>
    <w:p w14:paraId="63A73090" w14:textId="77777777" w:rsidR="00957EAC" w:rsidRPr="00785282" w:rsidRDefault="00957EAC">
      <w:pPr>
        <w:rPr>
          <w:rFonts w:ascii="DecimaWE Rg" w:hAnsi="DecimaWE Rg" w:cs="DecimaWE"/>
          <w:color w:val="000000"/>
        </w:rPr>
      </w:pPr>
    </w:p>
    <w:p w14:paraId="2E7CBE72" w14:textId="75A110C1" w:rsidR="00E67BEE" w:rsidRDefault="00E67BE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0CB8F2" wp14:editId="124CC86D">
                <wp:simplePos x="0" y="0"/>
                <wp:positionH relativeFrom="margin">
                  <wp:posOffset>5369560</wp:posOffset>
                </wp:positionH>
                <wp:positionV relativeFrom="paragraph">
                  <wp:posOffset>596265</wp:posOffset>
                </wp:positionV>
                <wp:extent cx="425450" cy="400050"/>
                <wp:effectExtent l="0" t="0" r="12700" b="19050"/>
                <wp:wrapNone/>
                <wp:docPr id="34" name="Ova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4000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29EEF86" id="Ovale 34" o:spid="_x0000_s1026" style="position:absolute;margin-left:422.8pt;margin-top:46.95pt;width:33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" filled="f" strokecolor="#1f3763 [1604]" strokeweight="1pt">
                <v:stroke joinstyle="miter"/>
                <w10:wrap anchorx="margin"/>
              </v:oval>
            </w:pict>
          </mc:Fallback>
        </mc:AlternateContent>
      </w:r>
      <w:r w:rsidRPr="00E67BEE">
        <w:rPr>
          <w:noProof/>
          <w:lang w:eastAsia="it-IT"/>
        </w:rPr>
        <w:drawing>
          <wp:inline distT="0" distB="0" distL="0" distR="0" wp14:anchorId="484D4652" wp14:editId="4FF3EABF">
            <wp:extent cx="6120130" cy="1403350"/>
            <wp:effectExtent l="0" t="0" r="0" b="635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F0649" w14:textId="73CDCC1F" w:rsidR="00E67BEE" w:rsidRDefault="00E67BEE"/>
    <w:p w14:paraId="464066D8" w14:textId="72AE8A5F" w:rsidR="00E67BEE" w:rsidRDefault="00957EA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528676" wp14:editId="1B9BA685">
                <wp:simplePos x="0" y="0"/>
                <wp:positionH relativeFrom="margin">
                  <wp:posOffset>975360</wp:posOffset>
                </wp:positionH>
                <wp:positionV relativeFrom="paragraph">
                  <wp:posOffset>546100</wp:posOffset>
                </wp:positionV>
                <wp:extent cx="508000" cy="355600"/>
                <wp:effectExtent l="0" t="0" r="25400" b="25400"/>
                <wp:wrapNone/>
                <wp:docPr id="35" name="Ova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355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E18CD6C" id="Ovale 35" o:spid="_x0000_s1026" style="position:absolute;margin-left:76.8pt;margin-top:43pt;width:40pt;height:2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" filled="f" strokecolor="#2f528f" strokeweight="1pt">
                <v:stroke joinstyle="miter"/>
                <w10:wrap anchorx="margin"/>
              </v:oval>
            </w:pict>
          </mc:Fallback>
        </mc:AlternateContent>
      </w:r>
      <w:r w:rsidRPr="00E67BEE">
        <w:rPr>
          <w:noProof/>
          <w:lang w:eastAsia="it-IT"/>
        </w:rPr>
        <w:drawing>
          <wp:inline distT="0" distB="0" distL="0" distR="0" wp14:anchorId="42E90AE8" wp14:editId="02E52774">
            <wp:extent cx="6120130" cy="933450"/>
            <wp:effectExtent l="0" t="0" r="0" b="0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49096" w14:textId="288ADF8A" w:rsidR="00E67BEE" w:rsidRDefault="00E67BEE"/>
    <w:p w14:paraId="2D0AE928" w14:textId="00F9AAC9" w:rsidR="00E67BEE" w:rsidRDefault="00E67BEE" w:rsidP="00E67BEE">
      <w:pPr>
        <w:pStyle w:val="Default"/>
        <w:rPr>
          <w:rFonts w:ascii="DecimaWE Rg" w:hAnsi="DecimaWE Rg"/>
        </w:rPr>
      </w:pPr>
      <w:r w:rsidRPr="00CE3704">
        <w:rPr>
          <w:rFonts w:ascii="DecimaWE Rg" w:hAnsi="DecimaWE Rg"/>
          <w:sz w:val="22"/>
          <w:szCs w:val="22"/>
        </w:rPr>
        <w:t>Una volta completato l’inserimento la domanda si presenterà con i check verdi</w:t>
      </w:r>
      <w:r w:rsidR="00CE3704">
        <w:rPr>
          <w:rFonts w:ascii="DecimaWE Rg" w:hAnsi="DecimaWE Rg"/>
          <w:sz w:val="22"/>
          <w:szCs w:val="22"/>
        </w:rPr>
        <w:t xml:space="preserve"> =&gt;</w:t>
      </w:r>
      <w:r w:rsidRPr="00CE3704">
        <w:rPr>
          <w:rFonts w:ascii="DecimaWE Rg" w:hAnsi="DecimaWE Rg"/>
          <w:sz w:val="22"/>
          <w:szCs w:val="22"/>
        </w:rPr>
        <w:br/>
      </w:r>
      <w:r>
        <w:rPr>
          <w:rFonts w:ascii="DecimaWE Rg" w:hAnsi="DecimaWE Rg"/>
          <w:noProof/>
          <w:lang w:eastAsia="it-IT"/>
        </w:rPr>
        <w:drawing>
          <wp:inline distT="0" distB="0" distL="0" distR="0" wp14:anchorId="169F670B" wp14:editId="7C40DDB8">
            <wp:extent cx="469900" cy="342900"/>
            <wp:effectExtent l="0" t="0" r="6350" b="0"/>
            <wp:docPr id="396" name="Immagin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EAC">
        <w:rPr>
          <w:rFonts w:ascii="DecimaWE Rg" w:hAnsi="DecimaWE Rg"/>
          <w:sz w:val="22"/>
          <w:szCs w:val="22"/>
        </w:rPr>
        <w:t>nelle varie sezioni</w:t>
      </w:r>
    </w:p>
    <w:p w14:paraId="68D10FEA" w14:textId="40247A34" w:rsidR="00E67BEE" w:rsidRDefault="00E67BEE"/>
    <w:p w14:paraId="5271009F" w14:textId="3992ECE9" w:rsidR="00E67BEE" w:rsidRDefault="00E67BEE">
      <w:r w:rsidRPr="00E67BEE">
        <w:rPr>
          <w:noProof/>
          <w:lang w:eastAsia="it-IT"/>
        </w:rPr>
        <w:lastRenderedPageBreak/>
        <w:drawing>
          <wp:inline distT="0" distB="0" distL="0" distR="0" wp14:anchorId="49B0C338" wp14:editId="50E25233">
            <wp:extent cx="6120130" cy="1323975"/>
            <wp:effectExtent l="0" t="0" r="0" b="9525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24049" w14:textId="77777777" w:rsidR="00957EAC" w:rsidRDefault="00957EAC" w:rsidP="00957EAC">
      <w:pPr>
        <w:pStyle w:val="Default"/>
        <w:rPr>
          <w:rFonts w:ascii="DecimaWE Rg" w:hAnsi="DecimaWE Rg"/>
          <w:sz w:val="22"/>
          <w:szCs w:val="22"/>
        </w:rPr>
      </w:pPr>
    </w:p>
    <w:p w14:paraId="21E709C1" w14:textId="2D047752" w:rsidR="00CA7171" w:rsidRPr="00CE3704" w:rsidRDefault="00CA7171" w:rsidP="00957EAC">
      <w:pPr>
        <w:pStyle w:val="Default"/>
        <w:rPr>
          <w:rFonts w:ascii="DecimaWE Rg" w:hAnsi="DecimaWE Rg"/>
          <w:sz w:val="22"/>
          <w:szCs w:val="22"/>
        </w:rPr>
      </w:pPr>
      <w:r w:rsidRPr="00CE3704">
        <w:rPr>
          <w:rFonts w:ascii="DecimaWE Rg" w:hAnsi="DecimaWE Rg"/>
          <w:sz w:val="22"/>
          <w:szCs w:val="22"/>
        </w:rPr>
        <w:t xml:space="preserve">Una volta CONFERMATI i </w:t>
      </w:r>
      <w:r w:rsidR="00CE3704">
        <w:rPr>
          <w:rFonts w:ascii="DecimaWE Rg" w:hAnsi="DecimaWE Rg"/>
          <w:sz w:val="22"/>
          <w:szCs w:val="22"/>
        </w:rPr>
        <w:t>d</w:t>
      </w:r>
      <w:r w:rsidRPr="00CE3704">
        <w:rPr>
          <w:rFonts w:ascii="DecimaWE Rg" w:hAnsi="DecimaWE Rg"/>
          <w:sz w:val="22"/>
          <w:szCs w:val="22"/>
        </w:rPr>
        <w:t xml:space="preserve">ati la schermata si presenta </w:t>
      </w:r>
      <w:r w:rsidR="00CE3704">
        <w:rPr>
          <w:rFonts w:ascii="DecimaWE Rg" w:hAnsi="DecimaWE Rg"/>
          <w:sz w:val="22"/>
          <w:szCs w:val="22"/>
        </w:rPr>
        <w:t>=&gt;</w:t>
      </w:r>
    </w:p>
    <w:p w14:paraId="54978C2C" w14:textId="54E9528B" w:rsidR="00785282" w:rsidRPr="00CE3704" w:rsidRDefault="00785282" w:rsidP="00CE3704">
      <w:pPr>
        <w:pStyle w:val="Default"/>
        <w:ind w:left="720"/>
        <w:rPr>
          <w:rFonts w:ascii="DecimaWE Rg" w:hAnsi="DecimaWE Rg"/>
          <w:sz w:val="22"/>
          <w:szCs w:val="22"/>
        </w:rPr>
      </w:pPr>
    </w:p>
    <w:p w14:paraId="1610812E" w14:textId="02B5A295" w:rsidR="00785282" w:rsidRDefault="00CA717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2AECC6" wp14:editId="36405078">
                <wp:simplePos x="0" y="0"/>
                <wp:positionH relativeFrom="column">
                  <wp:posOffset>1356360</wp:posOffset>
                </wp:positionH>
                <wp:positionV relativeFrom="paragraph">
                  <wp:posOffset>1651635</wp:posOffset>
                </wp:positionV>
                <wp:extent cx="1714500" cy="241300"/>
                <wp:effectExtent l="38100" t="0" r="19050" b="82550"/>
                <wp:wrapNone/>
                <wp:docPr id="38" name="Connettore 2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241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13367B" id="Connettore 2 38" o:spid="_x0000_s1026" type="#_x0000_t32" style="position:absolute;margin-left:106.8pt;margin-top:130.05pt;width:135pt;height:19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" strokecolor="#4472c4 [3204]" strokeweight=".5pt">
                <v:stroke endarrow="block" joinstyle="miter"/>
              </v:shape>
            </w:pict>
          </mc:Fallback>
        </mc:AlternateContent>
      </w:r>
      <w:r w:rsidRPr="00CA7171">
        <w:rPr>
          <w:noProof/>
          <w:lang w:eastAsia="it-IT"/>
        </w:rPr>
        <w:drawing>
          <wp:inline distT="0" distB="0" distL="0" distR="0" wp14:anchorId="152DBA84" wp14:editId="0D5A7612">
            <wp:extent cx="6120130" cy="2150745"/>
            <wp:effectExtent l="0" t="0" r="0" b="1905"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5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1D26F" w14:textId="77777777" w:rsidR="00957EAC" w:rsidRDefault="00957EAC" w:rsidP="00957EAC">
      <w:pPr>
        <w:pStyle w:val="Default"/>
        <w:rPr>
          <w:rFonts w:ascii="DecimaWE Rg" w:hAnsi="DecimaWE Rg"/>
          <w:sz w:val="22"/>
          <w:szCs w:val="22"/>
        </w:rPr>
      </w:pPr>
    </w:p>
    <w:p w14:paraId="26B5F4E5" w14:textId="04FFA88D" w:rsidR="00CA7171" w:rsidRDefault="00CA7171" w:rsidP="00957EAC">
      <w:pPr>
        <w:pStyle w:val="Default"/>
        <w:jc w:val="both"/>
        <w:rPr>
          <w:rFonts w:ascii="DecimaWE Rg" w:hAnsi="DecimaWE Rg"/>
          <w:sz w:val="22"/>
          <w:szCs w:val="22"/>
        </w:rPr>
      </w:pPr>
      <w:r w:rsidRPr="00CE3704">
        <w:rPr>
          <w:rFonts w:ascii="DecimaWE Rg" w:hAnsi="DecimaWE Rg"/>
          <w:sz w:val="22"/>
          <w:szCs w:val="22"/>
        </w:rPr>
        <w:t>Nel caso di necessità di aggiornamento dei dati, bisogna attivare il tasto MODIFICA per poter tornare nella funzione di Compila. Per attivare le modifiche bisogna attivare il Pulsante CONFERMA DATI.</w:t>
      </w:r>
      <w:r w:rsidR="00CE3704">
        <w:rPr>
          <w:rFonts w:ascii="DecimaWE Rg" w:hAnsi="DecimaWE Rg"/>
          <w:sz w:val="22"/>
          <w:szCs w:val="22"/>
        </w:rPr>
        <w:t xml:space="preserve"> Dopo l’eventuale modifica dei dati bisogna cliccare </w:t>
      </w:r>
      <w:r w:rsidR="00B030DE">
        <w:rPr>
          <w:rFonts w:ascii="DecimaWE Rg" w:hAnsi="DecimaWE Rg"/>
          <w:sz w:val="22"/>
          <w:szCs w:val="22"/>
        </w:rPr>
        <w:t>sul</w:t>
      </w:r>
      <w:r w:rsidR="00CE3704">
        <w:rPr>
          <w:rFonts w:ascii="DecimaWE Rg" w:hAnsi="DecimaWE Rg"/>
          <w:sz w:val="22"/>
          <w:szCs w:val="22"/>
        </w:rPr>
        <w:t xml:space="preserve"> tasto SALVA. </w:t>
      </w:r>
    </w:p>
    <w:p w14:paraId="16895166" w14:textId="77777777" w:rsidR="00957EAC" w:rsidRDefault="00957EAC" w:rsidP="00957EAC">
      <w:pPr>
        <w:pStyle w:val="Default"/>
        <w:rPr>
          <w:rFonts w:ascii="DecimaWE Rg" w:hAnsi="DecimaWE Rg"/>
          <w:sz w:val="22"/>
          <w:szCs w:val="22"/>
        </w:rPr>
      </w:pPr>
    </w:p>
    <w:p w14:paraId="0B7EBB5A" w14:textId="7E22C26A" w:rsidR="00CE3704" w:rsidRPr="00CE3704" w:rsidRDefault="00CE3704" w:rsidP="00957EAC">
      <w:pPr>
        <w:pStyle w:val="Default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Cliccando</w:t>
      </w:r>
      <w:r w:rsidRPr="00CE3704">
        <w:rPr>
          <w:rFonts w:ascii="DecimaWE Rg" w:hAnsi="DecimaWE Rg"/>
          <w:sz w:val="22"/>
          <w:szCs w:val="22"/>
        </w:rPr>
        <w:t xml:space="preserve"> sul tasto PROSEGUI</w:t>
      </w:r>
      <w:r>
        <w:rPr>
          <w:rFonts w:ascii="DecimaWE Rg" w:hAnsi="DecimaWE Rg"/>
          <w:sz w:val="22"/>
          <w:szCs w:val="22"/>
        </w:rPr>
        <w:t xml:space="preserve"> p</w:t>
      </w:r>
      <w:r w:rsidRPr="00CE3704">
        <w:rPr>
          <w:rFonts w:ascii="DecimaWE Rg" w:hAnsi="DecimaWE Rg"/>
          <w:sz w:val="22"/>
          <w:szCs w:val="22"/>
        </w:rPr>
        <w:t>ossiamo procedere al prossimo step</w:t>
      </w:r>
      <w:r>
        <w:rPr>
          <w:rFonts w:ascii="DecimaWE Rg" w:hAnsi="DecimaWE Rg"/>
          <w:sz w:val="22"/>
          <w:szCs w:val="22"/>
        </w:rPr>
        <w:t xml:space="preserve"> =&gt;</w:t>
      </w:r>
    </w:p>
    <w:p w14:paraId="2F23CD10" w14:textId="77777777" w:rsidR="00CE3704" w:rsidRPr="00CE3704" w:rsidRDefault="00CE3704" w:rsidP="00CE3704">
      <w:pPr>
        <w:pStyle w:val="Default"/>
        <w:ind w:left="720"/>
        <w:rPr>
          <w:rFonts w:ascii="DecimaWE Rg" w:hAnsi="DecimaWE Rg"/>
          <w:sz w:val="22"/>
          <w:szCs w:val="22"/>
        </w:rPr>
      </w:pPr>
    </w:p>
    <w:p w14:paraId="1FC5A2CD" w14:textId="77777777" w:rsidR="00CA7171" w:rsidRDefault="00CA7171" w:rsidP="00CA7171">
      <w:pPr>
        <w:pStyle w:val="Default"/>
        <w:rPr>
          <w:rFonts w:ascii="DecimaWE Rg" w:hAnsi="DecimaWE Rg"/>
        </w:rPr>
      </w:pPr>
    </w:p>
    <w:p w14:paraId="282D1DBC" w14:textId="634D2082" w:rsidR="00CA7171" w:rsidRDefault="00B030DE" w:rsidP="00CA7171">
      <w:pPr>
        <w:pStyle w:val="Default"/>
        <w:rPr>
          <w:rFonts w:ascii="DecimaWE Rg" w:hAnsi="DecimaWE Rg"/>
        </w:rPr>
      </w:pPr>
      <w:r>
        <w:rPr>
          <w:rFonts w:ascii="DecimaWE Rg" w:hAnsi="DecimaWE Rg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CC4CD1" wp14:editId="549FD04E">
                <wp:simplePos x="0" y="0"/>
                <wp:positionH relativeFrom="column">
                  <wp:posOffset>4334510</wp:posOffset>
                </wp:positionH>
                <wp:positionV relativeFrom="paragraph">
                  <wp:posOffset>114300</wp:posOffset>
                </wp:positionV>
                <wp:extent cx="1587500" cy="260350"/>
                <wp:effectExtent l="38100" t="0" r="12700" b="82550"/>
                <wp:wrapNone/>
                <wp:docPr id="39" name="Connettore 2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7500" cy="260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4EE61E" id="Connettore 2 39" o:spid="_x0000_s1026" type="#_x0000_t32" style="position:absolute;margin-left:341.3pt;margin-top:9pt;width:125pt;height:20.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</w:p>
    <w:p w14:paraId="0B33B497" w14:textId="0C692A08" w:rsidR="00CA7171" w:rsidRDefault="00B030DE" w:rsidP="00CA7171">
      <w:pPr>
        <w:pStyle w:val="Default"/>
        <w:rPr>
          <w:rFonts w:ascii="DecimaWE Rg" w:hAnsi="DecimaWE Rg"/>
        </w:rPr>
      </w:pPr>
      <w:r>
        <w:rPr>
          <w:rFonts w:ascii="DecimaWE Rg" w:hAnsi="DecimaWE Rg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7E1C9E" wp14:editId="78AB5178">
                <wp:simplePos x="0" y="0"/>
                <wp:positionH relativeFrom="column">
                  <wp:posOffset>1134110</wp:posOffset>
                </wp:positionH>
                <wp:positionV relativeFrom="paragraph">
                  <wp:posOffset>1791970</wp:posOffset>
                </wp:positionV>
                <wp:extent cx="514350" cy="406400"/>
                <wp:effectExtent l="0" t="0" r="19050" b="12700"/>
                <wp:wrapNone/>
                <wp:docPr id="42" name="Ova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06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5607FFD" id="Ovale 42" o:spid="_x0000_s1026" style="position:absolute;margin-left:89.3pt;margin-top:141.1pt;width:40.5pt;height:3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" filled="f" strokecolor="#1f3763 [1604]" strokeweight="1pt">
                <v:stroke joinstyle="miter"/>
              </v:oval>
            </w:pict>
          </mc:Fallback>
        </mc:AlternateContent>
      </w:r>
      <w:r w:rsidR="00CA7171" w:rsidRPr="00CA7171">
        <w:rPr>
          <w:rFonts w:ascii="DecimaWE Rg" w:hAnsi="DecimaWE Rg"/>
          <w:noProof/>
          <w:lang w:eastAsia="it-IT"/>
        </w:rPr>
        <w:drawing>
          <wp:inline distT="0" distB="0" distL="0" distR="0" wp14:anchorId="66A48B46" wp14:editId="320C9240">
            <wp:extent cx="6120130" cy="2176780"/>
            <wp:effectExtent l="0" t="0" r="0" b="0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87610" w14:textId="77777777" w:rsidR="00E328A5" w:rsidRDefault="00E328A5" w:rsidP="00957EAC">
      <w:pPr>
        <w:pStyle w:val="Default"/>
        <w:jc w:val="both"/>
        <w:rPr>
          <w:rFonts w:ascii="DecimaWE Rg" w:hAnsi="DecimaWE Rg"/>
          <w:sz w:val="22"/>
          <w:szCs w:val="22"/>
        </w:rPr>
      </w:pPr>
    </w:p>
    <w:p w14:paraId="39D0FCD0" w14:textId="483251BF" w:rsidR="00E328A5" w:rsidRDefault="00E328A5" w:rsidP="00957EAC">
      <w:pPr>
        <w:pStyle w:val="Default"/>
        <w:jc w:val="both"/>
        <w:rPr>
          <w:rFonts w:ascii="DecimaWE Rg" w:hAnsi="DecimaWE Rg"/>
          <w:sz w:val="22"/>
          <w:szCs w:val="22"/>
        </w:rPr>
      </w:pPr>
    </w:p>
    <w:p w14:paraId="4D76F7C2" w14:textId="680BB27A" w:rsidR="00B6348F" w:rsidRDefault="00B6348F" w:rsidP="00957EAC">
      <w:pPr>
        <w:pStyle w:val="Default"/>
        <w:jc w:val="both"/>
        <w:rPr>
          <w:rFonts w:ascii="DecimaWE Rg" w:hAnsi="DecimaWE Rg"/>
          <w:sz w:val="22"/>
          <w:szCs w:val="22"/>
        </w:rPr>
      </w:pPr>
    </w:p>
    <w:p w14:paraId="23CAECD5" w14:textId="3AEC5A2E" w:rsidR="00B6348F" w:rsidRDefault="00B6348F" w:rsidP="00957EAC">
      <w:pPr>
        <w:pStyle w:val="Default"/>
        <w:jc w:val="both"/>
        <w:rPr>
          <w:rFonts w:ascii="DecimaWE Rg" w:hAnsi="DecimaWE Rg"/>
          <w:sz w:val="22"/>
          <w:szCs w:val="22"/>
        </w:rPr>
      </w:pPr>
    </w:p>
    <w:p w14:paraId="184C7666" w14:textId="77777777" w:rsidR="00B6348F" w:rsidRDefault="00B6348F" w:rsidP="00957EAC">
      <w:pPr>
        <w:pStyle w:val="Default"/>
        <w:jc w:val="both"/>
        <w:rPr>
          <w:rFonts w:ascii="DecimaWE Rg" w:hAnsi="DecimaWE Rg"/>
          <w:sz w:val="22"/>
          <w:szCs w:val="22"/>
        </w:rPr>
      </w:pPr>
    </w:p>
    <w:p w14:paraId="374A3EF6" w14:textId="77777777" w:rsidR="00E328A5" w:rsidRDefault="00E328A5" w:rsidP="00957EAC">
      <w:pPr>
        <w:pStyle w:val="Default"/>
        <w:jc w:val="both"/>
        <w:rPr>
          <w:rFonts w:ascii="DecimaWE Rg" w:hAnsi="DecimaWE Rg"/>
          <w:sz w:val="22"/>
          <w:szCs w:val="22"/>
        </w:rPr>
      </w:pPr>
    </w:p>
    <w:p w14:paraId="1B307662" w14:textId="5A14ADFD" w:rsidR="008964AD" w:rsidRPr="008964AD" w:rsidRDefault="008964AD" w:rsidP="005E647B">
      <w:pPr>
        <w:pStyle w:val="Default"/>
        <w:jc w:val="both"/>
        <w:outlineLvl w:val="0"/>
        <w:rPr>
          <w:rFonts w:ascii="DecimaWE Rg" w:hAnsi="DecimaWE Rg"/>
          <w:b/>
          <w:bCs/>
          <w:sz w:val="28"/>
          <w:szCs w:val="28"/>
        </w:rPr>
      </w:pPr>
      <w:bookmarkStart w:id="8" w:name="_Toc126071629"/>
      <w:r w:rsidRPr="008964AD">
        <w:rPr>
          <w:rFonts w:ascii="DecimaWE Rg" w:hAnsi="DecimaWE Rg"/>
          <w:b/>
          <w:bCs/>
          <w:color w:val="4472C4" w:themeColor="accent1"/>
          <w:sz w:val="28"/>
          <w:szCs w:val="28"/>
        </w:rPr>
        <w:lastRenderedPageBreak/>
        <w:t>Sottoscrizione e invio della domanda</w:t>
      </w:r>
      <w:bookmarkEnd w:id="8"/>
      <w:r w:rsidRPr="008964AD">
        <w:rPr>
          <w:rFonts w:ascii="DecimaWE Rg" w:hAnsi="DecimaWE Rg"/>
          <w:b/>
          <w:bCs/>
          <w:color w:val="4472C4" w:themeColor="accent1"/>
          <w:sz w:val="28"/>
          <w:szCs w:val="28"/>
        </w:rPr>
        <w:t xml:space="preserve"> </w:t>
      </w:r>
    </w:p>
    <w:p w14:paraId="2ECB4ED8" w14:textId="77777777" w:rsidR="008964AD" w:rsidRDefault="008964AD" w:rsidP="00957EAC">
      <w:pPr>
        <w:pStyle w:val="Default"/>
        <w:jc w:val="both"/>
        <w:rPr>
          <w:rFonts w:ascii="DecimaWE Rg" w:hAnsi="DecimaWE Rg"/>
          <w:sz w:val="22"/>
          <w:szCs w:val="22"/>
        </w:rPr>
      </w:pPr>
    </w:p>
    <w:p w14:paraId="01D13BC8" w14:textId="4F35F767" w:rsidR="00B030DE" w:rsidRPr="00CE3704" w:rsidRDefault="008964AD" w:rsidP="00957EAC">
      <w:pPr>
        <w:pStyle w:val="Default"/>
        <w:jc w:val="both"/>
        <w:rPr>
          <w:rFonts w:ascii="DecimaWE Rg" w:hAnsi="DecimaWE Rg"/>
          <w:sz w:val="22"/>
          <w:szCs w:val="22"/>
        </w:rPr>
      </w:pPr>
      <w:r w:rsidRPr="0057128E">
        <w:rPr>
          <w:rFonts w:ascii="DecimaWE Rg" w:hAnsi="DecimaWE Rg"/>
        </w:rPr>
        <w:t xml:space="preserve">Dopo aver compilato e confermato i dati inseriti nelle videate che compongono il sistema e aver successivamente </w:t>
      </w:r>
      <w:r>
        <w:rPr>
          <w:rFonts w:ascii="DecimaWE Rg" w:hAnsi="DecimaWE Rg"/>
        </w:rPr>
        <w:t>inserito gli allegati</w:t>
      </w:r>
      <w:r w:rsidRPr="0057128E">
        <w:rPr>
          <w:rFonts w:ascii="DecimaWE Rg" w:hAnsi="DecimaWE Rg"/>
        </w:rPr>
        <w:t>,</w:t>
      </w:r>
      <w:r>
        <w:rPr>
          <w:rFonts w:ascii="DecimaWE Rg" w:hAnsi="DecimaWE Rg"/>
        </w:rPr>
        <w:t xml:space="preserve"> </w:t>
      </w:r>
      <w:r>
        <w:rPr>
          <w:rFonts w:ascii="DecimaWE Rg" w:hAnsi="DecimaWE Rg"/>
          <w:sz w:val="22"/>
          <w:szCs w:val="22"/>
        </w:rPr>
        <w:t>cl</w:t>
      </w:r>
      <w:r w:rsidR="00B030DE" w:rsidRPr="00CE3704">
        <w:rPr>
          <w:rFonts w:ascii="DecimaWE Rg" w:hAnsi="DecimaWE Rg"/>
          <w:sz w:val="22"/>
          <w:szCs w:val="22"/>
        </w:rPr>
        <w:t>iccando sul tasto CONVALIDA E TRASMETTI l’istanza si considera presentata per via telematica all’Amministratore competente</w:t>
      </w:r>
      <w:r>
        <w:rPr>
          <w:rFonts w:ascii="DecimaWE Rg" w:hAnsi="DecimaWE Rg"/>
          <w:sz w:val="22"/>
          <w:szCs w:val="22"/>
        </w:rPr>
        <w:t xml:space="preserve">. </w:t>
      </w:r>
      <w:r w:rsidRPr="0057128E">
        <w:rPr>
          <w:rFonts w:ascii="DecimaWE Rg" w:hAnsi="DecimaWE Rg"/>
        </w:rPr>
        <w:t>A comprova dell’avvenuta trasmissione della domanda, il s</w:t>
      </w:r>
      <w:r>
        <w:rPr>
          <w:rFonts w:ascii="DecimaWE Rg" w:hAnsi="DecimaWE Rg"/>
        </w:rPr>
        <w:t>istema invierà una notifica all’indirizzo di</w:t>
      </w:r>
      <w:r w:rsidRPr="0057128E">
        <w:rPr>
          <w:rFonts w:ascii="DecimaWE Rg" w:hAnsi="DecimaWE Rg"/>
        </w:rPr>
        <w:t xml:space="preserve"> posta </w:t>
      </w:r>
      <w:r w:rsidRPr="00CF375F">
        <w:rPr>
          <w:rFonts w:ascii="DecimaWE Rg" w:hAnsi="DecimaWE Rg"/>
        </w:rPr>
        <w:t>elettronica</w:t>
      </w:r>
      <w:r>
        <w:rPr>
          <w:rFonts w:ascii="DecimaWE Rg" w:hAnsi="DecimaWE Rg"/>
        </w:rPr>
        <w:t xml:space="preserve"> indicato dell’utente</w:t>
      </w:r>
      <w:r w:rsidR="00B030DE">
        <w:rPr>
          <w:rFonts w:ascii="DecimaWE Rg" w:hAnsi="DecimaWE Rg"/>
          <w:sz w:val="22"/>
          <w:szCs w:val="22"/>
        </w:rPr>
        <w:t xml:space="preserve"> =&gt; </w:t>
      </w:r>
    </w:p>
    <w:p w14:paraId="243304B7" w14:textId="77777777" w:rsidR="00CE3704" w:rsidRDefault="00CE3704" w:rsidP="00957EAC">
      <w:pPr>
        <w:pStyle w:val="Default"/>
        <w:ind w:left="720"/>
        <w:jc w:val="both"/>
        <w:rPr>
          <w:rFonts w:ascii="DecimaWE Rg" w:hAnsi="DecimaWE Rg"/>
          <w:sz w:val="22"/>
          <w:szCs w:val="22"/>
        </w:rPr>
      </w:pPr>
    </w:p>
    <w:p w14:paraId="0185F6FB" w14:textId="77777777" w:rsidR="00CE3704" w:rsidRDefault="00CE3704" w:rsidP="00CE3704">
      <w:pPr>
        <w:pStyle w:val="Default"/>
        <w:ind w:left="720"/>
        <w:rPr>
          <w:rFonts w:ascii="DecimaWE Rg" w:hAnsi="DecimaWE Rg"/>
          <w:sz w:val="22"/>
          <w:szCs w:val="22"/>
        </w:rPr>
      </w:pPr>
    </w:p>
    <w:p w14:paraId="140E5E1E" w14:textId="77777777" w:rsidR="00CE3704" w:rsidRDefault="00CE3704" w:rsidP="00CE3704">
      <w:pPr>
        <w:pStyle w:val="Default"/>
        <w:ind w:left="720"/>
        <w:rPr>
          <w:rFonts w:ascii="DecimaWE Rg" w:hAnsi="DecimaWE Rg"/>
          <w:sz w:val="22"/>
          <w:szCs w:val="22"/>
        </w:rPr>
      </w:pPr>
    </w:p>
    <w:p w14:paraId="2D6716B7" w14:textId="484B4FA4" w:rsidR="00CA7171" w:rsidRDefault="00CE370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3B2BA9" wp14:editId="13C3048E">
                <wp:simplePos x="0" y="0"/>
                <wp:positionH relativeFrom="column">
                  <wp:posOffset>5217160</wp:posOffset>
                </wp:positionH>
                <wp:positionV relativeFrom="paragraph">
                  <wp:posOffset>-429895</wp:posOffset>
                </wp:positionV>
                <wp:extent cx="787400" cy="463550"/>
                <wp:effectExtent l="38100" t="0" r="31750" b="50800"/>
                <wp:wrapNone/>
                <wp:docPr id="41" name="Connettore 2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7400" cy="463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437F82" id="Connettore 2 41" o:spid="_x0000_s1026" type="#_x0000_t32" style="position:absolute;margin-left:410.8pt;margin-top:-33.85pt;width:62pt;height:36.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 w:rsidRPr="00CE3704">
        <w:rPr>
          <w:noProof/>
          <w:lang w:eastAsia="it-IT"/>
        </w:rPr>
        <w:drawing>
          <wp:inline distT="0" distB="0" distL="0" distR="0" wp14:anchorId="5C79F522" wp14:editId="6D267AA2">
            <wp:extent cx="6120130" cy="967105"/>
            <wp:effectExtent l="0" t="0" r="0" b="4445"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106C3" w14:textId="5A2D5D4D" w:rsidR="00CE3704" w:rsidRDefault="00CE3704"/>
    <w:p w14:paraId="7BCC03F2" w14:textId="1E66E3EC" w:rsidR="00E328A5" w:rsidRPr="001D6786" w:rsidRDefault="00E328A5" w:rsidP="00E328A5">
      <w:pPr>
        <w:jc w:val="both"/>
        <w:rPr>
          <w:rFonts w:ascii="DecimaWE Rg" w:hAnsi="DecimaWE Rg" w:cs="Calibri"/>
        </w:rPr>
      </w:pPr>
      <w:r w:rsidRPr="001D6786">
        <w:rPr>
          <w:rFonts w:ascii="DecimaWE Rg" w:hAnsi="DecimaWE Rg"/>
        </w:rPr>
        <w:t>Con la modalità di accesso al sistema tramite autenticazione forte, la domanda finale viene sottoscritta tramite convalida finale a valle della compilazione, ai sensi dell’articolo 65 del CAD (Codice dell’Amministrazione Digitale). Il compilatore deve solamente premere il tasto “CONVALIDA E TRASMETTI” per concludere l’operazione</w:t>
      </w:r>
      <w:r w:rsidR="001D6786">
        <w:rPr>
          <w:rFonts w:ascii="DecimaWE Rg" w:hAnsi="DecimaWE Rg"/>
        </w:rPr>
        <w:t>.</w:t>
      </w:r>
    </w:p>
    <w:p w14:paraId="552FB9F1" w14:textId="77777777" w:rsidR="00E328A5" w:rsidRPr="001D6786" w:rsidRDefault="00E328A5" w:rsidP="00E328A5">
      <w:pPr>
        <w:pStyle w:val="Default"/>
        <w:jc w:val="both"/>
        <w:rPr>
          <w:rFonts w:ascii="DecimaWE Rg" w:hAnsi="DecimaWE Rg"/>
          <w:sz w:val="22"/>
          <w:szCs w:val="22"/>
        </w:rPr>
      </w:pPr>
      <w:r w:rsidRPr="001D6786">
        <w:rPr>
          <w:rFonts w:ascii="DecimaWE Rg" w:hAnsi="DecimaWE Rg"/>
          <w:sz w:val="22"/>
          <w:szCs w:val="22"/>
        </w:rPr>
        <w:t xml:space="preserve">Si evidenzia che, in caso di eventuali problemi tecnici legati a disservizi di rete o a indisponibilità di servizi forniti da terzi e indipendenti dall’ente preposto, non saranno accettate contestazioni in merito alla mancata sottoscrizione e inoltro dell’istanza oltre i termini previsti. </w:t>
      </w:r>
    </w:p>
    <w:p w14:paraId="1D79F137" w14:textId="77777777" w:rsidR="00DA287E" w:rsidRDefault="00DA287E" w:rsidP="00E328A5">
      <w:pPr>
        <w:pStyle w:val="Nessunaspaziatura"/>
        <w:jc w:val="both"/>
        <w:rPr>
          <w:rFonts w:ascii="DecimaWE Rg" w:hAnsi="DecimaWE Rg"/>
          <w:b/>
          <w:bCs/>
          <w:color w:val="4472C4" w:themeColor="accent1"/>
          <w:sz w:val="28"/>
          <w:szCs w:val="28"/>
        </w:rPr>
      </w:pPr>
    </w:p>
    <w:p w14:paraId="0830DFEC" w14:textId="77777777" w:rsidR="00DA287E" w:rsidRDefault="00DA287E" w:rsidP="00E328A5">
      <w:pPr>
        <w:pStyle w:val="Nessunaspaziatura"/>
        <w:jc w:val="both"/>
        <w:rPr>
          <w:rFonts w:ascii="DecimaWE Rg" w:hAnsi="DecimaWE Rg"/>
          <w:b/>
          <w:bCs/>
          <w:color w:val="4472C4" w:themeColor="accent1"/>
          <w:sz w:val="28"/>
          <w:szCs w:val="28"/>
        </w:rPr>
      </w:pPr>
    </w:p>
    <w:p w14:paraId="6D01FD08" w14:textId="6A277E9B" w:rsidR="008964AD" w:rsidRPr="008964AD" w:rsidRDefault="008964AD" w:rsidP="005E647B">
      <w:pPr>
        <w:pStyle w:val="Nessunaspaziatura"/>
        <w:jc w:val="both"/>
        <w:outlineLvl w:val="0"/>
        <w:rPr>
          <w:rFonts w:ascii="DecimaWE Rg" w:hAnsi="DecimaWE Rg"/>
          <w:b/>
          <w:bCs/>
          <w:color w:val="4472C4" w:themeColor="accent1"/>
          <w:sz w:val="28"/>
          <w:szCs w:val="28"/>
        </w:rPr>
      </w:pPr>
      <w:bookmarkStart w:id="9" w:name="_Toc126071630"/>
      <w:r w:rsidRPr="008964AD">
        <w:rPr>
          <w:rFonts w:ascii="DecimaWE Rg" w:hAnsi="DecimaWE Rg"/>
          <w:b/>
          <w:bCs/>
          <w:color w:val="4472C4" w:themeColor="accent1"/>
          <w:sz w:val="28"/>
          <w:szCs w:val="28"/>
        </w:rPr>
        <w:t>Suggerimenti</w:t>
      </w:r>
      <w:bookmarkEnd w:id="9"/>
      <w:r w:rsidRPr="008964AD">
        <w:rPr>
          <w:rFonts w:ascii="DecimaWE Rg" w:hAnsi="DecimaWE Rg"/>
          <w:b/>
          <w:bCs/>
          <w:color w:val="4472C4" w:themeColor="accent1"/>
          <w:sz w:val="28"/>
          <w:szCs w:val="28"/>
        </w:rPr>
        <w:t xml:space="preserve"> </w:t>
      </w:r>
    </w:p>
    <w:p w14:paraId="0867F6B0" w14:textId="77777777" w:rsidR="008964AD" w:rsidRDefault="008964AD" w:rsidP="00E328A5">
      <w:pPr>
        <w:pStyle w:val="Nessunaspaziatura"/>
        <w:jc w:val="both"/>
        <w:rPr>
          <w:rFonts w:ascii="DecimaWE Rg" w:hAnsi="DecimaWE Rg"/>
          <w:sz w:val="22"/>
          <w:szCs w:val="22"/>
        </w:rPr>
      </w:pPr>
    </w:p>
    <w:p w14:paraId="098E54EF" w14:textId="54341477" w:rsidR="00E328A5" w:rsidRPr="0057128E" w:rsidRDefault="00E328A5" w:rsidP="00E328A5">
      <w:pPr>
        <w:pStyle w:val="Nessunaspaziatura"/>
        <w:jc w:val="both"/>
        <w:rPr>
          <w:rFonts w:ascii="DecimaWE Rg" w:hAnsi="DecimaWE Rg"/>
          <w:sz w:val="22"/>
          <w:szCs w:val="22"/>
        </w:rPr>
      </w:pPr>
      <w:r w:rsidRPr="0057128E">
        <w:rPr>
          <w:rFonts w:ascii="DecimaWE Rg" w:hAnsi="DecimaWE Rg"/>
          <w:sz w:val="22"/>
          <w:szCs w:val="22"/>
        </w:rPr>
        <w:t xml:space="preserve">Per la predisposizione della domanda, si suggerisce di seguire i seguenti passaggi: </w:t>
      </w:r>
    </w:p>
    <w:p w14:paraId="345D0AA0" w14:textId="77777777" w:rsidR="00E328A5" w:rsidRPr="0057128E" w:rsidRDefault="00E328A5" w:rsidP="00E328A5">
      <w:pPr>
        <w:pStyle w:val="Nessunaspaziatura"/>
        <w:numPr>
          <w:ilvl w:val="0"/>
          <w:numId w:val="4"/>
        </w:numPr>
        <w:jc w:val="both"/>
        <w:rPr>
          <w:rFonts w:ascii="DecimaWE Rg" w:hAnsi="DecimaWE Rg"/>
          <w:sz w:val="22"/>
          <w:szCs w:val="22"/>
        </w:rPr>
      </w:pPr>
      <w:r w:rsidRPr="0057128E">
        <w:rPr>
          <w:rFonts w:ascii="DecimaWE Rg" w:hAnsi="DecimaWE Rg"/>
          <w:sz w:val="22"/>
          <w:szCs w:val="22"/>
        </w:rPr>
        <w:t>accedere al sistema dalla pagina internet dedicata alla linea contributiva, compilare e salvare le pagine web che compongono l’istanza;</w:t>
      </w:r>
    </w:p>
    <w:p w14:paraId="706D5FA2" w14:textId="77777777" w:rsidR="00E328A5" w:rsidRPr="0057128E" w:rsidRDefault="00E328A5" w:rsidP="00E328A5">
      <w:pPr>
        <w:pStyle w:val="Nessunaspaziatura"/>
        <w:numPr>
          <w:ilvl w:val="0"/>
          <w:numId w:val="4"/>
        </w:numPr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 xml:space="preserve">scaricare dal sito della Regione, indicato nel paragrafo dedicato agli allegati, i moduli on line, </w:t>
      </w:r>
      <w:r w:rsidRPr="0057128E">
        <w:rPr>
          <w:rFonts w:ascii="DecimaWE Rg" w:hAnsi="DecimaWE Rg"/>
          <w:sz w:val="22"/>
          <w:szCs w:val="22"/>
        </w:rPr>
        <w:t>compilar</w:t>
      </w:r>
      <w:r>
        <w:rPr>
          <w:rFonts w:ascii="DecimaWE Rg" w:hAnsi="DecimaWE Rg"/>
          <w:sz w:val="22"/>
          <w:szCs w:val="22"/>
        </w:rPr>
        <w:t>li off line</w:t>
      </w:r>
      <w:r w:rsidRPr="0057128E">
        <w:rPr>
          <w:rFonts w:ascii="DecimaWE Rg" w:hAnsi="DecimaWE Rg"/>
          <w:sz w:val="22"/>
          <w:szCs w:val="22"/>
        </w:rPr>
        <w:t>, salvarli/trasformarli nel formato ric</w:t>
      </w:r>
      <w:r>
        <w:rPr>
          <w:rFonts w:ascii="DecimaWE Rg" w:hAnsi="DecimaWE Rg"/>
          <w:sz w:val="22"/>
          <w:szCs w:val="22"/>
        </w:rPr>
        <w:t>hiesto, ove necessario firmarli</w:t>
      </w:r>
      <w:r w:rsidRPr="0057128E">
        <w:rPr>
          <w:rFonts w:ascii="DecimaWE Rg" w:hAnsi="DecimaWE Rg"/>
          <w:sz w:val="22"/>
          <w:szCs w:val="22"/>
        </w:rPr>
        <w:t xml:space="preserve"> e successivamente caricarli nel sistema;</w:t>
      </w:r>
    </w:p>
    <w:p w14:paraId="2EFABCF1" w14:textId="77777777" w:rsidR="00E328A5" w:rsidRPr="0057128E" w:rsidRDefault="00E328A5" w:rsidP="00E328A5">
      <w:pPr>
        <w:pStyle w:val="Nessunaspaziatura"/>
        <w:numPr>
          <w:ilvl w:val="0"/>
          <w:numId w:val="4"/>
        </w:numPr>
        <w:jc w:val="both"/>
        <w:rPr>
          <w:rFonts w:ascii="DecimaWE Rg" w:hAnsi="DecimaWE Rg"/>
          <w:sz w:val="22"/>
          <w:szCs w:val="22"/>
        </w:rPr>
      </w:pPr>
      <w:r w:rsidRPr="0057128E">
        <w:rPr>
          <w:rFonts w:ascii="DecimaWE Rg" w:hAnsi="DecimaWE Rg"/>
          <w:sz w:val="22"/>
          <w:szCs w:val="22"/>
        </w:rPr>
        <w:t>reperire la documentazione da allegare e caricare gli allegati (</w:t>
      </w:r>
      <w:r>
        <w:rPr>
          <w:rFonts w:ascii="DecimaWE Rg" w:hAnsi="DecimaWE Rg"/>
          <w:sz w:val="22"/>
          <w:szCs w:val="22"/>
        </w:rPr>
        <w:t>nel formato</w:t>
      </w:r>
      <w:r w:rsidRPr="0057128E">
        <w:rPr>
          <w:rFonts w:ascii="DecimaWE Rg" w:hAnsi="DecimaWE Rg"/>
          <w:sz w:val="22"/>
          <w:szCs w:val="22"/>
        </w:rPr>
        <w:t xml:space="preserve"> richiest</w:t>
      </w:r>
      <w:r>
        <w:rPr>
          <w:rFonts w:ascii="DecimaWE Rg" w:hAnsi="DecimaWE Rg"/>
          <w:sz w:val="22"/>
          <w:szCs w:val="22"/>
        </w:rPr>
        <w:t>o</w:t>
      </w:r>
      <w:r w:rsidRPr="0057128E">
        <w:rPr>
          <w:rFonts w:ascii="DecimaWE Rg" w:hAnsi="DecimaWE Rg"/>
          <w:sz w:val="22"/>
          <w:szCs w:val="22"/>
        </w:rPr>
        <w:t>) nella sezione dedicata del sistema;</w:t>
      </w:r>
    </w:p>
    <w:p w14:paraId="642F4363" w14:textId="77777777" w:rsidR="00E328A5" w:rsidRPr="0057128E" w:rsidRDefault="00E328A5" w:rsidP="00E328A5">
      <w:pPr>
        <w:pStyle w:val="Nessunaspaziatura"/>
        <w:numPr>
          <w:ilvl w:val="0"/>
          <w:numId w:val="4"/>
        </w:numPr>
        <w:jc w:val="both"/>
        <w:rPr>
          <w:rFonts w:ascii="DecimaWE Rg" w:hAnsi="DecimaWE Rg"/>
          <w:sz w:val="22"/>
          <w:szCs w:val="22"/>
        </w:rPr>
      </w:pPr>
      <w:r w:rsidRPr="0057128E">
        <w:rPr>
          <w:rFonts w:ascii="DecimaWE Rg" w:hAnsi="DecimaWE Rg"/>
          <w:sz w:val="22"/>
          <w:szCs w:val="22"/>
        </w:rPr>
        <w:t xml:space="preserve">controllare i dati della bozza di domanda generata in formato </w:t>
      </w:r>
      <w:r>
        <w:rPr>
          <w:rFonts w:ascii="DecimaWE Rg" w:hAnsi="DecimaWE Rg"/>
          <w:sz w:val="22"/>
          <w:szCs w:val="22"/>
        </w:rPr>
        <w:t>.</w:t>
      </w:r>
      <w:r w:rsidRPr="0057128E">
        <w:rPr>
          <w:rFonts w:ascii="DecimaWE Rg" w:hAnsi="DecimaWE Rg"/>
          <w:sz w:val="22"/>
          <w:szCs w:val="22"/>
        </w:rPr>
        <w:t>pdf, verificarne completezza e coerenza. Eventualmente, se risultasse necessario, apportare le necessarie integrazioni o modifiche. Una volta verificata l’esattezza dei dati e degli allegati proseguire confermando i dati;</w:t>
      </w:r>
    </w:p>
    <w:p w14:paraId="04392501" w14:textId="77777777" w:rsidR="00E328A5" w:rsidRPr="0057128E" w:rsidRDefault="00E328A5" w:rsidP="00E328A5">
      <w:pPr>
        <w:pStyle w:val="Nessunaspaziatura"/>
        <w:numPr>
          <w:ilvl w:val="0"/>
          <w:numId w:val="4"/>
        </w:numPr>
        <w:jc w:val="both"/>
        <w:rPr>
          <w:rFonts w:ascii="DecimaWE Rg" w:hAnsi="DecimaWE Rg"/>
          <w:sz w:val="22"/>
          <w:szCs w:val="22"/>
        </w:rPr>
      </w:pPr>
      <w:r w:rsidRPr="0057128E">
        <w:rPr>
          <w:rFonts w:ascii="DecimaWE Rg" w:hAnsi="DecimaWE Rg"/>
          <w:sz w:val="22"/>
          <w:szCs w:val="22"/>
        </w:rPr>
        <w:t xml:space="preserve">cliccare sul </w:t>
      </w:r>
      <w:proofErr w:type="gramStart"/>
      <w:r w:rsidRPr="0057128E">
        <w:rPr>
          <w:rFonts w:ascii="DecimaWE Rg" w:hAnsi="DecimaWE Rg"/>
          <w:sz w:val="22"/>
          <w:szCs w:val="22"/>
        </w:rPr>
        <w:t>tasto</w:t>
      </w:r>
      <w:r>
        <w:rPr>
          <w:rFonts w:ascii="DecimaWE Rg" w:hAnsi="DecimaWE Rg"/>
          <w:sz w:val="22"/>
          <w:szCs w:val="22"/>
        </w:rPr>
        <w:t xml:space="preserve"> ”</w:t>
      </w:r>
      <w:r w:rsidRPr="005815A6">
        <w:rPr>
          <w:rFonts w:ascii="DecimaWE Rg" w:hAnsi="DecimaWE Rg"/>
          <w:b/>
          <w:bCs/>
          <w:sz w:val="22"/>
          <w:szCs w:val="22"/>
        </w:rPr>
        <w:t>PROSEGUI</w:t>
      </w:r>
      <w:proofErr w:type="gramEnd"/>
      <w:r>
        <w:rPr>
          <w:rFonts w:ascii="DecimaWE Rg" w:hAnsi="DecimaWE Rg"/>
          <w:b/>
          <w:bCs/>
          <w:sz w:val="22"/>
          <w:szCs w:val="22"/>
        </w:rPr>
        <w:t>”</w:t>
      </w:r>
      <w:r>
        <w:rPr>
          <w:rFonts w:ascii="DecimaWE Rg" w:hAnsi="DecimaWE Rg"/>
          <w:sz w:val="22"/>
          <w:szCs w:val="22"/>
        </w:rPr>
        <w:t>;</w:t>
      </w:r>
    </w:p>
    <w:p w14:paraId="1F4D4A64" w14:textId="77777777" w:rsidR="00E328A5" w:rsidRPr="0057128E" w:rsidRDefault="00E328A5" w:rsidP="00E328A5">
      <w:pPr>
        <w:pStyle w:val="Nessunaspaziatura"/>
        <w:numPr>
          <w:ilvl w:val="0"/>
          <w:numId w:val="4"/>
        </w:numPr>
        <w:jc w:val="both"/>
        <w:rPr>
          <w:rFonts w:ascii="DecimaWE Rg" w:hAnsi="DecimaWE Rg"/>
          <w:sz w:val="22"/>
          <w:szCs w:val="22"/>
        </w:rPr>
      </w:pPr>
      <w:r w:rsidRPr="0057128E">
        <w:rPr>
          <w:rFonts w:ascii="DecimaWE Rg" w:hAnsi="DecimaWE Rg"/>
          <w:sz w:val="22"/>
          <w:szCs w:val="22"/>
        </w:rPr>
        <w:t>successivamente cliccare</w:t>
      </w:r>
      <w:r w:rsidRPr="005815A6">
        <w:rPr>
          <w:rFonts w:ascii="DecimaWE Rg" w:hAnsi="DecimaWE Rg"/>
          <w:sz w:val="22"/>
          <w:szCs w:val="22"/>
        </w:rPr>
        <w:t xml:space="preserve"> i tasti</w:t>
      </w:r>
      <w:r w:rsidRPr="005815A6">
        <w:rPr>
          <w:rFonts w:ascii="DecimaWE Rg" w:hAnsi="DecimaWE Rg"/>
          <w:b/>
          <w:bCs/>
          <w:sz w:val="22"/>
          <w:szCs w:val="22"/>
        </w:rPr>
        <w:t xml:space="preserve"> </w:t>
      </w:r>
      <w:r>
        <w:rPr>
          <w:rFonts w:ascii="DecimaWE Rg" w:hAnsi="DecimaWE Rg"/>
          <w:b/>
          <w:bCs/>
          <w:caps/>
          <w:sz w:val="22"/>
          <w:szCs w:val="22"/>
        </w:rPr>
        <w:t>“</w:t>
      </w:r>
      <w:r w:rsidRPr="005815A6">
        <w:rPr>
          <w:rFonts w:ascii="DecimaWE Rg" w:hAnsi="DecimaWE Rg"/>
          <w:b/>
          <w:bCs/>
          <w:caps/>
          <w:sz w:val="22"/>
          <w:szCs w:val="22"/>
        </w:rPr>
        <w:t>convalida e trasmetti</w:t>
      </w:r>
      <w:r>
        <w:rPr>
          <w:rFonts w:ascii="DecimaWE Rg" w:hAnsi="DecimaWE Rg"/>
          <w:b/>
          <w:bCs/>
          <w:caps/>
          <w:sz w:val="22"/>
          <w:szCs w:val="22"/>
        </w:rPr>
        <w:t>”</w:t>
      </w:r>
      <w:r w:rsidRPr="0057128E">
        <w:rPr>
          <w:rFonts w:ascii="DecimaWE Rg" w:hAnsi="DecimaWE Rg"/>
          <w:sz w:val="22"/>
          <w:szCs w:val="22"/>
        </w:rPr>
        <w:t xml:space="preserve"> per inoltrare la domanda.</w:t>
      </w:r>
    </w:p>
    <w:p w14:paraId="732BAC8D" w14:textId="77777777" w:rsidR="00E328A5" w:rsidRDefault="00E328A5" w:rsidP="00E328A5">
      <w:pPr>
        <w:pStyle w:val="Nessunaspaziatura"/>
        <w:jc w:val="both"/>
        <w:rPr>
          <w:rFonts w:ascii="DecimaWE Rg" w:hAnsi="DecimaWE Rg"/>
          <w:sz w:val="22"/>
          <w:szCs w:val="22"/>
        </w:rPr>
      </w:pPr>
    </w:p>
    <w:p w14:paraId="0492C8A9" w14:textId="21384BDF" w:rsidR="00E328A5" w:rsidRPr="001D6786" w:rsidRDefault="008964AD" w:rsidP="005E647B">
      <w:pPr>
        <w:pStyle w:val="Nessunaspaziatura"/>
        <w:jc w:val="both"/>
        <w:outlineLvl w:val="0"/>
        <w:rPr>
          <w:rFonts w:ascii="DecimaWE Rg" w:hAnsi="DecimaWE Rg"/>
          <w:b/>
          <w:bCs/>
          <w:color w:val="4472C4" w:themeColor="accent1"/>
          <w:sz w:val="28"/>
          <w:szCs w:val="28"/>
        </w:rPr>
      </w:pPr>
      <w:bookmarkStart w:id="10" w:name="_Toc126071631"/>
      <w:r w:rsidRPr="001D6786">
        <w:rPr>
          <w:rFonts w:ascii="DecimaWE Rg" w:hAnsi="DecimaWE Rg"/>
          <w:b/>
          <w:bCs/>
          <w:color w:val="4472C4" w:themeColor="accent1"/>
          <w:sz w:val="28"/>
          <w:szCs w:val="28"/>
        </w:rPr>
        <w:t>Assistenza tecnica</w:t>
      </w:r>
      <w:bookmarkEnd w:id="10"/>
      <w:r w:rsidRPr="001D6786">
        <w:rPr>
          <w:rFonts w:ascii="DecimaWE Rg" w:hAnsi="DecimaWE Rg"/>
          <w:b/>
          <w:bCs/>
          <w:color w:val="4472C4" w:themeColor="accent1"/>
          <w:sz w:val="28"/>
          <w:szCs w:val="28"/>
        </w:rPr>
        <w:t xml:space="preserve"> </w:t>
      </w:r>
    </w:p>
    <w:p w14:paraId="07C36ECD" w14:textId="77777777" w:rsidR="008964AD" w:rsidRPr="0057128E" w:rsidRDefault="008964AD" w:rsidP="00E328A5">
      <w:pPr>
        <w:pStyle w:val="Nessunaspaziatura"/>
        <w:jc w:val="both"/>
        <w:rPr>
          <w:rFonts w:ascii="DecimaWE Rg" w:hAnsi="DecimaWE Rg"/>
          <w:sz w:val="22"/>
          <w:szCs w:val="22"/>
        </w:rPr>
      </w:pPr>
    </w:p>
    <w:p w14:paraId="0E28BCF6" w14:textId="77777777" w:rsidR="00E328A5" w:rsidRPr="00824738" w:rsidRDefault="00E328A5" w:rsidP="00E328A5">
      <w:pPr>
        <w:jc w:val="both"/>
        <w:rPr>
          <w:rFonts w:ascii="DecimaWE Rg" w:hAnsi="DecimaWE Rg"/>
        </w:rPr>
      </w:pPr>
      <w:r w:rsidRPr="00824738">
        <w:rPr>
          <w:rFonts w:ascii="DecimaWE Rg" w:hAnsi="DecimaWE Rg"/>
        </w:rPr>
        <w:t xml:space="preserve">È possibile richiedere </w:t>
      </w:r>
      <w:r w:rsidRPr="00831B38">
        <w:rPr>
          <w:rFonts w:ascii="DecimaWE Rg" w:hAnsi="DecimaWE Rg"/>
          <w:b/>
        </w:rPr>
        <w:t>assistenza tecnica ad Insiel</w:t>
      </w:r>
      <w:r w:rsidRPr="00824738">
        <w:rPr>
          <w:rFonts w:ascii="DecimaWE Rg" w:hAnsi="DecimaWE Rg"/>
        </w:rPr>
        <w:t xml:space="preserve"> ai seguenti recapiti, precisando il nome dell’applicativo per cui si richiede assistenza (</w:t>
      </w:r>
      <w:r w:rsidRPr="005815A6">
        <w:rPr>
          <w:rFonts w:ascii="DecimaWE Rg" w:hAnsi="DecimaWE Rg"/>
          <w:b/>
          <w:bCs/>
        </w:rPr>
        <w:t>IOL – Istanze OnLine</w:t>
      </w:r>
      <w:r w:rsidRPr="00824738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 xml:space="preserve">per la compilazione e la trasmissione, </w:t>
      </w:r>
      <w:proofErr w:type="spellStart"/>
      <w:r w:rsidRPr="005815A6">
        <w:rPr>
          <w:rFonts w:ascii="DecimaWE Rg" w:hAnsi="DecimaWE Rg"/>
          <w:b/>
          <w:bCs/>
        </w:rPr>
        <w:t>LoginFVG</w:t>
      </w:r>
      <w:proofErr w:type="spellEnd"/>
      <w:r>
        <w:rPr>
          <w:rFonts w:ascii="DecimaWE Rg" w:hAnsi="DecimaWE Rg"/>
        </w:rPr>
        <w:t xml:space="preserve"> in merito al sistema di accesso e autenticazione</w:t>
      </w:r>
      <w:r w:rsidRPr="00824738">
        <w:rPr>
          <w:rFonts w:ascii="DecimaWE Rg" w:hAnsi="DecimaWE Rg"/>
        </w:rPr>
        <w:t>):</w:t>
      </w:r>
    </w:p>
    <w:p w14:paraId="4BE5DA5F" w14:textId="77777777" w:rsidR="00E328A5" w:rsidRPr="00824738" w:rsidRDefault="00E328A5" w:rsidP="00E328A5">
      <w:pPr>
        <w:pStyle w:val="Paragrafoelenco"/>
        <w:numPr>
          <w:ilvl w:val="0"/>
          <w:numId w:val="5"/>
        </w:numPr>
        <w:jc w:val="both"/>
        <w:rPr>
          <w:rFonts w:ascii="DecimaWE Rg" w:hAnsi="DecimaWE Rg"/>
        </w:rPr>
      </w:pPr>
      <w:r w:rsidRPr="00824738">
        <w:rPr>
          <w:rFonts w:ascii="DecimaWE Rg" w:hAnsi="DecimaWE Rg"/>
        </w:rPr>
        <w:t xml:space="preserve">Service Desk Insiel: </w:t>
      </w:r>
      <w:r>
        <w:rPr>
          <w:rFonts w:ascii="DecimaWE Rg" w:hAnsi="DecimaWE Rg"/>
        </w:rPr>
        <w:t xml:space="preserve">numero verde </w:t>
      </w:r>
      <w:r w:rsidRPr="00824738">
        <w:rPr>
          <w:rFonts w:ascii="DecimaWE Rg" w:hAnsi="DecimaWE Rg"/>
        </w:rPr>
        <w:t>800 098 788</w:t>
      </w:r>
      <w:r>
        <w:rPr>
          <w:rFonts w:ascii="DecimaWE Rg" w:hAnsi="DecimaWE Rg"/>
        </w:rPr>
        <w:t xml:space="preserve"> oppure da cellulare o dall’estero </w:t>
      </w:r>
      <w:r w:rsidRPr="00CF57B1">
        <w:rPr>
          <w:rFonts w:ascii="DecimaWE Rg" w:hAnsi="DecimaWE Rg"/>
        </w:rPr>
        <w:t xml:space="preserve">+39 040 06 49 </w:t>
      </w:r>
      <w:proofErr w:type="gramStart"/>
      <w:r w:rsidRPr="00CF57B1">
        <w:rPr>
          <w:rFonts w:ascii="DecimaWE Rg" w:hAnsi="DecimaWE Rg"/>
        </w:rPr>
        <w:t>013</w:t>
      </w:r>
      <w:r>
        <w:rPr>
          <w:rFonts w:ascii="DecimaWE Rg" w:hAnsi="DecimaWE Rg"/>
        </w:rPr>
        <w:t xml:space="preserve"> </w:t>
      </w:r>
      <w:r w:rsidRPr="00824738">
        <w:rPr>
          <w:rFonts w:ascii="DecimaWE Rg" w:hAnsi="DecimaWE Rg"/>
        </w:rPr>
        <w:t xml:space="preserve"> (</w:t>
      </w:r>
      <w:proofErr w:type="spellStart"/>
      <w:proofErr w:type="gramEnd"/>
      <w:r w:rsidRPr="00824738">
        <w:rPr>
          <w:rFonts w:ascii="DecimaWE Rg" w:hAnsi="DecimaWE Rg"/>
        </w:rPr>
        <w:t>lun-ven</w:t>
      </w:r>
      <w:proofErr w:type="spellEnd"/>
      <w:r w:rsidRPr="00824738">
        <w:rPr>
          <w:rFonts w:ascii="DecimaWE Rg" w:hAnsi="DecimaWE Rg"/>
        </w:rPr>
        <w:t xml:space="preserve"> 8.00 – 18.00)</w:t>
      </w:r>
    </w:p>
    <w:p w14:paraId="4BF74068" w14:textId="52918FBF" w:rsidR="00E328A5" w:rsidRPr="00824738" w:rsidRDefault="00E328A5" w:rsidP="00E328A5">
      <w:pPr>
        <w:pStyle w:val="Paragrafoelenco"/>
        <w:numPr>
          <w:ilvl w:val="0"/>
          <w:numId w:val="5"/>
        </w:numPr>
        <w:jc w:val="both"/>
        <w:rPr>
          <w:rFonts w:ascii="DecimaWE Rg" w:hAnsi="DecimaWE Rg"/>
        </w:rPr>
      </w:pPr>
      <w:r w:rsidRPr="00824738">
        <w:rPr>
          <w:rFonts w:ascii="DecimaWE Rg" w:hAnsi="DecimaWE Rg"/>
        </w:rPr>
        <w:t>e-mail Insiel: assistenza.gest.doc</w:t>
      </w:r>
      <w:r w:rsidR="000F3FE8">
        <w:rPr>
          <w:rFonts w:ascii="DecimaWE Rg" w:hAnsi="DecimaWE Rg"/>
        </w:rPr>
        <w:t>@</w:t>
      </w:r>
      <w:r w:rsidRPr="00824738">
        <w:rPr>
          <w:rFonts w:ascii="DecimaWE Rg" w:hAnsi="DecimaWE Rg"/>
        </w:rPr>
        <w:t>insiel.it</w:t>
      </w:r>
    </w:p>
    <w:p w14:paraId="676EC413" w14:textId="77777777" w:rsidR="00E328A5" w:rsidRPr="00824738" w:rsidRDefault="00E328A5" w:rsidP="00E328A5">
      <w:pPr>
        <w:jc w:val="both"/>
        <w:rPr>
          <w:rFonts w:ascii="DecimaWE Rg" w:hAnsi="DecimaWE Rg"/>
        </w:rPr>
      </w:pPr>
      <w:r w:rsidRPr="000933CE">
        <w:rPr>
          <w:rFonts w:ascii="DecimaWE Rg" w:hAnsi="DecimaWE Rg"/>
        </w:rPr>
        <w:lastRenderedPageBreak/>
        <w:t xml:space="preserve">Per eventuali difficoltà di accesso al sistema </w:t>
      </w:r>
      <w:proofErr w:type="spellStart"/>
      <w:r w:rsidRPr="000933CE">
        <w:rPr>
          <w:rFonts w:ascii="DecimaWE Rg" w:hAnsi="DecimaWE Rg"/>
          <w:b/>
          <w:bCs/>
        </w:rPr>
        <w:t>LoginFVG</w:t>
      </w:r>
      <w:proofErr w:type="spellEnd"/>
      <w:r w:rsidRPr="000933CE">
        <w:rPr>
          <w:rFonts w:ascii="DecimaWE Rg" w:hAnsi="DecimaWE Rg"/>
        </w:rPr>
        <w:t xml:space="preserve"> tramite business </w:t>
      </w:r>
      <w:proofErr w:type="spellStart"/>
      <w:r w:rsidRPr="000933CE">
        <w:rPr>
          <w:rFonts w:ascii="DecimaWE Rg" w:hAnsi="DecimaWE Rg"/>
        </w:rPr>
        <w:t>key</w:t>
      </w:r>
      <w:proofErr w:type="spellEnd"/>
      <w:r w:rsidRPr="000933CE">
        <w:rPr>
          <w:rFonts w:ascii="DecimaWE Rg" w:hAnsi="DecimaWE Rg"/>
        </w:rPr>
        <w:t>, si raccomanda di utilizzare il browser integrato della chiavetta ove disponibile, come da indicazioni fornite dal fornitore della medesima. Il Service Desk è comunque a disposizione degli utenti per fornire ulteriore supporto, se necessario.</w:t>
      </w:r>
    </w:p>
    <w:p w14:paraId="1F64F521" w14:textId="77777777" w:rsidR="00E328A5" w:rsidRPr="00E23DE5" w:rsidRDefault="00E328A5" w:rsidP="00E328A5">
      <w:pPr>
        <w:jc w:val="both"/>
        <w:rPr>
          <w:rFonts w:ascii="DecimaWE Rg" w:hAnsi="DecimaWE Rg" w:cs="Calibri"/>
        </w:rPr>
      </w:pPr>
    </w:p>
    <w:p w14:paraId="7F1CBFDC" w14:textId="77777777" w:rsidR="00E328A5" w:rsidRPr="00E23DE5" w:rsidRDefault="00E328A5" w:rsidP="00E328A5">
      <w:pPr>
        <w:jc w:val="both"/>
        <w:rPr>
          <w:rFonts w:ascii="DecimaWE Rg" w:hAnsi="DecimaWE Rg"/>
        </w:rPr>
      </w:pPr>
    </w:p>
    <w:p w14:paraId="1961338F" w14:textId="52EF131D" w:rsidR="00CE3704" w:rsidRPr="00CE3704" w:rsidRDefault="00CE3704" w:rsidP="00CE3704">
      <w:pPr>
        <w:pStyle w:val="Default"/>
        <w:ind w:left="720"/>
        <w:rPr>
          <w:rFonts w:ascii="DecimaWE Rg" w:hAnsi="DecimaWE Rg"/>
          <w:sz w:val="22"/>
          <w:szCs w:val="22"/>
        </w:rPr>
      </w:pPr>
    </w:p>
    <w:sectPr w:rsidR="00CE3704" w:rsidRPr="00CE37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21E4A3"/>
    <w:multiLevelType w:val="hybridMultilevel"/>
    <w:tmpl w:val="E45D41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131D391"/>
    <w:multiLevelType w:val="hybridMultilevel"/>
    <w:tmpl w:val="860633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847FD9"/>
    <w:multiLevelType w:val="hybridMultilevel"/>
    <w:tmpl w:val="0F0A6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64043"/>
    <w:multiLevelType w:val="hybridMultilevel"/>
    <w:tmpl w:val="C8444C3E"/>
    <w:lvl w:ilvl="0" w:tplc="96A2585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DecimaW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258B7"/>
    <w:multiLevelType w:val="hybridMultilevel"/>
    <w:tmpl w:val="E83AA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F8"/>
    <w:rsid w:val="000F3FE8"/>
    <w:rsid w:val="00167BFC"/>
    <w:rsid w:val="001D6786"/>
    <w:rsid w:val="002951CC"/>
    <w:rsid w:val="002E02F9"/>
    <w:rsid w:val="002E123E"/>
    <w:rsid w:val="00366988"/>
    <w:rsid w:val="005378E7"/>
    <w:rsid w:val="00561A0F"/>
    <w:rsid w:val="005C4EB4"/>
    <w:rsid w:val="005E647B"/>
    <w:rsid w:val="00785282"/>
    <w:rsid w:val="008964AD"/>
    <w:rsid w:val="0090560E"/>
    <w:rsid w:val="00957EAC"/>
    <w:rsid w:val="00A559F8"/>
    <w:rsid w:val="00B030DE"/>
    <w:rsid w:val="00B6348F"/>
    <w:rsid w:val="00C74006"/>
    <w:rsid w:val="00CA7171"/>
    <w:rsid w:val="00CE3704"/>
    <w:rsid w:val="00CF48E8"/>
    <w:rsid w:val="00D062CD"/>
    <w:rsid w:val="00DA287E"/>
    <w:rsid w:val="00E03EEC"/>
    <w:rsid w:val="00E328A5"/>
    <w:rsid w:val="00E67BEE"/>
    <w:rsid w:val="00F4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1624"/>
  <w15:chartTrackingRefBased/>
  <w15:docId w15:val="{3DEA2C09-11A3-43C7-9A16-4306CA37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75E5"/>
  </w:style>
  <w:style w:type="paragraph" w:styleId="Titolo1">
    <w:name w:val="heading 1"/>
    <w:basedOn w:val="Normale"/>
    <w:next w:val="Normale"/>
    <w:link w:val="Titolo1Carattere"/>
    <w:uiPriority w:val="9"/>
    <w:qFormat/>
    <w:rsid w:val="00F475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328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475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F475E5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475E5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F47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328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E328A5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5E647B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5E647B"/>
    <w:pPr>
      <w:tabs>
        <w:tab w:val="right" w:leader="dot" w:pos="9628"/>
      </w:tabs>
      <w:spacing w:after="100"/>
    </w:pPr>
    <w:rPr>
      <w:rFonts w:ascii="DecimaWE Rg" w:hAnsi="DecimaWE Rg"/>
      <w:b/>
      <w:bCs/>
      <w:noProof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e.fvg.it/rafvg/cms/RAFVG/infrastrutture-lavori-pubblici/motorizzazione-civile/FOGLIA60/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http://www.regione.fvg.it/rafvg/cms/RAFVG/GEN/carta-regionale-servizi/" TargetMode="External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695A5-A1C4-4A6F-9E33-903D3131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Asic Nada</dc:creator>
  <cp:keywords/>
  <dc:description/>
  <cp:lastModifiedBy>Siega Lara</cp:lastModifiedBy>
  <cp:revision>2</cp:revision>
  <dcterms:created xsi:type="dcterms:W3CDTF">2023-10-30T08:57:00Z</dcterms:created>
  <dcterms:modified xsi:type="dcterms:W3CDTF">2023-10-30T08:57:00Z</dcterms:modified>
</cp:coreProperties>
</file>